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Hiragino Sans" w:cs="Hiragino Sans" w:eastAsia="Hiragino Sans" w:hAnsi="Hiragino Sans"/>
          <w:b/>
          <w:bCs/>
          <w:color w:val="4F46E5"/>
          <w:sz w:val="36"/>
          <w:szCs w:val="36"/>
        </w:rPr>
        <w:t xml:space="preserve">MIGAKI事業 現在地ダッシュボード</w:t>
      </w:r>
    </w:p>
    <w:p>
      <w:pPr>
        <w:spacing w:after="200"/>
      </w:pPr>
      <w:r>
        <w:rPr>
          <w:rFonts w:ascii="Hiragino Sans" w:cs="Hiragino Sans" w:eastAsia="Hiragino Sans" w:hAnsi="Hiragino Sans"/>
          <w:color w:val="AAAAAA"/>
          <w:sz w:val="18"/>
          <w:szCs w:val="18"/>
        </w:rPr>
        <w:t xml:space="preserve">更新日：2026-04-11（土）｜Vault最終更新：2026-04-11</w:t>
      </w:r>
    </w:p>
    <w:p>
      <w:pPr>
        <w:spacing w:after="150" w:before="300"/>
      </w:pPr>
      <w:r>
        <w:rPr>
          <w:rFonts w:ascii="Hiragino Sans" w:cs="Hiragino Sans" w:eastAsia="Hiragino Sans" w:hAnsi="Hiragino Sans"/>
          <w:b/>
          <w:bCs/>
          <w:color w:val="4F46E5"/>
          <w:sz w:val="26"/>
          <w:szCs w:val="26"/>
        </w:rPr>
        <w:t xml:space="preserve">🗺️ 今どこにいるか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sz="0"/>
              <w:left w:val="none" w:sz="0"/>
              <w:bottom w:val="none" w:sz="0"/>
              <w:right w:val="none" w:sz="0"/>
            </w:tcBorders>
            <w:shd w:fill="C8F7C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27AE60"/>
                <w:sz w:val="18"/>
                <w:szCs w:val="18"/>
              </w:rPr>
              <w:t xml:space="preserve">構想・計画</w:t>
            </w:r>
          </w:p>
        </w:tc>
        <w:tc>
          <w:tcPr>
            <w:tcW w:type="dxa" w:w="1872"/>
            <w:tcBorders>
              <w:top w:val="none" w:sz="0"/>
              <w:left w:val="none" w:sz="0"/>
              <w:bottom w:val="none" w:sz="0"/>
              <w:right w:val="none" w:sz="0"/>
            </w:tcBorders>
            <w:shd w:fill="C8F7C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27AE60"/>
                <w:sz w:val="18"/>
                <w:szCs w:val="18"/>
              </w:rPr>
              <w:t xml:space="preserve">事業計画書作成</w:t>
            </w:r>
          </w:p>
        </w:tc>
        <w:tc>
          <w:tcPr>
            <w:tcW w:type="dxa" w:w="1872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18"/>
                <w:szCs w:val="18"/>
              </w:rPr>
              <w:t xml:space="preserve">許可申請準備</w:t>
            </w:r>
          </w:p>
        </w:tc>
        <w:tc>
          <w:tcPr>
            <w:tcW w:type="dxa" w:w="1872"/>
            <w:tcBorders>
              <w:top w:val="none" w:sz="0"/>
              <w:left w:val="none" w:sz="0"/>
              <w:bottom w:val="none" w:sz="0"/>
              <w:right w:val="none" w:sz="0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AAAAAA"/>
                <w:sz w:val="18"/>
                <w:szCs w:val="18"/>
              </w:rPr>
              <w:t xml:space="preserve">スモールスタート</w:t>
            </w:r>
          </w:p>
        </w:tc>
        <w:tc>
          <w:tcPr>
            <w:tcW w:type="dxa" w:w="1872"/>
            <w:tcBorders>
              <w:top w:val="none" w:sz="0"/>
              <w:left w:val="none" w:sz="0"/>
              <w:bottom w:val="none" w:sz="0"/>
              <w:right w:val="none" w:sz="0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AAAAAA"/>
                <w:sz w:val="18"/>
                <w:szCs w:val="18"/>
              </w:rPr>
              <w:t xml:space="preserve">冬季インバウンド</w:t>
            </w:r>
          </w:p>
        </w:tc>
      </w:tr>
    </w:tbl>
    <w:p>
      <w:pPr>
        <w:spacing w:after="0" w:before="80"/>
      </w:pPr>
      <w:r>
        <w:rPr>
          <w:rFonts w:ascii="Hiragino Sans" w:cs="Hiragino Sans" w:eastAsia="Hiragino Sans" w:hAnsi="Hiragino Sans"/>
          <w:b/>
          <w:bCs/>
          <w:color w:val="4F46E5"/>
          <w:sz w:val="18"/>
          <w:szCs w:val="18"/>
        </w:rPr>
        <w:t xml:space="preserve">▲ 現在地：許可申請準備フェーズ（開業日未定が最大のボトルネック）</w:t>
      </w:r>
    </w:p>
    <w:p>
      <w:pPr>
        <w:spacing w:after="150" w:before="300"/>
      </w:pPr>
      <w:r>
        <w:rPr>
          <w:rFonts w:ascii="Hiragino Sans" w:cs="Hiragino Sans" w:eastAsia="Hiragino Sans" w:hAnsi="Hiragino Sans"/>
          <w:b/>
          <w:bCs/>
          <w:color w:val="4F46E5"/>
          <w:sz w:val="26"/>
          <w:szCs w:val="26"/>
        </w:rPr>
        <w:t xml:space="preserve">⏰ アクション＆締め切り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900"/>
        <w:gridCol w:w="26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期限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緊急度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MIGAKI開業日を決定する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未定（最優先で決める）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E74C3C"/>
                <w:sz w:val="18"/>
                <w:szCs w:val="18"/>
              </w:rPr>
              <w:t xml:space="preserve">最優先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全ロードマップの起点。これが決まらないと何も動かない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4/12 note記事投稿「誰の感情を、背負っているのか。」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2026-04-12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E74C3C"/>
                <w:sz w:val="18"/>
                <w:szCs w:val="18"/>
              </w:rPr>
              <w:t xml:space="preserve">最優先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下書き・ヘッダー画像プロンプト完成済み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紹介シリーズ〈後編〉作成・公開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2026-04-23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39C12"/>
                <w:sz w:val="18"/>
                <w:szCs w:val="18"/>
              </w:rPr>
              <w:t xml:space="preserve">今月中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前編4/9公開から2週間以内が理想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消防設備設置・消防署検査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スモールスタート前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39C12"/>
                <w:sz w:val="18"/>
                <w:szCs w:val="18"/>
              </w:rPr>
              <w:t xml:space="preserve">今月中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火災警報器・誘導灯・防炎カーテン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旅館業法 or 民泊新法の届出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スモールスタート前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39C12"/>
                <w:sz w:val="18"/>
                <w:szCs w:val="18"/>
              </w:rPr>
              <w:t xml:space="preserve">今月中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標識掲示義務あり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水回り改装完了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スモールスタート前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39C12"/>
                <w:sz w:val="18"/>
                <w:szCs w:val="18"/>
              </w:rPr>
              <w:t xml:space="preserve">今月中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トイレ・バス＝高価格帯ゲストの最重要判定ポイント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Airbnb/Booking.comリスティング作成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2026年秋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18"/>
                <w:szCs w:val="18"/>
              </w:rPr>
              <w:t xml:space="preserve">計画中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英語対応必須・冬季インバウンドに間に合わせる</w:t>
            </w:r>
          </w:p>
        </w:tc>
      </w:tr>
    </w:tbl>
    <w:p>
      <w:pPr>
        <w:spacing w:after="150" w:before="300"/>
      </w:pPr>
      <w:r>
        <w:rPr>
          <w:rFonts w:ascii="Hiragino Sans" w:cs="Hiragino Sans" w:eastAsia="Hiragino Sans" w:hAnsi="Hiragino Sans"/>
          <w:b/>
          <w:bCs/>
          <w:color w:val="4F46E5"/>
          <w:sz w:val="26"/>
          <w:szCs w:val="26"/>
        </w:rPr>
        <w:t xml:space="preserve">🔄 戦略転換サマリー（2026-04-11 Gemini戦略会議より）</w:t>
      </w:r>
    </w:p>
    <w:p>
      <w:pPr>
        <w:spacing w:after="80"/>
      </w:pPr>
      <w:r>
        <w:rPr>
          <w:rFonts w:ascii="Hiragino Sans" w:cs="Hiragino Sans" w:eastAsia="Hiragino Sans" w:hAnsi="Hiragino Sans"/>
          <w:b/>
          <w:bCs/>
          <w:color w:val="E74C3C"/>
          <w:sz w:val="20"/>
          <w:szCs w:val="20"/>
        </w:rPr>
        <w:t xml:space="preserve">転職ブログ → 完全凍結保存</w:t>
      </w: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（廃止ではない。高CTR記事のみリライト→放置型収益装置に）</w:t>
      </w:r>
    </w:p>
    <w:p>
      <w:pPr>
        <w:spacing w:after="80"/>
      </w:pPr>
      <w:r>
        <w:rPr>
          <w:rFonts w:ascii="Hiragino Sans" w:cs="Hiragino Sans" w:eastAsia="Hiragino Sans" w:hAnsi="Hiragino Sans"/>
          <w:b/>
          <w:bCs/>
          <w:color w:val="4F46E5"/>
          <w:sz w:val="20"/>
          <w:szCs w:val="20"/>
        </w:rPr>
        <w:t xml:space="preserve">糸魚川民泊 → 全リソース集中</w:t>
      </w: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（白馬の混雑を逆手に取る「静寂の隠れ家」ポジショニング）</w:t>
      </w:r>
    </w:p>
    <w:p>
      <w:pPr>
        <w:spacing w:after="80"/>
      </w:pPr>
      <w:r>
        <w:rPr>
          <w:rFonts w:ascii="Hiragino Sans" w:cs="Hiragino Sans" w:eastAsia="Hiragino Sans" w:hAnsi="Hiragino Sans"/>
          <w:b/>
          <w:bCs/>
          <w:sz w:val="20"/>
          <w:szCs w:val="20"/>
        </w:rPr>
        <w:t xml:space="preserve">3つの参入障壁：</w:t>
      </w:r>
      <w:r>
        <w:rPr>
          <w:rFonts w:ascii="Hiragino Sans" w:cs="Hiragino Sans" w:eastAsia="Hiragino Sans" w:hAnsi="Hiragino Sans"/>
          <w:color w:val="444444"/>
          <w:sz w:val="18"/>
          <w:szCs w:val="18"/>
        </w:rPr>
        <w:t xml:space="preserve">持ち家＝固定費ゼロ / 家族の歴史＝金で買えないストーリー / 糸魚川＝競合が参入できない立地</w:t>
      </w:r>
    </w:p>
    <w:p>
      <w:pPr>
        <w:spacing w:after="150" w:before="300"/>
      </w:pPr>
      <w:r>
        <w:rPr>
          <w:rFonts w:ascii="Hiragino Sans" w:cs="Hiragino Sans" w:eastAsia="Hiragino Sans" w:hAnsi="Hiragino Sans"/>
          <w:b/>
          <w:bCs/>
          <w:color w:val="4F46E5"/>
          <w:sz w:val="26"/>
          <w:szCs w:val="26"/>
        </w:rPr>
        <w:t xml:space="preserve">💰 収益チャネル一覧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200"/>
        <w:gridCol w:w="21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収益チャネル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単価目標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1A1A2E"/>
                <w:sz w:val="17"/>
                <w:szCs w:val="17"/>
              </w:rPr>
              <w:t xml:space="preserve">MIGAKI BASE（宿泊・冬季）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インバウンド8名グループ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10-12万/泊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4F46E5"/>
                <w:sz w:val="17"/>
                <w:szCs w:val="17"/>
              </w:rPr>
              <w:t xml:space="preserve">準備中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許可申請・改装が先決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1A1A2E"/>
                <w:sz w:val="17"/>
                <w:szCs w:val="17"/>
              </w:rPr>
              <w:t xml:space="preserve">MIGAKI BASE（宿泊・オフシーズン）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国内ワーケーション1-2名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3-4万/泊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4F46E5"/>
                <w:sz w:val="17"/>
                <w:szCs w:val="17"/>
              </w:rPr>
              <w:t xml:space="preserve">準備中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スモールスタートで先行開始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1A1A2E"/>
                <w:sz w:val="17"/>
                <w:szCs w:val="17"/>
              </w:rPr>
              <w:t xml:space="preserve">note有料記事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民泊開業志望者（日本人）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300-1,000円/記事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4F46E5"/>
                <w:sz w:val="17"/>
                <w:szCs w:val="17"/>
              </w:rPr>
              <w:t xml:space="preserve">設計中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テーマ・価格帯選定が次のステップ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1A1A2E"/>
                <w:sz w:val="17"/>
                <w:szCs w:val="17"/>
              </w:rPr>
              <w:t xml:space="preserve">noteメンバーシップ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看護師・働き方に関心層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500-1,000円/月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4F46E5"/>
                <w:sz w:val="17"/>
                <w:szCs w:val="17"/>
              </w:rPr>
              <w:t xml:space="preserve">中期計画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フォロワー1,200人→有料転換が課題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1A1A2E"/>
                <w:sz w:val="17"/>
                <w:szCs w:val="17"/>
              </w:rPr>
              <w:t xml:space="preserve">NurseXアフィリエイト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一般人80%・看護師20%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1A1A2E"/>
                <w:sz w:val="17"/>
                <w:szCs w:val="17"/>
              </w:rPr>
              <w:t xml:space="preserve">退職代行CPA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color w:val="AAAAAA"/>
                <w:sz w:val="17"/>
                <w:szCs w:val="17"/>
              </w:rPr>
              <w:t xml:space="preserve">凍結保存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Hiragino Sans" w:cs="Hiragino Sans" w:eastAsia="Hiragino Sans" w:hAnsi="Hiragino Sans"/>
                <w:color w:val="666666"/>
                <w:sz w:val="16"/>
                <w:szCs w:val="16"/>
              </w:rPr>
              <w:t xml:space="preserve">高CTR記事のみリライト→放置型収益</w:t>
            </w:r>
          </w:p>
        </w:tc>
      </w:tr>
    </w:tbl>
    <w:p>
      <w:pPr>
        <w:spacing w:after="150" w:before="300"/>
      </w:pPr>
      <w:r>
        <w:rPr>
          <w:rFonts w:ascii="Hiragino Sans" w:cs="Hiragino Sans" w:eastAsia="Hiragino Sans" w:hAnsi="Hiragino Sans"/>
          <w:b/>
          <w:bCs/>
          <w:color w:val="4F46E5"/>
          <w:sz w:val="26"/>
          <w:szCs w:val="26"/>
        </w:rPr>
        <w:t xml:space="preserve">📊 主要数値サマリー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28"/>
                <w:szCs w:val="28"/>
              </w:rPr>
              <w:t xml:space="preserve">約1,200人</w:t>
            </w:r>
          </w:p>
          <w:p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noteフォロワー</w:t>
            </w:r>
          </w:p>
          <w:p>
            <w:r>
              <w:rPr>
                <w:rFonts w:ascii="Hiragino Sans" w:cs="Hiragino Sans" w:eastAsia="Hiragino Sans" w:hAnsi="Hiragino Sans"/>
                <w:color w:val="AAAAAA"/>
                <w:sz w:val="16"/>
                <w:szCs w:val="16"/>
              </w:rPr>
              <w:t xml:space="preserve">相互主体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28"/>
                <w:szCs w:val="28"/>
              </w:rPr>
              <w:t xml:space="preserve">約2,000</w:t>
            </w:r>
          </w:p>
          <w:p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NurseX月間クリック</w:t>
            </w:r>
          </w:p>
          <w:p>
            <w:r>
              <w:rPr>
                <w:rFonts w:ascii="Hiragino Sans" w:cs="Hiragino Sans" w:eastAsia="Hiragino Sans" w:hAnsi="Hiragino Sans"/>
                <w:color w:val="AAAAAA"/>
                <w:sz w:val="16"/>
                <w:szCs w:val="16"/>
              </w:rPr>
              <w:t xml:space="preserve">2026年3月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28"/>
                <w:szCs w:val="28"/>
              </w:rPr>
              <w:t xml:space="preserve">3.6%</w:t>
            </w:r>
          </w:p>
          <w:p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NurseX CTR</w:t>
            </w:r>
          </w:p>
          <w:p>
            <w:r>
              <w:rPr>
                <w:rFonts w:ascii="Hiragino Sans" w:cs="Hiragino Sans" w:eastAsia="Hiragino Sans" w:hAnsi="Hiragino Sans"/>
                <w:color w:val="AAAAAA"/>
                <w:sz w:val="16"/>
                <w:szCs w:val="16"/>
              </w:rPr>
              <w:t xml:space="preserve">目標5%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28"/>
                <w:szCs w:val="28"/>
              </w:rPr>
              <w:t xml:space="preserve">129スキ</w:t>
            </w:r>
          </w:p>
          <w:p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note最高スキ数</w:t>
            </w:r>
          </w:p>
          <w:p>
            <w:r>
              <w:rPr>
                <w:rFonts w:ascii="Hiragino Sans" w:cs="Hiragino Sans" w:eastAsia="Hiragino Sans" w:hAnsi="Hiragino Sans"/>
                <w:color w:val="AAAAAA"/>
                <w:sz w:val="16"/>
                <w:szCs w:val="16"/>
              </w:rPr>
              <w:t xml:space="preserve">「自分VS自分」記事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28"/>
                <w:szCs w:val="28"/>
              </w:rPr>
              <w:t xml:space="preserve">約10名</w:t>
            </w:r>
          </w:p>
          <w:p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Xフォロワー</w:t>
            </w:r>
          </w:p>
          <w:p>
            <w:r>
              <w:rPr>
                <w:rFonts w:ascii="Hiragino Sans" w:cs="Hiragino Sans" w:eastAsia="Hiragino Sans" w:hAnsi="Hiragino Sans"/>
                <w:color w:val="AAAAAA"/>
                <w:sz w:val="16"/>
                <w:szCs w:val="16"/>
              </w:rPr>
              <w:t xml:space="preserve">目標月1,000増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4F46E5"/>
                <w:sz w:val="28"/>
                <w:szCs w:val="28"/>
              </w:rPr>
              <w:t xml:space="preserve">0円</w:t>
            </w:r>
          </w:p>
          <w:p>
            <w:r>
              <w:rPr>
                <w:rFonts w:ascii="Hiragino Sans" w:cs="Hiragino Sans" w:eastAsia="Hiragino Sans" w:hAnsi="Hiragino Sans"/>
                <w:color w:val="1A1A2E"/>
                <w:sz w:val="18"/>
                <w:szCs w:val="18"/>
              </w:rPr>
              <w:t xml:space="preserve">MIGAKI借入金</w:t>
            </w:r>
          </w:p>
          <w:p>
            <w:r>
              <w:rPr>
                <w:rFonts w:ascii="Hiragino Sans" w:cs="Hiragino Sans" w:eastAsia="Hiragino Sans" w:hAnsi="Hiragino Sans"/>
                <w:color w:val="AAAAAA"/>
                <w:sz w:val="16"/>
                <w:szCs w:val="16"/>
              </w:rPr>
              <w:t xml:space="preserve">最大の競争優位</w:t>
            </w:r>
          </w:p>
        </w:tc>
      </w:tr>
    </w:tbl>
    <w:p>
      <w:pPr>
        <w:spacing w:after="150" w:before="300"/>
      </w:pPr>
      <w:r>
        <w:rPr>
          <w:rFonts w:ascii="Hiragino Sans" w:cs="Hiragino Sans" w:eastAsia="Hiragino Sans" w:hAnsi="Hiragino Sans"/>
          <w:b/>
          <w:bCs/>
          <w:color w:val="4F46E5"/>
          <w:sz w:val="26"/>
          <w:szCs w:val="26"/>
        </w:rPr>
        <w:t xml:space="preserve">🎯 軍師からの進言：今日の最優先3つ</w:t>
      </w:r>
    </w:p>
    <w:p>
      <w:pPr>
        <w:spacing w:after="80"/>
      </w:pPr>
      <w:r>
        <w:rPr>
          <w:rFonts w:ascii="Hiragino Sans" w:cs="Hiragino Sans" w:eastAsia="Hiragino Sans" w:hAnsi="Hiragino Sans"/>
          <w:b/>
          <w:bCs/>
          <w:color w:val="E74C3C"/>
          <w:sz w:val="22"/>
          <w:szCs w:val="22"/>
        </w:rPr>
        <w:t xml:space="preserve">1. </w:t>
      </w:r>
      <w:r>
        <w:rPr>
          <w:rFonts w:ascii="Hiragino Sans" w:cs="Hiragino Sans" w:eastAsia="Hiragino Sans" w:hAnsi="Hiragino Sans"/>
          <w:b/>
          <w:bCs/>
          <w:color w:val="E74C3C"/>
          <w:sz w:val="22"/>
          <w:szCs w:val="22"/>
        </w:rPr>
        <w:t xml:space="preserve">MIGAKI開業日を決める</w:t>
      </w:r>
      <w:r>
        <w:rPr>
          <w:rFonts w:ascii="Hiragino Sans" w:cs="Hiragino Sans" w:eastAsia="Hiragino Sans" w:hAnsi="Hiragino Sans"/>
          <w:color w:val="444444"/>
          <w:sz w:val="18"/>
          <w:szCs w:val="18"/>
        </w:rPr>
        <w:t xml:space="preserve"> — 日付が決まれば逆算スケジュール・創業計画書・中村さん連絡・全ロードマップが連動して動き出す</w:t>
      </w:r>
    </w:p>
    <w:p>
      <w:pPr>
        <w:spacing w:after="80"/>
      </w:pPr>
      <w:r>
        <w:rPr>
          <w:rFonts w:ascii="Hiragino Sans" w:cs="Hiragino Sans" w:eastAsia="Hiragino Sans" w:hAnsi="Hiragino Sans"/>
          <w:b/>
          <w:bCs/>
          <w:color w:val="F39C12"/>
          <w:sz w:val="22"/>
          <w:szCs w:val="22"/>
        </w:rPr>
        <w:t xml:space="preserve">2. </w:t>
      </w:r>
      <w:r>
        <w:rPr>
          <w:rFonts w:ascii="Hiragino Sans" w:cs="Hiragino Sans" w:eastAsia="Hiragino Sans" w:hAnsi="Hiragino Sans"/>
          <w:b/>
          <w:bCs/>
          <w:color w:val="F39C12"/>
          <w:sz w:val="22"/>
          <w:szCs w:val="22"/>
        </w:rPr>
        <w:t xml:space="preserve">明日のnote記事を投稿する</w:t>
      </w:r>
      <w:r>
        <w:rPr>
          <w:rFonts w:ascii="Hiragino Sans" w:cs="Hiragino Sans" w:eastAsia="Hiragino Sans" w:hAnsi="Hiragino Sans"/>
          <w:color w:val="444444"/>
          <w:sz w:val="18"/>
          <w:szCs w:val="18"/>
        </w:rPr>
        <w:t xml:space="preserve"> — 「誰の感情を、背負っているのか。」は完成済み。信用蓄積のサイクルを止めない</w:t>
      </w:r>
    </w:p>
    <w:p>
      <w:pPr>
        <w:spacing w:after="80"/>
      </w:pPr>
      <w:r>
        <w:rPr>
          <w:rFonts w:ascii="Hiragino Sans" w:cs="Hiragino Sans" w:eastAsia="Hiragino Sans" w:hAnsi="Hiragino Sans"/>
          <w:b/>
          <w:bCs/>
          <w:color w:val="4F46E5"/>
          <w:sz w:val="22"/>
          <w:szCs w:val="22"/>
        </w:rPr>
        <w:t xml:space="preserve">3. </w:t>
      </w:r>
      <w:r>
        <w:rPr>
          <w:rFonts w:ascii="Hiragino Sans" w:cs="Hiragino Sans" w:eastAsia="Hiragino Sans" w:hAnsi="Hiragino Sans"/>
          <w:b/>
          <w:bCs/>
          <w:color w:val="4F46E5"/>
          <w:sz w:val="22"/>
          <w:szCs w:val="22"/>
        </w:rPr>
        <w:t xml:space="preserve">NurseX高CTR記事2本をリライト</w:t>
      </w:r>
      <w:r>
        <w:rPr>
          <w:rFonts w:ascii="Hiragino Sans" w:cs="Hiragino Sans" w:eastAsia="Hiragino Sans" w:hAnsi="Hiragino Sans"/>
          <w:color w:val="444444"/>
          <w:sz w:val="18"/>
          <w:szCs w:val="18"/>
        </w:rPr>
        <w:t xml:space="preserve"> — ドクターX近藤（CTR30%）＋新宿野戦病院白木（CTR25.8%）にアフィリ追加→放置型収益装置化</w:t>
      </w:r>
    </w:p>
    <w:p>
      <w:pPr>
        <w:spacing w:before="300"/>
      </w:pPr>
      <w:r>
        <w:rPr>
          <w:rFonts w:ascii="Hiragino Sans" w:cs="Hiragino Sans" w:eastAsia="Hiragino Sans" w:hAnsi="Hiragino Sans"/>
          <w:color w:val="AAAAAA"/>
          <w:sz w:val="16"/>
          <w:szCs w:val="16"/>
        </w:rPr>
        <w:t xml:space="preserve">📎 ソース：Obsidian Vault（_claudian-state.md / _action-queue.md / 秘書メモ/2026-04-11.md）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Hiragino Sans" w:cs="Hiragino Sans" w:eastAsia="Hiragino Sans" w:hAnsi="Hiragino Sans"/>
      <w:b/>
      <w:bCs/>
      <w:color w:val="4F46E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2026-04-11T09:30:10.530Z</dcterms:created>
  <dcterms:modified xsi:type="dcterms:W3CDTF">2026-04-11T09:30:10.531Z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