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66588">
      <w:pPr>
        <w:pStyle w:val="note"/>
        <w:divId w:val="651761349"/>
        <w:rPr>
          <w:rFonts w:ascii="Segoe UI" w:hAnsi="Segoe UI" w:cs="Segoe UI"/>
          <w:lang/>
        </w:rPr>
      </w:pPr>
      <w:r>
        <w:rPr>
          <w:rStyle w:val="a5"/>
          <w:rFonts w:ascii="Segoe UI" w:hAnsi="Segoe UI" w:cs="Segoe UI"/>
          <w:i/>
          <w:iCs/>
          <w:lang/>
        </w:rPr>
        <w:t>Page text for the catalog, EN. Italics and [brackets]: notes for the layout designer, not for the catalog. Everything else is printed, top to bottom.</w:t>
      </w:r>
    </w:p>
    <w:p w:rsidR="00000000" w:rsidRDefault="00D66588">
      <w:pPr>
        <w:pStyle w:val="note"/>
        <w:divId w:val="651761349"/>
        <w:rPr>
          <w:rFonts w:ascii="Segoe UI" w:hAnsi="Segoe UI" w:cs="Segoe UI"/>
          <w:lang/>
        </w:rPr>
      </w:pPr>
      <w:r>
        <w:rPr>
          <w:rStyle w:val="a5"/>
          <w:rFonts w:ascii="Segoe UI" w:hAnsi="Segoe UI" w:cs="Segoe UI"/>
          <w:i/>
          <w:iCs/>
          <w:lang/>
        </w:rPr>
        <w:t>[logo at the top: assets/logo/light.svg on a light background, dark.svg on a dark one, black/white.svg for single-colour print]</w:t>
      </w:r>
    </w:p>
    <w:p w:rsidR="00000000" w:rsidRDefault="00D66588">
      <w:pPr>
        <w:pStyle w:val="1"/>
        <w:divId w:val="651761349"/>
        <w:rPr>
          <w:rFonts w:ascii="Segoe UI" w:eastAsia="Times New Roman" w:hAnsi="Segoe UI" w:cs="Segoe UI"/>
          <w:lang/>
        </w:rPr>
      </w:pPr>
      <w:r>
        <w:rPr>
          <w:rFonts w:ascii="Segoe UI" w:eastAsia="Times New Roman" w:hAnsi="Segoe UI" w:cs="Segoe UI"/>
          <w:lang/>
        </w:rPr>
        <w:t>From a maze at 4 to a spiral at 10</w:t>
      </w:r>
    </w:p>
    <w:p w:rsidR="00000000" w:rsidRDefault="00D66588">
      <w:pPr>
        <w:pStyle w:val="2"/>
        <w:divId w:val="651761349"/>
        <w:rPr>
          <w:rFonts w:ascii="Segoe UI" w:eastAsia="Times New Roman" w:hAnsi="Segoe UI" w:cs="Segoe UI"/>
          <w:lang/>
        </w:rPr>
      </w:pPr>
      <w:r>
        <w:rPr>
          <w:rFonts w:ascii="Segoe UI" w:eastAsia="Times New Roman" w:hAnsi="Segoe UI" w:cs="Segoe UI"/>
          <w:lang/>
        </w:rPr>
        <w:t>Coding, logic and maths with no screen</w:t>
      </w:r>
    </w:p>
    <w:p w:rsidR="00000000" w:rsidRDefault="00D66588">
      <w:pPr>
        <w:pStyle w:val="note"/>
        <w:divId w:val="651761349"/>
        <w:rPr>
          <w:rFonts w:ascii="Segoe UI" w:hAnsi="Segoe UI" w:cs="Segoe UI"/>
          <w:lang/>
        </w:rPr>
      </w:pPr>
      <w:r>
        <w:rPr>
          <w:rStyle w:val="a5"/>
          <w:rFonts w:ascii="Segoe UI" w:hAnsi="Segoe UI" w:cs="Segoe UI"/>
          <w:i/>
          <w:iCs/>
          <w:lang/>
        </w:rPr>
        <w:t>[photo, large: assets/photos/01-spirale-tracee.jpg]</w:t>
      </w:r>
    </w:p>
    <w:p w:rsidR="00000000" w:rsidRDefault="00D66588">
      <w:pPr>
        <w:pStyle w:val="a7"/>
        <w:divId w:val="651761349"/>
        <w:rPr>
          <w:rFonts w:ascii="Segoe UI" w:hAnsi="Segoe UI" w:cs="Segoe UI"/>
          <w:color w:val="1C1C1C"/>
          <w:lang/>
        </w:rPr>
      </w:pPr>
      <w:r>
        <w:rPr>
          <w:rFonts w:ascii="Segoe UI" w:hAnsi="Segoe UI" w:cs="Segoe UI"/>
          <w:color w:val="1C1C1C"/>
          <w:lang/>
        </w:rPr>
        <w:t>Th</w:t>
      </w:r>
      <w:r>
        <w:rPr>
          <w:rFonts w:ascii="Segoe UI" w:hAnsi="Segoe UI" w:cs="Segoe UI"/>
          <w:color w:val="1C1C1C"/>
          <w:lang/>
        </w:rPr>
        <w:t>e robot drew this spiral itself, following its own program.</w:t>
      </w:r>
    </w:p>
    <w:p w:rsidR="00000000" w:rsidRDefault="00D66588">
      <w:pPr>
        <w:pStyle w:val="a7"/>
        <w:divId w:val="651761349"/>
        <w:rPr>
          <w:rFonts w:ascii="Segoe UI" w:hAnsi="Segoe UI" w:cs="Segoe UI"/>
          <w:color w:val="1C1C1C"/>
          <w:lang/>
        </w:rPr>
      </w:pPr>
      <w:r>
        <w:rPr>
          <w:rFonts w:ascii="Segoe UI" w:hAnsi="Segoe UI" w:cs="Segoe UI"/>
          <w:color w:val="1C1C1C"/>
          <w:lang/>
        </w:rPr>
        <w:t>One robot grows with the child from age 4 to 10 and beyond. Younger children pick up logic and work through mazes, older ones move on to angles, geometry and drawing.</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Draws real geometry with a ma</w:t>
      </w:r>
      <w:r>
        <w:rPr>
          <w:rFonts w:ascii="Segoe UI" w:eastAsia="Times New Roman" w:hAnsi="Segoe UI" w:cs="Segoe UI"/>
          <w:lang/>
        </w:rPr>
        <w:t>rker</w:t>
      </w:r>
    </w:p>
    <w:p w:rsidR="00000000" w:rsidRDefault="00D66588">
      <w:pPr>
        <w:pStyle w:val="a7"/>
        <w:divId w:val="651761349"/>
        <w:rPr>
          <w:rFonts w:ascii="Segoe UI" w:hAnsi="Segoe UI" w:cs="Segoe UI"/>
          <w:color w:val="1C1C1C"/>
          <w:lang/>
        </w:rPr>
      </w:pPr>
      <w:r>
        <w:rPr>
          <w:rFonts w:ascii="Segoe UI" w:hAnsi="Segoe UI" w:cs="Segoe UI"/>
          <w:color w:val="1C1C1C"/>
          <w:lang/>
        </w:rPr>
        <w:t>Slip in a marker and the robot will draw a spiral or a complex shape on paper, working out the angles and distances as it goes. A plain rolling robot with no screen cannot match that precision. The child sees the result of their program right there on</w:t>
      </w:r>
      <w:r>
        <w:rPr>
          <w:rFonts w:ascii="Segoe UI" w:hAnsi="Segoe UI" w:cs="Segoe UI"/>
          <w:color w:val="1C1C1C"/>
          <w:lang/>
        </w:rPr>
        <w:t xml:space="preserve"> the page.</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One robot instead of several purchases</w:t>
      </w:r>
    </w:p>
    <w:p w:rsidR="00000000" w:rsidRDefault="00D66588">
      <w:pPr>
        <w:pStyle w:val="a7"/>
        <w:divId w:val="651761349"/>
        <w:rPr>
          <w:rFonts w:ascii="Segoe UI" w:hAnsi="Segoe UI" w:cs="Segoe UI"/>
          <w:color w:val="1C1C1C"/>
          <w:lang/>
        </w:rPr>
      </w:pPr>
      <w:r>
        <w:rPr>
          <w:rFonts w:ascii="Segoe UI" w:hAnsi="Segoe UI" w:cs="Segoe UI"/>
          <w:color w:val="1C1C1C"/>
          <w:lang/>
        </w:rPr>
        <w:t xml:space="preserve">Coding, drawing, geometry, voice and a ready-made teaching method come in the base kit. Where you would normally keep several robots for different ages or buy paid add-on packs for one, here a single robot </w:t>
      </w:r>
      <w:r>
        <w:rPr>
          <w:rFonts w:ascii="Segoe UI" w:hAnsi="Segoe UI" w:cs="Segoe UI"/>
          <w:color w:val="1C1C1C"/>
          <w:lang/>
        </w:rPr>
        <w:t>covers it all. There is nothing to pay extra for.</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Works with what you already have</w:t>
      </w:r>
    </w:p>
    <w:p w:rsidR="00000000" w:rsidRDefault="00D66588">
      <w:pPr>
        <w:pStyle w:val="a7"/>
        <w:divId w:val="651761349"/>
        <w:rPr>
          <w:rFonts w:ascii="Segoe UI" w:hAnsi="Segoe UI" w:cs="Segoe UI"/>
          <w:color w:val="1C1C1C"/>
          <w:lang/>
        </w:rPr>
      </w:pPr>
      <w:r>
        <w:rPr>
          <w:rFonts w:ascii="Segoe UI" w:hAnsi="Segoe UI" w:cs="Segoe UI"/>
          <w:color w:val="1C1C1C"/>
          <w:lang/>
        </w:rPr>
        <w:t>The robot drives on any squared maps and mats: ready-made ones, or ones you print or draw yourself. There is nothing branded to buy. The step adjusts to any cell size, 15 cm</w:t>
      </w:r>
      <w:r>
        <w:rPr>
          <w:rFonts w:ascii="Segoe UI" w:hAnsi="Segoe UI" w:cs="Segoe UI"/>
          <w:color w:val="1C1C1C"/>
          <w:lang/>
        </w:rPr>
        <w:t xml:space="preserve"> by default.</w:t>
      </w:r>
    </w:p>
    <w:p w:rsidR="00000000" w:rsidRDefault="00D66588">
      <w:pPr>
        <w:pStyle w:val="note"/>
        <w:divId w:val="651761349"/>
        <w:rPr>
          <w:rFonts w:ascii="Segoe UI" w:hAnsi="Segoe UI" w:cs="Segoe UI"/>
          <w:lang/>
        </w:rPr>
      </w:pPr>
      <w:r>
        <w:rPr>
          <w:rStyle w:val="a5"/>
          <w:rFonts w:ascii="Segoe UI" w:hAnsi="Segoe UI" w:cs="Segoe UI"/>
          <w:i/>
          <w:iCs/>
          <w:lang/>
        </w:rPr>
        <w:t>[photo: assets/photos/02-robot-sur-quadrillage.jpg, robot on the grid]</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Lesson plans and activities already included</w:t>
      </w:r>
    </w:p>
    <w:p w:rsidR="00000000" w:rsidRDefault="00D66588">
      <w:pPr>
        <w:pStyle w:val="a7"/>
        <w:divId w:val="651761349"/>
        <w:rPr>
          <w:rFonts w:ascii="Segoe UI" w:hAnsi="Segoe UI" w:cs="Segoe UI"/>
          <w:color w:val="1C1C1C"/>
          <w:lang/>
        </w:rPr>
      </w:pPr>
      <w:r>
        <w:rPr>
          <w:rFonts w:ascii="Segoe UI" w:hAnsi="Segoe UI" w:cs="Segoe UI"/>
          <w:color w:val="1C1C1C"/>
          <w:lang/>
        </w:rPr>
        <w:t>A ready-made course leads from the first program through functions, loops, distances and angles to arithmetic. For younger chil</w:t>
      </w:r>
      <w:r>
        <w:rPr>
          <w:rFonts w:ascii="Segoe UI" w:hAnsi="Segoe UI" w:cs="Segoe UI"/>
          <w:color w:val="1C1C1C"/>
          <w:lang/>
        </w:rPr>
        <w:t>dren aged 4-8 there is a separate introductory course of 12 lessons. Everything is open in the documentation, so you can look before you order. One kit for a group of 2-4 children: the robot, a wooden control panel and cardboard command tiles. Children bui</w:t>
      </w:r>
      <w:r>
        <w:rPr>
          <w:rFonts w:ascii="Segoe UI" w:hAnsi="Segoe UI" w:cs="Segoe UI"/>
          <w:color w:val="1C1C1C"/>
          <w:lang/>
        </w:rPr>
        <w:t>ld the program by hand right on the panel.</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The child finds the mistake themselves</w:t>
      </w:r>
    </w:p>
    <w:p w:rsidR="00000000" w:rsidRDefault="00D66588">
      <w:pPr>
        <w:pStyle w:val="a7"/>
        <w:divId w:val="651761349"/>
        <w:rPr>
          <w:rFonts w:ascii="Segoe UI" w:hAnsi="Segoe UI" w:cs="Segoe UI"/>
          <w:color w:val="1C1C1C"/>
          <w:lang/>
        </w:rPr>
      </w:pPr>
      <w:r>
        <w:rPr>
          <w:rFonts w:ascii="Segoe UI" w:hAnsi="Segoe UI" w:cs="Segoe UI"/>
          <w:color w:val="1C1C1C"/>
          <w:lang/>
        </w:rPr>
        <w:t>The program stays on the panel, right in front of the child. If the robot heads the wrong way or the line comes out crooked, the child finds the wrong step, changes part of t</w:t>
      </w:r>
      <w:r>
        <w:rPr>
          <w:rFonts w:ascii="Segoe UI" w:hAnsi="Segoe UI" w:cs="Segoe UI"/>
          <w:color w:val="1C1C1C"/>
          <w:lang/>
        </w:rPr>
        <w:t>he program and tries again. With a marker it is even clearer: the mistake shows up at once on the paper.</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Letters, words and music</w:t>
      </w:r>
    </w:p>
    <w:p w:rsidR="00000000" w:rsidRDefault="00D66588">
      <w:pPr>
        <w:pStyle w:val="a7"/>
        <w:divId w:val="651761349"/>
        <w:rPr>
          <w:rFonts w:ascii="Segoe UI" w:hAnsi="Segoe UI" w:cs="Segoe UI"/>
          <w:color w:val="1C1C1C"/>
          <w:lang/>
        </w:rPr>
      </w:pPr>
      <w:r>
        <w:rPr>
          <w:rFonts w:ascii="Segoe UI" w:hAnsi="Segoe UI" w:cs="Segoe UI"/>
          <w:color w:val="1C1C1C"/>
          <w:lang/>
        </w:rPr>
        <w:t>The robot speaks every step and every command aloud, in the language you choose. Voice output is available in more than 17 lan</w:t>
      </w:r>
      <w:r>
        <w:rPr>
          <w:rFonts w:ascii="Segoe UI" w:hAnsi="Segoe UI" w:cs="Segoe UI"/>
          <w:color w:val="1C1C1C"/>
          <w:lang/>
        </w:rPr>
        <w:t>guages. It rolls onto a card with a word and says it out loud. Around 90 words in all: house, forest, cinema. It names the letters of the alphabet, plays notes and reads out arithmetic. The same robot that teaches coding and counting also introduces speech</w:t>
      </w:r>
      <w:r>
        <w:rPr>
          <w:rFonts w:ascii="Segoe UI" w:hAnsi="Segoe UI" w:cs="Segoe UI"/>
          <w:color w:val="1C1C1C"/>
          <w:lang/>
        </w:rPr>
        <w:t xml:space="preserve"> and music along the way.</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From 4 to 10+, one robot</w:t>
      </w:r>
    </w:p>
    <w:p w:rsidR="00000000" w:rsidRDefault="00D66588">
      <w:pPr>
        <w:pStyle w:val="a7"/>
        <w:divId w:val="651761349"/>
        <w:rPr>
          <w:rFonts w:ascii="Segoe UI" w:hAnsi="Segoe UI" w:cs="Segoe UI"/>
          <w:color w:val="1C1C1C"/>
          <w:lang/>
        </w:rPr>
      </w:pPr>
      <w:r>
        <w:rPr>
          <w:rFonts w:ascii="Segoe UI" w:hAnsi="Segoe UI" w:cs="Segoe UI"/>
          <w:color w:val="1C1C1C"/>
          <w:lang/>
        </w:rPr>
        <w:t>4-7 years (early primary school): movements and turns, mazes, sequences, loops.</w:t>
      </w:r>
    </w:p>
    <w:p w:rsidR="00000000" w:rsidRDefault="00D66588">
      <w:pPr>
        <w:pStyle w:val="a7"/>
        <w:divId w:val="651761349"/>
        <w:rPr>
          <w:rFonts w:ascii="Segoe UI" w:hAnsi="Segoe UI" w:cs="Segoe UI"/>
          <w:color w:val="1C1C1C"/>
          <w:lang/>
        </w:rPr>
      </w:pPr>
      <w:r>
        <w:rPr>
          <w:rFonts w:ascii="Segoe UI" w:hAnsi="Segoe UI" w:cs="Segoe UI"/>
          <w:color w:val="1C1C1C"/>
          <w:lang/>
        </w:rPr>
        <w:t>7-10 years (upper primary school): precise distances and angles, arithmetic, geometry of shapes, drawing with a marker.</w:t>
      </w:r>
    </w:p>
    <w:p w:rsidR="00000000" w:rsidRDefault="00D66588">
      <w:pPr>
        <w:pStyle w:val="a7"/>
        <w:divId w:val="651761349"/>
        <w:rPr>
          <w:rFonts w:ascii="Segoe UI" w:hAnsi="Segoe UI" w:cs="Segoe UI"/>
          <w:color w:val="1C1C1C"/>
          <w:lang/>
        </w:rPr>
      </w:pPr>
      <w:r>
        <w:rPr>
          <w:rFonts w:ascii="Segoe UI" w:hAnsi="Segoe UI" w:cs="Segoe UI"/>
          <w:color w:val="1C1C1C"/>
          <w:lang/>
        </w:rPr>
        <w:t xml:space="preserve">10+: </w:t>
      </w:r>
      <w:r>
        <w:rPr>
          <w:rFonts w:ascii="Segoe UI" w:hAnsi="Segoe UI" w:cs="Segoe UI"/>
          <w:color w:val="1C1C1C"/>
          <w:lang/>
        </w:rPr>
        <w:t>the same robot is programmed from Scratch.</w:t>
      </w:r>
    </w:p>
    <w:p w:rsidR="00000000" w:rsidRDefault="00D66588">
      <w:pPr>
        <w:pStyle w:val="3"/>
        <w:divId w:val="651761349"/>
        <w:rPr>
          <w:rFonts w:ascii="Segoe UI" w:eastAsia="Times New Roman" w:hAnsi="Segoe UI" w:cs="Segoe UI"/>
          <w:lang/>
        </w:rPr>
      </w:pPr>
      <w:r>
        <w:rPr>
          <w:rFonts w:ascii="Segoe UI" w:eastAsia="Times New Roman" w:hAnsi="Segoe UI" w:cs="Segoe UI"/>
          <w:lang/>
        </w:rPr>
        <w:t>Already in use</w:t>
      </w:r>
    </w:p>
    <w:p w:rsidR="00000000" w:rsidRDefault="00D66588">
      <w:pPr>
        <w:pStyle w:val="a7"/>
        <w:divId w:val="651761349"/>
        <w:rPr>
          <w:rFonts w:ascii="Segoe UI" w:hAnsi="Segoe UI" w:cs="Segoe UI"/>
          <w:color w:val="1C1C1C"/>
          <w:lang/>
        </w:rPr>
      </w:pPr>
      <w:r>
        <w:rPr>
          <w:rFonts w:ascii="Segoe UI" w:hAnsi="Segoe UI" w:cs="Segoe UI"/>
          <w:color w:val="1C1C1C"/>
          <w:lang/>
        </w:rPr>
        <w:t>Terra Numerica, a French science outreach centre (Sophia Antipolis; a project of CNRS, Inria and Université Côte d'Azur), already uses PrimaSTEM in its sessions.</w:t>
      </w:r>
    </w:p>
    <w:p w:rsidR="00000000" w:rsidRDefault="00D66588">
      <w:pPr>
        <w:pStyle w:val="a7"/>
        <w:divId w:val="651761349"/>
        <w:rPr>
          <w:rFonts w:ascii="Segoe UI" w:hAnsi="Segoe UI" w:cs="Segoe UI"/>
          <w:color w:val="1C1C1C"/>
          <w:lang/>
        </w:rPr>
      </w:pPr>
      <w:r>
        <w:rPr>
          <w:rFonts w:ascii="Segoe UI" w:hAnsi="Segoe UI" w:cs="Segoe UI"/>
          <w:color w:val="1C1C1C"/>
          <w:lang/>
        </w:rPr>
        <w:t>No screen. Designed in France, CE ce</w:t>
      </w:r>
      <w:r>
        <w:rPr>
          <w:rFonts w:ascii="Segoe UI" w:hAnsi="Segoe UI" w:cs="Segoe UI"/>
          <w:color w:val="1C1C1C"/>
          <w:lang/>
        </w:rPr>
        <w:t>rtified.</w:t>
      </w:r>
    </w:p>
    <w:p w:rsidR="00000000" w:rsidRDefault="00D66588">
      <w:pPr>
        <w:pStyle w:val="note"/>
        <w:divId w:val="651761349"/>
        <w:rPr>
          <w:rFonts w:ascii="Segoe UI" w:hAnsi="Segoe UI" w:cs="Segoe UI"/>
          <w:lang/>
        </w:rPr>
      </w:pPr>
      <w:r>
        <w:rPr>
          <w:rStyle w:val="a5"/>
          <w:rFonts w:ascii="Segoe UI" w:hAnsi="Segoe UI" w:cs="Segoe UI"/>
          <w:i/>
          <w:iCs/>
          <w:lang/>
        </w:rPr>
        <w:t>The price is set by the distributor.</w:t>
      </w:r>
    </w:p>
    <w:p w:rsidR="00000000" w:rsidRDefault="00D66588">
      <w:pPr>
        <w:pStyle w:val="a7"/>
        <w:divId w:val="651761349"/>
        <w:rPr>
          <w:rFonts w:ascii="Segoe UI" w:hAnsi="Segoe UI" w:cs="Segoe UI"/>
          <w:color w:val="1C1C1C"/>
          <w:lang/>
        </w:rPr>
      </w:pPr>
      <w:r>
        <w:rPr>
          <w:rFonts w:ascii="Segoe UI" w:hAnsi="Segoe UI" w:cs="Segoe UI"/>
          <w:color w:val="1C1C1C"/>
          <w:lang/>
        </w:rPr>
        <w:t>Try the robot before you buy. It runs right in your browser. Open the link or point your camera at the QR code:</w:t>
      </w:r>
    </w:p>
    <w:p w:rsidR="00000000" w:rsidRDefault="00D66588">
      <w:pPr>
        <w:pStyle w:val="a7"/>
        <w:divId w:val="651761349"/>
        <w:rPr>
          <w:rFonts w:ascii="Segoe UI" w:hAnsi="Segoe UI" w:cs="Segoe UI"/>
          <w:color w:val="1C1C1C"/>
          <w:lang/>
        </w:rPr>
      </w:pPr>
      <w:r>
        <w:rPr>
          <w:rStyle w:val="a6"/>
          <w:rFonts w:ascii="Segoe UI" w:hAnsi="Segoe UI" w:cs="Segoe UI"/>
          <w:lang/>
        </w:rPr>
        <w:t>simulator.primastem.com</w:t>
      </w:r>
    </w:p>
    <w:p w:rsidR="00000000" w:rsidRDefault="00D66588">
      <w:pPr>
        <w:pStyle w:val="note"/>
        <w:divId w:val="651761349"/>
        <w:rPr>
          <w:rFonts w:ascii="Segoe UI" w:hAnsi="Segoe UI" w:cs="Segoe UI"/>
          <w:lang/>
        </w:rPr>
      </w:pPr>
      <w:r>
        <w:rPr>
          <w:rStyle w:val="a5"/>
          <w:rFonts w:ascii="Segoe UI" w:hAnsi="Segoe UI" w:cs="Segoe UI"/>
          <w:i/>
          <w:iCs/>
          <w:lang/>
        </w:rPr>
        <w:t>[QR: assets/qr/simulateur-qr.svg]</w:t>
      </w:r>
    </w:p>
    <w:p w:rsidR="00000000" w:rsidRDefault="00D66588">
      <w:pPr>
        <w:pStyle w:val="note"/>
        <w:divId w:val="651761349"/>
        <w:rPr>
          <w:rFonts w:ascii="Segoe UI" w:hAnsi="Segoe UI" w:cs="Segoe UI"/>
          <w:lang/>
        </w:rPr>
      </w:pPr>
      <w:r>
        <w:rPr>
          <w:rStyle w:val="a5"/>
          <w:rFonts w:ascii="Segoe UI" w:hAnsi="Segoe UI" w:cs="Segoe UI"/>
          <w:i/>
          <w:iCs/>
          <w:lang/>
        </w:rPr>
        <w:t>Small print, at the bottom:</w:t>
      </w:r>
    </w:p>
    <w:p w:rsidR="00000000" w:rsidRDefault="00D66588">
      <w:pPr>
        <w:pStyle w:val="a7"/>
        <w:divId w:val="651761349"/>
        <w:rPr>
          <w:rFonts w:ascii="Segoe UI" w:hAnsi="Segoe UI" w:cs="Segoe UI"/>
          <w:color w:val="1C1C1C"/>
          <w:lang/>
        </w:rPr>
      </w:pPr>
      <w:r>
        <w:rPr>
          <w:rFonts w:ascii="Segoe UI" w:hAnsi="Segoe UI" w:cs="Segoe UI"/>
          <w:color w:val="1C1C1C"/>
          <w:lang/>
        </w:rPr>
        <w:t>Contents. Control panel, robot and a set of cardboard command tiles (NFC). One kit is designed for a group of 2-4 children. A USB-C cable and charger are not included; any standard ones will work.</w:t>
      </w:r>
    </w:p>
    <w:p w:rsidR="00000000" w:rsidRDefault="00D66588">
      <w:pPr>
        <w:pStyle w:val="a7"/>
        <w:divId w:val="651761349"/>
        <w:rPr>
          <w:rFonts w:ascii="Segoe UI" w:hAnsi="Segoe UI" w:cs="Segoe UI"/>
          <w:color w:val="1C1C1C"/>
          <w:lang/>
        </w:rPr>
      </w:pPr>
      <w:r>
        <w:rPr>
          <w:rFonts w:ascii="Segoe UI" w:hAnsi="Segoe UI" w:cs="Segoe UI"/>
          <w:color w:val="1C1C1C"/>
          <w:lang/>
        </w:rPr>
        <w:t>Specifications. The robot and control panel are wooden, the</w:t>
      </w:r>
      <w:r>
        <w:rPr>
          <w:rFonts w:ascii="Segoe UI" w:hAnsi="Segoe UI" w:cs="Segoe UI"/>
          <w:color w:val="1C1C1C"/>
          <w:lang/>
        </w:rPr>
        <w:t xml:space="preserve"> tiles are cardboard. Robot 125 mm in diameter, 44 mm tall, 225 g. Control panel 317 x 217 x 62 mm, 760 g. Tiles 33 x 33 mm, NFC, full set 150 g. Kit in its box about 1.9 kg. 11 double slots. Step 15 cm by default, adjustable to any size. Turns from 1 to 3</w:t>
      </w:r>
      <w:r>
        <w:rPr>
          <w:rFonts w:ascii="Segoe UI" w:hAnsi="Segoe UI" w:cs="Segoe UI"/>
          <w:color w:val="1C1C1C"/>
          <w:lang/>
        </w:rPr>
        <w:t>60 degrees. Bluetooth around 5 m. Li-Ion battery, USB-C charging, about 1.5 hours. Age 4-10 years. Designed in France. CE certified.</w:t>
      </w:r>
    </w:p>
    <w:p w:rsidR="00000000" w:rsidRDefault="00D66588">
      <w:pPr>
        <w:pStyle w:val="a7"/>
        <w:divId w:val="651761349"/>
        <w:rPr>
          <w:rFonts w:ascii="Segoe UI" w:hAnsi="Segoe UI" w:cs="Segoe UI"/>
          <w:color w:val="1C1C1C"/>
          <w:lang/>
        </w:rPr>
      </w:pPr>
      <w:r>
        <w:rPr>
          <w:rFonts w:ascii="Segoe UI" w:hAnsi="Segoe UI" w:cs="Segoe UI"/>
          <w:color w:val="1C1C1C"/>
          <w:lang/>
        </w:rPr>
        <w:t>Service. Standard markers work, the battery is replaceable. Warranty and service are provided by the distributor.</w:t>
      </w:r>
    </w:p>
    <w:p w:rsidR="00000000" w:rsidRDefault="00D66588">
      <w:pPr>
        <w:pStyle w:val="note"/>
        <w:divId w:val="651761349"/>
        <w:rPr>
          <w:rFonts w:ascii="Segoe UI" w:hAnsi="Segoe UI" w:cs="Segoe UI"/>
          <w:lang/>
        </w:rPr>
      </w:pPr>
      <w:r>
        <w:rPr>
          <w:rStyle w:val="a5"/>
          <w:rFonts w:ascii="Segoe UI" w:hAnsi="Segoe UI" w:cs="Segoe UI"/>
          <w:i/>
          <w:iCs/>
          <w:lang/>
        </w:rPr>
        <w:t>The refer</w:t>
      </w:r>
      <w:r>
        <w:rPr>
          <w:rStyle w:val="a5"/>
          <w:rFonts w:ascii="Segoe UI" w:hAnsi="Segoe UI" w:cs="Segoe UI"/>
          <w:i/>
          <w:iCs/>
          <w:lang/>
        </w:rPr>
        <w:t>ence number and price are set by the distributor.</w:t>
      </w:r>
    </w:p>
    <w:p w:rsidR="00000000" w:rsidRDefault="00D66588">
      <w:pPr>
        <w:pStyle w:val="note"/>
        <w:divId w:val="651761349"/>
        <w:rPr>
          <w:rFonts w:ascii="Segoe UI" w:hAnsi="Segoe UI" w:cs="Segoe UI"/>
          <w:lang/>
        </w:rPr>
      </w:pPr>
      <w:r>
        <w:rPr>
          <w:rStyle w:val="a5"/>
          <w:rFonts w:ascii="Segoe UI" w:hAnsi="Segoe UI" w:cs="Segoe UI"/>
          <w:i/>
          <w:iCs/>
          <w:lang/>
        </w:rPr>
        <w:t>[additional photos in assets/photos: 03-kit-complet, 04-console-de-commande, 05-robot-et-console, 06-robot-vue-dessus]</w:t>
      </w:r>
    </w:p>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39"/>
  <w:defaultTabStop w:val="708"/>
  <w:noPunctuationKerning/>
  <w:characterSpacingControl w:val="doNotCompress"/>
  <w:compat/>
  <w:rsids>
    <w:rsidRoot w:val="00D66588"/>
    <w:rsid w:val="00D6658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34"/>
      <w:outlineLvl w:val="0"/>
    </w:pPr>
    <w:rPr>
      <w:b/>
      <w:bCs/>
      <w:color w:val="111111"/>
      <w:kern w:val="36"/>
      <w:sz w:val="52"/>
      <w:szCs w:val="52"/>
    </w:rPr>
  </w:style>
  <w:style w:type="paragraph" w:styleId="2">
    <w:name w:val="heading 2"/>
    <w:basedOn w:val="a"/>
    <w:link w:val="20"/>
    <w:uiPriority w:val="9"/>
    <w:qFormat/>
    <w:pPr>
      <w:spacing w:after="155"/>
      <w:outlineLvl w:val="1"/>
    </w:pPr>
    <w:rPr>
      <w:b/>
      <w:bCs/>
      <w:color w:val="3A3A3A"/>
      <w:sz w:val="30"/>
      <w:szCs w:val="30"/>
    </w:rPr>
  </w:style>
  <w:style w:type="paragraph" w:styleId="3">
    <w:name w:val="heading 3"/>
    <w:basedOn w:val="a"/>
    <w:link w:val="30"/>
    <w:uiPriority w:val="9"/>
    <w:qFormat/>
    <w:pPr>
      <w:pBdr>
        <w:top w:val="single" w:sz="4" w:space="6" w:color="E6E6E6"/>
      </w:pBdr>
      <w:spacing w:before="190" w:after="52"/>
      <w:outlineLvl w:val="2"/>
    </w:pPr>
    <w:rPr>
      <w:b/>
      <w:bCs/>
      <w:color w:val="11111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b/>
      <w:bCs/>
      <w:color w:val="5AA02C"/>
      <w:u w:val="single"/>
    </w:rPr>
  </w:style>
  <w:style w:type="character" w:styleId="a4">
    <w:name w:val="FollowedHyperlink"/>
    <w:basedOn w:val="a0"/>
    <w:uiPriority w:val="99"/>
    <w:semiHidden/>
    <w:unhideWhenUsed/>
    <w:rPr>
      <w:b/>
      <w:bCs/>
      <w:color w:val="5AA02C"/>
      <w:u w:val="single"/>
    </w:rPr>
  </w:style>
  <w:style w:type="character" w:styleId="a5">
    <w:name w:val="Emphasis"/>
    <w:basedOn w:val="a0"/>
    <w:uiPriority w:val="20"/>
    <w:qFormat/>
    <w:rPr>
      <w:i/>
      <w:iCs/>
      <w:color w:val="8A8A8A"/>
      <w:sz w:val="21"/>
      <w:szCs w:val="21"/>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b/>
      <w:bCs/>
      <w:color w:val="4F81BD" w:themeColor="accent1"/>
      <w:sz w:val="24"/>
      <w:szCs w:val="24"/>
    </w:rPr>
  </w:style>
  <w:style w:type="character" w:styleId="a6">
    <w:name w:val="Strong"/>
    <w:basedOn w:val="a0"/>
    <w:uiPriority w:val="22"/>
    <w:qFormat/>
    <w:rPr>
      <w:b/>
      <w:bCs/>
      <w:color w:val="111111"/>
    </w:rPr>
  </w:style>
  <w:style w:type="paragraph" w:styleId="a7">
    <w:name w:val="Normal (Web)"/>
    <w:basedOn w:val="a"/>
    <w:uiPriority w:val="99"/>
    <w:semiHidden/>
    <w:unhideWhenUsed/>
    <w:pPr>
      <w:spacing w:after="86"/>
    </w:pPr>
  </w:style>
  <w:style w:type="paragraph" w:customStyle="1" w:styleId="note">
    <w:name w:val="note"/>
    <w:basedOn w:val="a"/>
    <w:pPr>
      <w:spacing w:after="86"/>
    </w:pPr>
    <w:rPr>
      <w:i/>
      <w:iCs/>
      <w:color w:val="8A8A8A"/>
      <w:sz w:val="21"/>
      <w:szCs w:val="21"/>
    </w:rPr>
  </w:style>
  <w:style w:type="paragraph" w:customStyle="1" w:styleId="url">
    <w:name w:val="url"/>
    <w:basedOn w:val="a"/>
    <w:pPr>
      <w:spacing w:after="86"/>
    </w:pPr>
    <w:rPr>
      <w:b/>
      <w:bCs/>
      <w:color w:val="5AA02C"/>
    </w:rPr>
  </w:style>
</w:styles>
</file>

<file path=word/webSettings.xml><?xml version="1.0" encoding="utf-8"?>
<w:webSettings xmlns:r="http://schemas.openxmlformats.org/officeDocument/2006/relationships" xmlns:w="http://schemas.openxmlformats.org/wordprocessingml/2006/main">
  <w:divs>
    <w:div w:id="651761349">
      <w:bodyDiv w:val="1"/>
      <w:marLeft w:val="0"/>
      <w:marRight w:val="0"/>
      <w:marTop w:val="207"/>
      <w:marBottom w:val="207"/>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657</Words>
  <Characters>3746</Characters>
  <Application>Microsoft Office Word</Application>
  <DocSecurity>0</DocSecurity>
  <Lines>31</Lines>
  <Paragraphs>8</Paragraphs>
  <ScaleCrop>false</ScaleCrop>
  <Company>Microsoft</Company>
  <LinksUpToDate>false</LinksUpToDate>
  <CharactersWithSpaces>4395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PrimaSTEM</dc:title>
  <dc:subject/>
  <dc:creator>andrei</dc:creator>
  <cp:keywords/>
  <dc:description/>
  <cp:lastModifiedBy>andrei</cp:lastModifiedBy>
  <cp:revision>2</cp:revision>
  <dcterms:created xsi:type="dcterms:W3CDTF">2026-10-15T10:29:00Z</dcterms:created>
  <dcterms:modified xsi:type="dcterms:W3CDTF">2026-10-15T10:29:00Z</dcterms:modified>
</cp:coreProperties>
</file>