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758D4">
      <w:pPr>
        <w:pStyle w:val="note"/>
        <w:divId w:val="1186024112"/>
        <w:rPr>
          <w:rFonts w:ascii="Segoe UI" w:hAnsi="Segoe UI" w:cs="Segoe UI"/>
        </w:rPr>
      </w:pPr>
      <w:r>
        <w:rPr>
          <w:rStyle w:val="a5"/>
          <w:rFonts w:ascii="Segoe UI" w:hAnsi="Segoe UI" w:cs="Segoe UI"/>
          <w:i/>
          <w:iCs/>
        </w:rPr>
        <w:t>Текст страницы каталога, RU. Курсивом и в [скобках]: пометки верстальщику, в каталог не идут. Всё остальное печатается, сверху вниз.</w:t>
      </w:r>
    </w:p>
    <w:p w:rsidR="00000000" w:rsidRDefault="004758D4">
      <w:pPr>
        <w:pStyle w:val="note"/>
        <w:divId w:val="1186024112"/>
        <w:rPr>
          <w:rFonts w:ascii="Segoe UI" w:hAnsi="Segoe UI" w:cs="Segoe UI"/>
        </w:rPr>
      </w:pPr>
      <w:r>
        <w:rPr>
          <w:rStyle w:val="a5"/>
          <w:rFonts w:ascii="Segoe UI" w:hAnsi="Segoe UI" w:cs="Segoe UI"/>
          <w:i/>
          <w:iCs/>
        </w:rPr>
        <w:t>[логотип вверху: assets/logo/light.svg на светлом фоне, dark.svg на тёмном, black/white.svg для печати в одну краску]</w:t>
      </w:r>
    </w:p>
    <w:p w:rsidR="00000000" w:rsidRDefault="004758D4">
      <w:pPr>
        <w:pStyle w:val="1"/>
        <w:divId w:val="118602411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От лабиринта в 4 года до спирали в 10</w:t>
      </w:r>
    </w:p>
    <w:p w:rsidR="00000000" w:rsidRDefault="004758D4">
      <w:pPr>
        <w:pStyle w:val="2"/>
        <w:divId w:val="118602411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Программирование, логика и математика без экрана</w:t>
      </w:r>
    </w:p>
    <w:p w:rsidR="00000000" w:rsidRDefault="004758D4">
      <w:pPr>
        <w:pStyle w:val="note"/>
        <w:divId w:val="1186024112"/>
        <w:rPr>
          <w:rFonts w:ascii="Segoe UI" w:hAnsi="Segoe UI" w:cs="Segoe UI"/>
        </w:rPr>
      </w:pPr>
      <w:r>
        <w:rPr>
          <w:rStyle w:val="a5"/>
          <w:rFonts w:ascii="Segoe UI" w:hAnsi="Segoe UI" w:cs="Segoe UI"/>
          <w:i/>
          <w:iCs/>
        </w:rPr>
        <w:t>[фото крупно: assets/photos/01-spirale-tracee.jpg]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>Эту спираль робот вычертил сам, по своей программе.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>Один робот растёт вместе с ребёнком с 4 лет до 10 и дальше. Младши</w:t>
      </w:r>
      <w:r>
        <w:rPr>
          <w:rFonts w:ascii="Segoe UI" w:hAnsi="Segoe UI" w:cs="Segoe UI"/>
          <w:color w:val="1C1C1C"/>
        </w:rPr>
        <w:t>е осваивают логику и проходят лабиринты, старшие переходят к углам, геометрии и рисованию.</w:t>
      </w:r>
    </w:p>
    <w:p w:rsidR="00000000" w:rsidRDefault="004758D4">
      <w:pPr>
        <w:pStyle w:val="3"/>
        <w:divId w:val="118602411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Чертит фломастером настоящую геометрию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>Возьмите фломастер, и робот начертит на бумаге спираль или сложную фигуру, вычисляя углы и расстояния на ходу. Обычный ездящий</w:t>
      </w:r>
      <w:r>
        <w:rPr>
          <w:rFonts w:ascii="Segoe UI" w:hAnsi="Segoe UI" w:cs="Segoe UI"/>
          <w:color w:val="1C1C1C"/>
        </w:rPr>
        <w:t xml:space="preserve"> робот без экрана такую точность не повторит. Ребёнок видит результат своей программы прямо на листе.</w:t>
      </w:r>
    </w:p>
    <w:p w:rsidR="00000000" w:rsidRDefault="004758D4">
      <w:pPr>
        <w:pStyle w:val="3"/>
        <w:divId w:val="118602411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Один робот вместо нескольких покупок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>Программирование, рисование, геометрия, голос и готовая методика лежат в базовом наборе. Там, где обычно держат неско</w:t>
      </w:r>
      <w:r>
        <w:rPr>
          <w:rFonts w:ascii="Segoe UI" w:hAnsi="Segoe UI" w:cs="Segoe UI"/>
          <w:color w:val="1C1C1C"/>
        </w:rPr>
        <w:t>лько роботов под разный возраст или докупают платные наборы к одному, здесь всё закрывает один робот. Доплачивать не за что.</w:t>
      </w:r>
    </w:p>
    <w:p w:rsidR="00000000" w:rsidRDefault="004758D4">
      <w:pPr>
        <w:pStyle w:val="3"/>
        <w:divId w:val="118602411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Работает с тем, что у вас есть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>Робот ездит по любым клетчатым картам и коврикам: готовым или тем, что вы распечатаете либо нарисует</w:t>
      </w:r>
      <w:r>
        <w:rPr>
          <w:rFonts w:ascii="Segoe UI" w:hAnsi="Segoe UI" w:cs="Segoe UI"/>
          <w:color w:val="1C1C1C"/>
        </w:rPr>
        <w:t>е сами. Фирменного покупать ничего не надо. Шаг настраивается под любой размер клетки, по умолчанию 15 см.</w:t>
      </w:r>
    </w:p>
    <w:p w:rsidR="00000000" w:rsidRDefault="004758D4">
      <w:pPr>
        <w:pStyle w:val="note"/>
        <w:divId w:val="1186024112"/>
        <w:rPr>
          <w:rFonts w:ascii="Segoe UI" w:hAnsi="Segoe UI" w:cs="Segoe UI"/>
        </w:rPr>
      </w:pPr>
      <w:r>
        <w:rPr>
          <w:rStyle w:val="a5"/>
          <w:rFonts w:ascii="Segoe UI" w:hAnsi="Segoe UI" w:cs="Segoe UI"/>
          <w:i/>
          <w:iCs/>
        </w:rPr>
        <w:t>[фото: assets/photos/02-robot-sur-quadrillage.jpg, робот на сетке]</w:t>
      </w:r>
    </w:p>
    <w:p w:rsidR="00000000" w:rsidRDefault="004758D4">
      <w:pPr>
        <w:pStyle w:val="3"/>
        <w:divId w:val="118602411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Методика и сценарии уже в комплекте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>Готовый курс ведёт от первой программы через ф</w:t>
      </w:r>
      <w:r>
        <w:rPr>
          <w:rFonts w:ascii="Segoe UI" w:hAnsi="Segoe UI" w:cs="Segoe UI"/>
          <w:color w:val="1C1C1C"/>
        </w:rPr>
        <w:t>ункции, циклы, расстояния и углы к арифметике. Отдельно для младших 4-8 лет есть вводный курс из 12 занятий. Всё открыто в документации, можно посмотреть до заказа. Один комплект на группу из 2-4 детей: робот, деревянный пульт и картонные фишки команд. Про</w:t>
      </w:r>
      <w:r>
        <w:rPr>
          <w:rFonts w:ascii="Segoe UI" w:hAnsi="Segoe UI" w:cs="Segoe UI"/>
          <w:color w:val="1C1C1C"/>
        </w:rPr>
        <w:t>грамму дети собирают руками прямо на пульте.</w:t>
      </w:r>
    </w:p>
    <w:p w:rsidR="00000000" w:rsidRDefault="004758D4">
      <w:pPr>
        <w:pStyle w:val="3"/>
        <w:divId w:val="118602411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Ошибку находит сам ребёнок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>Программа остаётся на пульте, у ребёнка перед глазами. Если робот поехал не туда или линия вышла кривой, ребёнок сам находит неверный шаг, меняет часть программы и пробует снова. С фло</w:t>
      </w:r>
      <w:r>
        <w:rPr>
          <w:rFonts w:ascii="Segoe UI" w:hAnsi="Segoe UI" w:cs="Segoe UI"/>
          <w:color w:val="1C1C1C"/>
        </w:rPr>
        <w:t>мастером это ещё нагляднее: ошибку сразу видно на бумаге.</w:t>
      </w:r>
    </w:p>
    <w:p w:rsidR="00000000" w:rsidRDefault="004758D4">
      <w:pPr>
        <w:pStyle w:val="3"/>
        <w:divId w:val="118602411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Буквы, слова и музыка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>Робот проговаривает каждый шаг и каждую команду голосом, на выбранном вами языке. Озвучка доступна более чем на 17 языках. Заезжает на карточку со словом и произносит его. Всег</w:t>
      </w:r>
      <w:r>
        <w:rPr>
          <w:rFonts w:ascii="Segoe UI" w:hAnsi="Segoe UI" w:cs="Segoe UI"/>
          <w:color w:val="1C1C1C"/>
        </w:rPr>
        <w:t>о около 90 слов: дом, лес, кино. Называет буквы алфавита, проигрывает ноты и озвучивает арифметику. Тот же робот, что учит программировать и считать, попутно знакомит с речью и музыкой.</w:t>
      </w:r>
    </w:p>
    <w:p w:rsidR="00000000" w:rsidRDefault="004758D4">
      <w:pPr>
        <w:pStyle w:val="3"/>
        <w:divId w:val="118602411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От 4 до 10+, один робот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>4-7 лет (младшие классы начальной школы): пере</w:t>
      </w:r>
      <w:r>
        <w:rPr>
          <w:rFonts w:ascii="Segoe UI" w:hAnsi="Segoe UI" w:cs="Segoe UI"/>
          <w:color w:val="1C1C1C"/>
        </w:rPr>
        <w:t>мещения и повороты, лабиринты, последовательности, циклы.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>7-10 лет (старшие классы начальной школы): точные расстояния и углы, арифметика, геометрия фигур, рисование фломастером.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>10+: тот же робот программируется из Scratch.</w:t>
      </w:r>
    </w:p>
    <w:p w:rsidR="00000000" w:rsidRDefault="004758D4">
      <w:pPr>
        <w:pStyle w:val="3"/>
        <w:divId w:val="118602411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Уже используют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 xml:space="preserve">Terra Numerica, </w:t>
      </w:r>
      <w:r>
        <w:rPr>
          <w:rFonts w:ascii="Segoe UI" w:hAnsi="Segoe UI" w:cs="Segoe UI"/>
          <w:color w:val="1C1C1C"/>
        </w:rPr>
        <w:t>французский центр научной медиации (Sophia Antipolis; проект CNRS, Inria и Université Côte d'Azur), уже использует PrimaSTEM на своих занятиях.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>Без экрана. Сделано во Франции (Канны), сертификаты CE и UKCA.</w:t>
      </w:r>
    </w:p>
    <w:p w:rsidR="00000000" w:rsidRDefault="004758D4">
      <w:pPr>
        <w:pStyle w:val="note"/>
        <w:divId w:val="1186024112"/>
        <w:rPr>
          <w:rFonts w:ascii="Segoe UI" w:hAnsi="Segoe UI" w:cs="Segoe UI"/>
        </w:rPr>
      </w:pPr>
      <w:r>
        <w:rPr>
          <w:rStyle w:val="a5"/>
          <w:rFonts w:ascii="Segoe UI" w:hAnsi="Segoe UI" w:cs="Segoe UI"/>
          <w:i/>
          <w:iCs/>
        </w:rPr>
        <w:t>Цену устанавливает дистрибьютор.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>Попробуйте робот</w:t>
      </w:r>
      <w:r>
        <w:rPr>
          <w:rFonts w:ascii="Segoe UI" w:hAnsi="Segoe UI" w:cs="Segoe UI"/>
          <w:color w:val="1C1C1C"/>
        </w:rPr>
        <w:t>а до покупки. Он работает прямо в браузере. Откройте ссылку или наведите камеру на QR-код: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Style w:val="a6"/>
          <w:rFonts w:ascii="Segoe UI" w:hAnsi="Segoe UI" w:cs="Segoe UI"/>
        </w:rPr>
        <w:t>simulator.primastem.com</w:t>
      </w:r>
    </w:p>
    <w:p w:rsidR="00000000" w:rsidRDefault="004758D4">
      <w:pPr>
        <w:pStyle w:val="note"/>
        <w:divId w:val="1186024112"/>
        <w:rPr>
          <w:rFonts w:ascii="Segoe UI" w:hAnsi="Segoe UI" w:cs="Segoe UI"/>
        </w:rPr>
      </w:pPr>
      <w:r>
        <w:rPr>
          <w:rStyle w:val="a5"/>
          <w:rFonts w:ascii="Segoe UI" w:hAnsi="Segoe UI" w:cs="Segoe UI"/>
          <w:i/>
          <w:iCs/>
        </w:rPr>
        <w:t>[QR: assets/qr/simulateur-qr.svg]</w:t>
      </w:r>
    </w:p>
    <w:p w:rsidR="00000000" w:rsidRDefault="004758D4">
      <w:pPr>
        <w:pStyle w:val="note"/>
        <w:divId w:val="1186024112"/>
        <w:rPr>
          <w:rFonts w:ascii="Segoe UI" w:hAnsi="Segoe UI" w:cs="Segoe UI"/>
        </w:rPr>
      </w:pPr>
      <w:r>
        <w:rPr>
          <w:rStyle w:val="a5"/>
          <w:rFonts w:ascii="Segoe UI" w:hAnsi="Segoe UI" w:cs="Segoe UI"/>
          <w:i/>
          <w:iCs/>
        </w:rPr>
        <w:t>Мелким шрифтом, внизу: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>Состав. Пульт, робот и набор картонных фишек команд (NFC). Один комплект рассчитан на группу из 2-4 детей. Кабель USB-C и зарядное устройство не входят, подойдут любые стандартные.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>Характеристики. Робот и пульт из дерева, фишки картонные. Робот 125 мм в ди</w:t>
      </w:r>
      <w:r>
        <w:rPr>
          <w:rFonts w:ascii="Segoe UI" w:hAnsi="Segoe UI" w:cs="Segoe UI"/>
          <w:color w:val="1C1C1C"/>
        </w:rPr>
        <w:t>аметре, 44 мм в высоту, 220 г. Пульт 317 x 217 x 62 мм, 680 г. Фишки 33 x 33 мм, NFC. 11 двойных слотов. Шаг по умолчанию 15 см, настраивается под любой размер. Повороты от 1 до 360 градусов. Bluetooth около 5 м. Аккумулятор Li-Ion, зарядка USB-C, около 1,</w:t>
      </w:r>
      <w:r>
        <w:rPr>
          <w:rFonts w:ascii="Segoe UI" w:hAnsi="Segoe UI" w:cs="Segoe UI"/>
          <w:color w:val="1C1C1C"/>
        </w:rPr>
        <w:t>5 часа. Возраст 4-10 лет. Сделано в Каннах, Франция. Сертификаты CE и UKCA.</w:t>
      </w:r>
    </w:p>
    <w:p w:rsidR="00000000" w:rsidRDefault="004758D4">
      <w:pPr>
        <w:pStyle w:val="a7"/>
        <w:divId w:val="1186024112"/>
        <w:rPr>
          <w:rFonts w:ascii="Segoe UI" w:hAnsi="Segoe UI" w:cs="Segoe UI"/>
          <w:color w:val="1C1C1C"/>
        </w:rPr>
      </w:pPr>
      <w:r>
        <w:rPr>
          <w:rFonts w:ascii="Segoe UI" w:hAnsi="Segoe UI" w:cs="Segoe UI"/>
          <w:color w:val="1C1C1C"/>
        </w:rPr>
        <w:t>Сервис. Подходят обычные фломастеры, аккумулятор сменный. Гарантию и сервис обеспечивает дистрибьютор.</w:t>
      </w:r>
    </w:p>
    <w:p w:rsidR="00000000" w:rsidRDefault="004758D4">
      <w:pPr>
        <w:pStyle w:val="note"/>
        <w:divId w:val="1186024112"/>
        <w:rPr>
          <w:rFonts w:ascii="Segoe UI" w:hAnsi="Segoe UI" w:cs="Segoe UI"/>
        </w:rPr>
      </w:pPr>
      <w:r>
        <w:rPr>
          <w:rStyle w:val="a5"/>
          <w:rFonts w:ascii="Segoe UI" w:hAnsi="Segoe UI" w:cs="Segoe UI"/>
          <w:i/>
          <w:iCs/>
        </w:rPr>
        <w:t>Артикул и цену проставляет дистрибьютор.</w:t>
      </w:r>
    </w:p>
    <w:p w:rsidR="00000000" w:rsidRDefault="004758D4">
      <w:pPr>
        <w:pStyle w:val="note"/>
        <w:divId w:val="1186024112"/>
        <w:rPr>
          <w:rFonts w:ascii="Segoe UI" w:hAnsi="Segoe UI" w:cs="Segoe UI"/>
        </w:rPr>
      </w:pPr>
      <w:r>
        <w:rPr>
          <w:rStyle w:val="a5"/>
          <w:rFonts w:ascii="Segoe UI" w:hAnsi="Segoe UI" w:cs="Segoe UI"/>
          <w:i/>
          <w:iCs/>
        </w:rPr>
        <w:t>[доп. фото в assets/photos: 03-kit-c</w:t>
      </w:r>
      <w:r>
        <w:rPr>
          <w:rStyle w:val="a5"/>
          <w:rFonts w:ascii="Segoe UI" w:hAnsi="Segoe UI" w:cs="Segoe UI"/>
          <w:i/>
          <w:iCs/>
        </w:rPr>
        <w:t>omplet, 04-console-de-commande, 05-robot-et-console, 06-robot-vue-dessus]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39"/>
  <w:defaultTabStop w:val="708"/>
  <w:noPunctuationKerning/>
  <w:characterSpacingControl w:val="doNotCompress"/>
  <w:compat/>
  <w:rsids>
    <w:rsidRoot w:val="004758D4"/>
    <w:rsid w:val="004758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48"/>
      <w:outlineLvl w:val="0"/>
    </w:pPr>
    <w:rPr>
      <w:b/>
      <w:bCs/>
      <w:color w:val="111111"/>
      <w:kern w:val="36"/>
      <w:sz w:val="52"/>
      <w:szCs w:val="52"/>
    </w:rPr>
  </w:style>
  <w:style w:type="paragraph" w:styleId="2">
    <w:name w:val="heading 2"/>
    <w:basedOn w:val="a"/>
    <w:link w:val="20"/>
    <w:uiPriority w:val="9"/>
    <w:qFormat/>
    <w:pPr>
      <w:spacing w:after="216"/>
      <w:outlineLvl w:val="1"/>
    </w:pPr>
    <w:rPr>
      <w:b/>
      <w:bCs/>
      <w:color w:val="3A3A3A"/>
      <w:sz w:val="30"/>
      <w:szCs w:val="30"/>
    </w:rPr>
  </w:style>
  <w:style w:type="paragraph" w:styleId="3">
    <w:name w:val="heading 3"/>
    <w:basedOn w:val="a"/>
    <w:link w:val="30"/>
    <w:uiPriority w:val="9"/>
    <w:qFormat/>
    <w:pPr>
      <w:pBdr>
        <w:top w:val="single" w:sz="4" w:space="8" w:color="E6E6E6"/>
      </w:pBdr>
      <w:spacing w:before="264" w:after="72"/>
      <w:outlineLvl w:val="2"/>
    </w:pPr>
    <w:rPr>
      <w:b/>
      <w:bCs/>
      <w:color w:val="11111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b/>
      <w:bCs/>
      <w:color w:val="5AA02C"/>
      <w:u w:val="single"/>
    </w:rPr>
  </w:style>
  <w:style w:type="character" w:styleId="a4">
    <w:name w:val="FollowedHyperlink"/>
    <w:basedOn w:val="a0"/>
    <w:uiPriority w:val="99"/>
    <w:semiHidden/>
    <w:unhideWhenUsed/>
    <w:rPr>
      <w:b/>
      <w:bCs/>
      <w:color w:val="5AA02C"/>
      <w:u w:val="single"/>
    </w:rPr>
  </w:style>
  <w:style w:type="character" w:styleId="a5">
    <w:name w:val="Emphasis"/>
    <w:basedOn w:val="a0"/>
    <w:uiPriority w:val="20"/>
    <w:qFormat/>
    <w:rPr>
      <w:i/>
      <w:iCs/>
      <w:color w:val="8A8A8A"/>
      <w:sz w:val="21"/>
      <w:szCs w:val="21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styleId="a6">
    <w:name w:val="Strong"/>
    <w:basedOn w:val="a0"/>
    <w:uiPriority w:val="22"/>
    <w:qFormat/>
    <w:rPr>
      <w:b/>
      <w:bCs/>
      <w:color w:val="111111"/>
    </w:rPr>
  </w:style>
  <w:style w:type="paragraph" w:styleId="a7">
    <w:name w:val="Normal (Web)"/>
    <w:basedOn w:val="a"/>
    <w:uiPriority w:val="99"/>
    <w:semiHidden/>
    <w:unhideWhenUsed/>
    <w:pPr>
      <w:spacing w:after="120"/>
    </w:pPr>
  </w:style>
  <w:style w:type="paragraph" w:customStyle="1" w:styleId="note">
    <w:name w:val="note"/>
    <w:basedOn w:val="a"/>
    <w:pPr>
      <w:spacing w:after="120"/>
    </w:pPr>
    <w:rPr>
      <w:i/>
      <w:iCs/>
      <w:color w:val="8A8A8A"/>
      <w:sz w:val="21"/>
      <w:szCs w:val="21"/>
    </w:rPr>
  </w:style>
  <w:style w:type="paragraph" w:customStyle="1" w:styleId="url">
    <w:name w:val="url"/>
    <w:basedOn w:val="a"/>
    <w:pPr>
      <w:spacing w:after="120"/>
    </w:pPr>
    <w:rPr>
      <w:b/>
      <w:bCs/>
      <w:color w:val="5AA02C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6024112">
      <w:bodyDiv w:val="1"/>
      <w:marLeft w:val="0"/>
      <w:marRight w:val="0"/>
      <w:marTop w:val="288"/>
      <w:marBottom w:val="28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609</Words>
  <Characters>3472</Characters>
  <Application>Microsoft Office Word</Application>
  <DocSecurity>0</DocSecurity>
  <Lines>28</Lines>
  <Paragraphs>8</Paragraphs>
  <ScaleCrop>false</ScaleCrop>
  <Company>Microsoft</Company>
  <LinksUpToDate>false</LinksUpToDate>
  <CharactersWithSpaces>4073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PrimaSTEM</dc:title>
  <dc:subject/>
  <dc:creator>andrei</dc:creator>
  <cp:keywords/>
  <dc:description/>
  <cp:lastModifiedBy>andrei</cp:lastModifiedBy>
  <cp:revision>2</cp:revision>
  <dcterms:created xsi:type="dcterms:W3CDTF">2026-07-22T12:20:00Z</dcterms:created>
  <dcterms:modified xsi:type="dcterms:W3CDTF">2026-07-22T12:20:00Z</dcterms:modified>
</cp:coreProperties>
</file>