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Seitentext des Katalogs, DE. Kursiv und in [Klammern]: Hinweise für den Setzer, kommen nicht in den Katalog. Alles Übrige wird gedruckt, von oben nach unten.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[Logo oben: assets/logo/light.svg auf hellem Hintergrund, dark.svg auf dunklem, black/white.svg für den einfarbigen Druck]</w:t>
      </w:r>
    </w:p>
    <w:p w:rsidR="00000000" w:rsidRDefault="00DE77D2">
      <w:pPr>
        <w:pStyle w:val="1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Vom Labyrinth mit 4 bis zur Spirale mit 10</w:t>
      </w:r>
    </w:p>
    <w:p w:rsidR="00000000" w:rsidRDefault="00DE77D2">
      <w:pPr>
        <w:pStyle w:val="2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Programmieren, Logik und Mathematik ohne Bildschirm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[Foto groß: assets/photos/01-spirale-t</w:t>
      </w:r>
      <w:r>
        <w:rPr>
          <w:rStyle w:val="a5"/>
          <w:rFonts w:ascii="Segoe UI" w:hAnsi="Segoe UI" w:cs="Segoe UI"/>
          <w:i/>
          <w:iCs/>
          <w:lang w:val="de-DE"/>
        </w:rPr>
        <w:t>racee.jpg]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Diese Spirale hat der Roboter selbst gezeichnet, nach seinem eigenen Programm.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Ein einziger Roboter wächst mit dem Kind mit, von 4 bis 10 Jahren und darüber hinaus. Die Jüngeren lernen Logik und meistern Labyrinthe, die Älteren gehen über zu Win</w:t>
      </w:r>
      <w:r>
        <w:rPr>
          <w:rFonts w:ascii="Segoe UI" w:hAnsi="Segoe UI" w:cs="Segoe UI"/>
          <w:color w:val="1C1C1C"/>
          <w:lang w:val="de-DE"/>
        </w:rPr>
        <w:t>keln, Geometrie und Zeichnen.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Zeichnet mit dem Filzstift echte Geometrie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Stecken Sie einen Filzstift ein, und der Roboter zeichnet eine Spirale oder eine komplexe Figur auf das Papier, wobei er Winkel und Abstände unterwegs berechnet. Ein gewöhnlicher fahr</w:t>
      </w:r>
      <w:r>
        <w:rPr>
          <w:rFonts w:ascii="Segoe UI" w:hAnsi="Segoe UI" w:cs="Segoe UI"/>
          <w:color w:val="1C1C1C"/>
          <w:lang w:val="de-DE"/>
        </w:rPr>
        <w:t>ender Roboter ohne Bildschirm schafft diese Präzision nicht. Das Kind sieht das Ergebnis seines Programms direkt auf dem Blatt.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Ein Roboter statt mehrerer Anschaffungen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Programmieren, Zeichnen, Geometrie, Sprachausgabe und eine fertige Methodik stecken ber</w:t>
      </w:r>
      <w:r>
        <w:rPr>
          <w:rFonts w:ascii="Segoe UI" w:hAnsi="Segoe UI" w:cs="Segoe UI"/>
          <w:color w:val="1C1C1C"/>
          <w:lang w:val="de-DE"/>
        </w:rPr>
        <w:t>eits im Grundset. Wo man sonst mehrere Roboter für verschiedene Altersstufen braucht oder kostenpflichtige Erweiterungen zu einem dazukauft, deckt hier ein einziger Roboter alles ab. Aufpreise gibt es keine.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Funktioniert mit dem, was Sie haben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 xml:space="preserve">Der Roboter </w:t>
      </w:r>
      <w:r>
        <w:rPr>
          <w:rFonts w:ascii="Segoe UI" w:hAnsi="Segoe UI" w:cs="Segoe UI"/>
          <w:color w:val="1C1C1C"/>
          <w:lang w:val="de-DE"/>
        </w:rPr>
        <w:t>fährt über beliebige karierte Karten und Matten: über fertige oder über solche, die Sie selbst ausdrucken oder zeichnen. Es muss nichts Markeneigenes gekauft werden. Die Schrittweite lässt sich auf jede Kästchengröße einstellen, voreingestellt sind 15 cm.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[Foto: assets/photos/02-robot-sur-quadrillage.jpg, Roboter auf dem Raster]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Methodik und Unterrichtsentwürfe sind bereits dabei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Ein fertiger Kurs führt vom ersten Programm über Funktionen, Schleifen, Abstände und Winkel bis hin zur Arithmetik. Eigens für di</w:t>
      </w:r>
      <w:r>
        <w:rPr>
          <w:rFonts w:ascii="Segoe UI" w:hAnsi="Segoe UI" w:cs="Segoe UI"/>
          <w:color w:val="1C1C1C"/>
          <w:lang w:val="de-DE"/>
        </w:rPr>
        <w:t>e Jüngeren von 4-8 Jahren gibt es einen Einführungskurs aus 12 Einheiten. Alles ist in der Dokumentation offen einsehbar, schon vor der Bestellung. Ein Set für eine Gruppe von 2-4 Kindern: Roboter, Holzkonsole und Befehlskarten aus Pappe. Das Programm baue</w:t>
      </w:r>
      <w:r>
        <w:rPr>
          <w:rFonts w:ascii="Segoe UI" w:hAnsi="Segoe UI" w:cs="Segoe UI"/>
          <w:color w:val="1C1C1C"/>
          <w:lang w:val="de-DE"/>
        </w:rPr>
        <w:t>n die Kinder mit den Händen direkt auf der Konsole zusammen.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Den Fehler findet das Kind selbst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Das Programm bleibt auf der Konsole, vor den Augen des Kindes. Fährt der Roboter in die falsche Richtung oder wird die Linie krumm, findet das Kind selbst den fa</w:t>
      </w:r>
      <w:r>
        <w:rPr>
          <w:rFonts w:ascii="Segoe UI" w:hAnsi="Segoe UI" w:cs="Segoe UI"/>
          <w:color w:val="1C1C1C"/>
          <w:lang w:val="de-DE"/>
        </w:rPr>
        <w:t>lschen Schritt, ändert einen Teil des Programms und versucht es erneut. Mit dem Filzstift ist das noch anschaulicher: Der Fehler ist sofort auf dem Papier zu sehen.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Buchstaben, Wörter und Musik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 xml:space="preserve">Der Roboter spricht jeden Schritt und jeden Befehl mit Stimme </w:t>
      </w:r>
      <w:r>
        <w:rPr>
          <w:rFonts w:ascii="Segoe UI" w:hAnsi="Segoe UI" w:cs="Segoe UI"/>
          <w:color w:val="1C1C1C"/>
          <w:lang w:val="de-DE"/>
        </w:rPr>
        <w:t xml:space="preserve">aus, in der von Ihnen gewählten Sprache. Die Sprachausgabe ist in mehr als 17 Sprachen verfügbar. Er fährt auf eine Karte mit einem Wort und spricht es aus. Insgesamt rund 90 Wörter: Haus, Wald, Kino. Er nennt die Buchstaben des Alphabets, spielt Noten ab </w:t>
      </w:r>
      <w:r>
        <w:rPr>
          <w:rFonts w:ascii="Segoe UI" w:hAnsi="Segoe UI" w:cs="Segoe UI"/>
          <w:color w:val="1C1C1C"/>
          <w:lang w:val="de-DE"/>
        </w:rPr>
        <w:t>und spricht Rechenaufgaben vor. Derselbe Roboter, der das Programmieren und Rechnen lehrt, macht nebenbei mit Sprache und Musik vertraut.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Von 4 bis 10+, ein Roboter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4-7 Jahre (untere Grundschulklassen): Bewegungen und Drehungen, Labyrinthe, Abfolgen, Schle</w:t>
      </w:r>
      <w:r>
        <w:rPr>
          <w:rFonts w:ascii="Segoe UI" w:hAnsi="Segoe UI" w:cs="Segoe UI"/>
          <w:color w:val="1C1C1C"/>
          <w:lang w:val="de-DE"/>
        </w:rPr>
        <w:t>ifen.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7-10 Jahre (obere Grundschulklassen): genaue Abstände und Winkel, Arithmetik, Geometrie der Figuren, Zeichnen mit dem Filzstift.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Ab 10: derselbe Roboter lässt sich aus Scratch programmieren.</w:t>
      </w:r>
    </w:p>
    <w:p w:rsidR="00000000" w:rsidRDefault="00DE77D2">
      <w:pPr>
        <w:pStyle w:val="3"/>
        <w:divId w:val="2001960939"/>
        <w:rPr>
          <w:rFonts w:ascii="Segoe UI" w:eastAsia="Times New Roman" w:hAnsi="Segoe UI" w:cs="Segoe UI"/>
          <w:lang w:val="de-DE"/>
        </w:rPr>
      </w:pPr>
      <w:r>
        <w:rPr>
          <w:rFonts w:ascii="Segoe UI" w:eastAsia="Times New Roman" w:hAnsi="Segoe UI" w:cs="Segoe UI"/>
          <w:lang w:val="de-DE"/>
        </w:rPr>
        <w:t>Bereits im Einsatz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Terra Numerica, das französische Zentrum</w:t>
      </w:r>
      <w:r>
        <w:rPr>
          <w:rFonts w:ascii="Segoe UI" w:hAnsi="Segoe UI" w:cs="Segoe UI"/>
          <w:color w:val="1C1C1C"/>
          <w:lang w:val="de-DE"/>
        </w:rPr>
        <w:t xml:space="preserve"> für Wissenschaftsvermittlung (Sophia Antipolis; ein Projekt von CNRS, Inria und Université Côte d'Azur), setzt PrimaSTEM bereits in seinen Veranstaltungen ein.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Ohne Bildschirm. Hergestellt in Frankreich (Cannes), zertifiziert nach CE.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Den Preis legt der D</w:t>
      </w:r>
      <w:r>
        <w:rPr>
          <w:rStyle w:val="a5"/>
          <w:rFonts w:ascii="Segoe UI" w:hAnsi="Segoe UI" w:cs="Segoe UI"/>
          <w:i/>
          <w:iCs/>
          <w:lang w:val="de-DE"/>
        </w:rPr>
        <w:t>istributor fest.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Testen Sie den Roboter vor dem Kauf. Er läuft direkt im Browser. Öffnen Sie den Link oder richten Sie die Kamera auf den QR-Code: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Style w:val="a6"/>
          <w:rFonts w:ascii="Segoe UI" w:hAnsi="Segoe UI" w:cs="Segoe UI"/>
          <w:lang w:val="de-DE"/>
        </w:rPr>
        <w:t>simulator.primastem.com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[QR: assets/qr/simulateur-qr.svg]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In kleiner Schrift, unten: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Lieferumfang. Konsole, Roboter und ein Satz Befehlskarten aus Pappe (NFC). Ein Set ist für eine Gruppe von 2-4 Kindern ausgelegt. USB-C-Kabel und Ladegerät sind nicht enthalten, jedes handelsübliche passt.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Technische Daten. Roboter und Konsole aus Holz, Ka</w:t>
      </w:r>
      <w:r>
        <w:rPr>
          <w:rFonts w:ascii="Segoe UI" w:hAnsi="Segoe UI" w:cs="Segoe UI"/>
          <w:color w:val="1C1C1C"/>
          <w:lang w:val="de-DE"/>
        </w:rPr>
        <w:t>rten aus Pappe. Roboter 125 mm im Durchmesser, 44 mm hoch, 220 g. Konsole 317 x 217 x 62 mm, 680 g. Karten 33 x 33 mm, NFC. 11 Doppelslots. Schrittweite voreingestellt 15 cm, auf jede Größe einstellbar. Drehungen von 1 bis 360 Grad. Bluetooth etwa 5 m. Li-</w:t>
      </w:r>
      <w:r>
        <w:rPr>
          <w:rFonts w:ascii="Segoe UI" w:hAnsi="Segoe UI" w:cs="Segoe UI"/>
          <w:color w:val="1C1C1C"/>
          <w:lang w:val="de-DE"/>
        </w:rPr>
        <w:t>Ion-Akku, Laden über USB-C, etwa 1,5 Stunden. Alter 4-10 Jahre. Hergestellt in Cannes, Frankreich. Zertifiziert nach CE.</w:t>
      </w:r>
    </w:p>
    <w:p w:rsidR="00000000" w:rsidRDefault="00DE77D2">
      <w:pPr>
        <w:pStyle w:val="a7"/>
        <w:divId w:val="2001960939"/>
        <w:rPr>
          <w:rFonts w:ascii="Segoe UI" w:hAnsi="Segoe UI" w:cs="Segoe UI"/>
          <w:color w:val="1C1C1C"/>
          <w:lang w:val="de-DE"/>
        </w:rPr>
      </w:pPr>
      <w:r>
        <w:rPr>
          <w:rFonts w:ascii="Segoe UI" w:hAnsi="Segoe UI" w:cs="Segoe UI"/>
          <w:color w:val="1C1C1C"/>
          <w:lang w:val="de-DE"/>
        </w:rPr>
        <w:t>Service. Es passen gewöhnliche Filzstifte, der Akku ist wechselbar. Garantie und Service stellt der Distributor sicher.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Artikelnummer u</w:t>
      </w:r>
      <w:r>
        <w:rPr>
          <w:rStyle w:val="a5"/>
          <w:rFonts w:ascii="Segoe UI" w:hAnsi="Segoe UI" w:cs="Segoe UI"/>
          <w:i/>
          <w:iCs/>
          <w:lang w:val="de-DE"/>
        </w:rPr>
        <w:t>nd Preis legt der Distributor fest.</w:t>
      </w:r>
    </w:p>
    <w:p w:rsidR="00000000" w:rsidRDefault="00DE77D2">
      <w:pPr>
        <w:pStyle w:val="note"/>
        <w:divId w:val="2001960939"/>
        <w:rPr>
          <w:rFonts w:ascii="Segoe UI" w:hAnsi="Segoe UI" w:cs="Segoe UI"/>
          <w:lang w:val="de-DE"/>
        </w:rPr>
      </w:pPr>
      <w:r>
        <w:rPr>
          <w:rStyle w:val="a5"/>
          <w:rFonts w:ascii="Segoe UI" w:hAnsi="Segoe UI" w:cs="Segoe UI"/>
          <w:i/>
          <w:iCs/>
          <w:lang w:val="de-DE"/>
        </w:rPr>
        <w:t>[Weitere Fotos in assets/photos: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DE77D2"/>
    <w:rsid w:val="00DE7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960939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730</Words>
  <Characters>4163</Characters>
  <Application>Microsoft Office Word</Application>
  <DocSecurity>0</DocSecurity>
  <Lines>34</Lines>
  <Paragraphs>9</Paragraphs>
  <ScaleCrop>false</ScaleCrop>
  <Company>Microsoft</Company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2026-10-13T15:49:00Z</dcterms:created>
  <dcterms:modified xsi:type="dcterms:W3CDTF">2026-10-13T15:49:00Z</dcterms:modified>
</cp:coreProperties>
</file>