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DEC8" w14:textId="77777777" w:rsidR="005A3699" w:rsidRDefault="005A3699" w:rsidP="005A3699">
      <w:pPr>
        <w:spacing w:before="0" w:after="120" w:line="240" w:lineRule="auto"/>
        <w:ind w:firstLine="0"/>
        <w:jc w:val="center"/>
        <w:rPr>
          <w:rFonts w:ascii="Times New Roman" w:hAnsi="Times New Roman" w:cs="Times New Roman"/>
          <w:b/>
          <w:color w:val="000000" w:themeColor="text1"/>
          <w:szCs w:val="24"/>
        </w:rPr>
      </w:pPr>
      <w:r>
        <w:rPr>
          <w:rFonts w:ascii="Times New Roman" w:hAnsi="Times New Roman" w:cs="Times New Roman"/>
          <w:b/>
          <w:noProof/>
          <w:color w:val="000000" w:themeColor="text1"/>
          <w:szCs w:val="24"/>
          <w:lang w:val="en-US"/>
        </w:rPr>
        <w:drawing>
          <wp:inline distT="0" distB="0" distL="0" distR="0" wp14:anchorId="7B1AAC59" wp14:editId="4952DCCD">
            <wp:extent cx="27813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png"/>
                    <pic:cNvPicPr/>
                  </pic:nvPicPr>
                  <pic:blipFill>
                    <a:blip r:embed="rId8">
                      <a:extLst>
                        <a:ext uri="{28A0092B-C50C-407E-A947-70E740481C1C}">
                          <a14:useLocalDpi xmlns:a14="http://schemas.microsoft.com/office/drawing/2010/main" val="0"/>
                        </a:ext>
                      </a:extLst>
                    </a:blip>
                    <a:stretch>
                      <a:fillRect/>
                    </a:stretch>
                  </pic:blipFill>
                  <pic:spPr>
                    <a:xfrm>
                      <a:off x="0" y="0"/>
                      <a:ext cx="2781300" cy="771525"/>
                    </a:xfrm>
                    <a:prstGeom prst="rect">
                      <a:avLst/>
                    </a:prstGeom>
                  </pic:spPr>
                </pic:pic>
              </a:graphicData>
            </a:graphic>
          </wp:inline>
        </w:drawing>
      </w:r>
    </w:p>
    <w:p w14:paraId="7ED954D3" w14:textId="77777777" w:rsidR="005A3699" w:rsidRDefault="005A3699">
      <w:pPr>
        <w:spacing w:before="0" w:after="160"/>
        <w:ind w:firstLine="0"/>
        <w:jc w:val="left"/>
        <w:rPr>
          <w:rFonts w:ascii="Times New Roman" w:hAnsi="Times New Roman" w:cs="Times New Roman"/>
          <w:b/>
          <w:color w:val="000000" w:themeColor="text1"/>
          <w:szCs w:val="24"/>
        </w:rPr>
      </w:pPr>
    </w:p>
    <w:p w14:paraId="72982F5D" w14:textId="77777777" w:rsidR="005A3699" w:rsidRDefault="005A3699" w:rsidP="005A3699">
      <w:pPr>
        <w:spacing w:before="0" w:after="160"/>
        <w:ind w:firstLine="0"/>
        <w:jc w:val="center"/>
        <w:rPr>
          <w:rFonts w:ascii="Times New Roman" w:hAnsi="Times New Roman" w:cs="Times New Roman"/>
          <w:b/>
          <w:color w:val="000000" w:themeColor="text1"/>
          <w:sz w:val="40"/>
          <w:szCs w:val="24"/>
        </w:rPr>
      </w:pPr>
    </w:p>
    <w:p w14:paraId="535E07C8" w14:textId="77777777" w:rsidR="005A3699" w:rsidRPr="005A3699" w:rsidRDefault="005A3699" w:rsidP="005A3699">
      <w:pPr>
        <w:spacing w:before="0" w:after="160"/>
        <w:ind w:firstLine="0"/>
        <w:jc w:val="center"/>
        <w:rPr>
          <w:rFonts w:ascii="Times New Roman" w:hAnsi="Times New Roman" w:cs="Times New Roman"/>
          <w:b/>
          <w:color w:val="000000" w:themeColor="text1"/>
          <w:sz w:val="40"/>
          <w:szCs w:val="24"/>
        </w:rPr>
      </w:pPr>
      <w:r w:rsidRPr="005A3699">
        <w:rPr>
          <w:rFonts w:ascii="Times New Roman" w:hAnsi="Times New Roman" w:cs="Times New Roman"/>
          <w:b/>
          <w:color w:val="000000" w:themeColor="text1"/>
          <w:sz w:val="40"/>
          <w:szCs w:val="24"/>
        </w:rPr>
        <w:t>PERATURAN PERUSAHAAN</w:t>
      </w:r>
    </w:p>
    <w:p w14:paraId="595D6D61" w14:textId="77777777" w:rsidR="005A3699" w:rsidRPr="005A3699" w:rsidRDefault="005A3699" w:rsidP="005A3699">
      <w:pPr>
        <w:spacing w:before="0" w:after="160"/>
        <w:ind w:firstLine="0"/>
        <w:jc w:val="center"/>
        <w:rPr>
          <w:rFonts w:ascii="Times New Roman" w:hAnsi="Times New Roman" w:cs="Times New Roman"/>
          <w:b/>
          <w:color w:val="000000" w:themeColor="text1"/>
          <w:sz w:val="40"/>
          <w:szCs w:val="24"/>
        </w:rPr>
      </w:pPr>
      <w:r w:rsidRPr="005A3699">
        <w:rPr>
          <w:rFonts w:ascii="Times New Roman" w:hAnsi="Times New Roman" w:cs="Times New Roman"/>
          <w:b/>
          <w:color w:val="000000" w:themeColor="text1"/>
          <w:sz w:val="40"/>
          <w:szCs w:val="24"/>
        </w:rPr>
        <w:t>PT PRIMA TERMINAL PETIKEMAS</w:t>
      </w:r>
    </w:p>
    <w:p w14:paraId="703A0764" w14:textId="77777777" w:rsidR="005A3699" w:rsidRPr="005A3699" w:rsidRDefault="00BE7F88" w:rsidP="005A3699">
      <w:pPr>
        <w:spacing w:before="0" w:after="160"/>
        <w:ind w:firstLine="0"/>
        <w:jc w:val="center"/>
        <w:rPr>
          <w:rFonts w:ascii="Times New Roman" w:hAnsi="Times New Roman" w:cs="Times New Roman"/>
          <w:b/>
          <w:color w:val="000000" w:themeColor="text1"/>
          <w:sz w:val="40"/>
          <w:szCs w:val="24"/>
        </w:rPr>
      </w:pPr>
      <w:r>
        <w:rPr>
          <w:rFonts w:ascii="Times New Roman" w:hAnsi="Times New Roman" w:cs="Times New Roman"/>
          <w:b/>
          <w:color w:val="000000" w:themeColor="text1"/>
          <w:sz w:val="40"/>
          <w:szCs w:val="24"/>
        </w:rPr>
        <w:t>TAHUN 2021</w:t>
      </w:r>
      <w:r w:rsidR="005A3699" w:rsidRPr="005A3699">
        <w:rPr>
          <w:rFonts w:ascii="Times New Roman" w:hAnsi="Times New Roman" w:cs="Times New Roman"/>
          <w:b/>
          <w:color w:val="000000" w:themeColor="text1"/>
          <w:sz w:val="40"/>
          <w:szCs w:val="24"/>
        </w:rPr>
        <w:t>-202</w:t>
      </w:r>
      <w:r>
        <w:rPr>
          <w:rFonts w:ascii="Times New Roman" w:hAnsi="Times New Roman" w:cs="Times New Roman"/>
          <w:b/>
          <w:color w:val="000000" w:themeColor="text1"/>
          <w:sz w:val="40"/>
          <w:szCs w:val="24"/>
        </w:rPr>
        <w:t>3</w:t>
      </w:r>
    </w:p>
    <w:p w14:paraId="7D3A6968" w14:textId="77777777" w:rsidR="005A3699" w:rsidRDefault="005A3699" w:rsidP="000027DB">
      <w:pPr>
        <w:spacing w:before="0" w:after="120" w:line="240" w:lineRule="auto"/>
        <w:ind w:firstLine="0"/>
        <w:rPr>
          <w:rFonts w:ascii="Times New Roman" w:hAnsi="Times New Roman" w:cs="Times New Roman"/>
          <w:b/>
          <w:color w:val="000000" w:themeColor="text1"/>
          <w:szCs w:val="24"/>
        </w:rPr>
      </w:pPr>
    </w:p>
    <w:p w14:paraId="44EAB224" w14:textId="77777777" w:rsidR="005A3699" w:rsidRDefault="005A3699">
      <w:pPr>
        <w:spacing w:before="0" w:after="160"/>
        <w:ind w:firstLine="0"/>
        <w:jc w:val="left"/>
        <w:rPr>
          <w:rFonts w:ascii="Times New Roman" w:hAnsi="Times New Roman" w:cs="Times New Roman"/>
          <w:b/>
          <w:color w:val="000000" w:themeColor="text1"/>
          <w:szCs w:val="24"/>
        </w:rPr>
      </w:pPr>
      <w:r>
        <w:rPr>
          <w:rFonts w:ascii="Times New Roman" w:hAnsi="Times New Roman" w:cs="Times New Roman"/>
          <w:b/>
          <w:color w:val="000000" w:themeColor="text1"/>
          <w:szCs w:val="24"/>
        </w:rPr>
        <w:br w:type="page"/>
      </w:r>
    </w:p>
    <w:p w14:paraId="7AC0F68D" w14:textId="77777777" w:rsidR="00FB21A3" w:rsidRPr="000027DB" w:rsidRDefault="00FB21A3" w:rsidP="000027DB">
      <w:pPr>
        <w:spacing w:before="0" w:after="120" w:line="240" w:lineRule="auto"/>
        <w:ind w:firstLine="0"/>
        <w:rPr>
          <w:rFonts w:ascii="Times New Roman" w:hAnsi="Times New Roman" w:cs="Times New Roman"/>
          <w:b/>
          <w:color w:val="000000" w:themeColor="text1"/>
          <w:szCs w:val="24"/>
        </w:rPr>
      </w:pPr>
    </w:p>
    <w:sdt>
      <w:sdtPr>
        <w:rPr>
          <w:rFonts w:ascii="Times New Roman" w:eastAsiaTheme="minorHAnsi" w:hAnsi="Times New Roman" w:cs="Times New Roman"/>
          <w:b/>
          <w:color w:val="000000" w:themeColor="text1"/>
          <w:sz w:val="24"/>
          <w:szCs w:val="24"/>
          <w:lang w:val="en-ID"/>
        </w:rPr>
        <w:id w:val="-1550757093"/>
        <w:docPartObj>
          <w:docPartGallery w:val="Table of Contents"/>
          <w:docPartUnique/>
        </w:docPartObj>
      </w:sdtPr>
      <w:sdtEndPr>
        <w:rPr>
          <w:bCs/>
          <w:noProof/>
        </w:rPr>
      </w:sdtEndPr>
      <w:sdtContent>
        <w:p w14:paraId="57BF7981" w14:textId="77777777" w:rsidR="007D020A" w:rsidRPr="000027DB" w:rsidRDefault="000027DB" w:rsidP="000027DB">
          <w:pPr>
            <w:pStyle w:val="TOCHeading"/>
            <w:spacing w:line="240" w:lineRule="auto"/>
            <w:jc w:val="center"/>
            <w:rPr>
              <w:rFonts w:ascii="Times New Roman" w:hAnsi="Times New Roman" w:cs="Times New Roman"/>
              <w:b/>
              <w:color w:val="000000" w:themeColor="text1"/>
              <w:szCs w:val="24"/>
            </w:rPr>
          </w:pPr>
          <w:r w:rsidRPr="000027DB">
            <w:rPr>
              <w:rFonts w:ascii="Times New Roman" w:hAnsi="Times New Roman" w:cs="Times New Roman"/>
              <w:b/>
              <w:color w:val="000000" w:themeColor="text1"/>
              <w:szCs w:val="24"/>
            </w:rPr>
            <w:t>DAFTAR ISI</w:t>
          </w:r>
        </w:p>
        <w:p w14:paraId="67A5347C" w14:textId="77777777" w:rsidR="000027DB" w:rsidRPr="000027DB" w:rsidRDefault="000027DB" w:rsidP="000027DB">
          <w:pPr>
            <w:rPr>
              <w:sz w:val="32"/>
              <w:lang w:val="en-US"/>
            </w:rPr>
          </w:pPr>
        </w:p>
        <w:p w14:paraId="47DB6518" w14:textId="77777777" w:rsidR="000027DB" w:rsidRPr="000027DB" w:rsidRDefault="007D020A" w:rsidP="000027DB">
          <w:pPr>
            <w:pStyle w:val="TOC1"/>
            <w:tabs>
              <w:tab w:val="right" w:leader="dot" w:pos="9350"/>
            </w:tabs>
            <w:spacing w:line="240" w:lineRule="auto"/>
            <w:rPr>
              <w:rFonts w:ascii="Times New Roman" w:hAnsi="Times New Roman"/>
              <w:b/>
              <w:noProof/>
              <w:color w:val="000000" w:themeColor="text1"/>
              <w:sz w:val="24"/>
              <w:szCs w:val="24"/>
              <w:lang w:val="en-ID" w:eastAsia="en-ID"/>
            </w:rPr>
          </w:pPr>
          <w:r w:rsidRPr="000027DB">
            <w:rPr>
              <w:rFonts w:ascii="Times New Roman" w:hAnsi="Times New Roman"/>
              <w:b/>
              <w:color w:val="000000" w:themeColor="text1"/>
              <w:sz w:val="24"/>
              <w:szCs w:val="24"/>
            </w:rPr>
            <w:fldChar w:fldCharType="begin"/>
          </w:r>
          <w:r w:rsidRPr="000027DB">
            <w:rPr>
              <w:rFonts w:ascii="Times New Roman" w:hAnsi="Times New Roman"/>
              <w:b/>
              <w:color w:val="000000" w:themeColor="text1"/>
              <w:sz w:val="24"/>
              <w:szCs w:val="24"/>
            </w:rPr>
            <w:instrText xml:space="preserve"> TOC \o "1-3" \h \z \u </w:instrText>
          </w:r>
          <w:r w:rsidRPr="000027DB">
            <w:rPr>
              <w:rFonts w:ascii="Times New Roman" w:hAnsi="Times New Roman"/>
              <w:b/>
              <w:color w:val="000000" w:themeColor="text1"/>
              <w:sz w:val="24"/>
              <w:szCs w:val="24"/>
            </w:rPr>
            <w:fldChar w:fldCharType="separate"/>
          </w:r>
          <w:hyperlink w:anchor="_Toc507063694" w:history="1">
            <w:r w:rsidR="000027DB" w:rsidRPr="000027DB">
              <w:rPr>
                <w:rStyle w:val="Hyperlink"/>
                <w:rFonts w:ascii="Times New Roman" w:hAnsi="Times New Roman"/>
                <w:b/>
                <w:noProof/>
                <w:color w:val="000000" w:themeColor="text1"/>
                <w:sz w:val="24"/>
                <w:szCs w:val="24"/>
                <w:u w:val="none"/>
              </w:rPr>
              <w:t>KEPUTUSAN DIREKSI PT PRIMA TERMINAL PETIKEMAS</w:t>
            </w:r>
            <w:r w:rsidR="000027DB" w:rsidRPr="000027DB">
              <w:rPr>
                <w:rFonts w:ascii="Times New Roman" w:hAnsi="Times New Roman"/>
                <w:b/>
                <w:noProof/>
                <w:webHidden/>
                <w:color w:val="000000" w:themeColor="text1"/>
                <w:sz w:val="24"/>
                <w:szCs w:val="24"/>
              </w:rPr>
              <w:tab/>
            </w:r>
            <w:r w:rsidR="000027DB" w:rsidRPr="000027DB">
              <w:rPr>
                <w:rFonts w:ascii="Times New Roman" w:hAnsi="Times New Roman"/>
                <w:b/>
                <w:noProof/>
                <w:webHidden/>
                <w:color w:val="000000" w:themeColor="text1"/>
                <w:sz w:val="24"/>
                <w:szCs w:val="24"/>
              </w:rPr>
              <w:fldChar w:fldCharType="begin"/>
            </w:r>
            <w:r w:rsidR="000027DB" w:rsidRPr="000027DB">
              <w:rPr>
                <w:rFonts w:ascii="Times New Roman" w:hAnsi="Times New Roman"/>
                <w:b/>
                <w:noProof/>
                <w:webHidden/>
                <w:color w:val="000000" w:themeColor="text1"/>
                <w:sz w:val="24"/>
                <w:szCs w:val="24"/>
              </w:rPr>
              <w:instrText xml:space="preserve"> PAGEREF _Toc507063694 \h </w:instrText>
            </w:r>
            <w:r w:rsidR="000027DB" w:rsidRPr="000027DB">
              <w:rPr>
                <w:rFonts w:ascii="Times New Roman" w:hAnsi="Times New Roman"/>
                <w:b/>
                <w:noProof/>
                <w:webHidden/>
                <w:color w:val="000000" w:themeColor="text1"/>
                <w:sz w:val="24"/>
                <w:szCs w:val="24"/>
              </w:rPr>
            </w:r>
            <w:r w:rsidR="000027DB" w:rsidRPr="000027DB">
              <w:rPr>
                <w:rFonts w:ascii="Times New Roman" w:hAnsi="Times New Roman"/>
                <w:b/>
                <w:noProof/>
                <w:webHidden/>
                <w:color w:val="000000" w:themeColor="text1"/>
                <w:sz w:val="24"/>
                <w:szCs w:val="24"/>
              </w:rPr>
              <w:fldChar w:fldCharType="separate"/>
            </w:r>
            <w:r w:rsidR="000027DB" w:rsidRPr="000027DB">
              <w:rPr>
                <w:rFonts w:ascii="Times New Roman" w:hAnsi="Times New Roman"/>
                <w:b/>
                <w:noProof/>
                <w:webHidden/>
                <w:color w:val="000000" w:themeColor="text1"/>
                <w:sz w:val="24"/>
                <w:szCs w:val="24"/>
              </w:rPr>
              <w:t>3</w:t>
            </w:r>
            <w:r w:rsidR="000027DB" w:rsidRPr="000027DB">
              <w:rPr>
                <w:rFonts w:ascii="Times New Roman" w:hAnsi="Times New Roman"/>
                <w:b/>
                <w:noProof/>
                <w:webHidden/>
                <w:color w:val="000000" w:themeColor="text1"/>
                <w:sz w:val="24"/>
                <w:szCs w:val="24"/>
              </w:rPr>
              <w:fldChar w:fldCharType="end"/>
            </w:r>
          </w:hyperlink>
        </w:p>
        <w:p w14:paraId="46C220B6" w14:textId="77777777" w:rsidR="000027DB" w:rsidRPr="000027DB" w:rsidRDefault="000027DB" w:rsidP="000027DB">
          <w:pPr>
            <w:pStyle w:val="TOC2"/>
            <w:rPr>
              <w:rFonts w:ascii="Times New Roman" w:hAnsi="Times New Roman"/>
              <w:b/>
              <w:noProof/>
              <w:sz w:val="24"/>
              <w:szCs w:val="24"/>
              <w:lang w:val="en-ID" w:eastAsia="en-ID"/>
            </w:rPr>
          </w:pPr>
          <w:r w:rsidRPr="000027DB">
            <w:rPr>
              <w:rFonts w:ascii="Times New Roman" w:hAnsi="Times New Roman"/>
              <w:b/>
              <w:noProof/>
              <w:sz w:val="24"/>
              <w:szCs w:val="24"/>
              <w:lang w:val="en-ID" w:eastAsia="en-ID"/>
            </w:rPr>
            <w:t xml:space="preserve">BAB I      </w:t>
          </w:r>
          <w:r w:rsidRPr="000027DB">
            <w:rPr>
              <w:rFonts w:ascii="Times New Roman" w:hAnsi="Times New Roman"/>
              <w:b/>
              <w:noProof/>
              <w:sz w:val="24"/>
              <w:szCs w:val="24"/>
              <w:lang w:val="en-ID" w:eastAsia="en-ID"/>
            </w:rPr>
            <w:tab/>
          </w:r>
          <w:hyperlink w:anchor="_Toc507063696" w:history="1">
            <w:r w:rsidRPr="000027DB">
              <w:rPr>
                <w:rStyle w:val="Hyperlink"/>
                <w:rFonts w:ascii="Times New Roman" w:hAnsi="Times New Roman"/>
                <w:b/>
                <w:noProof/>
                <w:color w:val="000000" w:themeColor="text1"/>
                <w:sz w:val="24"/>
                <w:szCs w:val="24"/>
                <w:u w:val="none"/>
              </w:rPr>
              <w:t>KETENTUAN UMUM</w:t>
            </w:r>
            <w:r w:rsidRPr="000027DB">
              <w:rPr>
                <w:rFonts w:ascii="Times New Roman" w:hAnsi="Times New Roman"/>
                <w:b/>
                <w:noProof/>
                <w:webHidden/>
                <w:sz w:val="24"/>
                <w:szCs w:val="24"/>
              </w:rPr>
              <w:tab/>
            </w:r>
            <w:r w:rsidRPr="000027DB">
              <w:rPr>
                <w:rFonts w:ascii="Times New Roman" w:hAnsi="Times New Roman"/>
                <w:b/>
                <w:noProof/>
                <w:webHidden/>
                <w:sz w:val="24"/>
                <w:szCs w:val="24"/>
              </w:rPr>
              <w:fldChar w:fldCharType="begin"/>
            </w:r>
            <w:r w:rsidRPr="000027DB">
              <w:rPr>
                <w:rFonts w:ascii="Times New Roman" w:hAnsi="Times New Roman"/>
                <w:b/>
                <w:noProof/>
                <w:webHidden/>
                <w:sz w:val="24"/>
                <w:szCs w:val="24"/>
              </w:rPr>
              <w:instrText xml:space="preserve"> PAGEREF _Toc507063696 \h </w:instrText>
            </w:r>
            <w:r w:rsidRPr="000027DB">
              <w:rPr>
                <w:rFonts w:ascii="Times New Roman" w:hAnsi="Times New Roman"/>
                <w:b/>
                <w:noProof/>
                <w:webHidden/>
                <w:sz w:val="24"/>
                <w:szCs w:val="24"/>
              </w:rPr>
            </w:r>
            <w:r w:rsidRPr="000027DB">
              <w:rPr>
                <w:rFonts w:ascii="Times New Roman" w:hAnsi="Times New Roman"/>
                <w:b/>
                <w:noProof/>
                <w:webHidden/>
                <w:sz w:val="24"/>
                <w:szCs w:val="24"/>
              </w:rPr>
              <w:fldChar w:fldCharType="separate"/>
            </w:r>
            <w:r w:rsidRPr="000027DB">
              <w:rPr>
                <w:rFonts w:ascii="Times New Roman" w:hAnsi="Times New Roman"/>
                <w:b/>
                <w:noProof/>
                <w:webHidden/>
                <w:sz w:val="24"/>
                <w:szCs w:val="24"/>
              </w:rPr>
              <w:t>4</w:t>
            </w:r>
            <w:r w:rsidRPr="000027DB">
              <w:rPr>
                <w:rFonts w:ascii="Times New Roman" w:hAnsi="Times New Roman"/>
                <w:b/>
                <w:noProof/>
                <w:webHidden/>
                <w:sz w:val="24"/>
                <w:szCs w:val="24"/>
              </w:rPr>
              <w:fldChar w:fldCharType="end"/>
            </w:r>
          </w:hyperlink>
        </w:p>
        <w:p w14:paraId="206DBB8A" w14:textId="77777777" w:rsidR="000027DB" w:rsidRPr="000027DB" w:rsidRDefault="00083556" w:rsidP="000027DB">
          <w:pPr>
            <w:pStyle w:val="TOC2"/>
            <w:rPr>
              <w:rFonts w:ascii="Times New Roman" w:hAnsi="Times New Roman"/>
              <w:b/>
              <w:noProof/>
              <w:sz w:val="24"/>
              <w:szCs w:val="24"/>
              <w:lang w:val="en-ID" w:eastAsia="en-ID"/>
            </w:rPr>
          </w:pPr>
          <w:hyperlink w:anchor="_Toc507063697" w:history="1">
            <w:r w:rsidR="000027DB" w:rsidRPr="000027DB">
              <w:rPr>
                <w:rStyle w:val="Hyperlink"/>
                <w:rFonts w:ascii="Times New Roman" w:hAnsi="Times New Roman"/>
                <w:b/>
                <w:noProof/>
                <w:color w:val="000000" w:themeColor="text1"/>
                <w:sz w:val="24"/>
                <w:szCs w:val="24"/>
                <w:u w:val="none"/>
              </w:rPr>
              <w:t>BAB</w:t>
            </w:r>
          </w:hyperlink>
          <w:r w:rsidR="000027DB" w:rsidRPr="000027DB">
            <w:rPr>
              <w:rStyle w:val="Hyperlink"/>
              <w:rFonts w:ascii="Times New Roman" w:hAnsi="Times New Roman"/>
              <w:b/>
              <w:noProof/>
              <w:color w:val="000000" w:themeColor="text1"/>
              <w:sz w:val="24"/>
              <w:szCs w:val="24"/>
              <w:u w:val="none"/>
            </w:rPr>
            <w:t xml:space="preserve"> II    </w:t>
          </w:r>
          <w:r w:rsidR="000027DB" w:rsidRPr="000027DB">
            <w:rPr>
              <w:rStyle w:val="Hyperlink"/>
              <w:rFonts w:ascii="Times New Roman" w:hAnsi="Times New Roman"/>
              <w:b/>
              <w:noProof/>
              <w:color w:val="000000" w:themeColor="text1"/>
              <w:sz w:val="24"/>
              <w:szCs w:val="24"/>
              <w:u w:val="none"/>
            </w:rPr>
            <w:tab/>
          </w:r>
          <w:hyperlink w:anchor="_Toc507063698" w:history="1">
            <w:r w:rsidR="000027DB" w:rsidRPr="000027DB">
              <w:rPr>
                <w:rStyle w:val="Hyperlink"/>
                <w:rFonts w:ascii="Times New Roman" w:hAnsi="Times New Roman"/>
                <w:b/>
                <w:noProof/>
                <w:color w:val="000000" w:themeColor="text1"/>
                <w:sz w:val="24"/>
                <w:szCs w:val="24"/>
                <w:u w:val="none"/>
              </w:rPr>
              <w:t>HAK DAN KEWAJIBAN PERUSAHAAN DAN KARYAWAN</w:t>
            </w:r>
            <w:r w:rsidR="000027DB" w:rsidRPr="000027DB">
              <w:rPr>
                <w:rFonts w:ascii="Times New Roman" w:hAnsi="Times New Roman"/>
                <w:b/>
                <w:noProof/>
                <w:webHidden/>
                <w:sz w:val="24"/>
                <w:szCs w:val="24"/>
              </w:rPr>
              <w:tab/>
            </w:r>
            <w:r w:rsidR="000027DB" w:rsidRPr="000027DB">
              <w:rPr>
                <w:rFonts w:ascii="Times New Roman" w:hAnsi="Times New Roman"/>
                <w:b/>
                <w:noProof/>
                <w:webHidden/>
                <w:sz w:val="24"/>
                <w:szCs w:val="24"/>
              </w:rPr>
              <w:fldChar w:fldCharType="begin"/>
            </w:r>
            <w:r w:rsidR="000027DB" w:rsidRPr="000027DB">
              <w:rPr>
                <w:rFonts w:ascii="Times New Roman" w:hAnsi="Times New Roman"/>
                <w:b/>
                <w:noProof/>
                <w:webHidden/>
                <w:sz w:val="24"/>
                <w:szCs w:val="24"/>
              </w:rPr>
              <w:instrText xml:space="preserve"> PAGEREF _Toc507063698 \h </w:instrText>
            </w:r>
            <w:r w:rsidR="000027DB" w:rsidRPr="000027DB">
              <w:rPr>
                <w:rFonts w:ascii="Times New Roman" w:hAnsi="Times New Roman"/>
                <w:b/>
                <w:noProof/>
                <w:webHidden/>
                <w:sz w:val="24"/>
                <w:szCs w:val="24"/>
              </w:rPr>
            </w:r>
            <w:r w:rsidR="000027DB" w:rsidRPr="000027DB">
              <w:rPr>
                <w:rFonts w:ascii="Times New Roman" w:hAnsi="Times New Roman"/>
                <w:b/>
                <w:noProof/>
                <w:webHidden/>
                <w:sz w:val="24"/>
                <w:szCs w:val="24"/>
              </w:rPr>
              <w:fldChar w:fldCharType="separate"/>
            </w:r>
            <w:r w:rsidR="000027DB" w:rsidRPr="000027DB">
              <w:rPr>
                <w:rFonts w:ascii="Times New Roman" w:hAnsi="Times New Roman"/>
                <w:b/>
                <w:noProof/>
                <w:webHidden/>
                <w:sz w:val="24"/>
                <w:szCs w:val="24"/>
              </w:rPr>
              <w:t>7</w:t>
            </w:r>
            <w:r w:rsidR="000027DB" w:rsidRPr="000027DB">
              <w:rPr>
                <w:rFonts w:ascii="Times New Roman" w:hAnsi="Times New Roman"/>
                <w:b/>
                <w:noProof/>
                <w:webHidden/>
                <w:sz w:val="24"/>
                <w:szCs w:val="24"/>
              </w:rPr>
              <w:fldChar w:fldCharType="end"/>
            </w:r>
          </w:hyperlink>
        </w:p>
        <w:p w14:paraId="2CC0534F" w14:textId="77777777" w:rsidR="000027DB" w:rsidRPr="000027DB" w:rsidRDefault="000027DB" w:rsidP="000027DB">
          <w:pPr>
            <w:pStyle w:val="TOC2"/>
            <w:rPr>
              <w:rFonts w:ascii="Times New Roman" w:hAnsi="Times New Roman"/>
              <w:b/>
              <w:noProof/>
              <w:sz w:val="24"/>
              <w:szCs w:val="24"/>
              <w:lang w:val="en-ID" w:eastAsia="en-ID"/>
            </w:rPr>
          </w:pPr>
          <w:r w:rsidRPr="000027DB">
            <w:rPr>
              <w:rFonts w:ascii="Times New Roman" w:hAnsi="Times New Roman"/>
              <w:b/>
              <w:noProof/>
              <w:sz w:val="24"/>
              <w:szCs w:val="24"/>
              <w:lang w:val="en-ID" w:eastAsia="en-ID"/>
            </w:rPr>
            <w:t xml:space="preserve">BAB III  </w:t>
          </w:r>
          <w:r w:rsidRPr="000027DB">
            <w:rPr>
              <w:rFonts w:ascii="Times New Roman" w:hAnsi="Times New Roman"/>
              <w:b/>
              <w:noProof/>
              <w:sz w:val="24"/>
              <w:szCs w:val="24"/>
              <w:lang w:val="en-ID" w:eastAsia="en-ID"/>
            </w:rPr>
            <w:tab/>
          </w:r>
          <w:hyperlink w:anchor="_Toc507063700" w:history="1">
            <w:r w:rsidRPr="000027DB">
              <w:rPr>
                <w:rStyle w:val="Hyperlink"/>
                <w:rFonts w:ascii="Times New Roman" w:hAnsi="Times New Roman"/>
                <w:b/>
                <w:noProof/>
                <w:color w:val="000000" w:themeColor="text1"/>
                <w:sz w:val="24"/>
                <w:szCs w:val="24"/>
                <w:u w:val="none"/>
              </w:rPr>
              <w:t>HUBUNGAN KERJA</w:t>
            </w:r>
            <w:r w:rsidRPr="000027DB">
              <w:rPr>
                <w:rFonts w:ascii="Times New Roman" w:hAnsi="Times New Roman"/>
                <w:b/>
                <w:noProof/>
                <w:webHidden/>
                <w:sz w:val="24"/>
                <w:szCs w:val="24"/>
              </w:rPr>
              <w:tab/>
            </w:r>
            <w:r w:rsidRPr="000027DB">
              <w:rPr>
                <w:rFonts w:ascii="Times New Roman" w:hAnsi="Times New Roman"/>
                <w:b/>
                <w:noProof/>
                <w:webHidden/>
                <w:sz w:val="24"/>
                <w:szCs w:val="24"/>
              </w:rPr>
              <w:fldChar w:fldCharType="begin"/>
            </w:r>
            <w:r w:rsidRPr="000027DB">
              <w:rPr>
                <w:rFonts w:ascii="Times New Roman" w:hAnsi="Times New Roman"/>
                <w:b/>
                <w:noProof/>
                <w:webHidden/>
                <w:sz w:val="24"/>
                <w:szCs w:val="24"/>
              </w:rPr>
              <w:instrText xml:space="preserve"> PAGEREF _Toc507063700 \h </w:instrText>
            </w:r>
            <w:r w:rsidRPr="000027DB">
              <w:rPr>
                <w:rFonts w:ascii="Times New Roman" w:hAnsi="Times New Roman"/>
                <w:b/>
                <w:noProof/>
                <w:webHidden/>
                <w:sz w:val="24"/>
                <w:szCs w:val="24"/>
              </w:rPr>
            </w:r>
            <w:r w:rsidRPr="000027DB">
              <w:rPr>
                <w:rFonts w:ascii="Times New Roman" w:hAnsi="Times New Roman"/>
                <w:b/>
                <w:noProof/>
                <w:webHidden/>
                <w:sz w:val="24"/>
                <w:szCs w:val="24"/>
              </w:rPr>
              <w:fldChar w:fldCharType="separate"/>
            </w:r>
            <w:r w:rsidRPr="000027DB">
              <w:rPr>
                <w:rFonts w:ascii="Times New Roman" w:hAnsi="Times New Roman"/>
                <w:b/>
                <w:noProof/>
                <w:webHidden/>
                <w:sz w:val="24"/>
                <w:szCs w:val="24"/>
              </w:rPr>
              <w:t>9</w:t>
            </w:r>
            <w:r w:rsidRPr="000027DB">
              <w:rPr>
                <w:rFonts w:ascii="Times New Roman" w:hAnsi="Times New Roman"/>
                <w:b/>
                <w:noProof/>
                <w:webHidden/>
                <w:sz w:val="24"/>
                <w:szCs w:val="24"/>
              </w:rPr>
              <w:fldChar w:fldCharType="end"/>
            </w:r>
          </w:hyperlink>
        </w:p>
        <w:p w14:paraId="6948BDB0" w14:textId="77777777" w:rsidR="000027DB" w:rsidRPr="000027DB" w:rsidRDefault="000027DB" w:rsidP="000027DB">
          <w:pPr>
            <w:pStyle w:val="TOC2"/>
            <w:rPr>
              <w:rFonts w:ascii="Times New Roman" w:hAnsi="Times New Roman"/>
              <w:b/>
              <w:noProof/>
              <w:sz w:val="24"/>
              <w:szCs w:val="24"/>
              <w:lang w:val="en-ID" w:eastAsia="en-ID"/>
            </w:rPr>
          </w:pPr>
          <w:r w:rsidRPr="000027DB">
            <w:rPr>
              <w:rFonts w:ascii="Times New Roman" w:hAnsi="Times New Roman"/>
              <w:b/>
              <w:noProof/>
              <w:sz w:val="24"/>
              <w:szCs w:val="24"/>
              <w:lang w:val="en-ID" w:eastAsia="en-ID"/>
            </w:rPr>
            <w:t xml:space="preserve">BAB IV   </w:t>
          </w:r>
          <w:r w:rsidRPr="000027DB">
            <w:rPr>
              <w:rFonts w:ascii="Times New Roman" w:hAnsi="Times New Roman"/>
              <w:b/>
              <w:noProof/>
              <w:sz w:val="24"/>
              <w:szCs w:val="24"/>
              <w:lang w:val="en-ID" w:eastAsia="en-ID"/>
            </w:rPr>
            <w:tab/>
          </w:r>
          <w:hyperlink w:anchor="_Toc507063702" w:history="1">
            <w:r w:rsidRPr="000027DB">
              <w:rPr>
                <w:rStyle w:val="Hyperlink"/>
                <w:rFonts w:ascii="Times New Roman" w:hAnsi="Times New Roman"/>
                <w:b/>
                <w:noProof/>
                <w:color w:val="000000" w:themeColor="text1"/>
                <w:sz w:val="24"/>
                <w:szCs w:val="24"/>
                <w:u w:val="none"/>
              </w:rPr>
              <w:t>HARI DAN WAKTU KERJA</w:t>
            </w:r>
            <w:r w:rsidRPr="000027DB">
              <w:rPr>
                <w:rFonts w:ascii="Times New Roman" w:hAnsi="Times New Roman"/>
                <w:b/>
                <w:noProof/>
                <w:webHidden/>
                <w:sz w:val="24"/>
                <w:szCs w:val="24"/>
              </w:rPr>
              <w:tab/>
            </w:r>
            <w:r w:rsidRPr="000027DB">
              <w:rPr>
                <w:rFonts w:ascii="Times New Roman" w:hAnsi="Times New Roman"/>
                <w:b/>
                <w:noProof/>
                <w:webHidden/>
                <w:sz w:val="24"/>
                <w:szCs w:val="24"/>
              </w:rPr>
              <w:fldChar w:fldCharType="begin"/>
            </w:r>
            <w:r w:rsidRPr="000027DB">
              <w:rPr>
                <w:rFonts w:ascii="Times New Roman" w:hAnsi="Times New Roman"/>
                <w:b/>
                <w:noProof/>
                <w:webHidden/>
                <w:sz w:val="24"/>
                <w:szCs w:val="24"/>
              </w:rPr>
              <w:instrText xml:space="preserve"> PAGEREF _Toc507063702 \h </w:instrText>
            </w:r>
            <w:r w:rsidRPr="000027DB">
              <w:rPr>
                <w:rFonts w:ascii="Times New Roman" w:hAnsi="Times New Roman"/>
                <w:b/>
                <w:noProof/>
                <w:webHidden/>
                <w:sz w:val="24"/>
                <w:szCs w:val="24"/>
              </w:rPr>
            </w:r>
            <w:r w:rsidRPr="000027DB">
              <w:rPr>
                <w:rFonts w:ascii="Times New Roman" w:hAnsi="Times New Roman"/>
                <w:b/>
                <w:noProof/>
                <w:webHidden/>
                <w:sz w:val="24"/>
                <w:szCs w:val="24"/>
              </w:rPr>
              <w:fldChar w:fldCharType="separate"/>
            </w:r>
            <w:r w:rsidRPr="000027DB">
              <w:rPr>
                <w:rFonts w:ascii="Times New Roman" w:hAnsi="Times New Roman"/>
                <w:b/>
                <w:noProof/>
                <w:webHidden/>
                <w:sz w:val="24"/>
                <w:szCs w:val="24"/>
              </w:rPr>
              <w:t>12</w:t>
            </w:r>
            <w:r w:rsidRPr="000027DB">
              <w:rPr>
                <w:rFonts w:ascii="Times New Roman" w:hAnsi="Times New Roman"/>
                <w:b/>
                <w:noProof/>
                <w:webHidden/>
                <w:sz w:val="24"/>
                <w:szCs w:val="24"/>
              </w:rPr>
              <w:fldChar w:fldCharType="end"/>
            </w:r>
          </w:hyperlink>
        </w:p>
        <w:p w14:paraId="26A1E76D" w14:textId="77777777" w:rsidR="000027DB" w:rsidRPr="000027DB" w:rsidRDefault="000027DB" w:rsidP="000027DB">
          <w:pPr>
            <w:pStyle w:val="TOC2"/>
            <w:rPr>
              <w:rFonts w:ascii="Times New Roman" w:hAnsi="Times New Roman"/>
              <w:b/>
              <w:noProof/>
              <w:sz w:val="24"/>
              <w:szCs w:val="24"/>
              <w:lang w:val="en-ID" w:eastAsia="en-ID"/>
            </w:rPr>
          </w:pPr>
          <w:r w:rsidRPr="000027DB">
            <w:rPr>
              <w:rFonts w:ascii="Times New Roman" w:hAnsi="Times New Roman"/>
              <w:b/>
              <w:noProof/>
              <w:sz w:val="24"/>
              <w:szCs w:val="24"/>
              <w:lang w:val="en-ID" w:eastAsia="en-ID"/>
            </w:rPr>
            <w:t xml:space="preserve">BAB V    </w:t>
          </w:r>
          <w:r w:rsidRPr="000027DB">
            <w:rPr>
              <w:rFonts w:ascii="Times New Roman" w:hAnsi="Times New Roman"/>
              <w:b/>
              <w:noProof/>
              <w:sz w:val="24"/>
              <w:szCs w:val="24"/>
              <w:lang w:val="en-ID" w:eastAsia="en-ID"/>
            </w:rPr>
            <w:tab/>
          </w:r>
          <w:hyperlink w:anchor="_Toc507063704" w:history="1">
            <w:r w:rsidRPr="000027DB">
              <w:rPr>
                <w:rStyle w:val="Hyperlink"/>
                <w:rFonts w:ascii="Times New Roman" w:hAnsi="Times New Roman"/>
                <w:b/>
                <w:noProof/>
                <w:color w:val="000000" w:themeColor="text1"/>
                <w:sz w:val="24"/>
                <w:szCs w:val="24"/>
                <w:u w:val="none"/>
              </w:rPr>
              <w:t>CUTI DAN IZIN MENINGGALKAN KERJA</w:t>
            </w:r>
            <w:r w:rsidRPr="000027DB">
              <w:rPr>
                <w:rFonts w:ascii="Times New Roman" w:hAnsi="Times New Roman"/>
                <w:b/>
                <w:noProof/>
                <w:webHidden/>
                <w:sz w:val="24"/>
                <w:szCs w:val="24"/>
              </w:rPr>
              <w:tab/>
            </w:r>
            <w:r w:rsidRPr="000027DB">
              <w:rPr>
                <w:rFonts w:ascii="Times New Roman" w:hAnsi="Times New Roman"/>
                <w:b/>
                <w:noProof/>
                <w:webHidden/>
                <w:sz w:val="24"/>
                <w:szCs w:val="24"/>
              </w:rPr>
              <w:fldChar w:fldCharType="begin"/>
            </w:r>
            <w:r w:rsidRPr="000027DB">
              <w:rPr>
                <w:rFonts w:ascii="Times New Roman" w:hAnsi="Times New Roman"/>
                <w:b/>
                <w:noProof/>
                <w:webHidden/>
                <w:sz w:val="24"/>
                <w:szCs w:val="24"/>
              </w:rPr>
              <w:instrText xml:space="preserve"> PAGEREF _Toc507063704 \h </w:instrText>
            </w:r>
            <w:r w:rsidRPr="000027DB">
              <w:rPr>
                <w:rFonts w:ascii="Times New Roman" w:hAnsi="Times New Roman"/>
                <w:b/>
                <w:noProof/>
                <w:webHidden/>
                <w:sz w:val="24"/>
                <w:szCs w:val="24"/>
              </w:rPr>
            </w:r>
            <w:r w:rsidRPr="000027DB">
              <w:rPr>
                <w:rFonts w:ascii="Times New Roman" w:hAnsi="Times New Roman"/>
                <w:b/>
                <w:noProof/>
                <w:webHidden/>
                <w:sz w:val="24"/>
                <w:szCs w:val="24"/>
              </w:rPr>
              <w:fldChar w:fldCharType="separate"/>
            </w:r>
            <w:r w:rsidRPr="000027DB">
              <w:rPr>
                <w:rFonts w:ascii="Times New Roman" w:hAnsi="Times New Roman"/>
                <w:b/>
                <w:noProof/>
                <w:webHidden/>
                <w:sz w:val="24"/>
                <w:szCs w:val="24"/>
              </w:rPr>
              <w:t>15</w:t>
            </w:r>
            <w:r w:rsidRPr="000027DB">
              <w:rPr>
                <w:rFonts w:ascii="Times New Roman" w:hAnsi="Times New Roman"/>
                <w:b/>
                <w:noProof/>
                <w:webHidden/>
                <w:sz w:val="24"/>
                <w:szCs w:val="24"/>
              </w:rPr>
              <w:fldChar w:fldCharType="end"/>
            </w:r>
          </w:hyperlink>
        </w:p>
        <w:p w14:paraId="2C37F5F3" w14:textId="77777777" w:rsidR="000027DB" w:rsidRPr="000027DB" w:rsidRDefault="00083556" w:rsidP="000027DB">
          <w:pPr>
            <w:pStyle w:val="TOC2"/>
            <w:rPr>
              <w:rFonts w:ascii="Times New Roman" w:hAnsi="Times New Roman"/>
              <w:b/>
              <w:noProof/>
              <w:sz w:val="24"/>
              <w:szCs w:val="24"/>
              <w:lang w:val="en-ID" w:eastAsia="en-ID"/>
            </w:rPr>
          </w:pPr>
          <w:hyperlink w:anchor="_Toc507063705" w:history="1">
            <w:r w:rsidR="000027DB" w:rsidRPr="000027DB">
              <w:rPr>
                <w:rStyle w:val="Hyperlink"/>
                <w:rFonts w:ascii="Times New Roman" w:hAnsi="Times New Roman"/>
                <w:b/>
                <w:noProof/>
                <w:color w:val="000000" w:themeColor="text1"/>
                <w:sz w:val="24"/>
                <w:szCs w:val="24"/>
                <w:u w:val="none"/>
              </w:rPr>
              <w:t>BAB</w:t>
            </w:r>
          </w:hyperlink>
          <w:r w:rsidR="000027DB" w:rsidRPr="000027DB">
            <w:rPr>
              <w:rStyle w:val="Hyperlink"/>
              <w:rFonts w:ascii="Times New Roman" w:hAnsi="Times New Roman"/>
              <w:b/>
              <w:noProof/>
              <w:color w:val="000000" w:themeColor="text1"/>
              <w:sz w:val="24"/>
              <w:szCs w:val="24"/>
              <w:u w:val="none"/>
            </w:rPr>
            <w:t xml:space="preserve"> VI   </w:t>
          </w:r>
          <w:r w:rsidR="000027DB" w:rsidRPr="000027DB">
            <w:rPr>
              <w:rStyle w:val="Hyperlink"/>
              <w:rFonts w:ascii="Times New Roman" w:hAnsi="Times New Roman"/>
              <w:b/>
              <w:noProof/>
              <w:color w:val="000000" w:themeColor="text1"/>
              <w:sz w:val="24"/>
              <w:szCs w:val="24"/>
              <w:u w:val="none"/>
            </w:rPr>
            <w:tab/>
          </w:r>
          <w:hyperlink w:anchor="_Toc507063706" w:history="1">
            <w:r w:rsidR="000027DB" w:rsidRPr="000027DB">
              <w:rPr>
                <w:rStyle w:val="Hyperlink"/>
                <w:rFonts w:ascii="Times New Roman" w:hAnsi="Times New Roman"/>
                <w:b/>
                <w:noProof/>
                <w:color w:val="000000" w:themeColor="text1"/>
                <w:sz w:val="24"/>
                <w:szCs w:val="24"/>
                <w:u w:val="none"/>
              </w:rPr>
              <w:t>POLA KARIR</w:t>
            </w:r>
            <w:r w:rsidR="000027DB" w:rsidRPr="000027DB">
              <w:rPr>
                <w:rFonts w:ascii="Times New Roman" w:hAnsi="Times New Roman"/>
                <w:b/>
                <w:noProof/>
                <w:webHidden/>
                <w:sz w:val="24"/>
                <w:szCs w:val="24"/>
              </w:rPr>
              <w:tab/>
            </w:r>
            <w:r w:rsidR="000027DB" w:rsidRPr="000027DB">
              <w:rPr>
                <w:rFonts w:ascii="Times New Roman" w:hAnsi="Times New Roman"/>
                <w:b/>
                <w:noProof/>
                <w:webHidden/>
                <w:sz w:val="24"/>
                <w:szCs w:val="24"/>
              </w:rPr>
              <w:fldChar w:fldCharType="begin"/>
            </w:r>
            <w:r w:rsidR="000027DB" w:rsidRPr="000027DB">
              <w:rPr>
                <w:rFonts w:ascii="Times New Roman" w:hAnsi="Times New Roman"/>
                <w:b/>
                <w:noProof/>
                <w:webHidden/>
                <w:sz w:val="24"/>
                <w:szCs w:val="24"/>
              </w:rPr>
              <w:instrText xml:space="preserve"> PAGEREF _Toc507063706 \h </w:instrText>
            </w:r>
            <w:r w:rsidR="000027DB" w:rsidRPr="000027DB">
              <w:rPr>
                <w:rFonts w:ascii="Times New Roman" w:hAnsi="Times New Roman"/>
                <w:b/>
                <w:noProof/>
                <w:webHidden/>
                <w:sz w:val="24"/>
                <w:szCs w:val="24"/>
              </w:rPr>
            </w:r>
            <w:r w:rsidR="000027DB" w:rsidRPr="000027DB">
              <w:rPr>
                <w:rFonts w:ascii="Times New Roman" w:hAnsi="Times New Roman"/>
                <w:b/>
                <w:noProof/>
                <w:webHidden/>
                <w:sz w:val="24"/>
                <w:szCs w:val="24"/>
              </w:rPr>
              <w:fldChar w:fldCharType="separate"/>
            </w:r>
            <w:r w:rsidR="000027DB" w:rsidRPr="000027DB">
              <w:rPr>
                <w:rFonts w:ascii="Times New Roman" w:hAnsi="Times New Roman"/>
                <w:b/>
                <w:noProof/>
                <w:webHidden/>
                <w:sz w:val="24"/>
                <w:szCs w:val="24"/>
              </w:rPr>
              <w:t>20</w:t>
            </w:r>
            <w:r w:rsidR="000027DB" w:rsidRPr="000027DB">
              <w:rPr>
                <w:rFonts w:ascii="Times New Roman" w:hAnsi="Times New Roman"/>
                <w:b/>
                <w:noProof/>
                <w:webHidden/>
                <w:sz w:val="24"/>
                <w:szCs w:val="24"/>
              </w:rPr>
              <w:fldChar w:fldCharType="end"/>
            </w:r>
          </w:hyperlink>
        </w:p>
        <w:p w14:paraId="79E32B56" w14:textId="77777777" w:rsidR="000027DB" w:rsidRPr="000027DB" w:rsidRDefault="000027DB" w:rsidP="000027DB">
          <w:pPr>
            <w:pStyle w:val="TOC2"/>
            <w:rPr>
              <w:rFonts w:ascii="Times New Roman" w:hAnsi="Times New Roman"/>
              <w:b/>
              <w:noProof/>
              <w:sz w:val="24"/>
              <w:szCs w:val="24"/>
              <w:lang w:val="en-ID" w:eastAsia="en-ID"/>
            </w:rPr>
          </w:pPr>
          <w:r w:rsidRPr="000027DB">
            <w:rPr>
              <w:rFonts w:ascii="Times New Roman" w:hAnsi="Times New Roman"/>
              <w:b/>
              <w:noProof/>
              <w:sz w:val="24"/>
              <w:szCs w:val="24"/>
              <w:lang w:val="en-ID" w:eastAsia="en-ID"/>
            </w:rPr>
            <w:t xml:space="preserve">BAB VII  </w:t>
          </w:r>
          <w:r w:rsidRPr="000027DB">
            <w:rPr>
              <w:rFonts w:ascii="Times New Roman" w:hAnsi="Times New Roman"/>
              <w:b/>
              <w:noProof/>
              <w:sz w:val="24"/>
              <w:szCs w:val="24"/>
              <w:lang w:val="en-ID" w:eastAsia="en-ID"/>
            </w:rPr>
            <w:tab/>
          </w:r>
          <w:hyperlink w:anchor="_Toc507063708" w:history="1">
            <w:r w:rsidRPr="000027DB">
              <w:rPr>
                <w:rStyle w:val="Hyperlink"/>
                <w:rFonts w:ascii="Times New Roman" w:hAnsi="Times New Roman"/>
                <w:b/>
                <w:noProof/>
                <w:color w:val="000000" w:themeColor="text1"/>
                <w:sz w:val="24"/>
                <w:szCs w:val="24"/>
                <w:u w:val="none"/>
              </w:rPr>
              <w:t>IMBALAN JASA</w:t>
            </w:r>
            <w:r w:rsidRPr="000027DB">
              <w:rPr>
                <w:rFonts w:ascii="Times New Roman" w:hAnsi="Times New Roman"/>
                <w:b/>
                <w:noProof/>
                <w:webHidden/>
                <w:sz w:val="24"/>
                <w:szCs w:val="24"/>
              </w:rPr>
              <w:tab/>
            </w:r>
            <w:r w:rsidRPr="000027DB">
              <w:rPr>
                <w:rFonts w:ascii="Times New Roman" w:hAnsi="Times New Roman"/>
                <w:b/>
                <w:noProof/>
                <w:webHidden/>
                <w:sz w:val="24"/>
                <w:szCs w:val="24"/>
              </w:rPr>
              <w:fldChar w:fldCharType="begin"/>
            </w:r>
            <w:r w:rsidRPr="000027DB">
              <w:rPr>
                <w:rFonts w:ascii="Times New Roman" w:hAnsi="Times New Roman"/>
                <w:b/>
                <w:noProof/>
                <w:webHidden/>
                <w:sz w:val="24"/>
                <w:szCs w:val="24"/>
              </w:rPr>
              <w:instrText xml:space="preserve"> PAGEREF _Toc507063708 \h </w:instrText>
            </w:r>
            <w:r w:rsidRPr="000027DB">
              <w:rPr>
                <w:rFonts w:ascii="Times New Roman" w:hAnsi="Times New Roman"/>
                <w:b/>
                <w:noProof/>
                <w:webHidden/>
                <w:sz w:val="24"/>
                <w:szCs w:val="24"/>
              </w:rPr>
            </w:r>
            <w:r w:rsidRPr="000027DB">
              <w:rPr>
                <w:rFonts w:ascii="Times New Roman" w:hAnsi="Times New Roman"/>
                <w:b/>
                <w:noProof/>
                <w:webHidden/>
                <w:sz w:val="24"/>
                <w:szCs w:val="24"/>
              </w:rPr>
              <w:fldChar w:fldCharType="separate"/>
            </w:r>
            <w:r w:rsidRPr="000027DB">
              <w:rPr>
                <w:rFonts w:ascii="Times New Roman" w:hAnsi="Times New Roman"/>
                <w:b/>
                <w:noProof/>
                <w:webHidden/>
                <w:sz w:val="24"/>
                <w:szCs w:val="24"/>
              </w:rPr>
              <w:t>23</w:t>
            </w:r>
            <w:r w:rsidRPr="000027DB">
              <w:rPr>
                <w:rFonts w:ascii="Times New Roman" w:hAnsi="Times New Roman"/>
                <w:b/>
                <w:noProof/>
                <w:webHidden/>
                <w:sz w:val="24"/>
                <w:szCs w:val="24"/>
              </w:rPr>
              <w:fldChar w:fldCharType="end"/>
            </w:r>
          </w:hyperlink>
        </w:p>
        <w:p w14:paraId="1B028E10" w14:textId="77777777" w:rsidR="000027DB" w:rsidRPr="000027DB" w:rsidRDefault="00083556" w:rsidP="000027DB">
          <w:pPr>
            <w:pStyle w:val="TOC2"/>
            <w:rPr>
              <w:rFonts w:ascii="Times New Roman" w:hAnsi="Times New Roman"/>
              <w:b/>
              <w:noProof/>
              <w:sz w:val="24"/>
              <w:szCs w:val="24"/>
              <w:lang w:val="en-ID" w:eastAsia="en-ID"/>
            </w:rPr>
          </w:pPr>
          <w:hyperlink w:anchor="_Toc507063709" w:history="1">
            <w:r w:rsidR="000027DB" w:rsidRPr="000027DB">
              <w:rPr>
                <w:rStyle w:val="Hyperlink"/>
                <w:rFonts w:ascii="Times New Roman" w:hAnsi="Times New Roman"/>
                <w:b/>
                <w:noProof/>
                <w:color w:val="000000" w:themeColor="text1"/>
                <w:sz w:val="24"/>
                <w:szCs w:val="24"/>
                <w:u w:val="none"/>
              </w:rPr>
              <w:t>BAB VIII</w:t>
            </w:r>
          </w:hyperlink>
          <w:r w:rsidR="000027DB" w:rsidRPr="000027DB">
            <w:rPr>
              <w:rStyle w:val="Hyperlink"/>
              <w:rFonts w:ascii="Times New Roman" w:hAnsi="Times New Roman"/>
              <w:b/>
              <w:noProof/>
              <w:color w:val="000000" w:themeColor="text1"/>
              <w:sz w:val="24"/>
              <w:szCs w:val="24"/>
              <w:u w:val="none"/>
            </w:rPr>
            <w:t xml:space="preserve"> </w:t>
          </w:r>
          <w:r w:rsidR="000027DB" w:rsidRPr="000027DB">
            <w:rPr>
              <w:rStyle w:val="Hyperlink"/>
              <w:rFonts w:ascii="Times New Roman" w:hAnsi="Times New Roman"/>
              <w:b/>
              <w:noProof/>
              <w:color w:val="000000" w:themeColor="text1"/>
              <w:sz w:val="24"/>
              <w:szCs w:val="24"/>
              <w:u w:val="none"/>
            </w:rPr>
            <w:tab/>
          </w:r>
          <w:hyperlink w:anchor="_Toc507063710" w:history="1">
            <w:r w:rsidR="000027DB" w:rsidRPr="000027DB">
              <w:rPr>
                <w:rStyle w:val="Hyperlink"/>
                <w:rFonts w:ascii="Times New Roman" w:hAnsi="Times New Roman"/>
                <w:b/>
                <w:noProof/>
                <w:color w:val="000000" w:themeColor="text1"/>
                <w:sz w:val="24"/>
                <w:szCs w:val="24"/>
                <w:u w:val="none"/>
              </w:rPr>
              <w:t>JAMINAN SOSIAL DAN KESEJAHTERAAN PEGAWAI</w:t>
            </w:r>
            <w:r w:rsidR="000027DB" w:rsidRPr="000027DB">
              <w:rPr>
                <w:rFonts w:ascii="Times New Roman" w:hAnsi="Times New Roman"/>
                <w:b/>
                <w:noProof/>
                <w:webHidden/>
                <w:sz w:val="24"/>
                <w:szCs w:val="24"/>
              </w:rPr>
              <w:tab/>
            </w:r>
            <w:r w:rsidR="000027DB" w:rsidRPr="000027DB">
              <w:rPr>
                <w:rFonts w:ascii="Times New Roman" w:hAnsi="Times New Roman"/>
                <w:b/>
                <w:noProof/>
                <w:webHidden/>
                <w:sz w:val="24"/>
                <w:szCs w:val="24"/>
              </w:rPr>
              <w:fldChar w:fldCharType="begin"/>
            </w:r>
            <w:r w:rsidR="000027DB" w:rsidRPr="000027DB">
              <w:rPr>
                <w:rFonts w:ascii="Times New Roman" w:hAnsi="Times New Roman"/>
                <w:b/>
                <w:noProof/>
                <w:webHidden/>
                <w:sz w:val="24"/>
                <w:szCs w:val="24"/>
              </w:rPr>
              <w:instrText xml:space="preserve"> PAGEREF _Toc507063710 \h </w:instrText>
            </w:r>
            <w:r w:rsidR="000027DB" w:rsidRPr="000027DB">
              <w:rPr>
                <w:rFonts w:ascii="Times New Roman" w:hAnsi="Times New Roman"/>
                <w:b/>
                <w:noProof/>
                <w:webHidden/>
                <w:sz w:val="24"/>
                <w:szCs w:val="24"/>
              </w:rPr>
            </w:r>
            <w:r w:rsidR="000027DB" w:rsidRPr="000027DB">
              <w:rPr>
                <w:rFonts w:ascii="Times New Roman" w:hAnsi="Times New Roman"/>
                <w:b/>
                <w:noProof/>
                <w:webHidden/>
                <w:sz w:val="24"/>
                <w:szCs w:val="24"/>
              </w:rPr>
              <w:fldChar w:fldCharType="separate"/>
            </w:r>
            <w:r w:rsidR="000027DB" w:rsidRPr="000027DB">
              <w:rPr>
                <w:rFonts w:ascii="Times New Roman" w:hAnsi="Times New Roman"/>
                <w:b/>
                <w:noProof/>
                <w:webHidden/>
                <w:sz w:val="24"/>
                <w:szCs w:val="24"/>
              </w:rPr>
              <w:t>24</w:t>
            </w:r>
            <w:r w:rsidR="000027DB" w:rsidRPr="000027DB">
              <w:rPr>
                <w:rFonts w:ascii="Times New Roman" w:hAnsi="Times New Roman"/>
                <w:b/>
                <w:noProof/>
                <w:webHidden/>
                <w:sz w:val="24"/>
                <w:szCs w:val="24"/>
              </w:rPr>
              <w:fldChar w:fldCharType="end"/>
            </w:r>
          </w:hyperlink>
        </w:p>
        <w:p w14:paraId="4C10AD31" w14:textId="77777777" w:rsidR="000027DB" w:rsidRPr="000027DB" w:rsidRDefault="00083556" w:rsidP="000027DB">
          <w:pPr>
            <w:pStyle w:val="TOC2"/>
            <w:rPr>
              <w:rFonts w:ascii="Times New Roman" w:hAnsi="Times New Roman"/>
              <w:b/>
              <w:noProof/>
              <w:sz w:val="24"/>
              <w:szCs w:val="24"/>
              <w:lang w:val="en-ID" w:eastAsia="en-ID"/>
            </w:rPr>
          </w:pPr>
          <w:hyperlink w:anchor="_Toc507063711" w:history="1">
            <w:r w:rsidR="000027DB" w:rsidRPr="000027DB">
              <w:rPr>
                <w:rStyle w:val="Hyperlink"/>
                <w:rFonts w:ascii="Times New Roman" w:hAnsi="Times New Roman"/>
                <w:b/>
                <w:noProof/>
                <w:color w:val="000000" w:themeColor="text1"/>
                <w:sz w:val="24"/>
                <w:szCs w:val="24"/>
                <w:u w:val="none"/>
              </w:rPr>
              <w:t>BAB IX</w:t>
            </w:r>
          </w:hyperlink>
          <w:r w:rsidR="000027DB" w:rsidRPr="000027DB">
            <w:rPr>
              <w:rStyle w:val="Hyperlink"/>
              <w:rFonts w:ascii="Times New Roman" w:hAnsi="Times New Roman"/>
              <w:b/>
              <w:noProof/>
              <w:color w:val="000000" w:themeColor="text1"/>
              <w:sz w:val="24"/>
              <w:szCs w:val="24"/>
              <w:u w:val="none"/>
            </w:rPr>
            <w:t xml:space="preserve">    </w:t>
          </w:r>
          <w:r w:rsidR="000027DB" w:rsidRPr="000027DB">
            <w:rPr>
              <w:rStyle w:val="Hyperlink"/>
              <w:rFonts w:ascii="Times New Roman" w:hAnsi="Times New Roman"/>
              <w:b/>
              <w:noProof/>
              <w:color w:val="000000" w:themeColor="text1"/>
              <w:sz w:val="24"/>
              <w:szCs w:val="24"/>
              <w:u w:val="none"/>
            </w:rPr>
            <w:tab/>
          </w:r>
          <w:hyperlink w:anchor="_Toc507063712" w:history="1">
            <w:r w:rsidR="000027DB" w:rsidRPr="000027DB">
              <w:rPr>
                <w:rStyle w:val="Hyperlink"/>
                <w:rFonts w:ascii="Times New Roman" w:hAnsi="Times New Roman"/>
                <w:b/>
                <w:noProof/>
                <w:color w:val="000000" w:themeColor="text1"/>
                <w:sz w:val="24"/>
                <w:szCs w:val="24"/>
                <w:u w:val="none"/>
              </w:rPr>
              <w:t>PERATURAN DISIPLIN PEGAWAI</w:t>
            </w:r>
            <w:r w:rsidR="000027DB" w:rsidRPr="000027DB">
              <w:rPr>
                <w:rFonts w:ascii="Times New Roman" w:hAnsi="Times New Roman"/>
                <w:b/>
                <w:noProof/>
                <w:webHidden/>
                <w:sz w:val="24"/>
                <w:szCs w:val="24"/>
              </w:rPr>
              <w:tab/>
            </w:r>
            <w:r w:rsidR="000027DB" w:rsidRPr="000027DB">
              <w:rPr>
                <w:rFonts w:ascii="Times New Roman" w:hAnsi="Times New Roman"/>
                <w:b/>
                <w:noProof/>
                <w:webHidden/>
                <w:sz w:val="24"/>
                <w:szCs w:val="24"/>
              </w:rPr>
              <w:fldChar w:fldCharType="begin"/>
            </w:r>
            <w:r w:rsidR="000027DB" w:rsidRPr="000027DB">
              <w:rPr>
                <w:rFonts w:ascii="Times New Roman" w:hAnsi="Times New Roman"/>
                <w:b/>
                <w:noProof/>
                <w:webHidden/>
                <w:sz w:val="24"/>
                <w:szCs w:val="24"/>
              </w:rPr>
              <w:instrText xml:space="preserve"> PAGEREF _Toc507063712 \h </w:instrText>
            </w:r>
            <w:r w:rsidR="000027DB" w:rsidRPr="000027DB">
              <w:rPr>
                <w:rFonts w:ascii="Times New Roman" w:hAnsi="Times New Roman"/>
                <w:b/>
                <w:noProof/>
                <w:webHidden/>
                <w:sz w:val="24"/>
                <w:szCs w:val="24"/>
              </w:rPr>
            </w:r>
            <w:r w:rsidR="000027DB" w:rsidRPr="000027DB">
              <w:rPr>
                <w:rFonts w:ascii="Times New Roman" w:hAnsi="Times New Roman"/>
                <w:b/>
                <w:noProof/>
                <w:webHidden/>
                <w:sz w:val="24"/>
                <w:szCs w:val="24"/>
              </w:rPr>
              <w:fldChar w:fldCharType="separate"/>
            </w:r>
            <w:r w:rsidR="000027DB" w:rsidRPr="000027DB">
              <w:rPr>
                <w:rFonts w:ascii="Times New Roman" w:hAnsi="Times New Roman"/>
                <w:b/>
                <w:noProof/>
                <w:webHidden/>
                <w:sz w:val="24"/>
                <w:szCs w:val="24"/>
              </w:rPr>
              <w:t>32</w:t>
            </w:r>
            <w:r w:rsidR="000027DB" w:rsidRPr="000027DB">
              <w:rPr>
                <w:rFonts w:ascii="Times New Roman" w:hAnsi="Times New Roman"/>
                <w:b/>
                <w:noProof/>
                <w:webHidden/>
                <w:sz w:val="24"/>
                <w:szCs w:val="24"/>
              </w:rPr>
              <w:fldChar w:fldCharType="end"/>
            </w:r>
          </w:hyperlink>
        </w:p>
        <w:p w14:paraId="36D0FF2D" w14:textId="77777777" w:rsidR="000027DB" w:rsidRPr="000027DB" w:rsidRDefault="00083556" w:rsidP="000027DB">
          <w:pPr>
            <w:pStyle w:val="TOC2"/>
            <w:rPr>
              <w:rFonts w:ascii="Times New Roman" w:hAnsi="Times New Roman"/>
              <w:b/>
              <w:noProof/>
              <w:sz w:val="24"/>
              <w:szCs w:val="24"/>
              <w:lang w:val="en-ID" w:eastAsia="en-ID"/>
            </w:rPr>
          </w:pPr>
          <w:hyperlink w:anchor="_Toc507063713" w:history="1">
            <w:r w:rsidR="000027DB" w:rsidRPr="000027DB">
              <w:rPr>
                <w:rStyle w:val="Hyperlink"/>
                <w:rFonts w:ascii="Times New Roman" w:hAnsi="Times New Roman"/>
                <w:b/>
                <w:noProof/>
                <w:color w:val="000000" w:themeColor="text1"/>
                <w:sz w:val="24"/>
                <w:szCs w:val="24"/>
                <w:u w:val="none"/>
              </w:rPr>
              <w:t>BAB X</w:t>
            </w:r>
          </w:hyperlink>
          <w:r w:rsidR="000027DB" w:rsidRPr="000027DB">
            <w:rPr>
              <w:rStyle w:val="Hyperlink"/>
              <w:rFonts w:ascii="Times New Roman" w:hAnsi="Times New Roman"/>
              <w:b/>
              <w:noProof/>
              <w:color w:val="000000" w:themeColor="text1"/>
              <w:sz w:val="24"/>
              <w:szCs w:val="24"/>
              <w:u w:val="none"/>
            </w:rPr>
            <w:t xml:space="preserve">     </w:t>
          </w:r>
          <w:r w:rsidR="000027DB" w:rsidRPr="000027DB">
            <w:rPr>
              <w:rStyle w:val="Hyperlink"/>
              <w:rFonts w:ascii="Times New Roman" w:hAnsi="Times New Roman"/>
              <w:b/>
              <w:noProof/>
              <w:color w:val="000000" w:themeColor="text1"/>
              <w:sz w:val="24"/>
              <w:szCs w:val="24"/>
              <w:u w:val="none"/>
            </w:rPr>
            <w:tab/>
          </w:r>
          <w:hyperlink w:anchor="_Toc507063714" w:history="1">
            <w:r w:rsidR="000027DB" w:rsidRPr="000027DB">
              <w:rPr>
                <w:rStyle w:val="Hyperlink"/>
                <w:rFonts w:ascii="Times New Roman" w:hAnsi="Times New Roman"/>
                <w:b/>
                <w:noProof/>
                <w:color w:val="000000" w:themeColor="text1"/>
                <w:sz w:val="24"/>
                <w:szCs w:val="24"/>
                <w:u w:val="none"/>
              </w:rPr>
              <w:t>PEMUTUSAN HUBUNGAN KERJA</w:t>
            </w:r>
            <w:r w:rsidR="000027DB" w:rsidRPr="000027DB">
              <w:rPr>
                <w:rFonts w:ascii="Times New Roman" w:hAnsi="Times New Roman"/>
                <w:b/>
                <w:noProof/>
                <w:webHidden/>
                <w:sz w:val="24"/>
                <w:szCs w:val="24"/>
              </w:rPr>
              <w:tab/>
            </w:r>
            <w:r w:rsidR="000027DB" w:rsidRPr="000027DB">
              <w:rPr>
                <w:rFonts w:ascii="Times New Roman" w:hAnsi="Times New Roman"/>
                <w:b/>
                <w:noProof/>
                <w:webHidden/>
                <w:sz w:val="24"/>
                <w:szCs w:val="24"/>
              </w:rPr>
              <w:fldChar w:fldCharType="begin"/>
            </w:r>
            <w:r w:rsidR="000027DB" w:rsidRPr="000027DB">
              <w:rPr>
                <w:rFonts w:ascii="Times New Roman" w:hAnsi="Times New Roman"/>
                <w:b/>
                <w:noProof/>
                <w:webHidden/>
                <w:sz w:val="24"/>
                <w:szCs w:val="24"/>
              </w:rPr>
              <w:instrText xml:space="preserve"> PAGEREF _Toc507063714 \h </w:instrText>
            </w:r>
            <w:r w:rsidR="000027DB" w:rsidRPr="000027DB">
              <w:rPr>
                <w:rFonts w:ascii="Times New Roman" w:hAnsi="Times New Roman"/>
                <w:b/>
                <w:noProof/>
                <w:webHidden/>
                <w:sz w:val="24"/>
                <w:szCs w:val="24"/>
              </w:rPr>
            </w:r>
            <w:r w:rsidR="000027DB" w:rsidRPr="000027DB">
              <w:rPr>
                <w:rFonts w:ascii="Times New Roman" w:hAnsi="Times New Roman"/>
                <w:b/>
                <w:noProof/>
                <w:webHidden/>
                <w:sz w:val="24"/>
                <w:szCs w:val="24"/>
              </w:rPr>
              <w:fldChar w:fldCharType="separate"/>
            </w:r>
            <w:r w:rsidR="000027DB" w:rsidRPr="000027DB">
              <w:rPr>
                <w:rFonts w:ascii="Times New Roman" w:hAnsi="Times New Roman"/>
                <w:b/>
                <w:noProof/>
                <w:webHidden/>
                <w:sz w:val="24"/>
                <w:szCs w:val="24"/>
              </w:rPr>
              <w:t>33</w:t>
            </w:r>
            <w:r w:rsidR="000027DB" w:rsidRPr="000027DB">
              <w:rPr>
                <w:rFonts w:ascii="Times New Roman" w:hAnsi="Times New Roman"/>
                <w:b/>
                <w:noProof/>
                <w:webHidden/>
                <w:sz w:val="24"/>
                <w:szCs w:val="24"/>
              </w:rPr>
              <w:fldChar w:fldCharType="end"/>
            </w:r>
          </w:hyperlink>
        </w:p>
        <w:p w14:paraId="0ADA3B0A" w14:textId="77777777" w:rsidR="000027DB" w:rsidRPr="000027DB" w:rsidRDefault="00083556" w:rsidP="000027DB">
          <w:pPr>
            <w:pStyle w:val="TOC2"/>
            <w:rPr>
              <w:rFonts w:ascii="Times New Roman" w:hAnsi="Times New Roman"/>
              <w:b/>
              <w:noProof/>
              <w:sz w:val="24"/>
              <w:szCs w:val="24"/>
              <w:lang w:val="en-ID" w:eastAsia="en-ID"/>
            </w:rPr>
          </w:pPr>
          <w:hyperlink w:anchor="_Toc507063715" w:history="1">
            <w:r w:rsidR="000027DB" w:rsidRPr="000027DB">
              <w:rPr>
                <w:rStyle w:val="Hyperlink"/>
                <w:rFonts w:ascii="Times New Roman" w:hAnsi="Times New Roman"/>
                <w:b/>
                <w:noProof/>
                <w:color w:val="000000" w:themeColor="text1"/>
                <w:sz w:val="24"/>
                <w:szCs w:val="24"/>
                <w:u w:val="none"/>
              </w:rPr>
              <w:t>BAB XI</w:t>
            </w:r>
          </w:hyperlink>
          <w:r w:rsidR="000027DB" w:rsidRPr="000027DB">
            <w:rPr>
              <w:rStyle w:val="Hyperlink"/>
              <w:rFonts w:ascii="Times New Roman" w:hAnsi="Times New Roman"/>
              <w:b/>
              <w:noProof/>
              <w:color w:val="000000" w:themeColor="text1"/>
              <w:sz w:val="24"/>
              <w:szCs w:val="24"/>
              <w:u w:val="none"/>
            </w:rPr>
            <w:t xml:space="preserve">    </w:t>
          </w:r>
          <w:r w:rsidR="000027DB" w:rsidRPr="000027DB">
            <w:rPr>
              <w:rStyle w:val="Hyperlink"/>
              <w:rFonts w:ascii="Times New Roman" w:hAnsi="Times New Roman"/>
              <w:b/>
              <w:noProof/>
              <w:color w:val="000000" w:themeColor="text1"/>
              <w:sz w:val="24"/>
              <w:szCs w:val="24"/>
              <w:u w:val="none"/>
            </w:rPr>
            <w:tab/>
          </w:r>
          <w:hyperlink w:anchor="_Toc507063716" w:history="1">
            <w:r w:rsidR="000027DB" w:rsidRPr="000027DB">
              <w:rPr>
                <w:rStyle w:val="Hyperlink"/>
                <w:rFonts w:ascii="Times New Roman" w:hAnsi="Times New Roman"/>
                <w:b/>
                <w:noProof/>
                <w:color w:val="000000" w:themeColor="text1"/>
                <w:sz w:val="24"/>
                <w:szCs w:val="24"/>
                <w:u w:val="none"/>
              </w:rPr>
              <w:t>PENYELESAIAN KELUH KESAH</w:t>
            </w:r>
            <w:r w:rsidR="000027DB" w:rsidRPr="000027DB">
              <w:rPr>
                <w:rFonts w:ascii="Times New Roman" w:hAnsi="Times New Roman"/>
                <w:b/>
                <w:noProof/>
                <w:webHidden/>
                <w:sz w:val="24"/>
                <w:szCs w:val="24"/>
              </w:rPr>
              <w:tab/>
            </w:r>
            <w:r w:rsidR="000027DB" w:rsidRPr="000027DB">
              <w:rPr>
                <w:rFonts w:ascii="Times New Roman" w:hAnsi="Times New Roman"/>
                <w:b/>
                <w:noProof/>
                <w:webHidden/>
                <w:sz w:val="24"/>
                <w:szCs w:val="24"/>
              </w:rPr>
              <w:fldChar w:fldCharType="begin"/>
            </w:r>
            <w:r w:rsidR="000027DB" w:rsidRPr="000027DB">
              <w:rPr>
                <w:rFonts w:ascii="Times New Roman" w:hAnsi="Times New Roman"/>
                <w:b/>
                <w:noProof/>
                <w:webHidden/>
                <w:sz w:val="24"/>
                <w:szCs w:val="24"/>
              </w:rPr>
              <w:instrText xml:space="preserve"> PAGEREF _Toc507063716 \h </w:instrText>
            </w:r>
            <w:r w:rsidR="000027DB" w:rsidRPr="000027DB">
              <w:rPr>
                <w:rFonts w:ascii="Times New Roman" w:hAnsi="Times New Roman"/>
                <w:b/>
                <w:noProof/>
                <w:webHidden/>
                <w:sz w:val="24"/>
                <w:szCs w:val="24"/>
              </w:rPr>
            </w:r>
            <w:r w:rsidR="000027DB" w:rsidRPr="000027DB">
              <w:rPr>
                <w:rFonts w:ascii="Times New Roman" w:hAnsi="Times New Roman"/>
                <w:b/>
                <w:noProof/>
                <w:webHidden/>
                <w:sz w:val="24"/>
                <w:szCs w:val="24"/>
              </w:rPr>
              <w:fldChar w:fldCharType="separate"/>
            </w:r>
            <w:r w:rsidR="000027DB" w:rsidRPr="000027DB">
              <w:rPr>
                <w:rFonts w:ascii="Times New Roman" w:hAnsi="Times New Roman"/>
                <w:b/>
                <w:noProof/>
                <w:webHidden/>
                <w:sz w:val="24"/>
                <w:szCs w:val="24"/>
              </w:rPr>
              <w:t>37</w:t>
            </w:r>
            <w:r w:rsidR="000027DB" w:rsidRPr="000027DB">
              <w:rPr>
                <w:rFonts w:ascii="Times New Roman" w:hAnsi="Times New Roman"/>
                <w:b/>
                <w:noProof/>
                <w:webHidden/>
                <w:sz w:val="24"/>
                <w:szCs w:val="24"/>
              </w:rPr>
              <w:fldChar w:fldCharType="end"/>
            </w:r>
          </w:hyperlink>
        </w:p>
        <w:p w14:paraId="7117B25E" w14:textId="77777777" w:rsidR="000027DB" w:rsidRPr="000027DB" w:rsidRDefault="00083556" w:rsidP="000027DB">
          <w:pPr>
            <w:pStyle w:val="TOC2"/>
            <w:rPr>
              <w:rFonts w:ascii="Times New Roman" w:hAnsi="Times New Roman"/>
              <w:b/>
              <w:noProof/>
              <w:sz w:val="24"/>
              <w:szCs w:val="24"/>
              <w:lang w:val="en-ID" w:eastAsia="en-ID"/>
            </w:rPr>
          </w:pPr>
          <w:hyperlink w:anchor="_Toc507063717" w:history="1">
            <w:r w:rsidR="000027DB" w:rsidRPr="000027DB">
              <w:rPr>
                <w:rStyle w:val="Hyperlink"/>
                <w:rFonts w:ascii="Times New Roman" w:hAnsi="Times New Roman"/>
                <w:b/>
                <w:noProof/>
                <w:color w:val="000000" w:themeColor="text1"/>
                <w:sz w:val="24"/>
                <w:szCs w:val="24"/>
                <w:u w:val="none"/>
              </w:rPr>
              <w:t>BAB XII</w:t>
            </w:r>
          </w:hyperlink>
          <w:r w:rsidR="000027DB" w:rsidRPr="000027DB">
            <w:rPr>
              <w:rStyle w:val="Hyperlink"/>
              <w:rFonts w:ascii="Times New Roman" w:hAnsi="Times New Roman"/>
              <w:b/>
              <w:noProof/>
              <w:color w:val="000000" w:themeColor="text1"/>
              <w:sz w:val="24"/>
              <w:szCs w:val="24"/>
              <w:u w:val="none"/>
            </w:rPr>
            <w:t xml:space="preserve">   </w:t>
          </w:r>
          <w:r w:rsidR="000027DB" w:rsidRPr="000027DB">
            <w:rPr>
              <w:rStyle w:val="Hyperlink"/>
              <w:rFonts w:ascii="Times New Roman" w:hAnsi="Times New Roman"/>
              <w:b/>
              <w:noProof/>
              <w:color w:val="000000" w:themeColor="text1"/>
              <w:sz w:val="24"/>
              <w:szCs w:val="24"/>
              <w:u w:val="none"/>
            </w:rPr>
            <w:tab/>
          </w:r>
          <w:hyperlink w:anchor="_Toc507063718" w:history="1">
            <w:r w:rsidR="000027DB" w:rsidRPr="000027DB">
              <w:rPr>
                <w:rStyle w:val="Hyperlink"/>
                <w:rFonts w:ascii="Times New Roman" w:hAnsi="Times New Roman"/>
                <w:b/>
                <w:noProof/>
                <w:color w:val="000000" w:themeColor="text1"/>
                <w:sz w:val="24"/>
                <w:szCs w:val="24"/>
                <w:u w:val="none"/>
              </w:rPr>
              <w:t>LAIN-LAIN</w:t>
            </w:r>
            <w:r w:rsidR="000027DB" w:rsidRPr="000027DB">
              <w:rPr>
                <w:rFonts w:ascii="Times New Roman" w:hAnsi="Times New Roman"/>
                <w:b/>
                <w:noProof/>
                <w:webHidden/>
                <w:sz w:val="24"/>
                <w:szCs w:val="24"/>
              </w:rPr>
              <w:tab/>
            </w:r>
            <w:r w:rsidR="000027DB" w:rsidRPr="000027DB">
              <w:rPr>
                <w:rFonts w:ascii="Times New Roman" w:hAnsi="Times New Roman"/>
                <w:b/>
                <w:noProof/>
                <w:webHidden/>
                <w:sz w:val="24"/>
                <w:szCs w:val="24"/>
              </w:rPr>
              <w:fldChar w:fldCharType="begin"/>
            </w:r>
            <w:r w:rsidR="000027DB" w:rsidRPr="000027DB">
              <w:rPr>
                <w:rFonts w:ascii="Times New Roman" w:hAnsi="Times New Roman"/>
                <w:b/>
                <w:noProof/>
                <w:webHidden/>
                <w:sz w:val="24"/>
                <w:szCs w:val="24"/>
              </w:rPr>
              <w:instrText xml:space="preserve"> PAGEREF _Toc507063718 \h </w:instrText>
            </w:r>
            <w:r w:rsidR="000027DB" w:rsidRPr="000027DB">
              <w:rPr>
                <w:rFonts w:ascii="Times New Roman" w:hAnsi="Times New Roman"/>
                <w:b/>
                <w:noProof/>
                <w:webHidden/>
                <w:sz w:val="24"/>
                <w:szCs w:val="24"/>
              </w:rPr>
            </w:r>
            <w:r w:rsidR="000027DB" w:rsidRPr="000027DB">
              <w:rPr>
                <w:rFonts w:ascii="Times New Roman" w:hAnsi="Times New Roman"/>
                <w:b/>
                <w:noProof/>
                <w:webHidden/>
                <w:sz w:val="24"/>
                <w:szCs w:val="24"/>
              </w:rPr>
              <w:fldChar w:fldCharType="separate"/>
            </w:r>
            <w:r w:rsidR="000027DB" w:rsidRPr="000027DB">
              <w:rPr>
                <w:rFonts w:ascii="Times New Roman" w:hAnsi="Times New Roman"/>
                <w:b/>
                <w:noProof/>
                <w:webHidden/>
                <w:sz w:val="24"/>
                <w:szCs w:val="24"/>
              </w:rPr>
              <w:t>38</w:t>
            </w:r>
            <w:r w:rsidR="000027DB" w:rsidRPr="000027DB">
              <w:rPr>
                <w:rFonts w:ascii="Times New Roman" w:hAnsi="Times New Roman"/>
                <w:b/>
                <w:noProof/>
                <w:webHidden/>
                <w:sz w:val="24"/>
                <w:szCs w:val="24"/>
              </w:rPr>
              <w:fldChar w:fldCharType="end"/>
            </w:r>
          </w:hyperlink>
        </w:p>
        <w:p w14:paraId="3522A1C8" w14:textId="77777777" w:rsidR="000027DB" w:rsidRPr="000027DB" w:rsidRDefault="00083556" w:rsidP="000027DB">
          <w:pPr>
            <w:pStyle w:val="TOC2"/>
            <w:rPr>
              <w:rFonts w:ascii="Times New Roman" w:hAnsi="Times New Roman"/>
              <w:b/>
              <w:noProof/>
              <w:sz w:val="24"/>
              <w:szCs w:val="24"/>
              <w:lang w:val="en-ID" w:eastAsia="en-ID"/>
            </w:rPr>
          </w:pPr>
          <w:hyperlink w:anchor="_Toc507063719" w:history="1">
            <w:r w:rsidR="000027DB" w:rsidRPr="000027DB">
              <w:rPr>
                <w:rStyle w:val="Hyperlink"/>
                <w:rFonts w:ascii="Times New Roman" w:hAnsi="Times New Roman"/>
                <w:b/>
                <w:noProof/>
                <w:color w:val="000000" w:themeColor="text1"/>
                <w:sz w:val="24"/>
                <w:szCs w:val="24"/>
                <w:u w:val="none"/>
              </w:rPr>
              <w:t>BAB XIII</w:t>
            </w:r>
          </w:hyperlink>
          <w:r w:rsidR="000027DB" w:rsidRPr="000027DB">
            <w:rPr>
              <w:rStyle w:val="Hyperlink"/>
              <w:rFonts w:ascii="Times New Roman" w:hAnsi="Times New Roman"/>
              <w:b/>
              <w:noProof/>
              <w:color w:val="000000" w:themeColor="text1"/>
              <w:sz w:val="24"/>
              <w:szCs w:val="24"/>
              <w:u w:val="none"/>
            </w:rPr>
            <w:t xml:space="preserve">  </w:t>
          </w:r>
          <w:r w:rsidR="000027DB" w:rsidRPr="000027DB">
            <w:rPr>
              <w:rStyle w:val="Hyperlink"/>
              <w:rFonts w:ascii="Times New Roman" w:hAnsi="Times New Roman"/>
              <w:b/>
              <w:noProof/>
              <w:color w:val="000000" w:themeColor="text1"/>
              <w:sz w:val="24"/>
              <w:szCs w:val="24"/>
              <w:u w:val="none"/>
            </w:rPr>
            <w:tab/>
          </w:r>
          <w:hyperlink w:anchor="_Toc507063720" w:history="1">
            <w:r w:rsidR="000027DB" w:rsidRPr="000027DB">
              <w:rPr>
                <w:rStyle w:val="Hyperlink"/>
                <w:rFonts w:ascii="Times New Roman" w:hAnsi="Times New Roman"/>
                <w:b/>
                <w:noProof/>
                <w:color w:val="000000" w:themeColor="text1"/>
                <w:sz w:val="24"/>
                <w:szCs w:val="24"/>
                <w:u w:val="none"/>
              </w:rPr>
              <w:t>PENUTUP</w:t>
            </w:r>
            <w:r w:rsidR="000027DB" w:rsidRPr="000027DB">
              <w:rPr>
                <w:rFonts w:ascii="Times New Roman" w:hAnsi="Times New Roman"/>
                <w:b/>
                <w:noProof/>
                <w:webHidden/>
                <w:sz w:val="24"/>
                <w:szCs w:val="24"/>
              </w:rPr>
              <w:tab/>
            </w:r>
            <w:r w:rsidR="000027DB" w:rsidRPr="000027DB">
              <w:rPr>
                <w:rFonts w:ascii="Times New Roman" w:hAnsi="Times New Roman"/>
                <w:b/>
                <w:noProof/>
                <w:webHidden/>
                <w:sz w:val="24"/>
                <w:szCs w:val="24"/>
              </w:rPr>
              <w:fldChar w:fldCharType="begin"/>
            </w:r>
            <w:r w:rsidR="000027DB" w:rsidRPr="000027DB">
              <w:rPr>
                <w:rFonts w:ascii="Times New Roman" w:hAnsi="Times New Roman"/>
                <w:b/>
                <w:noProof/>
                <w:webHidden/>
                <w:sz w:val="24"/>
                <w:szCs w:val="24"/>
              </w:rPr>
              <w:instrText xml:space="preserve"> PAGEREF _Toc507063720 \h </w:instrText>
            </w:r>
            <w:r w:rsidR="000027DB" w:rsidRPr="000027DB">
              <w:rPr>
                <w:rFonts w:ascii="Times New Roman" w:hAnsi="Times New Roman"/>
                <w:b/>
                <w:noProof/>
                <w:webHidden/>
                <w:sz w:val="24"/>
                <w:szCs w:val="24"/>
              </w:rPr>
            </w:r>
            <w:r w:rsidR="000027DB" w:rsidRPr="000027DB">
              <w:rPr>
                <w:rFonts w:ascii="Times New Roman" w:hAnsi="Times New Roman"/>
                <w:b/>
                <w:noProof/>
                <w:webHidden/>
                <w:sz w:val="24"/>
                <w:szCs w:val="24"/>
              </w:rPr>
              <w:fldChar w:fldCharType="separate"/>
            </w:r>
            <w:r w:rsidR="000027DB" w:rsidRPr="000027DB">
              <w:rPr>
                <w:rFonts w:ascii="Times New Roman" w:hAnsi="Times New Roman"/>
                <w:b/>
                <w:noProof/>
                <w:webHidden/>
                <w:sz w:val="24"/>
                <w:szCs w:val="24"/>
              </w:rPr>
              <w:t>38</w:t>
            </w:r>
            <w:r w:rsidR="000027DB" w:rsidRPr="000027DB">
              <w:rPr>
                <w:rFonts w:ascii="Times New Roman" w:hAnsi="Times New Roman"/>
                <w:b/>
                <w:noProof/>
                <w:webHidden/>
                <w:sz w:val="24"/>
                <w:szCs w:val="24"/>
              </w:rPr>
              <w:fldChar w:fldCharType="end"/>
            </w:r>
          </w:hyperlink>
        </w:p>
        <w:p w14:paraId="0CA54336" w14:textId="77777777" w:rsidR="007D020A" w:rsidRPr="000027DB" w:rsidRDefault="007D020A" w:rsidP="000027DB">
          <w:pPr>
            <w:spacing w:line="240" w:lineRule="auto"/>
            <w:rPr>
              <w:rFonts w:ascii="Times New Roman" w:hAnsi="Times New Roman" w:cs="Times New Roman"/>
              <w:b/>
              <w:color w:val="000000" w:themeColor="text1"/>
              <w:szCs w:val="24"/>
            </w:rPr>
          </w:pPr>
          <w:r w:rsidRPr="000027DB">
            <w:rPr>
              <w:rFonts w:ascii="Times New Roman" w:hAnsi="Times New Roman" w:cs="Times New Roman"/>
              <w:b/>
              <w:bCs/>
              <w:noProof/>
              <w:color w:val="000000" w:themeColor="text1"/>
              <w:szCs w:val="24"/>
            </w:rPr>
            <w:fldChar w:fldCharType="end"/>
          </w:r>
        </w:p>
      </w:sdtContent>
    </w:sdt>
    <w:p w14:paraId="3B102205" w14:textId="77777777" w:rsidR="007D020A" w:rsidRPr="000027DB" w:rsidRDefault="007D020A" w:rsidP="000027DB">
      <w:pPr>
        <w:spacing w:before="0" w:after="120" w:line="240" w:lineRule="auto"/>
        <w:ind w:firstLine="0"/>
        <w:jc w:val="left"/>
        <w:rPr>
          <w:rFonts w:ascii="Times New Roman" w:hAnsi="Times New Roman" w:cs="Times New Roman"/>
          <w:b/>
          <w:color w:val="000000" w:themeColor="text1"/>
          <w:szCs w:val="24"/>
        </w:rPr>
      </w:pPr>
    </w:p>
    <w:p w14:paraId="74F5E484" w14:textId="77777777" w:rsidR="007D020A" w:rsidRPr="000027DB" w:rsidRDefault="007D020A" w:rsidP="000027DB">
      <w:pPr>
        <w:spacing w:before="0" w:after="160" w:line="240" w:lineRule="auto"/>
        <w:ind w:firstLine="0"/>
        <w:jc w:val="left"/>
        <w:rPr>
          <w:rFonts w:ascii="Times New Roman" w:hAnsi="Times New Roman" w:cs="Times New Roman"/>
          <w:b/>
          <w:color w:val="000000" w:themeColor="text1"/>
          <w:szCs w:val="24"/>
        </w:rPr>
      </w:pPr>
      <w:r w:rsidRPr="000027DB">
        <w:rPr>
          <w:rFonts w:ascii="Times New Roman" w:hAnsi="Times New Roman" w:cs="Times New Roman"/>
          <w:b/>
          <w:color w:val="000000" w:themeColor="text1"/>
          <w:szCs w:val="24"/>
        </w:rPr>
        <w:br w:type="page"/>
      </w:r>
    </w:p>
    <w:p w14:paraId="184C9FD4" w14:textId="77777777" w:rsidR="005369AB" w:rsidRPr="00FC3870" w:rsidRDefault="00D75B01" w:rsidP="00FC3870">
      <w:pPr>
        <w:pStyle w:val="Heading1"/>
        <w:spacing w:after="240" w:line="240" w:lineRule="auto"/>
        <w:rPr>
          <w:rFonts w:cs="Times New Roman"/>
          <w:color w:val="000000" w:themeColor="text1"/>
          <w:sz w:val="24"/>
          <w:szCs w:val="24"/>
          <w:u w:val="single"/>
        </w:rPr>
      </w:pPr>
      <w:bookmarkStart w:id="0" w:name="_Toc507063694"/>
      <w:r w:rsidRPr="00FC3870">
        <w:rPr>
          <w:rFonts w:cs="Times New Roman"/>
          <w:color w:val="000000" w:themeColor="text1"/>
          <w:sz w:val="24"/>
          <w:szCs w:val="24"/>
          <w:u w:val="single"/>
        </w:rPr>
        <w:lastRenderedPageBreak/>
        <w:t>KEPUTUSAN DIREKSI PT PRIMA TERMINAL PETIKEMAS</w:t>
      </w:r>
      <w:bookmarkEnd w:id="0"/>
    </w:p>
    <w:p w14:paraId="4E9C55DE" w14:textId="77777777" w:rsidR="00D75B01" w:rsidRPr="00421687" w:rsidRDefault="00D75B01" w:rsidP="0077449F">
      <w:pPr>
        <w:spacing w:after="240" w:line="240" w:lineRule="auto"/>
        <w:ind w:left="216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Nomor</w:t>
      </w:r>
      <w:proofErr w:type="spellEnd"/>
      <w:r w:rsidRPr="00421687">
        <w:rPr>
          <w:rFonts w:ascii="Times New Roman" w:hAnsi="Times New Roman" w:cs="Times New Roman"/>
          <w:color w:val="000000" w:themeColor="text1"/>
          <w:szCs w:val="24"/>
        </w:rPr>
        <w:t xml:space="preserve">: </w:t>
      </w:r>
    </w:p>
    <w:p w14:paraId="5E96F4EC" w14:textId="77777777" w:rsidR="00D75B01" w:rsidRDefault="00D75B01" w:rsidP="0077449F">
      <w:pPr>
        <w:spacing w:after="36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tentang</w:t>
      </w:r>
      <w:proofErr w:type="spellEnd"/>
    </w:p>
    <w:p w14:paraId="603EE251" w14:textId="77777777" w:rsidR="00D75B01" w:rsidRPr="000027DB" w:rsidRDefault="00D75B01" w:rsidP="0077449F">
      <w:pPr>
        <w:spacing w:after="240" w:line="240" w:lineRule="auto"/>
        <w:ind w:firstLine="0"/>
        <w:contextualSpacing/>
        <w:jc w:val="center"/>
        <w:rPr>
          <w:rFonts w:ascii="Times New Roman" w:hAnsi="Times New Roman" w:cs="Times New Roman"/>
          <w:b/>
          <w:color w:val="000000" w:themeColor="text1"/>
          <w:szCs w:val="24"/>
        </w:rPr>
      </w:pPr>
      <w:r w:rsidRPr="000027DB">
        <w:rPr>
          <w:rFonts w:ascii="Times New Roman" w:hAnsi="Times New Roman" w:cs="Times New Roman"/>
          <w:b/>
          <w:color w:val="000000" w:themeColor="text1"/>
          <w:szCs w:val="24"/>
        </w:rPr>
        <w:t>PERATURAN PERUSAHAAN</w:t>
      </w:r>
    </w:p>
    <w:p w14:paraId="677D1C6F" w14:textId="77777777" w:rsidR="00D75B01" w:rsidRDefault="00D75B01" w:rsidP="0077449F">
      <w:pPr>
        <w:spacing w:after="240" w:line="240" w:lineRule="auto"/>
        <w:ind w:firstLine="0"/>
        <w:jc w:val="center"/>
        <w:rPr>
          <w:rFonts w:ascii="Times New Roman" w:hAnsi="Times New Roman" w:cs="Times New Roman"/>
          <w:b/>
          <w:color w:val="000000" w:themeColor="text1"/>
          <w:szCs w:val="24"/>
        </w:rPr>
      </w:pPr>
      <w:r w:rsidRPr="000027DB">
        <w:rPr>
          <w:rFonts w:ascii="Times New Roman" w:hAnsi="Times New Roman" w:cs="Times New Roman"/>
          <w:b/>
          <w:color w:val="000000" w:themeColor="text1"/>
          <w:szCs w:val="24"/>
        </w:rPr>
        <w:t>PT PRIMA TERMINAL PETIKEMAS</w:t>
      </w:r>
    </w:p>
    <w:p w14:paraId="45B8B474" w14:textId="77777777" w:rsidR="00D75B01" w:rsidRPr="00421687" w:rsidRDefault="00D75B01" w:rsidP="000027DB">
      <w:pPr>
        <w:tabs>
          <w:tab w:val="left" w:pos="1701"/>
        </w:tabs>
        <w:spacing w:before="0" w:after="120" w:line="240" w:lineRule="auto"/>
        <w:ind w:left="2268" w:hanging="2268"/>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Menimbang</w:t>
      </w:r>
      <w:proofErr w:type="spellEnd"/>
      <w:r w:rsidRPr="00421687">
        <w:rPr>
          <w:rFonts w:ascii="Times New Roman" w:hAnsi="Times New Roman" w:cs="Times New Roman"/>
          <w:color w:val="000000" w:themeColor="text1"/>
          <w:szCs w:val="24"/>
        </w:rPr>
        <w:tab/>
        <w:t>:  a.</w:t>
      </w:r>
      <w:r w:rsidRPr="00421687">
        <w:rPr>
          <w:rFonts w:ascii="Times New Roman" w:hAnsi="Times New Roman" w:cs="Times New Roman"/>
          <w:color w:val="000000" w:themeColor="text1"/>
          <w:szCs w:val="24"/>
        </w:rPr>
        <w:tab/>
      </w:r>
      <w:proofErr w:type="spellStart"/>
      <w:r w:rsidRPr="00421687">
        <w:rPr>
          <w:rFonts w:ascii="Times New Roman" w:hAnsi="Times New Roman" w:cs="Times New Roman"/>
          <w:color w:val="000000" w:themeColor="text1"/>
          <w:szCs w:val="24"/>
        </w:rPr>
        <w:t>bahwa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PT Prima Terminal </w:t>
      </w:r>
      <w:proofErr w:type="spellStart"/>
      <w:r w:rsidRPr="00421687">
        <w:rPr>
          <w:rFonts w:ascii="Times New Roman" w:hAnsi="Times New Roman" w:cs="Times New Roman"/>
          <w:color w:val="000000" w:themeColor="text1"/>
          <w:szCs w:val="24"/>
        </w:rPr>
        <w:t>Petikemas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merupakan</w:t>
      </w:r>
      <w:proofErr w:type="spellEnd"/>
      <w:r w:rsidRPr="00421687">
        <w:rPr>
          <w:rFonts w:ascii="Times New Roman" w:hAnsi="Times New Roman" w:cs="Times New Roman"/>
          <w:color w:val="000000" w:themeColor="text1"/>
          <w:szCs w:val="24"/>
        </w:rPr>
        <w:t xml:space="preserve"> salah </w:t>
      </w:r>
      <w:proofErr w:type="spellStart"/>
      <w:r w:rsidRPr="00421687">
        <w:rPr>
          <w:rFonts w:ascii="Times New Roman" w:hAnsi="Times New Roman" w:cs="Times New Roman"/>
          <w:color w:val="000000" w:themeColor="text1"/>
          <w:szCs w:val="24"/>
        </w:rPr>
        <w:t>satu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sumber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penting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bagi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kelangsungan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kegiatan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usaha</w:t>
      </w:r>
      <w:proofErr w:type="spellEnd"/>
      <w:r w:rsidRPr="00421687">
        <w:rPr>
          <w:rFonts w:ascii="Times New Roman" w:hAnsi="Times New Roman" w:cs="Times New Roman"/>
          <w:color w:val="000000" w:themeColor="text1"/>
          <w:szCs w:val="24"/>
        </w:rPr>
        <w:t xml:space="preserve"> PT Prima Terminal </w:t>
      </w:r>
      <w:proofErr w:type="spellStart"/>
      <w:r w:rsidRPr="00421687">
        <w:rPr>
          <w:rFonts w:ascii="Times New Roman" w:hAnsi="Times New Roman" w:cs="Times New Roman"/>
          <w:color w:val="000000" w:themeColor="text1"/>
          <w:szCs w:val="24"/>
        </w:rPr>
        <w:t>Petikemas</w:t>
      </w:r>
      <w:proofErr w:type="spellEnd"/>
      <w:r w:rsidR="00D1621A" w:rsidRPr="00421687">
        <w:rPr>
          <w:rFonts w:ascii="Times New Roman" w:hAnsi="Times New Roman" w:cs="Times New Roman"/>
          <w:color w:val="000000" w:themeColor="text1"/>
          <w:szCs w:val="24"/>
        </w:rPr>
        <w:t>;</w:t>
      </w:r>
    </w:p>
    <w:p w14:paraId="59EF8FB8" w14:textId="77777777" w:rsidR="00D75B01" w:rsidRPr="00421687" w:rsidRDefault="00D75B01" w:rsidP="000027DB">
      <w:pPr>
        <w:tabs>
          <w:tab w:val="left" w:pos="1701"/>
        </w:tabs>
        <w:spacing w:before="0" w:after="120" w:line="240" w:lineRule="auto"/>
        <w:ind w:left="2268" w:hanging="2268"/>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ab/>
        <w:t xml:space="preserve">   b.</w:t>
      </w:r>
      <w:r w:rsidRPr="00421687">
        <w:rPr>
          <w:rFonts w:ascii="Times New Roman" w:hAnsi="Times New Roman" w:cs="Times New Roman"/>
          <w:color w:val="000000" w:themeColor="text1"/>
          <w:szCs w:val="24"/>
        </w:rPr>
        <w:tab/>
      </w:r>
      <w:proofErr w:type="spellStart"/>
      <w:r w:rsidRPr="00421687">
        <w:rPr>
          <w:rFonts w:ascii="Times New Roman" w:hAnsi="Times New Roman" w:cs="Times New Roman"/>
          <w:color w:val="000000" w:themeColor="text1"/>
          <w:szCs w:val="24"/>
        </w:rPr>
        <w:t>bahwa</w:t>
      </w:r>
      <w:proofErr w:type="spellEnd"/>
      <w:r w:rsidRPr="00421687">
        <w:rPr>
          <w:rFonts w:ascii="Times New Roman" w:hAnsi="Times New Roman" w:cs="Times New Roman"/>
          <w:color w:val="000000" w:themeColor="text1"/>
          <w:szCs w:val="24"/>
        </w:rPr>
        <w:t xml:space="preserve"> salah </w:t>
      </w:r>
      <w:proofErr w:type="spellStart"/>
      <w:r w:rsidRPr="00421687">
        <w:rPr>
          <w:rFonts w:ascii="Times New Roman" w:hAnsi="Times New Roman" w:cs="Times New Roman"/>
          <w:color w:val="000000" w:themeColor="text1"/>
          <w:szCs w:val="24"/>
        </w:rPr>
        <w:t>satu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upaya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meningkatkan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disiplin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meningkatkan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kinerja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menetapkan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jelas</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perusahaan</w:t>
      </w:r>
      <w:proofErr w:type="spellEnd"/>
      <w:r w:rsidR="00D1621A" w:rsidRPr="00421687">
        <w:rPr>
          <w:rFonts w:ascii="Times New Roman" w:hAnsi="Times New Roman" w:cs="Times New Roman"/>
          <w:color w:val="000000" w:themeColor="text1"/>
          <w:szCs w:val="24"/>
        </w:rPr>
        <w:t>;</w:t>
      </w:r>
    </w:p>
    <w:p w14:paraId="56696DEB" w14:textId="77777777" w:rsidR="00D75B01" w:rsidRPr="000F3F4F" w:rsidRDefault="00D75B01" w:rsidP="001D68B7">
      <w:pPr>
        <w:tabs>
          <w:tab w:val="left" w:pos="1701"/>
        </w:tabs>
        <w:spacing w:before="0" w:after="240" w:line="240" w:lineRule="auto"/>
        <w:ind w:left="2268" w:hanging="2268"/>
        <w:rPr>
          <w:rFonts w:ascii="Times New Roman" w:hAnsi="Times New Roman" w:cs="Times New Roman"/>
          <w:color w:val="000000" w:themeColor="text1"/>
          <w:szCs w:val="24"/>
          <w:lang w:val="id-ID"/>
        </w:rPr>
      </w:pPr>
      <w:r w:rsidRPr="00421687">
        <w:rPr>
          <w:rFonts w:ascii="Times New Roman" w:hAnsi="Times New Roman" w:cs="Times New Roman"/>
          <w:color w:val="000000" w:themeColor="text1"/>
          <w:szCs w:val="24"/>
        </w:rPr>
        <w:tab/>
        <w:t xml:space="preserve">   c. </w:t>
      </w:r>
      <w:r w:rsidRPr="00421687">
        <w:rPr>
          <w:rFonts w:ascii="Times New Roman" w:hAnsi="Times New Roman" w:cs="Times New Roman"/>
          <w:color w:val="000000" w:themeColor="text1"/>
          <w:szCs w:val="24"/>
        </w:rPr>
        <w:tab/>
      </w:r>
      <w:proofErr w:type="spellStart"/>
      <w:r w:rsidRPr="00421687">
        <w:rPr>
          <w:rFonts w:ascii="Times New Roman" w:hAnsi="Times New Roman" w:cs="Times New Roman"/>
          <w:color w:val="000000" w:themeColor="text1"/>
          <w:szCs w:val="24"/>
        </w:rPr>
        <w:t>bahwa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sehubungan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butir</w:t>
      </w:r>
      <w:proofErr w:type="spellEnd"/>
      <w:r w:rsidRPr="00421687">
        <w:rPr>
          <w:rFonts w:ascii="Times New Roman" w:hAnsi="Times New Roman" w:cs="Times New Roman"/>
          <w:color w:val="000000" w:themeColor="text1"/>
          <w:szCs w:val="24"/>
        </w:rPr>
        <w:t xml:space="preserve"> a dan b </w:t>
      </w:r>
      <w:proofErr w:type="spellStart"/>
      <w:r w:rsidRPr="00421687">
        <w:rPr>
          <w:rFonts w:ascii="Times New Roman" w:hAnsi="Times New Roman" w:cs="Times New Roman"/>
          <w:color w:val="000000" w:themeColor="text1"/>
          <w:szCs w:val="24"/>
        </w:rPr>
        <w:t>tersebut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dipandang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perlu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r w:rsidR="000F3F4F">
        <w:rPr>
          <w:rFonts w:ascii="Times New Roman" w:hAnsi="Times New Roman" w:cs="Times New Roman"/>
          <w:color w:val="000000" w:themeColor="text1"/>
          <w:szCs w:val="24"/>
          <w:lang w:val="id-ID"/>
        </w:rPr>
        <w:t xml:space="preserve">mengubah/menyempurnakan Keputusan Direksi PT Prima Terminal Petikemas Nomor: KEP-06/PTP/2018 tanggal 19 Maret 2018 tentang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PT Prima Terminal </w:t>
      </w:r>
      <w:proofErr w:type="spellStart"/>
      <w:r w:rsidRPr="00421687">
        <w:rPr>
          <w:rFonts w:ascii="Times New Roman" w:hAnsi="Times New Roman" w:cs="Times New Roman"/>
          <w:color w:val="000000" w:themeColor="text1"/>
          <w:szCs w:val="24"/>
        </w:rPr>
        <w:t>Petikemas</w:t>
      </w:r>
      <w:proofErr w:type="spellEnd"/>
      <w:r w:rsidR="000F3F4F">
        <w:rPr>
          <w:rFonts w:ascii="Times New Roman" w:hAnsi="Times New Roman" w:cs="Times New Roman"/>
          <w:color w:val="000000" w:themeColor="text1"/>
          <w:szCs w:val="24"/>
          <w:lang w:val="id-ID"/>
        </w:rPr>
        <w:t>.</w:t>
      </w:r>
    </w:p>
    <w:p w14:paraId="25AAB5AD" w14:textId="77777777" w:rsidR="00D75B01" w:rsidRPr="00421687" w:rsidRDefault="00D1621A" w:rsidP="000027DB">
      <w:pPr>
        <w:tabs>
          <w:tab w:val="left" w:pos="1701"/>
        </w:tabs>
        <w:spacing w:before="0" w:after="120" w:line="240" w:lineRule="auto"/>
        <w:ind w:left="2268" w:hanging="2268"/>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Mengingat</w:t>
      </w:r>
      <w:proofErr w:type="spellEnd"/>
      <w:r w:rsidRPr="00421687">
        <w:rPr>
          <w:rFonts w:ascii="Times New Roman" w:hAnsi="Times New Roman" w:cs="Times New Roman"/>
          <w:color w:val="000000" w:themeColor="text1"/>
          <w:szCs w:val="24"/>
        </w:rPr>
        <w:tab/>
        <w:t>:  1.</w:t>
      </w:r>
      <w:r w:rsidRPr="00421687">
        <w:rPr>
          <w:rFonts w:ascii="Times New Roman" w:hAnsi="Times New Roman" w:cs="Times New Roman"/>
          <w:color w:val="000000" w:themeColor="text1"/>
          <w:szCs w:val="24"/>
        </w:rPr>
        <w:tab/>
      </w:r>
      <w:bookmarkStart w:id="1" w:name="_Hlk505851557"/>
      <w:proofErr w:type="spellStart"/>
      <w:r w:rsidR="00F6688C" w:rsidRPr="00421687">
        <w:rPr>
          <w:rFonts w:ascii="Times New Roman" w:hAnsi="Times New Roman" w:cs="Times New Roman"/>
          <w:color w:val="000000" w:themeColor="text1"/>
          <w:szCs w:val="24"/>
        </w:rPr>
        <w:t>Undang-Undang</w:t>
      </w:r>
      <w:proofErr w:type="spellEnd"/>
      <w:r w:rsidR="00F6688C" w:rsidRPr="00421687">
        <w:rPr>
          <w:rFonts w:ascii="Times New Roman" w:hAnsi="Times New Roman" w:cs="Times New Roman"/>
          <w:color w:val="000000" w:themeColor="text1"/>
          <w:szCs w:val="24"/>
        </w:rPr>
        <w:t xml:space="preserve"> </w:t>
      </w:r>
      <w:proofErr w:type="spellStart"/>
      <w:r w:rsidR="00F6688C" w:rsidRPr="00421687">
        <w:rPr>
          <w:rFonts w:ascii="Times New Roman" w:hAnsi="Times New Roman" w:cs="Times New Roman"/>
          <w:color w:val="000000" w:themeColor="text1"/>
          <w:szCs w:val="24"/>
        </w:rPr>
        <w:t>Republik</w:t>
      </w:r>
      <w:proofErr w:type="spellEnd"/>
      <w:r w:rsidR="00F6688C" w:rsidRPr="00421687">
        <w:rPr>
          <w:rFonts w:ascii="Times New Roman" w:hAnsi="Times New Roman" w:cs="Times New Roman"/>
          <w:color w:val="000000" w:themeColor="text1"/>
          <w:szCs w:val="24"/>
        </w:rPr>
        <w:t xml:space="preserve"> Indonesia </w:t>
      </w:r>
      <w:proofErr w:type="spellStart"/>
      <w:r w:rsidR="00F6688C" w:rsidRPr="00421687">
        <w:rPr>
          <w:rFonts w:ascii="Times New Roman" w:hAnsi="Times New Roman" w:cs="Times New Roman"/>
          <w:color w:val="000000" w:themeColor="text1"/>
          <w:szCs w:val="24"/>
        </w:rPr>
        <w:t>Nomor</w:t>
      </w:r>
      <w:proofErr w:type="spellEnd"/>
      <w:r w:rsidR="00F6688C" w:rsidRPr="00421687">
        <w:rPr>
          <w:rFonts w:ascii="Times New Roman" w:hAnsi="Times New Roman" w:cs="Times New Roman"/>
          <w:color w:val="000000" w:themeColor="text1"/>
          <w:szCs w:val="24"/>
        </w:rPr>
        <w:t xml:space="preserve"> 13 </w:t>
      </w:r>
      <w:proofErr w:type="spellStart"/>
      <w:r w:rsidR="00F6688C" w:rsidRPr="00421687">
        <w:rPr>
          <w:rFonts w:ascii="Times New Roman" w:hAnsi="Times New Roman" w:cs="Times New Roman"/>
          <w:color w:val="000000" w:themeColor="text1"/>
          <w:szCs w:val="24"/>
        </w:rPr>
        <w:t>tahun</w:t>
      </w:r>
      <w:proofErr w:type="spellEnd"/>
      <w:r w:rsidR="00F6688C" w:rsidRPr="00421687">
        <w:rPr>
          <w:rFonts w:ascii="Times New Roman" w:hAnsi="Times New Roman" w:cs="Times New Roman"/>
          <w:color w:val="000000" w:themeColor="text1"/>
          <w:szCs w:val="24"/>
        </w:rPr>
        <w:t xml:space="preserve"> 2003 </w:t>
      </w:r>
      <w:proofErr w:type="spellStart"/>
      <w:r w:rsidR="00F6688C" w:rsidRPr="00421687">
        <w:rPr>
          <w:rFonts w:ascii="Times New Roman" w:hAnsi="Times New Roman" w:cs="Times New Roman"/>
          <w:color w:val="000000" w:themeColor="text1"/>
          <w:szCs w:val="24"/>
        </w:rPr>
        <w:t>tanggal</w:t>
      </w:r>
      <w:proofErr w:type="spellEnd"/>
      <w:r w:rsidR="00F6688C" w:rsidRPr="00421687">
        <w:rPr>
          <w:rFonts w:ascii="Times New Roman" w:hAnsi="Times New Roman" w:cs="Times New Roman"/>
          <w:color w:val="000000" w:themeColor="text1"/>
          <w:szCs w:val="24"/>
        </w:rPr>
        <w:t xml:space="preserve"> 25 </w:t>
      </w:r>
      <w:proofErr w:type="spellStart"/>
      <w:r w:rsidR="00F6688C" w:rsidRPr="00421687">
        <w:rPr>
          <w:rFonts w:ascii="Times New Roman" w:hAnsi="Times New Roman" w:cs="Times New Roman"/>
          <w:color w:val="000000" w:themeColor="text1"/>
          <w:szCs w:val="24"/>
        </w:rPr>
        <w:t>Maret</w:t>
      </w:r>
      <w:proofErr w:type="spellEnd"/>
      <w:r w:rsidR="00F6688C" w:rsidRPr="00421687">
        <w:rPr>
          <w:rFonts w:ascii="Times New Roman" w:hAnsi="Times New Roman" w:cs="Times New Roman"/>
          <w:color w:val="000000" w:themeColor="text1"/>
          <w:szCs w:val="24"/>
        </w:rPr>
        <w:t xml:space="preserve"> 2003 </w:t>
      </w:r>
      <w:proofErr w:type="spellStart"/>
      <w:r w:rsidR="00F6688C" w:rsidRPr="00421687">
        <w:rPr>
          <w:rFonts w:ascii="Times New Roman" w:hAnsi="Times New Roman" w:cs="Times New Roman"/>
          <w:color w:val="000000" w:themeColor="text1"/>
          <w:szCs w:val="24"/>
        </w:rPr>
        <w:t>tentang</w:t>
      </w:r>
      <w:proofErr w:type="spellEnd"/>
      <w:r w:rsidR="00F6688C" w:rsidRPr="00421687">
        <w:rPr>
          <w:rFonts w:ascii="Times New Roman" w:hAnsi="Times New Roman" w:cs="Times New Roman"/>
          <w:color w:val="000000" w:themeColor="text1"/>
          <w:szCs w:val="24"/>
        </w:rPr>
        <w:t xml:space="preserve"> </w:t>
      </w:r>
      <w:proofErr w:type="spellStart"/>
      <w:r w:rsidR="00F6688C" w:rsidRPr="00421687">
        <w:rPr>
          <w:rFonts w:ascii="Times New Roman" w:hAnsi="Times New Roman" w:cs="Times New Roman"/>
          <w:color w:val="000000" w:themeColor="text1"/>
          <w:szCs w:val="24"/>
        </w:rPr>
        <w:t>Ketenagakerjaan</w:t>
      </w:r>
      <w:bookmarkEnd w:id="1"/>
      <w:proofErr w:type="spellEnd"/>
      <w:r w:rsidR="00F6688C" w:rsidRPr="00421687">
        <w:rPr>
          <w:rFonts w:ascii="Times New Roman" w:hAnsi="Times New Roman" w:cs="Times New Roman"/>
          <w:color w:val="000000" w:themeColor="text1"/>
          <w:szCs w:val="24"/>
        </w:rPr>
        <w:t>;</w:t>
      </w:r>
    </w:p>
    <w:p w14:paraId="21087781" w14:textId="77777777" w:rsidR="00F6688C" w:rsidRPr="00421687" w:rsidRDefault="00F6688C" w:rsidP="000027DB">
      <w:pPr>
        <w:tabs>
          <w:tab w:val="left" w:pos="1701"/>
        </w:tabs>
        <w:spacing w:before="0" w:after="120" w:line="240" w:lineRule="auto"/>
        <w:ind w:left="2268" w:hanging="2268"/>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ab/>
        <w:t xml:space="preserve">   2.</w:t>
      </w:r>
      <w:r w:rsidRPr="00421687">
        <w:rPr>
          <w:rFonts w:ascii="Times New Roman" w:hAnsi="Times New Roman" w:cs="Times New Roman"/>
          <w:color w:val="000000" w:themeColor="text1"/>
          <w:szCs w:val="24"/>
        </w:rPr>
        <w:tab/>
      </w:r>
      <w:bookmarkStart w:id="2" w:name="_Hlk505851572"/>
      <w:proofErr w:type="spellStart"/>
      <w:r w:rsidRPr="00421687">
        <w:rPr>
          <w:rFonts w:ascii="Times New Roman" w:hAnsi="Times New Roman" w:cs="Times New Roman"/>
          <w:color w:val="000000" w:themeColor="text1"/>
          <w:szCs w:val="24"/>
        </w:rPr>
        <w:t>Undang-Undang</w:t>
      </w:r>
      <w:proofErr w:type="spellEnd"/>
      <w:r w:rsidRPr="00421687">
        <w:rPr>
          <w:rFonts w:ascii="Times New Roman" w:hAnsi="Times New Roman" w:cs="Times New Roman"/>
          <w:color w:val="000000" w:themeColor="text1"/>
          <w:szCs w:val="24"/>
        </w:rPr>
        <w:t xml:space="preserve"> </w:t>
      </w:r>
      <w:proofErr w:type="spellStart"/>
      <w:r w:rsidR="00D049B7" w:rsidRPr="00421687">
        <w:rPr>
          <w:rFonts w:ascii="Times New Roman" w:hAnsi="Times New Roman" w:cs="Times New Roman"/>
          <w:color w:val="000000" w:themeColor="text1"/>
          <w:szCs w:val="24"/>
        </w:rPr>
        <w:t>Republik</w:t>
      </w:r>
      <w:proofErr w:type="spellEnd"/>
      <w:r w:rsidR="00D049B7" w:rsidRPr="00421687">
        <w:rPr>
          <w:rFonts w:ascii="Times New Roman" w:hAnsi="Times New Roman" w:cs="Times New Roman"/>
          <w:color w:val="000000" w:themeColor="text1"/>
          <w:szCs w:val="24"/>
        </w:rPr>
        <w:t xml:space="preserve"> Indonesia </w:t>
      </w:r>
      <w:proofErr w:type="spellStart"/>
      <w:r w:rsidR="00D049B7" w:rsidRPr="00421687">
        <w:rPr>
          <w:rFonts w:ascii="Times New Roman" w:hAnsi="Times New Roman" w:cs="Times New Roman"/>
          <w:color w:val="000000" w:themeColor="text1"/>
          <w:szCs w:val="24"/>
        </w:rPr>
        <w:t>Nomor</w:t>
      </w:r>
      <w:proofErr w:type="spellEnd"/>
      <w:r w:rsidR="00D049B7" w:rsidRPr="00421687">
        <w:rPr>
          <w:rFonts w:ascii="Times New Roman" w:hAnsi="Times New Roman" w:cs="Times New Roman"/>
          <w:color w:val="000000" w:themeColor="text1"/>
          <w:szCs w:val="24"/>
        </w:rPr>
        <w:t xml:space="preserve"> 40 </w:t>
      </w:r>
      <w:proofErr w:type="spellStart"/>
      <w:r w:rsidR="00D049B7" w:rsidRPr="00421687">
        <w:rPr>
          <w:rFonts w:ascii="Times New Roman" w:hAnsi="Times New Roman" w:cs="Times New Roman"/>
          <w:color w:val="000000" w:themeColor="text1"/>
          <w:szCs w:val="24"/>
        </w:rPr>
        <w:t>Tahun</w:t>
      </w:r>
      <w:proofErr w:type="spellEnd"/>
      <w:r w:rsidR="00D049B7" w:rsidRPr="00421687">
        <w:rPr>
          <w:rFonts w:ascii="Times New Roman" w:hAnsi="Times New Roman" w:cs="Times New Roman"/>
          <w:color w:val="000000" w:themeColor="text1"/>
          <w:szCs w:val="24"/>
        </w:rPr>
        <w:t xml:space="preserve"> 2007 </w:t>
      </w:r>
      <w:proofErr w:type="spellStart"/>
      <w:r w:rsidR="00D049B7" w:rsidRPr="00421687">
        <w:rPr>
          <w:rFonts w:ascii="Times New Roman" w:hAnsi="Times New Roman" w:cs="Times New Roman"/>
          <w:color w:val="000000" w:themeColor="text1"/>
          <w:szCs w:val="24"/>
        </w:rPr>
        <w:t>tanggal</w:t>
      </w:r>
      <w:proofErr w:type="spellEnd"/>
      <w:r w:rsidR="00D049B7" w:rsidRPr="00421687">
        <w:rPr>
          <w:rFonts w:ascii="Times New Roman" w:hAnsi="Times New Roman" w:cs="Times New Roman"/>
          <w:color w:val="000000" w:themeColor="text1"/>
          <w:szCs w:val="24"/>
        </w:rPr>
        <w:t xml:space="preserve"> 16 </w:t>
      </w:r>
      <w:proofErr w:type="spellStart"/>
      <w:r w:rsidR="00D049B7" w:rsidRPr="00421687">
        <w:rPr>
          <w:rFonts w:ascii="Times New Roman" w:hAnsi="Times New Roman" w:cs="Times New Roman"/>
          <w:color w:val="000000" w:themeColor="text1"/>
          <w:szCs w:val="24"/>
        </w:rPr>
        <w:t>Agustus</w:t>
      </w:r>
      <w:proofErr w:type="spellEnd"/>
      <w:r w:rsidR="00D049B7" w:rsidRPr="00421687">
        <w:rPr>
          <w:rFonts w:ascii="Times New Roman" w:hAnsi="Times New Roman" w:cs="Times New Roman"/>
          <w:color w:val="000000" w:themeColor="text1"/>
          <w:szCs w:val="24"/>
        </w:rPr>
        <w:t xml:space="preserve"> 2007 </w:t>
      </w:r>
      <w:proofErr w:type="spellStart"/>
      <w:r w:rsidR="00D049B7" w:rsidRPr="00421687">
        <w:rPr>
          <w:rFonts w:ascii="Times New Roman" w:hAnsi="Times New Roman" w:cs="Times New Roman"/>
          <w:color w:val="000000" w:themeColor="text1"/>
          <w:szCs w:val="24"/>
        </w:rPr>
        <w:t>tentang</w:t>
      </w:r>
      <w:proofErr w:type="spellEnd"/>
      <w:r w:rsidR="00D049B7" w:rsidRPr="00421687">
        <w:rPr>
          <w:rFonts w:ascii="Times New Roman" w:hAnsi="Times New Roman" w:cs="Times New Roman"/>
          <w:color w:val="000000" w:themeColor="text1"/>
          <w:szCs w:val="24"/>
        </w:rPr>
        <w:t xml:space="preserve"> Perusahaan </w:t>
      </w:r>
      <w:proofErr w:type="spellStart"/>
      <w:r w:rsidR="00D049B7" w:rsidRPr="00421687">
        <w:rPr>
          <w:rFonts w:ascii="Times New Roman" w:hAnsi="Times New Roman" w:cs="Times New Roman"/>
          <w:color w:val="000000" w:themeColor="text1"/>
          <w:szCs w:val="24"/>
        </w:rPr>
        <w:t>Terbatas</w:t>
      </w:r>
      <w:proofErr w:type="spellEnd"/>
      <w:r w:rsidR="00D049B7" w:rsidRPr="00421687">
        <w:rPr>
          <w:rFonts w:ascii="Times New Roman" w:hAnsi="Times New Roman" w:cs="Times New Roman"/>
          <w:color w:val="000000" w:themeColor="text1"/>
          <w:szCs w:val="24"/>
        </w:rPr>
        <w:t>;</w:t>
      </w:r>
      <w:bookmarkEnd w:id="2"/>
    </w:p>
    <w:p w14:paraId="5CDD588B" w14:textId="77777777" w:rsidR="00F6688C" w:rsidRPr="00421687" w:rsidRDefault="00D049B7" w:rsidP="000027DB">
      <w:pPr>
        <w:tabs>
          <w:tab w:val="left" w:pos="1701"/>
        </w:tabs>
        <w:spacing w:before="0" w:after="120" w:line="240" w:lineRule="auto"/>
        <w:ind w:left="2268" w:hanging="2268"/>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ab/>
        <w:t xml:space="preserve">   3.</w:t>
      </w:r>
      <w:r w:rsidRPr="00421687">
        <w:rPr>
          <w:rFonts w:ascii="Times New Roman" w:hAnsi="Times New Roman" w:cs="Times New Roman"/>
          <w:color w:val="000000" w:themeColor="text1"/>
          <w:szCs w:val="24"/>
        </w:rPr>
        <w:tab/>
      </w:r>
      <w:proofErr w:type="spellStart"/>
      <w:r w:rsidRPr="00421687">
        <w:rPr>
          <w:rFonts w:ascii="Times New Roman" w:hAnsi="Times New Roman" w:cs="Times New Roman"/>
          <w:color w:val="000000" w:themeColor="text1"/>
          <w:szCs w:val="24"/>
        </w:rPr>
        <w:t>Undang-Undang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Republik</w:t>
      </w:r>
      <w:proofErr w:type="spellEnd"/>
      <w:r w:rsidRPr="00421687">
        <w:rPr>
          <w:rFonts w:ascii="Times New Roman" w:hAnsi="Times New Roman" w:cs="Times New Roman"/>
          <w:color w:val="000000" w:themeColor="text1"/>
          <w:szCs w:val="24"/>
        </w:rPr>
        <w:t xml:space="preserve"> Indonesia </w:t>
      </w:r>
      <w:proofErr w:type="spellStart"/>
      <w:r w:rsidRPr="00421687">
        <w:rPr>
          <w:rFonts w:ascii="Times New Roman" w:hAnsi="Times New Roman" w:cs="Times New Roman"/>
          <w:color w:val="000000" w:themeColor="text1"/>
          <w:szCs w:val="24"/>
        </w:rPr>
        <w:t>Nomor</w:t>
      </w:r>
      <w:proofErr w:type="spellEnd"/>
      <w:r w:rsidRPr="00421687">
        <w:rPr>
          <w:rFonts w:ascii="Times New Roman" w:hAnsi="Times New Roman" w:cs="Times New Roman"/>
          <w:color w:val="000000" w:themeColor="text1"/>
          <w:szCs w:val="24"/>
        </w:rPr>
        <w:t xml:space="preserve"> 17 </w:t>
      </w:r>
      <w:proofErr w:type="spellStart"/>
      <w:r w:rsidRPr="00421687">
        <w:rPr>
          <w:rFonts w:ascii="Times New Roman" w:hAnsi="Times New Roman" w:cs="Times New Roman"/>
          <w:color w:val="000000" w:themeColor="text1"/>
          <w:szCs w:val="24"/>
        </w:rPr>
        <w:t>Tahun</w:t>
      </w:r>
      <w:proofErr w:type="spellEnd"/>
      <w:r w:rsidRPr="00421687">
        <w:rPr>
          <w:rFonts w:ascii="Times New Roman" w:hAnsi="Times New Roman" w:cs="Times New Roman"/>
          <w:color w:val="000000" w:themeColor="text1"/>
          <w:szCs w:val="24"/>
        </w:rPr>
        <w:t xml:space="preserve"> 2008 </w:t>
      </w:r>
      <w:proofErr w:type="spellStart"/>
      <w:r w:rsidRPr="00421687">
        <w:rPr>
          <w:rFonts w:ascii="Times New Roman" w:hAnsi="Times New Roman" w:cs="Times New Roman"/>
          <w:color w:val="000000" w:themeColor="text1"/>
          <w:szCs w:val="24"/>
        </w:rPr>
        <w:t>tanggal</w:t>
      </w:r>
      <w:proofErr w:type="spellEnd"/>
      <w:r w:rsidRPr="00421687">
        <w:rPr>
          <w:rFonts w:ascii="Times New Roman" w:hAnsi="Times New Roman" w:cs="Times New Roman"/>
          <w:color w:val="000000" w:themeColor="text1"/>
          <w:szCs w:val="24"/>
        </w:rPr>
        <w:t xml:space="preserve"> 07 Mei 2008 </w:t>
      </w:r>
      <w:proofErr w:type="spellStart"/>
      <w:r w:rsidRPr="00421687">
        <w:rPr>
          <w:rFonts w:ascii="Times New Roman" w:hAnsi="Times New Roman" w:cs="Times New Roman"/>
          <w:color w:val="000000" w:themeColor="text1"/>
          <w:szCs w:val="24"/>
        </w:rPr>
        <w:t>tentang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Pelayaran</w:t>
      </w:r>
      <w:proofErr w:type="spellEnd"/>
      <w:r w:rsidRPr="00421687">
        <w:rPr>
          <w:rFonts w:ascii="Times New Roman" w:hAnsi="Times New Roman" w:cs="Times New Roman"/>
          <w:color w:val="000000" w:themeColor="text1"/>
          <w:szCs w:val="24"/>
        </w:rPr>
        <w:t>;</w:t>
      </w:r>
    </w:p>
    <w:p w14:paraId="329AADAE" w14:textId="77777777" w:rsidR="000D6504" w:rsidRPr="00421687" w:rsidRDefault="008A0CEE" w:rsidP="000027DB">
      <w:pPr>
        <w:tabs>
          <w:tab w:val="left" w:pos="1701"/>
        </w:tabs>
        <w:spacing w:before="0" w:after="120" w:line="240" w:lineRule="auto"/>
        <w:ind w:left="2268" w:hanging="2268"/>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ab/>
        <w:t xml:space="preserve">   4.</w:t>
      </w:r>
      <w:r w:rsidR="000D6504" w:rsidRPr="00421687">
        <w:rPr>
          <w:rFonts w:ascii="Times New Roman" w:hAnsi="Times New Roman" w:cs="Times New Roman"/>
          <w:color w:val="000000" w:themeColor="text1"/>
          <w:szCs w:val="24"/>
        </w:rPr>
        <w:tab/>
      </w:r>
      <w:proofErr w:type="spellStart"/>
      <w:r w:rsidR="000D6504" w:rsidRPr="00421687">
        <w:rPr>
          <w:rFonts w:ascii="Times New Roman" w:hAnsi="Times New Roman" w:cs="Times New Roman"/>
          <w:color w:val="000000" w:themeColor="text1"/>
          <w:szCs w:val="24"/>
        </w:rPr>
        <w:t>Undang-Undang</w:t>
      </w:r>
      <w:proofErr w:type="spellEnd"/>
      <w:r w:rsidR="000D6504" w:rsidRPr="00421687">
        <w:rPr>
          <w:rFonts w:ascii="Times New Roman" w:hAnsi="Times New Roman" w:cs="Times New Roman"/>
          <w:color w:val="000000" w:themeColor="text1"/>
          <w:szCs w:val="24"/>
        </w:rPr>
        <w:t xml:space="preserve"> </w:t>
      </w:r>
      <w:proofErr w:type="spellStart"/>
      <w:r w:rsidR="000D6504" w:rsidRPr="00421687">
        <w:rPr>
          <w:rFonts w:ascii="Times New Roman" w:hAnsi="Times New Roman" w:cs="Times New Roman"/>
          <w:color w:val="000000" w:themeColor="text1"/>
          <w:szCs w:val="24"/>
        </w:rPr>
        <w:t>Republik</w:t>
      </w:r>
      <w:proofErr w:type="spellEnd"/>
      <w:r w:rsidR="000D6504" w:rsidRPr="00421687">
        <w:rPr>
          <w:rFonts w:ascii="Times New Roman" w:hAnsi="Times New Roman" w:cs="Times New Roman"/>
          <w:color w:val="000000" w:themeColor="text1"/>
          <w:szCs w:val="24"/>
        </w:rPr>
        <w:t xml:space="preserve"> Indonesia </w:t>
      </w:r>
      <w:proofErr w:type="spellStart"/>
      <w:r w:rsidR="000D6504" w:rsidRPr="00421687">
        <w:rPr>
          <w:rFonts w:ascii="Times New Roman" w:hAnsi="Times New Roman" w:cs="Times New Roman"/>
          <w:color w:val="000000" w:themeColor="text1"/>
          <w:szCs w:val="24"/>
        </w:rPr>
        <w:t>Nomor</w:t>
      </w:r>
      <w:proofErr w:type="spellEnd"/>
      <w:r w:rsidR="000D6504" w:rsidRPr="00421687">
        <w:rPr>
          <w:rFonts w:ascii="Times New Roman" w:hAnsi="Times New Roman" w:cs="Times New Roman"/>
          <w:color w:val="000000" w:themeColor="text1"/>
          <w:szCs w:val="24"/>
        </w:rPr>
        <w:t xml:space="preserve"> 2 </w:t>
      </w:r>
      <w:proofErr w:type="spellStart"/>
      <w:r w:rsidR="000D6504" w:rsidRPr="00421687">
        <w:rPr>
          <w:rFonts w:ascii="Times New Roman" w:hAnsi="Times New Roman" w:cs="Times New Roman"/>
          <w:color w:val="000000" w:themeColor="text1"/>
          <w:szCs w:val="24"/>
        </w:rPr>
        <w:t>Tahun</w:t>
      </w:r>
      <w:proofErr w:type="spellEnd"/>
      <w:r w:rsidR="000D6504" w:rsidRPr="00421687">
        <w:rPr>
          <w:rFonts w:ascii="Times New Roman" w:hAnsi="Times New Roman" w:cs="Times New Roman"/>
          <w:color w:val="000000" w:themeColor="text1"/>
          <w:szCs w:val="24"/>
        </w:rPr>
        <w:t xml:space="preserve"> 2004 </w:t>
      </w:r>
      <w:proofErr w:type="spellStart"/>
      <w:r w:rsidR="000D6504" w:rsidRPr="00421687">
        <w:rPr>
          <w:rFonts w:ascii="Times New Roman" w:hAnsi="Times New Roman" w:cs="Times New Roman"/>
          <w:color w:val="000000" w:themeColor="text1"/>
          <w:szCs w:val="24"/>
        </w:rPr>
        <w:t>tanggal</w:t>
      </w:r>
      <w:proofErr w:type="spellEnd"/>
      <w:r w:rsidR="000D6504" w:rsidRPr="00421687">
        <w:rPr>
          <w:rFonts w:ascii="Times New Roman" w:hAnsi="Times New Roman" w:cs="Times New Roman"/>
          <w:color w:val="000000" w:themeColor="text1"/>
          <w:szCs w:val="24"/>
        </w:rPr>
        <w:t xml:space="preserve"> 14 </w:t>
      </w:r>
      <w:proofErr w:type="spellStart"/>
      <w:r w:rsidR="000D6504" w:rsidRPr="00421687">
        <w:rPr>
          <w:rFonts w:ascii="Times New Roman" w:hAnsi="Times New Roman" w:cs="Times New Roman"/>
          <w:color w:val="000000" w:themeColor="text1"/>
          <w:szCs w:val="24"/>
        </w:rPr>
        <w:t>Januari</w:t>
      </w:r>
      <w:proofErr w:type="spellEnd"/>
      <w:r w:rsidR="000D6504" w:rsidRPr="00421687">
        <w:rPr>
          <w:rFonts w:ascii="Times New Roman" w:hAnsi="Times New Roman" w:cs="Times New Roman"/>
          <w:color w:val="000000" w:themeColor="text1"/>
          <w:szCs w:val="24"/>
        </w:rPr>
        <w:t xml:space="preserve"> 2004 </w:t>
      </w:r>
      <w:proofErr w:type="spellStart"/>
      <w:r w:rsidR="000D6504" w:rsidRPr="00421687">
        <w:rPr>
          <w:rFonts w:ascii="Times New Roman" w:hAnsi="Times New Roman" w:cs="Times New Roman"/>
          <w:color w:val="000000" w:themeColor="text1"/>
          <w:szCs w:val="24"/>
        </w:rPr>
        <w:t>tentang</w:t>
      </w:r>
      <w:proofErr w:type="spellEnd"/>
      <w:r w:rsidR="000D6504" w:rsidRPr="00421687">
        <w:rPr>
          <w:rFonts w:ascii="Times New Roman" w:hAnsi="Times New Roman" w:cs="Times New Roman"/>
          <w:color w:val="000000" w:themeColor="text1"/>
          <w:szCs w:val="24"/>
        </w:rPr>
        <w:t xml:space="preserve"> </w:t>
      </w:r>
      <w:proofErr w:type="spellStart"/>
      <w:r w:rsidR="000D6504" w:rsidRPr="00421687">
        <w:rPr>
          <w:rFonts w:ascii="Times New Roman" w:hAnsi="Times New Roman" w:cs="Times New Roman"/>
          <w:color w:val="000000" w:themeColor="text1"/>
          <w:szCs w:val="24"/>
        </w:rPr>
        <w:t>Penyelesaian</w:t>
      </w:r>
      <w:proofErr w:type="spellEnd"/>
      <w:r w:rsidR="000D6504" w:rsidRPr="00421687">
        <w:rPr>
          <w:rFonts w:ascii="Times New Roman" w:hAnsi="Times New Roman" w:cs="Times New Roman"/>
          <w:color w:val="000000" w:themeColor="text1"/>
          <w:szCs w:val="24"/>
        </w:rPr>
        <w:t xml:space="preserve"> </w:t>
      </w:r>
      <w:proofErr w:type="spellStart"/>
      <w:r w:rsidR="000D6504" w:rsidRPr="00421687">
        <w:rPr>
          <w:rFonts w:ascii="Times New Roman" w:hAnsi="Times New Roman" w:cs="Times New Roman"/>
          <w:color w:val="000000" w:themeColor="text1"/>
          <w:szCs w:val="24"/>
        </w:rPr>
        <w:t>Perselisihan</w:t>
      </w:r>
      <w:proofErr w:type="spellEnd"/>
      <w:r w:rsidR="000D6504" w:rsidRPr="00421687">
        <w:rPr>
          <w:rFonts w:ascii="Times New Roman" w:hAnsi="Times New Roman" w:cs="Times New Roman"/>
          <w:color w:val="000000" w:themeColor="text1"/>
          <w:szCs w:val="24"/>
        </w:rPr>
        <w:t xml:space="preserve"> </w:t>
      </w:r>
      <w:proofErr w:type="spellStart"/>
      <w:r w:rsidR="000D6504" w:rsidRPr="00421687">
        <w:rPr>
          <w:rFonts w:ascii="Times New Roman" w:hAnsi="Times New Roman" w:cs="Times New Roman"/>
          <w:color w:val="000000" w:themeColor="text1"/>
          <w:szCs w:val="24"/>
        </w:rPr>
        <w:t>Hubungan</w:t>
      </w:r>
      <w:proofErr w:type="spellEnd"/>
      <w:r w:rsidR="000D6504" w:rsidRPr="00421687">
        <w:rPr>
          <w:rFonts w:ascii="Times New Roman" w:hAnsi="Times New Roman" w:cs="Times New Roman"/>
          <w:color w:val="000000" w:themeColor="text1"/>
          <w:szCs w:val="24"/>
        </w:rPr>
        <w:t xml:space="preserve"> Industrial;</w:t>
      </w:r>
    </w:p>
    <w:p w14:paraId="7305B63D" w14:textId="30830D1C" w:rsidR="000D6504" w:rsidRDefault="000D6504" w:rsidP="000027DB">
      <w:pPr>
        <w:tabs>
          <w:tab w:val="left" w:pos="1701"/>
        </w:tabs>
        <w:spacing w:before="0" w:after="120" w:line="240" w:lineRule="auto"/>
        <w:ind w:left="2268" w:hanging="2268"/>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ab/>
        <w:t xml:space="preserve">   5. </w:t>
      </w:r>
      <w:r w:rsidRPr="00421687">
        <w:rPr>
          <w:rFonts w:ascii="Times New Roman" w:hAnsi="Times New Roman" w:cs="Times New Roman"/>
          <w:color w:val="000000" w:themeColor="text1"/>
          <w:szCs w:val="24"/>
        </w:rPr>
        <w:tab/>
      </w:r>
      <w:proofErr w:type="spellStart"/>
      <w:r w:rsidRPr="00243591">
        <w:rPr>
          <w:rFonts w:ascii="Times New Roman" w:hAnsi="Times New Roman" w:cs="Times New Roman"/>
          <w:color w:val="000000" w:themeColor="text1"/>
          <w:szCs w:val="24"/>
          <w:highlight w:val="yellow"/>
        </w:rPr>
        <w:t>Peraturan</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Pemerintah</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Nomor</w:t>
      </w:r>
      <w:proofErr w:type="spellEnd"/>
      <w:r w:rsidRPr="00243591">
        <w:rPr>
          <w:rFonts w:ascii="Times New Roman" w:hAnsi="Times New Roman" w:cs="Times New Roman"/>
          <w:color w:val="000000" w:themeColor="text1"/>
          <w:szCs w:val="24"/>
          <w:highlight w:val="yellow"/>
        </w:rPr>
        <w:t xml:space="preserve"> 61 </w:t>
      </w:r>
      <w:proofErr w:type="spellStart"/>
      <w:r w:rsidRPr="00243591">
        <w:rPr>
          <w:rFonts w:ascii="Times New Roman" w:hAnsi="Times New Roman" w:cs="Times New Roman"/>
          <w:color w:val="000000" w:themeColor="text1"/>
          <w:szCs w:val="24"/>
          <w:highlight w:val="yellow"/>
        </w:rPr>
        <w:t>Tahun</w:t>
      </w:r>
      <w:proofErr w:type="spellEnd"/>
      <w:r w:rsidRPr="00243591">
        <w:rPr>
          <w:rFonts w:ascii="Times New Roman" w:hAnsi="Times New Roman" w:cs="Times New Roman"/>
          <w:color w:val="000000" w:themeColor="text1"/>
          <w:szCs w:val="24"/>
          <w:highlight w:val="yellow"/>
        </w:rPr>
        <w:t xml:space="preserve"> 2009 </w:t>
      </w:r>
      <w:proofErr w:type="spellStart"/>
      <w:r w:rsidRPr="00243591">
        <w:rPr>
          <w:rFonts w:ascii="Times New Roman" w:hAnsi="Times New Roman" w:cs="Times New Roman"/>
          <w:color w:val="000000" w:themeColor="text1"/>
          <w:szCs w:val="24"/>
          <w:highlight w:val="yellow"/>
        </w:rPr>
        <w:t>tanggal</w:t>
      </w:r>
      <w:proofErr w:type="spellEnd"/>
      <w:r w:rsidRPr="00243591">
        <w:rPr>
          <w:rFonts w:ascii="Times New Roman" w:hAnsi="Times New Roman" w:cs="Times New Roman"/>
          <w:color w:val="000000" w:themeColor="text1"/>
          <w:szCs w:val="24"/>
          <w:highlight w:val="yellow"/>
        </w:rPr>
        <w:t xml:space="preserve"> 20 </w:t>
      </w:r>
      <w:proofErr w:type="spellStart"/>
      <w:r w:rsidRPr="00243591">
        <w:rPr>
          <w:rFonts w:ascii="Times New Roman" w:hAnsi="Times New Roman" w:cs="Times New Roman"/>
          <w:color w:val="000000" w:themeColor="text1"/>
          <w:szCs w:val="24"/>
          <w:highlight w:val="yellow"/>
        </w:rPr>
        <w:t>Oktober</w:t>
      </w:r>
      <w:proofErr w:type="spellEnd"/>
      <w:r w:rsidRPr="00243591">
        <w:rPr>
          <w:rFonts w:ascii="Times New Roman" w:hAnsi="Times New Roman" w:cs="Times New Roman"/>
          <w:color w:val="000000" w:themeColor="text1"/>
          <w:szCs w:val="24"/>
          <w:highlight w:val="yellow"/>
        </w:rPr>
        <w:t xml:space="preserve"> 2009 </w:t>
      </w:r>
      <w:proofErr w:type="spellStart"/>
      <w:r w:rsidRPr="00243591">
        <w:rPr>
          <w:rFonts w:ascii="Times New Roman" w:hAnsi="Times New Roman" w:cs="Times New Roman"/>
          <w:color w:val="000000" w:themeColor="text1"/>
          <w:szCs w:val="24"/>
          <w:highlight w:val="yellow"/>
        </w:rPr>
        <w:t>tentang</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Kepelabuhanan</w:t>
      </w:r>
      <w:proofErr w:type="spellEnd"/>
      <w:r w:rsidRPr="00243591">
        <w:rPr>
          <w:rFonts w:ascii="Times New Roman" w:hAnsi="Times New Roman" w:cs="Times New Roman"/>
          <w:color w:val="000000" w:themeColor="text1"/>
          <w:szCs w:val="24"/>
          <w:highlight w:val="yellow"/>
        </w:rPr>
        <w:t>;</w:t>
      </w:r>
    </w:p>
    <w:p w14:paraId="2E9AB80D" w14:textId="64E8E545" w:rsidR="00525A31" w:rsidRDefault="00525A31" w:rsidP="00525A31">
      <w:pPr>
        <w:tabs>
          <w:tab w:val="left" w:pos="2268"/>
        </w:tabs>
        <w:spacing w:before="0" w:after="120" w:line="240" w:lineRule="auto"/>
        <w:ind w:left="2268" w:hanging="425"/>
        <w:rPr>
          <w:rFonts w:ascii="Times New Roman" w:hAnsi="Times New Roman" w:cs="Times New Roman"/>
          <w:color w:val="000000" w:themeColor="text1"/>
          <w:szCs w:val="24"/>
        </w:rPr>
      </w:pPr>
      <w:r>
        <w:rPr>
          <w:rFonts w:ascii="Times New Roman" w:hAnsi="Times New Roman" w:cs="Times New Roman"/>
          <w:color w:val="000000" w:themeColor="text1"/>
          <w:szCs w:val="24"/>
        </w:rPr>
        <w:t>6</w:t>
      </w:r>
      <w:r w:rsidRPr="00421687">
        <w:rPr>
          <w:rFonts w:ascii="Times New Roman" w:hAnsi="Times New Roman" w:cs="Times New Roman"/>
          <w:color w:val="000000" w:themeColor="text1"/>
          <w:szCs w:val="24"/>
        </w:rPr>
        <w:t xml:space="preserve">. </w:t>
      </w:r>
      <w:r w:rsidRPr="00421687">
        <w:rPr>
          <w:rFonts w:ascii="Times New Roman" w:hAnsi="Times New Roman" w:cs="Times New Roman"/>
          <w:color w:val="000000" w:themeColor="text1"/>
          <w:szCs w:val="24"/>
        </w:rPr>
        <w:tab/>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Pemerintah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Nomor</w:t>
      </w:r>
      <w:proofErr w:type="spellEnd"/>
      <w:r w:rsidRPr="00421687">
        <w:rPr>
          <w:rFonts w:ascii="Times New Roman" w:hAnsi="Times New Roman" w:cs="Times New Roman"/>
          <w:color w:val="000000" w:themeColor="text1"/>
          <w:szCs w:val="24"/>
        </w:rPr>
        <w:t xml:space="preserve"> </w:t>
      </w:r>
      <w:r>
        <w:rPr>
          <w:rFonts w:ascii="Times New Roman" w:hAnsi="Times New Roman" w:cs="Times New Roman"/>
          <w:color w:val="000000" w:themeColor="text1"/>
          <w:szCs w:val="24"/>
        </w:rPr>
        <w:t>35</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Tahun</w:t>
      </w:r>
      <w:proofErr w:type="spellEnd"/>
      <w:r w:rsidRPr="00421687">
        <w:rPr>
          <w:rFonts w:ascii="Times New Roman" w:hAnsi="Times New Roman" w:cs="Times New Roman"/>
          <w:color w:val="000000" w:themeColor="text1"/>
          <w:szCs w:val="24"/>
        </w:rPr>
        <w:t xml:space="preserve"> 20</w:t>
      </w:r>
      <w:r>
        <w:rPr>
          <w:rFonts w:ascii="Times New Roman" w:hAnsi="Times New Roman" w:cs="Times New Roman"/>
          <w:color w:val="000000" w:themeColor="text1"/>
          <w:szCs w:val="24"/>
        </w:rPr>
        <w:t>21</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tanggal</w:t>
      </w:r>
      <w:proofErr w:type="spellEnd"/>
      <w:r w:rsidRPr="00421687">
        <w:rPr>
          <w:rFonts w:ascii="Times New Roman" w:hAnsi="Times New Roman" w:cs="Times New Roman"/>
          <w:color w:val="000000" w:themeColor="text1"/>
          <w:szCs w:val="24"/>
        </w:rPr>
        <w:t xml:space="preserve"> </w:t>
      </w:r>
      <w:r>
        <w:rPr>
          <w:rFonts w:ascii="Times New Roman" w:hAnsi="Times New Roman" w:cs="Times New Roman"/>
          <w:color w:val="000000" w:themeColor="text1"/>
          <w:szCs w:val="24"/>
        </w:rPr>
        <w:t>02</w:t>
      </w:r>
      <w:r w:rsidRPr="00421687">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Februari</w:t>
      </w:r>
      <w:proofErr w:type="spellEnd"/>
      <w:r>
        <w:rPr>
          <w:rFonts w:ascii="Times New Roman" w:hAnsi="Times New Roman" w:cs="Times New Roman"/>
          <w:color w:val="000000" w:themeColor="text1"/>
          <w:szCs w:val="24"/>
        </w:rPr>
        <w:t xml:space="preserve"> 2021</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tentang</w:t>
      </w:r>
      <w:proofErr w:type="spellEnd"/>
      <w:r w:rsidRPr="00421687">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Perjanjian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Waktu </w:t>
      </w:r>
      <w:proofErr w:type="spellStart"/>
      <w:r>
        <w:rPr>
          <w:rFonts w:ascii="Times New Roman" w:hAnsi="Times New Roman" w:cs="Times New Roman"/>
          <w:color w:val="000000" w:themeColor="text1"/>
          <w:szCs w:val="24"/>
        </w:rPr>
        <w:t>Tertentu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Alih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Daya</w:t>
      </w:r>
      <w:proofErr w:type="spellEnd"/>
      <w:r>
        <w:rPr>
          <w:rFonts w:ascii="Times New Roman" w:hAnsi="Times New Roman" w:cs="Times New Roman"/>
          <w:color w:val="000000" w:themeColor="text1"/>
          <w:szCs w:val="24"/>
        </w:rPr>
        <w:t xml:space="preserve">, Waktu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dan Waktu </w:t>
      </w:r>
      <w:proofErr w:type="spellStart"/>
      <w:r>
        <w:rPr>
          <w:rFonts w:ascii="Times New Roman" w:hAnsi="Times New Roman" w:cs="Times New Roman"/>
          <w:color w:val="000000" w:themeColor="text1"/>
          <w:szCs w:val="24"/>
        </w:rPr>
        <w:t>Istirahat</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Pemutusan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Hubungan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w:t>
      </w:r>
    </w:p>
    <w:p w14:paraId="71D52C71" w14:textId="08CE6A04" w:rsidR="00525A31" w:rsidRDefault="00525A31" w:rsidP="00525A31">
      <w:pPr>
        <w:tabs>
          <w:tab w:val="left" w:pos="1985"/>
        </w:tabs>
        <w:spacing w:before="0" w:after="120" w:line="240" w:lineRule="auto"/>
        <w:ind w:left="2268" w:hanging="425"/>
        <w:rPr>
          <w:rFonts w:ascii="Times New Roman" w:hAnsi="Times New Roman" w:cs="Times New Roman"/>
          <w:color w:val="000000" w:themeColor="text1"/>
          <w:szCs w:val="24"/>
        </w:rPr>
      </w:pPr>
      <w:r>
        <w:rPr>
          <w:rFonts w:ascii="Times New Roman" w:hAnsi="Times New Roman" w:cs="Times New Roman"/>
          <w:color w:val="000000" w:themeColor="text1"/>
          <w:szCs w:val="24"/>
        </w:rPr>
        <w:t>7</w:t>
      </w:r>
      <w:r w:rsidRPr="00421687">
        <w:rPr>
          <w:rFonts w:ascii="Times New Roman" w:hAnsi="Times New Roman" w:cs="Times New Roman"/>
          <w:color w:val="000000" w:themeColor="text1"/>
          <w:szCs w:val="24"/>
        </w:rPr>
        <w:t xml:space="preserve">. </w:t>
      </w:r>
      <w:r w:rsidRPr="00421687">
        <w:rPr>
          <w:rFonts w:ascii="Times New Roman" w:hAnsi="Times New Roman" w:cs="Times New Roman"/>
          <w:color w:val="000000" w:themeColor="text1"/>
          <w:szCs w:val="24"/>
        </w:rPr>
        <w:tab/>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Pemerintah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Nomor</w:t>
      </w:r>
      <w:proofErr w:type="spellEnd"/>
      <w:r w:rsidRPr="00421687">
        <w:rPr>
          <w:rFonts w:ascii="Times New Roman" w:hAnsi="Times New Roman" w:cs="Times New Roman"/>
          <w:color w:val="000000" w:themeColor="text1"/>
          <w:szCs w:val="24"/>
        </w:rPr>
        <w:t xml:space="preserve"> </w:t>
      </w:r>
      <w:r>
        <w:rPr>
          <w:rFonts w:ascii="Times New Roman" w:hAnsi="Times New Roman" w:cs="Times New Roman"/>
          <w:color w:val="000000" w:themeColor="text1"/>
          <w:szCs w:val="24"/>
        </w:rPr>
        <w:t xml:space="preserve">36 </w:t>
      </w:r>
      <w:proofErr w:type="spellStart"/>
      <w:r>
        <w:rPr>
          <w:rFonts w:ascii="Times New Roman" w:hAnsi="Times New Roman" w:cs="Times New Roman"/>
          <w:color w:val="000000" w:themeColor="text1"/>
          <w:szCs w:val="24"/>
        </w:rPr>
        <w:t>Tahun</w:t>
      </w:r>
      <w:proofErr w:type="spellEnd"/>
      <w:r>
        <w:rPr>
          <w:rFonts w:ascii="Times New Roman" w:hAnsi="Times New Roman" w:cs="Times New Roman"/>
          <w:color w:val="000000" w:themeColor="text1"/>
          <w:szCs w:val="24"/>
        </w:rPr>
        <w:t xml:space="preserve"> 2021</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tanggal</w:t>
      </w:r>
      <w:proofErr w:type="spellEnd"/>
      <w:r w:rsidRPr="00421687">
        <w:rPr>
          <w:rFonts w:ascii="Times New Roman" w:hAnsi="Times New Roman" w:cs="Times New Roman"/>
          <w:color w:val="000000" w:themeColor="text1"/>
          <w:szCs w:val="24"/>
        </w:rPr>
        <w:t xml:space="preserve"> </w:t>
      </w:r>
      <w:r>
        <w:rPr>
          <w:rFonts w:ascii="Times New Roman" w:hAnsi="Times New Roman" w:cs="Times New Roman"/>
          <w:color w:val="000000" w:themeColor="text1"/>
          <w:szCs w:val="24"/>
        </w:rPr>
        <w:t>02</w:t>
      </w:r>
      <w:r w:rsidRPr="00421687">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Februari</w:t>
      </w:r>
      <w:proofErr w:type="spellEnd"/>
      <w:r>
        <w:rPr>
          <w:rFonts w:ascii="Times New Roman" w:hAnsi="Times New Roman" w:cs="Times New Roman"/>
          <w:color w:val="000000" w:themeColor="text1"/>
          <w:szCs w:val="24"/>
        </w:rPr>
        <w:t xml:space="preserve"> 2021</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tentang</w:t>
      </w:r>
      <w:proofErr w:type="spellEnd"/>
      <w:r w:rsidRPr="00421687">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Pengupahan</w:t>
      </w:r>
      <w:proofErr w:type="spellEnd"/>
      <w:r w:rsidRPr="00421687">
        <w:rPr>
          <w:rFonts w:ascii="Times New Roman" w:hAnsi="Times New Roman" w:cs="Times New Roman"/>
          <w:color w:val="000000" w:themeColor="text1"/>
          <w:szCs w:val="24"/>
        </w:rPr>
        <w:t>;</w:t>
      </w:r>
    </w:p>
    <w:p w14:paraId="0C70AEC3" w14:textId="7B5B374C" w:rsidR="00243591" w:rsidRPr="00421687" w:rsidRDefault="00243591" w:rsidP="00525A31">
      <w:pPr>
        <w:tabs>
          <w:tab w:val="left" w:pos="1985"/>
        </w:tabs>
        <w:spacing w:before="0" w:after="120" w:line="240" w:lineRule="auto"/>
        <w:ind w:left="2268" w:hanging="425"/>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p w14:paraId="3D2D2DAF" w14:textId="2509D374" w:rsidR="000D6504" w:rsidRDefault="000D6504" w:rsidP="000027DB">
      <w:pPr>
        <w:tabs>
          <w:tab w:val="left" w:pos="1701"/>
        </w:tabs>
        <w:spacing w:before="0" w:after="120" w:line="240" w:lineRule="auto"/>
        <w:ind w:left="2268" w:hanging="2268"/>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ab/>
        <w:t xml:space="preserve">   </w:t>
      </w:r>
      <w:r w:rsidR="00525A31">
        <w:rPr>
          <w:rFonts w:ascii="Times New Roman" w:hAnsi="Times New Roman" w:cs="Times New Roman"/>
          <w:color w:val="000000" w:themeColor="text1"/>
          <w:szCs w:val="24"/>
        </w:rPr>
        <w:t>8</w:t>
      </w:r>
      <w:r w:rsidRPr="00421687">
        <w:rPr>
          <w:rFonts w:ascii="Times New Roman" w:hAnsi="Times New Roman" w:cs="Times New Roman"/>
          <w:color w:val="000000" w:themeColor="text1"/>
          <w:szCs w:val="24"/>
        </w:rPr>
        <w:t>.</w:t>
      </w:r>
      <w:r w:rsidRPr="00421687">
        <w:rPr>
          <w:rFonts w:ascii="Times New Roman" w:hAnsi="Times New Roman" w:cs="Times New Roman"/>
          <w:color w:val="000000" w:themeColor="text1"/>
          <w:szCs w:val="24"/>
        </w:rPr>
        <w:tab/>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Menteri </w:t>
      </w:r>
      <w:r w:rsidR="00CC4750">
        <w:rPr>
          <w:rFonts w:ascii="Times New Roman" w:hAnsi="Times New Roman" w:cs="Times New Roman"/>
          <w:color w:val="000000" w:themeColor="text1"/>
          <w:szCs w:val="24"/>
          <w:lang w:val="id-ID"/>
        </w:rPr>
        <w:t>Ketenagakerjaan</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Republik</w:t>
      </w:r>
      <w:proofErr w:type="spellEnd"/>
      <w:r w:rsidRPr="00421687">
        <w:rPr>
          <w:rFonts w:ascii="Times New Roman" w:hAnsi="Times New Roman" w:cs="Times New Roman"/>
          <w:color w:val="000000" w:themeColor="text1"/>
          <w:szCs w:val="24"/>
        </w:rPr>
        <w:t xml:space="preserve"> Indonesia </w:t>
      </w:r>
      <w:r w:rsidR="007003A0">
        <w:rPr>
          <w:rFonts w:ascii="Times New Roman" w:hAnsi="Times New Roman" w:cs="Times New Roman"/>
          <w:color w:val="000000" w:themeColor="text1"/>
          <w:szCs w:val="24"/>
          <w:lang w:val="id-ID"/>
        </w:rPr>
        <w:t xml:space="preserve">Nomor: 28 Tahun </w:t>
      </w:r>
      <w:r w:rsidRPr="00421687">
        <w:rPr>
          <w:rFonts w:ascii="Times New Roman" w:hAnsi="Times New Roman" w:cs="Times New Roman"/>
          <w:color w:val="000000" w:themeColor="text1"/>
          <w:szCs w:val="24"/>
        </w:rPr>
        <w:t>201</w:t>
      </w:r>
      <w:r w:rsidR="007003A0">
        <w:rPr>
          <w:rFonts w:ascii="Times New Roman" w:hAnsi="Times New Roman" w:cs="Times New Roman"/>
          <w:color w:val="000000" w:themeColor="text1"/>
          <w:szCs w:val="24"/>
          <w:lang w:val="id-ID"/>
        </w:rPr>
        <w:t>4</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tanggal</w:t>
      </w:r>
      <w:proofErr w:type="spellEnd"/>
      <w:r w:rsidRPr="00421687">
        <w:rPr>
          <w:rFonts w:ascii="Times New Roman" w:hAnsi="Times New Roman" w:cs="Times New Roman"/>
          <w:color w:val="000000" w:themeColor="text1"/>
          <w:szCs w:val="24"/>
        </w:rPr>
        <w:t xml:space="preserve"> </w:t>
      </w:r>
      <w:r w:rsidR="007003A0">
        <w:rPr>
          <w:rFonts w:ascii="Times New Roman" w:hAnsi="Times New Roman" w:cs="Times New Roman"/>
          <w:color w:val="000000" w:themeColor="text1"/>
          <w:szCs w:val="24"/>
          <w:lang w:val="id-ID"/>
        </w:rPr>
        <w:t>31</w:t>
      </w:r>
      <w:r w:rsidRPr="00421687">
        <w:rPr>
          <w:rFonts w:ascii="Times New Roman" w:hAnsi="Times New Roman" w:cs="Times New Roman"/>
          <w:color w:val="000000" w:themeColor="text1"/>
          <w:szCs w:val="24"/>
        </w:rPr>
        <w:t xml:space="preserve"> </w:t>
      </w:r>
      <w:r w:rsidR="007003A0">
        <w:rPr>
          <w:rFonts w:ascii="Times New Roman" w:hAnsi="Times New Roman" w:cs="Times New Roman"/>
          <w:color w:val="000000" w:themeColor="text1"/>
          <w:szCs w:val="24"/>
          <w:lang w:val="id-ID"/>
        </w:rPr>
        <w:t>Desember</w:t>
      </w:r>
      <w:r w:rsidRPr="00421687">
        <w:rPr>
          <w:rFonts w:ascii="Times New Roman" w:hAnsi="Times New Roman" w:cs="Times New Roman"/>
          <w:color w:val="000000" w:themeColor="text1"/>
          <w:szCs w:val="24"/>
        </w:rPr>
        <w:t xml:space="preserve"> 201</w:t>
      </w:r>
      <w:r w:rsidR="007003A0">
        <w:rPr>
          <w:rFonts w:ascii="Times New Roman" w:hAnsi="Times New Roman" w:cs="Times New Roman"/>
          <w:color w:val="000000" w:themeColor="text1"/>
          <w:szCs w:val="24"/>
          <w:lang w:val="id-ID"/>
        </w:rPr>
        <w:t>4</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tentang</w:t>
      </w:r>
      <w:proofErr w:type="spellEnd"/>
      <w:r w:rsidRPr="00421687">
        <w:rPr>
          <w:rFonts w:ascii="Times New Roman" w:hAnsi="Times New Roman" w:cs="Times New Roman"/>
          <w:color w:val="000000" w:themeColor="text1"/>
          <w:szCs w:val="24"/>
        </w:rPr>
        <w:t xml:space="preserve"> Tata Cara </w:t>
      </w:r>
      <w:proofErr w:type="spellStart"/>
      <w:r w:rsidRPr="00421687">
        <w:rPr>
          <w:rFonts w:ascii="Times New Roman" w:hAnsi="Times New Roman" w:cs="Times New Roman"/>
          <w:color w:val="000000" w:themeColor="text1"/>
          <w:szCs w:val="24"/>
        </w:rPr>
        <w:t>Pembuatan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Pengesahan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serta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Pembuatan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Pendaftaran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Perjanjian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Bersama;</w:t>
      </w:r>
    </w:p>
    <w:p w14:paraId="093E5F3B" w14:textId="77777777" w:rsidR="008A0CEE" w:rsidRPr="00421687" w:rsidRDefault="006F7DC4" w:rsidP="006F7DC4">
      <w:pPr>
        <w:tabs>
          <w:tab w:val="left" w:pos="1701"/>
        </w:tabs>
        <w:spacing w:before="0" w:after="120" w:line="240" w:lineRule="auto"/>
        <w:ind w:left="2268" w:hanging="2268"/>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ab/>
        <w:t xml:space="preserve">   </w:t>
      </w:r>
      <w:r w:rsidR="000D6504" w:rsidRPr="00421687">
        <w:rPr>
          <w:rFonts w:ascii="Times New Roman" w:hAnsi="Times New Roman" w:cs="Times New Roman"/>
          <w:color w:val="000000" w:themeColor="text1"/>
          <w:szCs w:val="24"/>
        </w:rPr>
        <w:t>7</w:t>
      </w:r>
      <w:r w:rsidR="008A0CEE" w:rsidRPr="00421687">
        <w:rPr>
          <w:rFonts w:ascii="Times New Roman" w:hAnsi="Times New Roman" w:cs="Times New Roman"/>
          <w:color w:val="000000" w:themeColor="text1"/>
          <w:szCs w:val="24"/>
        </w:rPr>
        <w:t>.</w:t>
      </w:r>
      <w:r w:rsidR="008A0CEE" w:rsidRPr="00421687">
        <w:rPr>
          <w:rFonts w:ascii="Times New Roman" w:hAnsi="Times New Roman" w:cs="Times New Roman"/>
          <w:color w:val="000000" w:themeColor="text1"/>
          <w:szCs w:val="24"/>
        </w:rPr>
        <w:tab/>
      </w:r>
      <w:bookmarkStart w:id="3" w:name="_Hlk505851604"/>
      <w:r w:rsidR="008A0CEE" w:rsidRPr="00421687">
        <w:rPr>
          <w:rFonts w:ascii="Times New Roman" w:hAnsi="Times New Roman" w:cs="Times New Roman"/>
          <w:color w:val="000000" w:themeColor="text1"/>
          <w:szCs w:val="24"/>
        </w:rPr>
        <w:t xml:space="preserve">Keputusan </w:t>
      </w:r>
      <w:proofErr w:type="spellStart"/>
      <w:r w:rsidR="008A0CEE" w:rsidRPr="00421687">
        <w:rPr>
          <w:rFonts w:ascii="Times New Roman" w:hAnsi="Times New Roman" w:cs="Times New Roman"/>
          <w:color w:val="000000" w:themeColor="text1"/>
          <w:szCs w:val="24"/>
        </w:rPr>
        <w:t>Direksi</w:t>
      </w:r>
      <w:proofErr w:type="spellEnd"/>
      <w:r w:rsidR="008A0CEE" w:rsidRPr="00421687">
        <w:rPr>
          <w:rFonts w:ascii="Times New Roman" w:hAnsi="Times New Roman" w:cs="Times New Roman"/>
          <w:color w:val="000000" w:themeColor="text1"/>
          <w:szCs w:val="24"/>
        </w:rPr>
        <w:t xml:space="preserve"> PT Prima Terminal </w:t>
      </w:r>
      <w:proofErr w:type="spellStart"/>
      <w:r w:rsidR="008A0CEE" w:rsidRPr="00421687">
        <w:rPr>
          <w:rFonts w:ascii="Times New Roman" w:hAnsi="Times New Roman" w:cs="Times New Roman"/>
          <w:color w:val="000000" w:themeColor="text1"/>
          <w:szCs w:val="24"/>
        </w:rPr>
        <w:t>Petikemas</w:t>
      </w:r>
      <w:proofErr w:type="spellEnd"/>
      <w:r w:rsidR="008A0CEE" w:rsidRPr="00421687">
        <w:rPr>
          <w:rFonts w:ascii="Times New Roman" w:hAnsi="Times New Roman" w:cs="Times New Roman"/>
          <w:color w:val="000000" w:themeColor="text1"/>
          <w:szCs w:val="24"/>
        </w:rPr>
        <w:t xml:space="preserve"> </w:t>
      </w:r>
      <w:proofErr w:type="spellStart"/>
      <w:r w:rsidR="008A0CEE" w:rsidRPr="00421687">
        <w:rPr>
          <w:rFonts w:ascii="Times New Roman" w:hAnsi="Times New Roman" w:cs="Times New Roman"/>
          <w:color w:val="000000" w:themeColor="text1"/>
          <w:szCs w:val="24"/>
        </w:rPr>
        <w:t>Nomor</w:t>
      </w:r>
      <w:proofErr w:type="spellEnd"/>
      <w:r w:rsidR="008A0CEE" w:rsidRPr="00421687">
        <w:rPr>
          <w:rFonts w:ascii="Times New Roman" w:hAnsi="Times New Roman" w:cs="Times New Roman"/>
          <w:color w:val="000000" w:themeColor="text1"/>
          <w:szCs w:val="24"/>
        </w:rPr>
        <w:t xml:space="preserve"> KEP-03/PTP/2013 </w:t>
      </w:r>
      <w:proofErr w:type="spellStart"/>
      <w:r w:rsidR="008A0CEE" w:rsidRPr="00421687">
        <w:rPr>
          <w:rFonts w:ascii="Times New Roman" w:hAnsi="Times New Roman" w:cs="Times New Roman"/>
          <w:color w:val="000000" w:themeColor="text1"/>
          <w:szCs w:val="24"/>
        </w:rPr>
        <w:t>tanggal</w:t>
      </w:r>
      <w:proofErr w:type="spellEnd"/>
      <w:r w:rsidR="008A0CEE" w:rsidRPr="00421687">
        <w:rPr>
          <w:rFonts w:ascii="Times New Roman" w:hAnsi="Times New Roman" w:cs="Times New Roman"/>
          <w:color w:val="000000" w:themeColor="text1"/>
          <w:szCs w:val="24"/>
        </w:rPr>
        <w:t xml:space="preserve"> 08 </w:t>
      </w:r>
      <w:proofErr w:type="spellStart"/>
      <w:r w:rsidR="008A0CEE" w:rsidRPr="00421687">
        <w:rPr>
          <w:rFonts w:ascii="Times New Roman" w:hAnsi="Times New Roman" w:cs="Times New Roman"/>
          <w:color w:val="000000" w:themeColor="text1"/>
          <w:szCs w:val="24"/>
        </w:rPr>
        <w:t>Nopember</w:t>
      </w:r>
      <w:proofErr w:type="spellEnd"/>
      <w:r w:rsidR="008A0CEE" w:rsidRPr="00421687">
        <w:rPr>
          <w:rFonts w:ascii="Times New Roman" w:hAnsi="Times New Roman" w:cs="Times New Roman"/>
          <w:color w:val="000000" w:themeColor="text1"/>
          <w:szCs w:val="24"/>
        </w:rPr>
        <w:t xml:space="preserve"> 2013 </w:t>
      </w:r>
      <w:proofErr w:type="spellStart"/>
      <w:r w:rsidR="008A0CEE" w:rsidRPr="00421687">
        <w:rPr>
          <w:rFonts w:ascii="Times New Roman" w:hAnsi="Times New Roman" w:cs="Times New Roman"/>
          <w:color w:val="000000" w:themeColor="text1"/>
          <w:szCs w:val="24"/>
        </w:rPr>
        <w:t>tentang</w:t>
      </w:r>
      <w:proofErr w:type="spellEnd"/>
      <w:r w:rsidR="008A0CEE" w:rsidRPr="00421687">
        <w:rPr>
          <w:rFonts w:ascii="Times New Roman" w:hAnsi="Times New Roman" w:cs="Times New Roman"/>
          <w:color w:val="000000" w:themeColor="text1"/>
          <w:szCs w:val="24"/>
        </w:rPr>
        <w:t xml:space="preserve"> </w:t>
      </w:r>
      <w:proofErr w:type="spellStart"/>
      <w:r w:rsidR="008A0CEE" w:rsidRPr="00421687">
        <w:rPr>
          <w:rFonts w:ascii="Times New Roman" w:hAnsi="Times New Roman" w:cs="Times New Roman"/>
          <w:color w:val="000000" w:themeColor="text1"/>
          <w:szCs w:val="24"/>
        </w:rPr>
        <w:t>Organisasi</w:t>
      </w:r>
      <w:proofErr w:type="spellEnd"/>
      <w:r w:rsidR="008A0CEE" w:rsidRPr="00421687">
        <w:rPr>
          <w:rFonts w:ascii="Times New Roman" w:hAnsi="Times New Roman" w:cs="Times New Roman"/>
          <w:color w:val="000000" w:themeColor="text1"/>
          <w:szCs w:val="24"/>
        </w:rPr>
        <w:t xml:space="preserve"> dan Tata </w:t>
      </w:r>
      <w:proofErr w:type="spellStart"/>
      <w:r w:rsidR="008A0CEE" w:rsidRPr="00421687">
        <w:rPr>
          <w:rFonts w:ascii="Times New Roman" w:hAnsi="Times New Roman" w:cs="Times New Roman"/>
          <w:color w:val="000000" w:themeColor="text1"/>
          <w:szCs w:val="24"/>
        </w:rPr>
        <w:t>Kerja</w:t>
      </w:r>
      <w:proofErr w:type="spellEnd"/>
      <w:r w:rsidR="008A0CEE" w:rsidRPr="00421687">
        <w:rPr>
          <w:rFonts w:ascii="Times New Roman" w:hAnsi="Times New Roman" w:cs="Times New Roman"/>
          <w:color w:val="000000" w:themeColor="text1"/>
          <w:szCs w:val="24"/>
        </w:rPr>
        <w:t xml:space="preserve"> PT Prima Terminal </w:t>
      </w:r>
      <w:proofErr w:type="spellStart"/>
      <w:r w:rsidR="008A0CEE" w:rsidRPr="00421687">
        <w:rPr>
          <w:rFonts w:ascii="Times New Roman" w:hAnsi="Times New Roman" w:cs="Times New Roman"/>
          <w:color w:val="000000" w:themeColor="text1"/>
          <w:szCs w:val="24"/>
        </w:rPr>
        <w:t>Petikemas</w:t>
      </w:r>
      <w:bookmarkEnd w:id="3"/>
      <w:proofErr w:type="spellEnd"/>
      <w:r w:rsidR="009D2EF7" w:rsidRPr="00421687">
        <w:rPr>
          <w:rFonts w:ascii="Times New Roman" w:hAnsi="Times New Roman" w:cs="Times New Roman"/>
          <w:color w:val="000000" w:themeColor="text1"/>
          <w:szCs w:val="24"/>
        </w:rPr>
        <w:t>.</w:t>
      </w:r>
    </w:p>
    <w:p w14:paraId="38D806F1" w14:textId="4F288C05" w:rsidR="009D2EF7" w:rsidRPr="00421687" w:rsidRDefault="009D2EF7" w:rsidP="000027DB">
      <w:pPr>
        <w:tabs>
          <w:tab w:val="left" w:pos="1701"/>
        </w:tabs>
        <w:spacing w:before="0" w:after="120" w:line="240" w:lineRule="auto"/>
        <w:ind w:left="2268" w:hanging="2268"/>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Memperhatikan</w:t>
      </w:r>
      <w:proofErr w:type="spellEnd"/>
      <w:r w:rsidRPr="00421687">
        <w:rPr>
          <w:rFonts w:ascii="Times New Roman" w:hAnsi="Times New Roman" w:cs="Times New Roman"/>
          <w:color w:val="000000" w:themeColor="text1"/>
          <w:szCs w:val="24"/>
        </w:rPr>
        <w:tab/>
        <w:t xml:space="preserve">: </w:t>
      </w:r>
      <w:r w:rsidRPr="00421687">
        <w:rPr>
          <w:rFonts w:ascii="Times New Roman" w:hAnsi="Times New Roman" w:cs="Times New Roman"/>
          <w:color w:val="000000" w:themeColor="text1"/>
          <w:szCs w:val="24"/>
        </w:rPr>
        <w:tab/>
      </w:r>
      <w:bookmarkStart w:id="4" w:name="_Hlk505851660"/>
      <w:proofErr w:type="spellStart"/>
      <w:r w:rsidRPr="00421687">
        <w:rPr>
          <w:rFonts w:ascii="Times New Roman" w:hAnsi="Times New Roman" w:cs="Times New Roman"/>
          <w:color w:val="000000" w:themeColor="text1"/>
          <w:szCs w:val="24"/>
        </w:rPr>
        <w:t>Akte</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Pendirian</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Anggaran</w:t>
      </w:r>
      <w:proofErr w:type="spellEnd"/>
      <w:r w:rsidRPr="00421687">
        <w:rPr>
          <w:rFonts w:ascii="Times New Roman" w:hAnsi="Times New Roman" w:cs="Times New Roman"/>
          <w:color w:val="000000" w:themeColor="text1"/>
          <w:szCs w:val="24"/>
        </w:rPr>
        <w:t xml:space="preserve"> Dasar PT Prima Terminal </w:t>
      </w:r>
      <w:proofErr w:type="spellStart"/>
      <w:r w:rsidRPr="00421687">
        <w:rPr>
          <w:rFonts w:ascii="Times New Roman" w:hAnsi="Times New Roman" w:cs="Times New Roman"/>
          <w:color w:val="000000" w:themeColor="text1"/>
          <w:szCs w:val="24"/>
        </w:rPr>
        <w:t>Petikemas</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dibuat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dihadapan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Notaris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Rahmad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Nauli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Siregar</w:t>
      </w:r>
      <w:proofErr w:type="spellEnd"/>
      <w:r w:rsidRPr="00421687">
        <w:rPr>
          <w:rFonts w:ascii="Times New Roman" w:hAnsi="Times New Roman" w:cs="Times New Roman"/>
          <w:color w:val="000000" w:themeColor="text1"/>
          <w:szCs w:val="24"/>
        </w:rPr>
        <w:t xml:space="preserve">, SH </w:t>
      </w:r>
      <w:proofErr w:type="spellStart"/>
      <w:r w:rsidRPr="00421687">
        <w:rPr>
          <w:rFonts w:ascii="Times New Roman" w:hAnsi="Times New Roman" w:cs="Times New Roman"/>
          <w:color w:val="000000" w:themeColor="text1"/>
          <w:szCs w:val="24"/>
        </w:rPr>
        <w:t>Nomor</w:t>
      </w:r>
      <w:proofErr w:type="spellEnd"/>
      <w:r w:rsidRPr="00421687">
        <w:rPr>
          <w:rFonts w:ascii="Times New Roman" w:hAnsi="Times New Roman" w:cs="Times New Roman"/>
          <w:color w:val="000000" w:themeColor="text1"/>
          <w:szCs w:val="24"/>
        </w:rPr>
        <w:t xml:space="preserve"> 162 </w:t>
      </w:r>
      <w:proofErr w:type="spellStart"/>
      <w:r w:rsidRPr="00421687">
        <w:rPr>
          <w:rFonts w:ascii="Times New Roman" w:hAnsi="Times New Roman" w:cs="Times New Roman"/>
          <w:color w:val="000000" w:themeColor="text1"/>
          <w:szCs w:val="24"/>
        </w:rPr>
        <w:t>tanggal</w:t>
      </w:r>
      <w:proofErr w:type="spellEnd"/>
      <w:r w:rsidRPr="00421687">
        <w:rPr>
          <w:rFonts w:ascii="Times New Roman" w:hAnsi="Times New Roman" w:cs="Times New Roman"/>
          <w:color w:val="000000" w:themeColor="text1"/>
          <w:szCs w:val="24"/>
        </w:rPr>
        <w:t xml:space="preserve"> 30 </w:t>
      </w:r>
      <w:proofErr w:type="spellStart"/>
      <w:r w:rsidRPr="00421687">
        <w:rPr>
          <w:rFonts w:ascii="Times New Roman" w:hAnsi="Times New Roman" w:cs="Times New Roman"/>
          <w:color w:val="000000" w:themeColor="text1"/>
          <w:szCs w:val="24"/>
        </w:rPr>
        <w:t>Juli</w:t>
      </w:r>
      <w:proofErr w:type="spellEnd"/>
      <w:r w:rsidRPr="00421687">
        <w:rPr>
          <w:rFonts w:ascii="Times New Roman" w:hAnsi="Times New Roman" w:cs="Times New Roman"/>
          <w:color w:val="000000" w:themeColor="text1"/>
          <w:szCs w:val="24"/>
        </w:rPr>
        <w:t xml:space="preserve"> 2013 yang </w:t>
      </w:r>
      <w:proofErr w:type="spellStart"/>
      <w:r w:rsidRPr="00421687">
        <w:rPr>
          <w:rFonts w:ascii="Times New Roman" w:hAnsi="Times New Roman" w:cs="Times New Roman"/>
          <w:color w:val="000000" w:themeColor="text1"/>
          <w:szCs w:val="24"/>
        </w:rPr>
        <w:t>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beberapa</w:t>
      </w:r>
      <w:proofErr w:type="spellEnd"/>
      <w:r w:rsidRPr="00421687">
        <w:rPr>
          <w:rFonts w:ascii="Times New Roman" w:hAnsi="Times New Roman" w:cs="Times New Roman"/>
          <w:color w:val="000000" w:themeColor="text1"/>
          <w:szCs w:val="24"/>
        </w:rPr>
        <w:t xml:space="preserve"> kali </w:t>
      </w:r>
      <w:proofErr w:type="spellStart"/>
      <w:r w:rsidRPr="00421687">
        <w:rPr>
          <w:rFonts w:ascii="Times New Roman" w:hAnsi="Times New Roman" w:cs="Times New Roman"/>
          <w:color w:val="000000" w:themeColor="text1"/>
          <w:szCs w:val="24"/>
        </w:rPr>
        <w:t>mengalami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perubahan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EE1A7F">
        <w:rPr>
          <w:rFonts w:ascii="Times New Roman" w:hAnsi="Times New Roman" w:cs="Times New Roman"/>
          <w:color w:val="000000" w:themeColor="text1"/>
          <w:szCs w:val="24"/>
        </w:rPr>
        <w:t>terakhir</w:t>
      </w:r>
      <w:proofErr w:type="spellEnd"/>
      <w:r w:rsidR="00EE1A7F" w:rsidRPr="00EE1A7F">
        <w:rPr>
          <w:rFonts w:ascii="Times New Roman" w:hAnsi="Times New Roman" w:cs="Times New Roman"/>
          <w:color w:val="000000" w:themeColor="text1"/>
          <w:szCs w:val="24"/>
          <w:lang w:val="id-ID"/>
        </w:rPr>
        <w:t xml:space="preserve"> </w:t>
      </w:r>
      <w:proofErr w:type="spellStart"/>
      <w:r w:rsidRPr="00EE1A7F">
        <w:rPr>
          <w:rFonts w:ascii="Times New Roman" w:hAnsi="Times New Roman" w:cs="Times New Roman"/>
          <w:color w:val="000000" w:themeColor="text1"/>
          <w:szCs w:val="24"/>
        </w:rPr>
        <w:t>kalinya</w:t>
      </w:r>
      <w:proofErr w:type="spellEnd"/>
      <w:r w:rsidRPr="00EE1A7F">
        <w:rPr>
          <w:rFonts w:ascii="Times New Roman" w:hAnsi="Times New Roman" w:cs="Times New Roman"/>
          <w:color w:val="000000" w:themeColor="text1"/>
          <w:szCs w:val="24"/>
        </w:rPr>
        <w:t xml:space="preserve"> </w:t>
      </w:r>
      <w:proofErr w:type="spellStart"/>
      <w:r w:rsidRPr="00EE1A7F">
        <w:rPr>
          <w:rFonts w:ascii="Times New Roman" w:hAnsi="Times New Roman" w:cs="Times New Roman"/>
          <w:color w:val="000000" w:themeColor="text1"/>
          <w:szCs w:val="24"/>
        </w:rPr>
        <w:t>diubah</w:t>
      </w:r>
      <w:proofErr w:type="spellEnd"/>
      <w:r w:rsidRPr="00EE1A7F">
        <w:rPr>
          <w:rFonts w:ascii="Times New Roman" w:hAnsi="Times New Roman" w:cs="Times New Roman"/>
          <w:color w:val="000000" w:themeColor="text1"/>
          <w:szCs w:val="24"/>
        </w:rPr>
        <w:t xml:space="preserve"> </w:t>
      </w:r>
      <w:proofErr w:type="spellStart"/>
      <w:r w:rsidRPr="00EE1A7F">
        <w:rPr>
          <w:rFonts w:ascii="Times New Roman" w:hAnsi="Times New Roman" w:cs="Times New Roman"/>
          <w:color w:val="000000" w:themeColor="text1"/>
          <w:szCs w:val="24"/>
        </w:rPr>
        <w:t>dengan</w:t>
      </w:r>
      <w:proofErr w:type="spellEnd"/>
      <w:r w:rsidRPr="00EE1A7F">
        <w:rPr>
          <w:rFonts w:ascii="Times New Roman" w:hAnsi="Times New Roman" w:cs="Times New Roman"/>
          <w:color w:val="000000" w:themeColor="text1"/>
          <w:szCs w:val="24"/>
        </w:rPr>
        <w:t xml:space="preserve"> </w:t>
      </w:r>
      <w:bookmarkEnd w:id="4"/>
      <w:proofErr w:type="spellStart"/>
      <w:r w:rsidR="00EE1A7F" w:rsidRPr="00EE1A7F">
        <w:rPr>
          <w:rFonts w:ascii="Times New Roman" w:hAnsi="Times New Roman" w:cs="Times New Roman"/>
        </w:rPr>
        <w:t>Akta</w:t>
      </w:r>
      <w:proofErr w:type="spellEnd"/>
      <w:r w:rsidR="00EE1A7F" w:rsidRPr="00EE1A7F">
        <w:rPr>
          <w:rFonts w:ascii="Times New Roman" w:hAnsi="Times New Roman" w:cs="Times New Roman"/>
        </w:rPr>
        <w:t xml:space="preserve"> </w:t>
      </w:r>
      <w:proofErr w:type="spellStart"/>
      <w:r w:rsidR="00EE1A7F" w:rsidRPr="00EE1A7F">
        <w:rPr>
          <w:rFonts w:ascii="Times New Roman" w:hAnsi="Times New Roman" w:cs="Times New Roman"/>
        </w:rPr>
        <w:t>Pernyataan</w:t>
      </w:r>
      <w:proofErr w:type="spellEnd"/>
      <w:r w:rsidR="00EE1A7F" w:rsidRPr="00EE1A7F">
        <w:rPr>
          <w:rFonts w:ascii="Times New Roman" w:hAnsi="Times New Roman" w:cs="Times New Roman"/>
        </w:rPr>
        <w:t xml:space="preserve"> Keputusan </w:t>
      </w:r>
      <w:proofErr w:type="spellStart"/>
      <w:r w:rsidR="00EE1A7F" w:rsidRPr="00EE1A7F">
        <w:rPr>
          <w:rFonts w:ascii="Times New Roman" w:hAnsi="Times New Roman" w:cs="Times New Roman"/>
        </w:rPr>
        <w:t>Pemegang</w:t>
      </w:r>
      <w:proofErr w:type="spellEnd"/>
      <w:r w:rsidR="00EE1A7F" w:rsidRPr="00EE1A7F">
        <w:rPr>
          <w:rFonts w:ascii="Times New Roman" w:hAnsi="Times New Roman" w:cs="Times New Roman"/>
        </w:rPr>
        <w:t xml:space="preserve"> Saham </w:t>
      </w:r>
      <w:proofErr w:type="spellStart"/>
      <w:r w:rsidR="00EE1A7F" w:rsidRPr="00EE1A7F">
        <w:rPr>
          <w:rFonts w:ascii="Times New Roman" w:hAnsi="Times New Roman" w:cs="Times New Roman"/>
        </w:rPr>
        <w:t>Diluar</w:t>
      </w:r>
      <w:proofErr w:type="spellEnd"/>
      <w:r w:rsidR="00EE1A7F" w:rsidRPr="00EE1A7F">
        <w:rPr>
          <w:rFonts w:ascii="Times New Roman" w:hAnsi="Times New Roman" w:cs="Times New Roman"/>
        </w:rPr>
        <w:t xml:space="preserve"> </w:t>
      </w:r>
      <w:proofErr w:type="spellStart"/>
      <w:r w:rsidR="00EE1A7F" w:rsidRPr="00EE1A7F">
        <w:rPr>
          <w:rFonts w:ascii="Times New Roman" w:hAnsi="Times New Roman" w:cs="Times New Roman"/>
        </w:rPr>
        <w:t>Rapat</w:t>
      </w:r>
      <w:proofErr w:type="spellEnd"/>
      <w:r w:rsidR="00EE1A7F" w:rsidRPr="00EE1A7F">
        <w:rPr>
          <w:rFonts w:ascii="Times New Roman" w:hAnsi="Times New Roman" w:cs="Times New Roman"/>
        </w:rPr>
        <w:t xml:space="preserve"> </w:t>
      </w:r>
      <w:proofErr w:type="spellStart"/>
      <w:r w:rsidR="00EE1A7F" w:rsidRPr="00EE1A7F">
        <w:rPr>
          <w:rFonts w:ascii="Times New Roman" w:hAnsi="Times New Roman" w:cs="Times New Roman"/>
        </w:rPr>
        <w:t>Umum</w:t>
      </w:r>
      <w:proofErr w:type="spellEnd"/>
      <w:r w:rsidR="00EE1A7F" w:rsidRPr="00EE1A7F">
        <w:rPr>
          <w:rFonts w:ascii="Times New Roman" w:hAnsi="Times New Roman" w:cs="Times New Roman"/>
        </w:rPr>
        <w:t xml:space="preserve"> </w:t>
      </w:r>
      <w:proofErr w:type="spellStart"/>
      <w:r w:rsidR="00EE1A7F" w:rsidRPr="00EE1A7F">
        <w:rPr>
          <w:rFonts w:ascii="Times New Roman" w:hAnsi="Times New Roman" w:cs="Times New Roman"/>
        </w:rPr>
        <w:t>Pemegang</w:t>
      </w:r>
      <w:proofErr w:type="spellEnd"/>
      <w:r w:rsidR="00EE1A7F" w:rsidRPr="00EE1A7F">
        <w:rPr>
          <w:rFonts w:ascii="Times New Roman" w:hAnsi="Times New Roman" w:cs="Times New Roman"/>
        </w:rPr>
        <w:t xml:space="preserve"> Saham (Keputusan </w:t>
      </w:r>
      <w:proofErr w:type="spellStart"/>
      <w:r w:rsidR="00EE1A7F" w:rsidRPr="00EE1A7F">
        <w:rPr>
          <w:rFonts w:ascii="Times New Roman" w:hAnsi="Times New Roman" w:cs="Times New Roman"/>
        </w:rPr>
        <w:t>Sirkuler</w:t>
      </w:r>
      <w:proofErr w:type="spellEnd"/>
      <w:r w:rsidR="00EE1A7F" w:rsidRPr="00EE1A7F">
        <w:rPr>
          <w:rFonts w:ascii="Times New Roman" w:hAnsi="Times New Roman" w:cs="Times New Roman"/>
        </w:rPr>
        <w:t xml:space="preserve"> </w:t>
      </w:r>
      <w:proofErr w:type="spellStart"/>
      <w:r w:rsidR="00EE1A7F" w:rsidRPr="00EE1A7F">
        <w:rPr>
          <w:rFonts w:ascii="Times New Roman" w:hAnsi="Times New Roman" w:cs="Times New Roman"/>
        </w:rPr>
        <w:t>Pemegang</w:t>
      </w:r>
      <w:proofErr w:type="spellEnd"/>
      <w:r w:rsidR="00EE1A7F" w:rsidRPr="00EE1A7F">
        <w:rPr>
          <w:rFonts w:ascii="Times New Roman" w:hAnsi="Times New Roman" w:cs="Times New Roman"/>
        </w:rPr>
        <w:t xml:space="preserve"> Saham) PT Prima Terminal </w:t>
      </w:r>
      <w:proofErr w:type="spellStart"/>
      <w:r w:rsidR="00EE1A7F" w:rsidRPr="00EE1A7F">
        <w:rPr>
          <w:rFonts w:ascii="Times New Roman" w:hAnsi="Times New Roman" w:cs="Times New Roman"/>
        </w:rPr>
        <w:t>Petikemas</w:t>
      </w:r>
      <w:proofErr w:type="spellEnd"/>
      <w:r w:rsidR="00EE1A7F" w:rsidRPr="00EE1A7F">
        <w:rPr>
          <w:rFonts w:ascii="Times New Roman" w:hAnsi="Times New Roman" w:cs="Times New Roman"/>
        </w:rPr>
        <w:t xml:space="preserve"> </w:t>
      </w:r>
      <w:proofErr w:type="spellStart"/>
      <w:r w:rsidR="00EE1A7F" w:rsidRPr="00EE1A7F">
        <w:rPr>
          <w:rFonts w:ascii="Times New Roman" w:hAnsi="Times New Roman" w:cs="Times New Roman"/>
        </w:rPr>
        <w:t>Nomor</w:t>
      </w:r>
      <w:proofErr w:type="spellEnd"/>
      <w:r w:rsidR="00EE1A7F" w:rsidRPr="00EE1A7F">
        <w:rPr>
          <w:rFonts w:ascii="Times New Roman" w:hAnsi="Times New Roman" w:cs="Times New Roman"/>
        </w:rPr>
        <w:t xml:space="preserve"> </w:t>
      </w:r>
      <w:r w:rsidR="0035599F">
        <w:rPr>
          <w:rFonts w:ascii="Times New Roman" w:hAnsi="Times New Roman" w:cs="Times New Roman"/>
        </w:rPr>
        <w:t xml:space="preserve">: 01 </w:t>
      </w:r>
      <w:proofErr w:type="spellStart"/>
      <w:r w:rsidR="0035599F">
        <w:rPr>
          <w:rFonts w:ascii="Times New Roman" w:hAnsi="Times New Roman" w:cs="Times New Roman"/>
        </w:rPr>
        <w:t>tanggal</w:t>
      </w:r>
      <w:proofErr w:type="spellEnd"/>
      <w:r w:rsidR="0035599F">
        <w:rPr>
          <w:rFonts w:ascii="Times New Roman" w:hAnsi="Times New Roman" w:cs="Times New Roman"/>
        </w:rPr>
        <w:t xml:space="preserve"> 01 </w:t>
      </w:r>
      <w:proofErr w:type="spellStart"/>
      <w:r w:rsidR="0035599F">
        <w:rPr>
          <w:rFonts w:ascii="Times New Roman" w:hAnsi="Times New Roman" w:cs="Times New Roman"/>
        </w:rPr>
        <w:t>Maret</w:t>
      </w:r>
      <w:proofErr w:type="spellEnd"/>
      <w:r w:rsidR="0035599F">
        <w:rPr>
          <w:rFonts w:ascii="Times New Roman" w:hAnsi="Times New Roman" w:cs="Times New Roman"/>
        </w:rPr>
        <w:t xml:space="preserve"> 2021, yang </w:t>
      </w:r>
      <w:proofErr w:type="spellStart"/>
      <w:r w:rsidR="0035599F">
        <w:rPr>
          <w:rFonts w:ascii="Times New Roman" w:hAnsi="Times New Roman" w:cs="Times New Roman"/>
        </w:rPr>
        <w:t>dibuat</w:t>
      </w:r>
      <w:proofErr w:type="spellEnd"/>
      <w:r w:rsidR="0035599F">
        <w:rPr>
          <w:rFonts w:ascii="Times New Roman" w:hAnsi="Times New Roman" w:cs="Times New Roman"/>
        </w:rPr>
        <w:t xml:space="preserve"> </w:t>
      </w:r>
      <w:proofErr w:type="spellStart"/>
      <w:r w:rsidR="0035599F">
        <w:rPr>
          <w:rFonts w:ascii="Times New Roman" w:hAnsi="Times New Roman" w:cs="Times New Roman"/>
        </w:rPr>
        <w:t>dihadapan</w:t>
      </w:r>
      <w:proofErr w:type="spellEnd"/>
      <w:r w:rsidR="0035599F">
        <w:rPr>
          <w:rFonts w:ascii="Times New Roman" w:hAnsi="Times New Roman" w:cs="Times New Roman"/>
        </w:rPr>
        <w:t xml:space="preserve"> Henry </w:t>
      </w:r>
      <w:proofErr w:type="spellStart"/>
      <w:r w:rsidR="0035599F">
        <w:rPr>
          <w:rFonts w:ascii="Times New Roman" w:hAnsi="Times New Roman" w:cs="Times New Roman"/>
        </w:rPr>
        <w:t>Tjong</w:t>
      </w:r>
      <w:proofErr w:type="spellEnd"/>
      <w:r w:rsidR="0035599F">
        <w:rPr>
          <w:rFonts w:ascii="Times New Roman" w:hAnsi="Times New Roman" w:cs="Times New Roman"/>
        </w:rPr>
        <w:t xml:space="preserve">, S.H., </w:t>
      </w:r>
      <w:proofErr w:type="spellStart"/>
      <w:r w:rsidR="0035599F">
        <w:rPr>
          <w:rFonts w:ascii="Times New Roman" w:hAnsi="Times New Roman" w:cs="Times New Roman"/>
        </w:rPr>
        <w:t>Notaris</w:t>
      </w:r>
      <w:proofErr w:type="spellEnd"/>
      <w:r w:rsidR="0035599F">
        <w:rPr>
          <w:rFonts w:ascii="Times New Roman" w:hAnsi="Times New Roman" w:cs="Times New Roman"/>
        </w:rPr>
        <w:t xml:space="preserve"> di Medan, dan </w:t>
      </w:r>
      <w:proofErr w:type="spellStart"/>
      <w:r w:rsidR="0035599F">
        <w:rPr>
          <w:rFonts w:ascii="Times New Roman" w:hAnsi="Times New Roman" w:cs="Times New Roman"/>
        </w:rPr>
        <w:t>perubahannya</w:t>
      </w:r>
      <w:proofErr w:type="spellEnd"/>
      <w:r w:rsidR="0035599F">
        <w:rPr>
          <w:rFonts w:ascii="Times New Roman" w:hAnsi="Times New Roman" w:cs="Times New Roman"/>
        </w:rPr>
        <w:t xml:space="preserve"> </w:t>
      </w:r>
      <w:proofErr w:type="spellStart"/>
      <w:r w:rsidR="0035599F">
        <w:rPr>
          <w:rFonts w:ascii="Times New Roman" w:hAnsi="Times New Roman" w:cs="Times New Roman"/>
        </w:rPr>
        <w:t>telah</w:t>
      </w:r>
      <w:proofErr w:type="spellEnd"/>
      <w:r w:rsidR="0035599F">
        <w:rPr>
          <w:rFonts w:ascii="Times New Roman" w:hAnsi="Times New Roman" w:cs="Times New Roman"/>
        </w:rPr>
        <w:t xml:space="preserve"> </w:t>
      </w:r>
      <w:proofErr w:type="spellStart"/>
      <w:r w:rsidR="0035599F">
        <w:rPr>
          <w:rFonts w:ascii="Times New Roman" w:hAnsi="Times New Roman" w:cs="Times New Roman"/>
        </w:rPr>
        <w:t>diterima</w:t>
      </w:r>
      <w:proofErr w:type="spellEnd"/>
      <w:r w:rsidR="0035599F">
        <w:rPr>
          <w:rFonts w:ascii="Times New Roman" w:hAnsi="Times New Roman" w:cs="Times New Roman"/>
        </w:rPr>
        <w:t xml:space="preserve"> dan </w:t>
      </w:r>
      <w:proofErr w:type="spellStart"/>
      <w:r w:rsidR="0035599F">
        <w:rPr>
          <w:rFonts w:ascii="Times New Roman" w:hAnsi="Times New Roman" w:cs="Times New Roman"/>
        </w:rPr>
        <w:t>dicatat</w:t>
      </w:r>
      <w:proofErr w:type="spellEnd"/>
      <w:r w:rsidR="0035599F">
        <w:rPr>
          <w:rFonts w:ascii="Times New Roman" w:hAnsi="Times New Roman" w:cs="Times New Roman"/>
        </w:rPr>
        <w:t xml:space="preserve"> oleh </w:t>
      </w:r>
      <w:proofErr w:type="spellStart"/>
      <w:r w:rsidR="0035599F">
        <w:rPr>
          <w:rFonts w:ascii="Times New Roman" w:hAnsi="Times New Roman" w:cs="Times New Roman"/>
        </w:rPr>
        <w:t>Kementrian</w:t>
      </w:r>
      <w:proofErr w:type="spellEnd"/>
      <w:r w:rsidR="0035599F">
        <w:rPr>
          <w:rFonts w:ascii="Times New Roman" w:hAnsi="Times New Roman" w:cs="Times New Roman"/>
        </w:rPr>
        <w:t xml:space="preserve"> Hukum dan </w:t>
      </w:r>
      <w:proofErr w:type="spellStart"/>
      <w:r w:rsidR="0035599F">
        <w:rPr>
          <w:rFonts w:ascii="Times New Roman" w:hAnsi="Times New Roman" w:cs="Times New Roman"/>
        </w:rPr>
        <w:t>Hak</w:t>
      </w:r>
      <w:proofErr w:type="spellEnd"/>
      <w:r w:rsidR="0035599F">
        <w:rPr>
          <w:rFonts w:ascii="Times New Roman" w:hAnsi="Times New Roman" w:cs="Times New Roman"/>
        </w:rPr>
        <w:t xml:space="preserve"> </w:t>
      </w:r>
      <w:proofErr w:type="spellStart"/>
      <w:r w:rsidR="0035599F">
        <w:rPr>
          <w:rFonts w:ascii="Times New Roman" w:hAnsi="Times New Roman" w:cs="Times New Roman"/>
        </w:rPr>
        <w:t>Asasi</w:t>
      </w:r>
      <w:proofErr w:type="spellEnd"/>
      <w:r w:rsidR="0035599F">
        <w:rPr>
          <w:rFonts w:ascii="Times New Roman" w:hAnsi="Times New Roman" w:cs="Times New Roman"/>
        </w:rPr>
        <w:t xml:space="preserve"> </w:t>
      </w:r>
      <w:proofErr w:type="spellStart"/>
      <w:r w:rsidR="0035599F">
        <w:rPr>
          <w:rFonts w:ascii="Times New Roman" w:hAnsi="Times New Roman" w:cs="Times New Roman"/>
        </w:rPr>
        <w:t>Manusia</w:t>
      </w:r>
      <w:proofErr w:type="spellEnd"/>
      <w:r w:rsidR="0035599F">
        <w:rPr>
          <w:rFonts w:ascii="Times New Roman" w:hAnsi="Times New Roman" w:cs="Times New Roman"/>
        </w:rPr>
        <w:t xml:space="preserve"> </w:t>
      </w:r>
      <w:proofErr w:type="spellStart"/>
      <w:r w:rsidR="0035599F">
        <w:rPr>
          <w:rFonts w:ascii="Times New Roman" w:hAnsi="Times New Roman" w:cs="Times New Roman"/>
        </w:rPr>
        <w:t>Republik</w:t>
      </w:r>
      <w:proofErr w:type="spellEnd"/>
      <w:r w:rsidR="0035599F">
        <w:rPr>
          <w:rFonts w:ascii="Times New Roman" w:hAnsi="Times New Roman" w:cs="Times New Roman"/>
        </w:rPr>
        <w:t xml:space="preserve"> Indonesia </w:t>
      </w:r>
      <w:proofErr w:type="spellStart"/>
      <w:r w:rsidR="0035599F">
        <w:rPr>
          <w:rFonts w:ascii="Times New Roman" w:hAnsi="Times New Roman" w:cs="Times New Roman"/>
        </w:rPr>
        <w:t>Nomor</w:t>
      </w:r>
      <w:proofErr w:type="spellEnd"/>
      <w:r w:rsidR="0035599F">
        <w:rPr>
          <w:rFonts w:ascii="Times New Roman" w:hAnsi="Times New Roman" w:cs="Times New Roman"/>
        </w:rPr>
        <w:t xml:space="preserve"> : AHU-AH.01.03-0199621 </w:t>
      </w:r>
      <w:proofErr w:type="spellStart"/>
      <w:r w:rsidR="0035599F">
        <w:rPr>
          <w:rFonts w:ascii="Times New Roman" w:hAnsi="Times New Roman" w:cs="Times New Roman"/>
        </w:rPr>
        <w:t>tanggal</w:t>
      </w:r>
      <w:proofErr w:type="spellEnd"/>
      <w:r w:rsidR="0035599F">
        <w:rPr>
          <w:rFonts w:ascii="Times New Roman" w:hAnsi="Times New Roman" w:cs="Times New Roman"/>
        </w:rPr>
        <w:t xml:space="preserve"> 29 </w:t>
      </w:r>
      <w:proofErr w:type="spellStart"/>
      <w:r w:rsidR="0035599F">
        <w:rPr>
          <w:rFonts w:ascii="Times New Roman" w:hAnsi="Times New Roman" w:cs="Times New Roman"/>
        </w:rPr>
        <w:t>Maret</w:t>
      </w:r>
      <w:proofErr w:type="spellEnd"/>
      <w:r w:rsidR="0035599F">
        <w:rPr>
          <w:rFonts w:ascii="Times New Roman" w:hAnsi="Times New Roman" w:cs="Times New Roman"/>
        </w:rPr>
        <w:t xml:space="preserve"> 2021.</w:t>
      </w:r>
    </w:p>
    <w:p w14:paraId="528F2158" w14:textId="77777777" w:rsidR="009D2EF7" w:rsidRPr="00421687" w:rsidRDefault="009D2EF7" w:rsidP="000027DB">
      <w:pPr>
        <w:tabs>
          <w:tab w:val="left" w:pos="1560"/>
        </w:tabs>
        <w:spacing w:before="0" w:after="120" w:line="240" w:lineRule="auto"/>
        <w:ind w:left="1985" w:hanging="2268"/>
        <w:jc w:val="center"/>
        <w:rPr>
          <w:rFonts w:ascii="Times New Roman" w:hAnsi="Times New Roman" w:cs="Times New Roman"/>
          <w:color w:val="000000" w:themeColor="text1"/>
          <w:szCs w:val="24"/>
        </w:rPr>
      </w:pPr>
    </w:p>
    <w:p w14:paraId="57FF05FC" w14:textId="77777777" w:rsidR="009D2EF7" w:rsidRPr="00421687" w:rsidRDefault="009D2EF7" w:rsidP="000027DB">
      <w:pPr>
        <w:tabs>
          <w:tab w:val="left" w:pos="1560"/>
        </w:tabs>
        <w:spacing w:before="0" w:after="120" w:line="240" w:lineRule="auto"/>
        <w:ind w:left="1985" w:hanging="2268"/>
        <w:jc w:val="center"/>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MEMUTUSKAN</w:t>
      </w:r>
      <w:r w:rsidR="00F71D5D" w:rsidRPr="00421687">
        <w:rPr>
          <w:rFonts w:ascii="Times New Roman" w:hAnsi="Times New Roman" w:cs="Times New Roman"/>
          <w:color w:val="000000" w:themeColor="text1"/>
          <w:szCs w:val="24"/>
        </w:rPr>
        <w:tab/>
      </w:r>
    </w:p>
    <w:p w14:paraId="6D95664B" w14:textId="77777777" w:rsidR="009D2EF7" w:rsidRPr="00421687" w:rsidRDefault="009D2EF7" w:rsidP="000027DB">
      <w:pPr>
        <w:tabs>
          <w:tab w:val="left" w:pos="1560"/>
        </w:tabs>
        <w:spacing w:before="0" w:after="120" w:line="240" w:lineRule="auto"/>
        <w:ind w:left="1701" w:hanging="1701"/>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Menetapkan</w:t>
      </w:r>
      <w:proofErr w:type="spellEnd"/>
      <w:r w:rsidRPr="00421687">
        <w:rPr>
          <w:rFonts w:ascii="Times New Roman" w:hAnsi="Times New Roman" w:cs="Times New Roman"/>
          <w:color w:val="000000" w:themeColor="text1"/>
          <w:szCs w:val="24"/>
        </w:rPr>
        <w:tab/>
        <w:t>:</w:t>
      </w:r>
      <w:r w:rsidRPr="00421687">
        <w:rPr>
          <w:rFonts w:ascii="Times New Roman" w:hAnsi="Times New Roman" w:cs="Times New Roman"/>
          <w:color w:val="000000" w:themeColor="text1"/>
          <w:szCs w:val="24"/>
        </w:rPr>
        <w:tab/>
        <w:t>KEPUTUSAN DIREKSI PT PRIMA TERMINAL PETIKEMAS TENTANG PERATURAN PERUSAHAAN.</w:t>
      </w:r>
    </w:p>
    <w:p w14:paraId="17822B9B" w14:textId="77777777" w:rsidR="00D75B01" w:rsidRPr="00421687" w:rsidRDefault="00D75B01" w:rsidP="000027DB">
      <w:pPr>
        <w:spacing w:before="0" w:after="120" w:line="240" w:lineRule="auto"/>
        <w:ind w:firstLine="0"/>
        <w:rPr>
          <w:rFonts w:ascii="Times New Roman" w:hAnsi="Times New Roman" w:cs="Times New Roman"/>
          <w:color w:val="000000" w:themeColor="text1"/>
          <w:szCs w:val="24"/>
        </w:rPr>
      </w:pPr>
    </w:p>
    <w:p w14:paraId="77CFA38F" w14:textId="77777777" w:rsidR="00AE2F3F" w:rsidRPr="000027DB" w:rsidRDefault="00AE2F3F" w:rsidP="000027DB">
      <w:pPr>
        <w:pStyle w:val="Heading2"/>
        <w:spacing w:line="240" w:lineRule="auto"/>
        <w:ind w:firstLine="0"/>
        <w:rPr>
          <w:rFonts w:cs="Times New Roman"/>
          <w:color w:val="000000" w:themeColor="text1"/>
          <w:szCs w:val="24"/>
        </w:rPr>
      </w:pPr>
      <w:bookmarkStart w:id="5" w:name="_Toc507063280"/>
      <w:bookmarkStart w:id="6" w:name="_Toc507063695"/>
      <w:r w:rsidRPr="000027DB">
        <w:rPr>
          <w:rFonts w:cs="Times New Roman"/>
          <w:color w:val="000000" w:themeColor="text1"/>
          <w:szCs w:val="24"/>
        </w:rPr>
        <w:t>BAB I</w:t>
      </w:r>
      <w:bookmarkEnd w:id="5"/>
      <w:bookmarkEnd w:id="6"/>
    </w:p>
    <w:p w14:paraId="73C2A560" w14:textId="77777777" w:rsidR="00AE2F3F" w:rsidRPr="000027DB" w:rsidRDefault="00AE2F3F" w:rsidP="000027DB">
      <w:pPr>
        <w:pStyle w:val="Heading2"/>
        <w:spacing w:line="240" w:lineRule="auto"/>
        <w:ind w:firstLine="0"/>
        <w:rPr>
          <w:rFonts w:cs="Times New Roman"/>
          <w:color w:val="000000" w:themeColor="text1"/>
          <w:szCs w:val="24"/>
        </w:rPr>
      </w:pPr>
      <w:bookmarkStart w:id="7" w:name="_Toc507063696"/>
      <w:r w:rsidRPr="000027DB">
        <w:rPr>
          <w:rFonts w:cs="Times New Roman"/>
          <w:color w:val="000000" w:themeColor="text1"/>
          <w:szCs w:val="24"/>
        </w:rPr>
        <w:t>KETENTUAN UMUM</w:t>
      </w:r>
      <w:bookmarkEnd w:id="7"/>
    </w:p>
    <w:p w14:paraId="0D4F3A9B" w14:textId="77777777" w:rsidR="00AE2F3F" w:rsidRPr="00421687" w:rsidRDefault="00AE2F3F" w:rsidP="001D68B7">
      <w:pPr>
        <w:spacing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1</w:t>
      </w:r>
    </w:p>
    <w:p w14:paraId="338800FC" w14:textId="77777777" w:rsidR="00AE2F3F" w:rsidRPr="00421687" w:rsidRDefault="00AE2F3F" w:rsidP="001D68B7">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Istilah</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Pengertian</w:t>
      </w:r>
      <w:proofErr w:type="spellEnd"/>
    </w:p>
    <w:p w14:paraId="039A91A0" w14:textId="77777777" w:rsidR="00D75B01" w:rsidRPr="00421687" w:rsidRDefault="000D6504"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yang </w:t>
      </w:r>
      <w:proofErr w:type="spellStart"/>
      <w:r w:rsidRPr="00421687">
        <w:rPr>
          <w:rFonts w:ascii="Times New Roman" w:hAnsi="Times New Roman" w:cs="Times New Roman"/>
          <w:color w:val="000000" w:themeColor="text1"/>
          <w:szCs w:val="24"/>
        </w:rPr>
        <w:t>selanjutnya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disingkat</w:t>
      </w:r>
      <w:proofErr w:type="spellEnd"/>
      <w:r w:rsidRPr="00421687">
        <w:rPr>
          <w:rFonts w:ascii="Times New Roman" w:hAnsi="Times New Roman" w:cs="Times New Roman"/>
          <w:color w:val="000000" w:themeColor="text1"/>
          <w:szCs w:val="24"/>
        </w:rPr>
        <w:t xml:space="preserve"> PP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bookmarkStart w:id="8" w:name="_Hlk505852458"/>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dibuat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secara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tertulis</w:t>
      </w:r>
      <w:proofErr w:type="spellEnd"/>
      <w:r w:rsidRPr="00421687">
        <w:rPr>
          <w:rFonts w:ascii="Times New Roman" w:hAnsi="Times New Roman" w:cs="Times New Roman"/>
          <w:color w:val="000000" w:themeColor="text1"/>
          <w:szCs w:val="24"/>
        </w:rPr>
        <w:t xml:space="preserve"> oleh </w:t>
      </w:r>
      <w:proofErr w:type="spellStart"/>
      <w:r w:rsidRPr="00421687">
        <w:rPr>
          <w:rFonts w:ascii="Times New Roman" w:hAnsi="Times New Roman" w:cs="Times New Roman"/>
          <w:color w:val="000000" w:themeColor="text1"/>
          <w:szCs w:val="24"/>
        </w:rPr>
        <w:t>pengusaha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memuat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syarat-syarat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dan tata </w:t>
      </w:r>
      <w:proofErr w:type="spellStart"/>
      <w:r w:rsidRPr="00421687">
        <w:rPr>
          <w:rFonts w:ascii="Times New Roman" w:hAnsi="Times New Roman" w:cs="Times New Roman"/>
          <w:color w:val="000000" w:themeColor="text1"/>
          <w:szCs w:val="24"/>
        </w:rPr>
        <w:t>tertib</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perusahaan</w:t>
      </w:r>
      <w:bookmarkEnd w:id="8"/>
      <w:proofErr w:type="spellEnd"/>
      <w:r w:rsidRPr="00421687">
        <w:rPr>
          <w:rFonts w:ascii="Times New Roman" w:hAnsi="Times New Roman" w:cs="Times New Roman"/>
          <w:color w:val="000000" w:themeColor="text1"/>
          <w:szCs w:val="24"/>
        </w:rPr>
        <w:t>.</w:t>
      </w:r>
    </w:p>
    <w:p w14:paraId="5BD164F1" w14:textId="77777777" w:rsidR="000D6504" w:rsidRPr="00421687" w:rsidRDefault="008E208A"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bookmarkStart w:id="9" w:name="_Hlk506194821"/>
      <w:r w:rsidRPr="00421687">
        <w:rPr>
          <w:rFonts w:ascii="Times New Roman" w:hAnsi="Times New Roman" w:cs="Times New Roman"/>
          <w:color w:val="000000" w:themeColor="text1"/>
          <w:szCs w:val="24"/>
        </w:rPr>
        <w:t xml:space="preserve">Perusahaan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PT Prima Terminal </w:t>
      </w:r>
      <w:proofErr w:type="spellStart"/>
      <w:r w:rsidRPr="00421687">
        <w:rPr>
          <w:rFonts w:ascii="Times New Roman" w:hAnsi="Times New Roman" w:cs="Times New Roman"/>
          <w:color w:val="000000" w:themeColor="text1"/>
          <w:szCs w:val="24"/>
        </w:rPr>
        <w:t>Petikemas</w:t>
      </w:r>
      <w:proofErr w:type="spellEnd"/>
      <w:r w:rsidRPr="00421687">
        <w:rPr>
          <w:rFonts w:ascii="Times New Roman" w:hAnsi="Times New Roman" w:cs="Times New Roman"/>
          <w:color w:val="000000" w:themeColor="text1"/>
          <w:szCs w:val="24"/>
        </w:rPr>
        <w:t xml:space="preserve"> (PTP).</w:t>
      </w:r>
    </w:p>
    <w:p w14:paraId="0B1A45C6" w14:textId="77777777" w:rsidR="008E208A" w:rsidRPr="00421687" w:rsidRDefault="008E208A"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bookmarkStart w:id="10" w:name="_Hlk505852007"/>
      <w:proofErr w:type="spellStart"/>
      <w:r w:rsidRPr="00421687">
        <w:rPr>
          <w:rFonts w:ascii="Times New Roman" w:hAnsi="Times New Roman" w:cs="Times New Roman"/>
          <w:color w:val="000000" w:themeColor="text1"/>
          <w:szCs w:val="24"/>
        </w:rPr>
        <w:t>Induk</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pemegang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saham</w:t>
      </w:r>
      <w:proofErr w:type="spellEnd"/>
      <w:r w:rsidRPr="00421687">
        <w:rPr>
          <w:rFonts w:ascii="Times New Roman" w:hAnsi="Times New Roman" w:cs="Times New Roman"/>
          <w:color w:val="000000" w:themeColor="text1"/>
          <w:szCs w:val="24"/>
        </w:rPr>
        <w:t xml:space="preserve"> PT Prima Terminal </w:t>
      </w:r>
      <w:proofErr w:type="spellStart"/>
      <w:r w:rsidRPr="00421687">
        <w:rPr>
          <w:rFonts w:ascii="Times New Roman" w:hAnsi="Times New Roman" w:cs="Times New Roman"/>
          <w:color w:val="000000" w:themeColor="text1"/>
          <w:szCs w:val="24"/>
        </w:rPr>
        <w:t>Petikemas</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terdiri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w:t>
      </w:r>
      <w:proofErr w:type="spellEnd"/>
      <w:r w:rsidRPr="00421687">
        <w:rPr>
          <w:rFonts w:ascii="Times New Roman" w:hAnsi="Times New Roman" w:cs="Times New Roman"/>
          <w:color w:val="000000" w:themeColor="text1"/>
          <w:szCs w:val="24"/>
        </w:rPr>
        <w:t xml:space="preserve"> PT Pelindo I (Persero), PT Wijaya </w:t>
      </w:r>
      <w:proofErr w:type="spellStart"/>
      <w:r w:rsidRPr="00421687">
        <w:rPr>
          <w:rFonts w:ascii="Times New Roman" w:hAnsi="Times New Roman" w:cs="Times New Roman"/>
          <w:color w:val="000000" w:themeColor="text1"/>
          <w:szCs w:val="24"/>
        </w:rPr>
        <w:t>Karya</w:t>
      </w:r>
      <w:proofErr w:type="spellEnd"/>
      <w:r w:rsidRPr="00421687">
        <w:rPr>
          <w:rFonts w:ascii="Times New Roman" w:hAnsi="Times New Roman" w:cs="Times New Roman"/>
          <w:color w:val="000000" w:themeColor="text1"/>
          <w:szCs w:val="24"/>
        </w:rPr>
        <w:t xml:space="preserve"> (Persero) </w:t>
      </w:r>
      <w:proofErr w:type="spellStart"/>
      <w:r w:rsidRPr="00421687">
        <w:rPr>
          <w:rFonts w:ascii="Times New Roman" w:hAnsi="Times New Roman" w:cs="Times New Roman"/>
          <w:color w:val="000000" w:themeColor="text1"/>
          <w:szCs w:val="24"/>
        </w:rPr>
        <w:t>Tbk</w:t>
      </w:r>
      <w:proofErr w:type="spellEnd"/>
      <w:r w:rsidRPr="00421687">
        <w:rPr>
          <w:rFonts w:ascii="Times New Roman" w:hAnsi="Times New Roman" w:cs="Times New Roman"/>
          <w:color w:val="000000" w:themeColor="text1"/>
          <w:szCs w:val="24"/>
        </w:rPr>
        <w:t xml:space="preserve">, dan PT </w:t>
      </w:r>
      <w:proofErr w:type="spellStart"/>
      <w:r w:rsidRPr="00421687">
        <w:rPr>
          <w:rFonts w:ascii="Times New Roman" w:hAnsi="Times New Roman" w:cs="Times New Roman"/>
          <w:color w:val="000000" w:themeColor="text1"/>
          <w:szCs w:val="24"/>
        </w:rPr>
        <w:t>Hutama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Karya</w:t>
      </w:r>
      <w:proofErr w:type="spellEnd"/>
      <w:r w:rsidRPr="00421687">
        <w:rPr>
          <w:rFonts w:ascii="Times New Roman" w:hAnsi="Times New Roman" w:cs="Times New Roman"/>
          <w:color w:val="000000" w:themeColor="text1"/>
          <w:szCs w:val="24"/>
        </w:rPr>
        <w:t xml:space="preserve"> (Persero).</w:t>
      </w:r>
    </w:p>
    <w:p w14:paraId="09F376B4" w14:textId="77777777" w:rsidR="008E208A" w:rsidRPr="00421687" w:rsidRDefault="008E208A"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 xml:space="preserve"> PT Prima Terminal </w:t>
      </w:r>
      <w:proofErr w:type="spellStart"/>
      <w:r w:rsidRPr="00421687">
        <w:rPr>
          <w:rFonts w:ascii="Times New Roman" w:hAnsi="Times New Roman" w:cs="Times New Roman"/>
          <w:color w:val="000000" w:themeColor="text1"/>
          <w:szCs w:val="24"/>
        </w:rPr>
        <w:t>Petikemas</w:t>
      </w:r>
      <w:proofErr w:type="spellEnd"/>
      <w:r w:rsidRPr="00421687">
        <w:rPr>
          <w:rFonts w:ascii="Times New Roman" w:hAnsi="Times New Roman" w:cs="Times New Roman"/>
          <w:color w:val="000000" w:themeColor="text1"/>
          <w:szCs w:val="24"/>
        </w:rPr>
        <w:t>.</w:t>
      </w:r>
    </w:p>
    <w:p w14:paraId="5C1D8C97" w14:textId="7C006D6C" w:rsidR="008E208A" w:rsidRDefault="008E208A"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highlight w:val="yellow"/>
        </w:rPr>
      </w:pPr>
      <w:proofErr w:type="spellStart"/>
      <w:r w:rsidRPr="006A14DC">
        <w:rPr>
          <w:rFonts w:ascii="Times New Roman" w:hAnsi="Times New Roman" w:cs="Times New Roman"/>
          <w:color w:val="000000" w:themeColor="text1"/>
          <w:szCs w:val="24"/>
          <w:highlight w:val="yellow"/>
        </w:rPr>
        <w:t>Pegawai</w:t>
      </w:r>
      <w:proofErr w:type="spellEnd"/>
      <w:r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adalah</w:t>
      </w:r>
      <w:proofErr w:type="spellEnd"/>
      <w:r w:rsidRPr="006A14DC">
        <w:rPr>
          <w:rFonts w:ascii="Times New Roman" w:hAnsi="Times New Roman" w:cs="Times New Roman"/>
          <w:color w:val="000000" w:themeColor="text1"/>
          <w:szCs w:val="24"/>
          <w:highlight w:val="yellow"/>
        </w:rPr>
        <w:t xml:space="preserve"> </w:t>
      </w:r>
      <w:proofErr w:type="spellStart"/>
      <w:r w:rsidR="006A14DC" w:rsidRPr="006A14DC">
        <w:rPr>
          <w:rFonts w:ascii="Times New Roman" w:hAnsi="Times New Roman" w:cs="Times New Roman"/>
          <w:color w:val="000000" w:themeColor="text1"/>
          <w:szCs w:val="24"/>
          <w:highlight w:val="yellow"/>
        </w:rPr>
        <w:t>pegawai</w:t>
      </w:r>
      <w:proofErr w:type="spellEnd"/>
      <w:r w:rsidR="006A14DC" w:rsidRPr="006A14DC">
        <w:rPr>
          <w:rFonts w:ascii="Times New Roman" w:hAnsi="Times New Roman" w:cs="Times New Roman"/>
          <w:color w:val="000000" w:themeColor="text1"/>
          <w:szCs w:val="24"/>
          <w:highlight w:val="yellow"/>
        </w:rPr>
        <w:t xml:space="preserve"> </w:t>
      </w:r>
      <w:r w:rsidR="006A14DC">
        <w:rPr>
          <w:rFonts w:ascii="Times New Roman" w:hAnsi="Times New Roman" w:cs="Times New Roman"/>
          <w:color w:val="000000" w:themeColor="text1"/>
          <w:szCs w:val="24"/>
          <w:highlight w:val="yellow"/>
        </w:rPr>
        <w:t>yang</w:t>
      </w:r>
      <w:r w:rsidR="006A14DC" w:rsidRPr="006A14DC">
        <w:rPr>
          <w:rFonts w:ascii="Times New Roman" w:hAnsi="Times New Roman" w:cs="Times New Roman"/>
          <w:color w:val="000000" w:themeColor="text1"/>
          <w:szCs w:val="24"/>
          <w:highlight w:val="yellow"/>
        </w:rPr>
        <w:t xml:space="preserve"> </w:t>
      </w:r>
      <w:proofErr w:type="spellStart"/>
      <w:r w:rsidR="006A14DC" w:rsidRPr="006A14DC">
        <w:rPr>
          <w:rFonts w:ascii="Times New Roman" w:hAnsi="Times New Roman" w:cs="Times New Roman"/>
          <w:color w:val="000000" w:themeColor="text1"/>
          <w:szCs w:val="24"/>
          <w:highlight w:val="yellow"/>
        </w:rPr>
        <w:t>diperbantukan</w:t>
      </w:r>
      <w:proofErr w:type="spellEnd"/>
      <w:r w:rsidR="006A14DC" w:rsidRPr="006A14DC">
        <w:rPr>
          <w:rFonts w:ascii="Times New Roman" w:hAnsi="Times New Roman" w:cs="Times New Roman"/>
          <w:color w:val="000000" w:themeColor="text1"/>
          <w:szCs w:val="24"/>
          <w:highlight w:val="yellow"/>
        </w:rPr>
        <w:t xml:space="preserve"> </w:t>
      </w:r>
      <w:proofErr w:type="spellStart"/>
      <w:r w:rsidR="006A14DC" w:rsidRPr="006A14DC">
        <w:rPr>
          <w:rFonts w:ascii="Times New Roman" w:hAnsi="Times New Roman" w:cs="Times New Roman"/>
          <w:color w:val="000000" w:themeColor="text1"/>
          <w:szCs w:val="24"/>
          <w:highlight w:val="yellow"/>
        </w:rPr>
        <w:t>dari</w:t>
      </w:r>
      <w:proofErr w:type="spellEnd"/>
      <w:r w:rsidR="006A14DC" w:rsidRPr="006A14DC">
        <w:rPr>
          <w:rFonts w:ascii="Times New Roman" w:hAnsi="Times New Roman" w:cs="Times New Roman"/>
          <w:color w:val="000000" w:themeColor="text1"/>
          <w:szCs w:val="24"/>
          <w:highlight w:val="yellow"/>
        </w:rPr>
        <w:t xml:space="preserve"> </w:t>
      </w:r>
      <w:proofErr w:type="spellStart"/>
      <w:r w:rsidR="006A14DC" w:rsidRPr="006A14DC">
        <w:rPr>
          <w:rFonts w:ascii="Times New Roman" w:hAnsi="Times New Roman" w:cs="Times New Roman"/>
          <w:color w:val="000000" w:themeColor="text1"/>
          <w:szCs w:val="24"/>
          <w:highlight w:val="yellow"/>
        </w:rPr>
        <w:t>induk</w:t>
      </w:r>
      <w:proofErr w:type="spellEnd"/>
      <w:r w:rsidR="006A14DC" w:rsidRPr="006A14DC">
        <w:rPr>
          <w:rFonts w:ascii="Times New Roman" w:hAnsi="Times New Roman" w:cs="Times New Roman"/>
          <w:color w:val="000000" w:themeColor="text1"/>
          <w:szCs w:val="24"/>
          <w:highlight w:val="yellow"/>
        </w:rPr>
        <w:t xml:space="preserve"> </w:t>
      </w:r>
      <w:proofErr w:type="spellStart"/>
      <w:r w:rsidR="006A14DC" w:rsidRPr="006A14DC">
        <w:rPr>
          <w:rFonts w:ascii="Times New Roman" w:hAnsi="Times New Roman" w:cs="Times New Roman"/>
          <w:color w:val="000000" w:themeColor="text1"/>
          <w:szCs w:val="24"/>
          <w:highlight w:val="yellow"/>
        </w:rPr>
        <w:t>perusahaan</w:t>
      </w:r>
      <w:proofErr w:type="spellEnd"/>
      <w:r w:rsidR="006A14DC"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pegawai</w:t>
      </w:r>
      <w:proofErr w:type="spellEnd"/>
      <w:r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tetap</w:t>
      </w:r>
      <w:proofErr w:type="spellEnd"/>
      <w:r w:rsidRPr="006A14DC">
        <w:rPr>
          <w:rFonts w:ascii="Times New Roman" w:hAnsi="Times New Roman" w:cs="Times New Roman"/>
          <w:color w:val="000000" w:themeColor="text1"/>
          <w:szCs w:val="24"/>
          <w:highlight w:val="yellow"/>
        </w:rPr>
        <w:t xml:space="preserve"> dan </w:t>
      </w:r>
      <w:proofErr w:type="spellStart"/>
      <w:r w:rsidRPr="006A14DC">
        <w:rPr>
          <w:rFonts w:ascii="Times New Roman" w:hAnsi="Times New Roman" w:cs="Times New Roman"/>
          <w:color w:val="000000" w:themeColor="text1"/>
          <w:szCs w:val="24"/>
          <w:highlight w:val="yellow"/>
        </w:rPr>
        <w:t>calon</w:t>
      </w:r>
      <w:proofErr w:type="spellEnd"/>
      <w:r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pegawai</w:t>
      </w:r>
      <w:proofErr w:type="spellEnd"/>
      <w:r w:rsidRPr="006A14DC">
        <w:rPr>
          <w:rFonts w:ascii="Times New Roman" w:hAnsi="Times New Roman" w:cs="Times New Roman"/>
          <w:color w:val="000000" w:themeColor="text1"/>
          <w:szCs w:val="24"/>
          <w:highlight w:val="yellow"/>
        </w:rPr>
        <w:t>.</w:t>
      </w:r>
    </w:p>
    <w:p w14:paraId="3772C597" w14:textId="77E79435" w:rsidR="006A14DC" w:rsidRPr="006A14DC" w:rsidRDefault="006A14DC"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highlight w:val="yellow"/>
        </w:rPr>
      </w:pPr>
      <w:proofErr w:type="spellStart"/>
      <w:r>
        <w:rPr>
          <w:rFonts w:ascii="Times New Roman" w:hAnsi="Times New Roman" w:cs="Times New Roman"/>
          <w:color w:val="000000" w:themeColor="text1"/>
          <w:szCs w:val="24"/>
          <w:highlight w:val="yellow"/>
        </w:rPr>
        <w:t>Pegawai</w:t>
      </w:r>
      <w:proofErr w:type="spellEnd"/>
      <w:r>
        <w:rPr>
          <w:rFonts w:ascii="Times New Roman" w:hAnsi="Times New Roman" w:cs="Times New Roman"/>
          <w:color w:val="000000" w:themeColor="text1"/>
          <w:szCs w:val="24"/>
          <w:highlight w:val="yellow"/>
        </w:rPr>
        <w:t xml:space="preserve"> yang </w:t>
      </w:r>
      <w:proofErr w:type="spellStart"/>
      <w:r>
        <w:rPr>
          <w:rFonts w:ascii="Times New Roman" w:hAnsi="Times New Roman" w:cs="Times New Roman"/>
          <w:color w:val="000000" w:themeColor="text1"/>
          <w:szCs w:val="24"/>
          <w:highlight w:val="yellow"/>
        </w:rPr>
        <w:t>diperbantukan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dari</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induk</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perusahaan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adalah</w:t>
      </w:r>
      <w:proofErr w:type="spellEnd"/>
      <w:r>
        <w:rPr>
          <w:rFonts w:ascii="Times New Roman" w:hAnsi="Times New Roman" w:cs="Times New Roman"/>
          <w:color w:val="000000" w:themeColor="text1"/>
          <w:szCs w:val="24"/>
          <w:highlight w:val="yellow"/>
        </w:rPr>
        <w:t xml:space="preserve"> </w:t>
      </w:r>
      <w:proofErr w:type="spellStart"/>
      <w:r w:rsidR="0066724B">
        <w:rPr>
          <w:rFonts w:ascii="Times New Roman" w:hAnsi="Times New Roman" w:cs="Times New Roman"/>
          <w:color w:val="000000" w:themeColor="text1"/>
          <w:szCs w:val="24"/>
          <w:highlight w:val="yellow"/>
        </w:rPr>
        <w:t>pegawai</w:t>
      </w:r>
      <w:proofErr w:type="spellEnd"/>
      <w:r w:rsidR="0066724B">
        <w:rPr>
          <w:rFonts w:ascii="Times New Roman" w:hAnsi="Times New Roman" w:cs="Times New Roman"/>
          <w:color w:val="000000" w:themeColor="text1"/>
          <w:szCs w:val="24"/>
          <w:highlight w:val="yellow"/>
        </w:rPr>
        <w:t xml:space="preserve"> </w:t>
      </w:r>
      <w:proofErr w:type="spellStart"/>
      <w:r w:rsidR="0066724B">
        <w:rPr>
          <w:rFonts w:ascii="Times New Roman" w:hAnsi="Times New Roman" w:cs="Times New Roman"/>
          <w:color w:val="000000" w:themeColor="text1"/>
          <w:szCs w:val="24"/>
          <w:highlight w:val="yellow"/>
        </w:rPr>
        <w:t>dari</w:t>
      </w:r>
      <w:proofErr w:type="spellEnd"/>
      <w:r w:rsidR="0066724B">
        <w:rPr>
          <w:rFonts w:ascii="Times New Roman" w:hAnsi="Times New Roman" w:cs="Times New Roman"/>
          <w:color w:val="000000" w:themeColor="text1"/>
          <w:szCs w:val="24"/>
          <w:highlight w:val="yellow"/>
        </w:rPr>
        <w:t xml:space="preserve"> </w:t>
      </w:r>
      <w:proofErr w:type="spellStart"/>
      <w:r w:rsidR="0066724B">
        <w:rPr>
          <w:rFonts w:ascii="Times New Roman" w:hAnsi="Times New Roman" w:cs="Times New Roman"/>
          <w:color w:val="000000" w:themeColor="text1"/>
          <w:szCs w:val="24"/>
          <w:highlight w:val="yellow"/>
        </w:rPr>
        <w:t>induk</w:t>
      </w:r>
      <w:proofErr w:type="spellEnd"/>
      <w:r w:rsidR="0066724B">
        <w:rPr>
          <w:rFonts w:ascii="Times New Roman" w:hAnsi="Times New Roman" w:cs="Times New Roman"/>
          <w:color w:val="000000" w:themeColor="text1"/>
          <w:szCs w:val="24"/>
          <w:highlight w:val="yellow"/>
        </w:rPr>
        <w:t xml:space="preserve"> </w:t>
      </w:r>
      <w:proofErr w:type="spellStart"/>
      <w:r w:rsidR="0066724B">
        <w:rPr>
          <w:rFonts w:ascii="Times New Roman" w:hAnsi="Times New Roman" w:cs="Times New Roman"/>
          <w:color w:val="000000" w:themeColor="text1"/>
          <w:szCs w:val="24"/>
          <w:highlight w:val="yellow"/>
        </w:rPr>
        <w:t>perusahaan</w:t>
      </w:r>
      <w:proofErr w:type="spellEnd"/>
      <w:r w:rsidR="0066724B">
        <w:rPr>
          <w:rFonts w:ascii="Times New Roman" w:hAnsi="Times New Roman" w:cs="Times New Roman"/>
          <w:color w:val="000000" w:themeColor="text1"/>
          <w:szCs w:val="24"/>
          <w:highlight w:val="yellow"/>
        </w:rPr>
        <w:t xml:space="preserve"> yang </w:t>
      </w:r>
      <w:proofErr w:type="spellStart"/>
      <w:r w:rsidR="0066724B">
        <w:rPr>
          <w:rFonts w:ascii="Times New Roman" w:hAnsi="Times New Roman" w:cs="Times New Roman"/>
          <w:color w:val="000000" w:themeColor="text1"/>
          <w:szCs w:val="24"/>
          <w:highlight w:val="yellow"/>
        </w:rPr>
        <w:t>dimutasikan</w:t>
      </w:r>
      <w:proofErr w:type="spellEnd"/>
      <w:r w:rsidR="0066724B">
        <w:rPr>
          <w:rFonts w:ascii="Times New Roman" w:hAnsi="Times New Roman" w:cs="Times New Roman"/>
          <w:color w:val="000000" w:themeColor="text1"/>
          <w:szCs w:val="24"/>
          <w:highlight w:val="yellow"/>
        </w:rPr>
        <w:t>/</w:t>
      </w:r>
      <w:proofErr w:type="spellStart"/>
      <w:r w:rsidR="0066724B">
        <w:rPr>
          <w:rFonts w:ascii="Times New Roman" w:hAnsi="Times New Roman" w:cs="Times New Roman"/>
          <w:color w:val="000000" w:themeColor="text1"/>
          <w:szCs w:val="24"/>
          <w:highlight w:val="yellow"/>
        </w:rPr>
        <w:t>ditugaskan</w:t>
      </w:r>
      <w:proofErr w:type="spellEnd"/>
      <w:r w:rsidR="0066724B">
        <w:rPr>
          <w:rFonts w:ascii="Times New Roman" w:hAnsi="Times New Roman" w:cs="Times New Roman"/>
          <w:color w:val="000000" w:themeColor="text1"/>
          <w:szCs w:val="24"/>
          <w:highlight w:val="yellow"/>
        </w:rPr>
        <w:t xml:space="preserve"> </w:t>
      </w:r>
      <w:proofErr w:type="spellStart"/>
      <w:r w:rsidR="0066724B">
        <w:rPr>
          <w:rFonts w:ascii="Times New Roman" w:hAnsi="Times New Roman" w:cs="Times New Roman"/>
          <w:color w:val="000000" w:themeColor="text1"/>
          <w:szCs w:val="24"/>
          <w:highlight w:val="yellow"/>
        </w:rPr>
        <w:t>ke</w:t>
      </w:r>
      <w:proofErr w:type="spellEnd"/>
      <w:r w:rsidR="0066724B">
        <w:rPr>
          <w:rFonts w:ascii="Times New Roman" w:hAnsi="Times New Roman" w:cs="Times New Roman"/>
          <w:color w:val="000000" w:themeColor="text1"/>
          <w:szCs w:val="24"/>
          <w:highlight w:val="yellow"/>
        </w:rPr>
        <w:t xml:space="preserve"> Anak Perusahaan </w:t>
      </w:r>
      <w:proofErr w:type="spellStart"/>
      <w:r w:rsidR="0066724B">
        <w:rPr>
          <w:rFonts w:ascii="Times New Roman" w:hAnsi="Times New Roman" w:cs="Times New Roman"/>
          <w:color w:val="000000" w:themeColor="text1"/>
          <w:szCs w:val="24"/>
          <w:highlight w:val="yellow"/>
        </w:rPr>
        <w:t>untuk</w:t>
      </w:r>
      <w:proofErr w:type="spellEnd"/>
      <w:r w:rsidR="0066724B">
        <w:rPr>
          <w:rFonts w:ascii="Times New Roman" w:hAnsi="Times New Roman" w:cs="Times New Roman"/>
          <w:color w:val="000000" w:themeColor="text1"/>
          <w:szCs w:val="24"/>
          <w:highlight w:val="yellow"/>
        </w:rPr>
        <w:t xml:space="preserve"> </w:t>
      </w:r>
      <w:proofErr w:type="spellStart"/>
      <w:r w:rsidR="0066724B">
        <w:rPr>
          <w:rFonts w:ascii="Times New Roman" w:hAnsi="Times New Roman" w:cs="Times New Roman"/>
          <w:color w:val="000000" w:themeColor="text1"/>
          <w:szCs w:val="24"/>
          <w:highlight w:val="yellow"/>
        </w:rPr>
        <w:t>jangka</w:t>
      </w:r>
      <w:proofErr w:type="spellEnd"/>
      <w:r w:rsidR="0066724B">
        <w:rPr>
          <w:rFonts w:ascii="Times New Roman" w:hAnsi="Times New Roman" w:cs="Times New Roman"/>
          <w:color w:val="000000" w:themeColor="text1"/>
          <w:szCs w:val="24"/>
          <w:highlight w:val="yellow"/>
        </w:rPr>
        <w:t xml:space="preserve"> </w:t>
      </w:r>
      <w:proofErr w:type="spellStart"/>
      <w:r w:rsidR="0066724B">
        <w:rPr>
          <w:rFonts w:ascii="Times New Roman" w:hAnsi="Times New Roman" w:cs="Times New Roman"/>
          <w:color w:val="000000" w:themeColor="text1"/>
          <w:szCs w:val="24"/>
          <w:highlight w:val="yellow"/>
        </w:rPr>
        <w:t>waktu</w:t>
      </w:r>
      <w:proofErr w:type="spellEnd"/>
      <w:r w:rsidR="0066724B">
        <w:rPr>
          <w:rFonts w:ascii="Times New Roman" w:hAnsi="Times New Roman" w:cs="Times New Roman"/>
          <w:color w:val="000000" w:themeColor="text1"/>
          <w:szCs w:val="24"/>
          <w:highlight w:val="yellow"/>
        </w:rPr>
        <w:t xml:space="preserve"> </w:t>
      </w:r>
      <w:proofErr w:type="spellStart"/>
      <w:r w:rsidR="0066724B">
        <w:rPr>
          <w:rFonts w:ascii="Times New Roman" w:hAnsi="Times New Roman" w:cs="Times New Roman"/>
          <w:color w:val="000000" w:themeColor="text1"/>
          <w:szCs w:val="24"/>
          <w:highlight w:val="yellow"/>
        </w:rPr>
        <w:t>tertentu</w:t>
      </w:r>
      <w:proofErr w:type="spellEnd"/>
      <w:r w:rsidR="0066724B">
        <w:rPr>
          <w:rFonts w:ascii="Times New Roman" w:hAnsi="Times New Roman" w:cs="Times New Roman"/>
          <w:color w:val="000000" w:themeColor="text1"/>
          <w:szCs w:val="24"/>
          <w:highlight w:val="yellow"/>
        </w:rPr>
        <w:t xml:space="preserve"> </w:t>
      </w:r>
      <w:proofErr w:type="spellStart"/>
      <w:r w:rsidR="0066724B">
        <w:rPr>
          <w:rFonts w:ascii="Times New Roman" w:hAnsi="Times New Roman" w:cs="Times New Roman"/>
          <w:color w:val="000000" w:themeColor="text1"/>
          <w:szCs w:val="24"/>
          <w:highlight w:val="yellow"/>
        </w:rPr>
        <w:t>guna</w:t>
      </w:r>
      <w:proofErr w:type="spellEnd"/>
      <w:r w:rsidR="0066724B">
        <w:rPr>
          <w:rFonts w:ascii="Times New Roman" w:hAnsi="Times New Roman" w:cs="Times New Roman"/>
          <w:color w:val="000000" w:themeColor="text1"/>
          <w:szCs w:val="24"/>
          <w:highlight w:val="yellow"/>
        </w:rPr>
        <w:t xml:space="preserve"> </w:t>
      </w:r>
      <w:proofErr w:type="spellStart"/>
      <w:r w:rsidR="0066724B">
        <w:rPr>
          <w:rFonts w:ascii="Times New Roman" w:hAnsi="Times New Roman" w:cs="Times New Roman"/>
          <w:color w:val="000000" w:themeColor="text1"/>
          <w:szCs w:val="24"/>
          <w:highlight w:val="yellow"/>
        </w:rPr>
        <w:t>kepentingan</w:t>
      </w:r>
      <w:proofErr w:type="spellEnd"/>
      <w:r w:rsidR="0066724B">
        <w:rPr>
          <w:rFonts w:ascii="Times New Roman" w:hAnsi="Times New Roman" w:cs="Times New Roman"/>
          <w:color w:val="000000" w:themeColor="text1"/>
          <w:szCs w:val="24"/>
          <w:highlight w:val="yellow"/>
        </w:rPr>
        <w:t xml:space="preserve"> </w:t>
      </w:r>
      <w:proofErr w:type="spellStart"/>
      <w:r w:rsidR="0066724B">
        <w:rPr>
          <w:rFonts w:ascii="Times New Roman" w:hAnsi="Times New Roman" w:cs="Times New Roman"/>
          <w:color w:val="000000" w:themeColor="text1"/>
          <w:szCs w:val="24"/>
          <w:highlight w:val="yellow"/>
        </w:rPr>
        <w:t>perusahaan</w:t>
      </w:r>
      <w:proofErr w:type="spellEnd"/>
      <w:r w:rsidR="0066724B">
        <w:rPr>
          <w:rFonts w:ascii="Times New Roman" w:hAnsi="Times New Roman" w:cs="Times New Roman"/>
          <w:color w:val="000000" w:themeColor="text1"/>
          <w:szCs w:val="24"/>
          <w:highlight w:val="yellow"/>
        </w:rPr>
        <w:t>.</w:t>
      </w:r>
    </w:p>
    <w:p w14:paraId="6D59B69E" w14:textId="6DB396BC" w:rsidR="006A14DC" w:rsidRDefault="006A14DC"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highlight w:val="yellow"/>
        </w:rPr>
      </w:pPr>
      <w:proofErr w:type="spellStart"/>
      <w:r w:rsidRPr="006A14DC">
        <w:rPr>
          <w:rFonts w:ascii="Times New Roman" w:hAnsi="Times New Roman" w:cs="Times New Roman"/>
          <w:color w:val="000000" w:themeColor="text1"/>
          <w:szCs w:val="24"/>
          <w:highlight w:val="yellow"/>
        </w:rPr>
        <w:t>Pegawai</w:t>
      </w:r>
      <w:proofErr w:type="spellEnd"/>
      <w:r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Tetap</w:t>
      </w:r>
      <w:proofErr w:type="spellEnd"/>
      <w:r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adalah</w:t>
      </w:r>
      <w:proofErr w:type="spellEnd"/>
      <w:r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seseorang</w:t>
      </w:r>
      <w:proofErr w:type="spellEnd"/>
      <w:r w:rsidRPr="006A14DC">
        <w:rPr>
          <w:rFonts w:ascii="Times New Roman" w:hAnsi="Times New Roman" w:cs="Times New Roman"/>
          <w:color w:val="000000" w:themeColor="text1"/>
          <w:szCs w:val="24"/>
          <w:highlight w:val="yellow"/>
        </w:rPr>
        <w:t xml:space="preserve"> yang </w:t>
      </w:r>
      <w:proofErr w:type="spellStart"/>
      <w:r w:rsidRPr="006A14DC">
        <w:rPr>
          <w:rFonts w:ascii="Times New Roman" w:hAnsi="Times New Roman" w:cs="Times New Roman"/>
          <w:color w:val="000000" w:themeColor="text1"/>
          <w:szCs w:val="24"/>
          <w:highlight w:val="yellow"/>
        </w:rPr>
        <w:t>telah</w:t>
      </w:r>
      <w:proofErr w:type="spellEnd"/>
      <w:r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memenuhi</w:t>
      </w:r>
      <w:proofErr w:type="spellEnd"/>
      <w:r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syarat</w:t>
      </w:r>
      <w:proofErr w:type="spellEnd"/>
      <w:r w:rsidRPr="006A14DC">
        <w:rPr>
          <w:rFonts w:ascii="Times New Roman" w:hAnsi="Times New Roman" w:cs="Times New Roman"/>
          <w:color w:val="000000" w:themeColor="text1"/>
          <w:szCs w:val="24"/>
          <w:highlight w:val="yellow"/>
        </w:rPr>
        <w:t xml:space="preserve"> yang </w:t>
      </w:r>
      <w:proofErr w:type="spellStart"/>
      <w:r w:rsidRPr="006A14DC">
        <w:rPr>
          <w:rFonts w:ascii="Times New Roman" w:hAnsi="Times New Roman" w:cs="Times New Roman"/>
          <w:color w:val="000000" w:themeColor="text1"/>
          <w:szCs w:val="24"/>
          <w:highlight w:val="yellow"/>
        </w:rPr>
        <w:t>ditentukan</w:t>
      </w:r>
      <w:proofErr w:type="spellEnd"/>
      <w:r w:rsidRPr="006A14DC">
        <w:rPr>
          <w:rFonts w:ascii="Times New Roman" w:hAnsi="Times New Roman" w:cs="Times New Roman"/>
          <w:color w:val="000000" w:themeColor="text1"/>
          <w:szCs w:val="24"/>
          <w:highlight w:val="yellow"/>
        </w:rPr>
        <w:t xml:space="preserve"> dan </w:t>
      </w:r>
      <w:proofErr w:type="spellStart"/>
      <w:r w:rsidRPr="006A14DC">
        <w:rPr>
          <w:rFonts w:ascii="Times New Roman" w:hAnsi="Times New Roman" w:cs="Times New Roman"/>
          <w:color w:val="000000" w:themeColor="text1"/>
          <w:szCs w:val="24"/>
          <w:highlight w:val="yellow"/>
        </w:rPr>
        <w:t>diangkat</w:t>
      </w:r>
      <w:proofErr w:type="spellEnd"/>
      <w:r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menjadi</w:t>
      </w:r>
      <w:proofErr w:type="spellEnd"/>
      <w:r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pegawai</w:t>
      </w:r>
      <w:proofErr w:type="spellEnd"/>
      <w:r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tetap</w:t>
      </w:r>
      <w:proofErr w:type="spellEnd"/>
      <w:r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serta</w:t>
      </w:r>
      <w:proofErr w:type="spellEnd"/>
      <w:r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diserahi</w:t>
      </w:r>
      <w:proofErr w:type="spellEnd"/>
      <w:r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tugas</w:t>
      </w:r>
      <w:proofErr w:type="spellEnd"/>
      <w:r w:rsidRPr="006A14DC">
        <w:rPr>
          <w:rFonts w:ascii="Times New Roman" w:hAnsi="Times New Roman" w:cs="Times New Roman"/>
          <w:color w:val="000000" w:themeColor="text1"/>
          <w:szCs w:val="24"/>
          <w:highlight w:val="yellow"/>
        </w:rPr>
        <w:t xml:space="preserve"> oleh </w:t>
      </w:r>
      <w:proofErr w:type="spellStart"/>
      <w:r w:rsidRPr="006A14DC">
        <w:rPr>
          <w:rFonts w:ascii="Times New Roman" w:hAnsi="Times New Roman" w:cs="Times New Roman"/>
          <w:color w:val="000000" w:themeColor="text1"/>
          <w:szCs w:val="24"/>
          <w:highlight w:val="yellow"/>
        </w:rPr>
        <w:t>Direksi</w:t>
      </w:r>
      <w:proofErr w:type="spellEnd"/>
      <w:r w:rsidRPr="006A14DC">
        <w:rPr>
          <w:rFonts w:ascii="Times New Roman" w:hAnsi="Times New Roman" w:cs="Times New Roman"/>
          <w:color w:val="000000" w:themeColor="text1"/>
          <w:szCs w:val="24"/>
          <w:highlight w:val="yellow"/>
        </w:rPr>
        <w:t xml:space="preserve"> dan </w:t>
      </w:r>
      <w:proofErr w:type="spellStart"/>
      <w:r w:rsidRPr="006A14DC">
        <w:rPr>
          <w:rFonts w:ascii="Times New Roman" w:hAnsi="Times New Roman" w:cs="Times New Roman"/>
          <w:color w:val="000000" w:themeColor="text1"/>
          <w:szCs w:val="24"/>
          <w:highlight w:val="yellow"/>
        </w:rPr>
        <w:t>menerima</w:t>
      </w:r>
      <w:proofErr w:type="spellEnd"/>
      <w:r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penghasilan</w:t>
      </w:r>
      <w:proofErr w:type="spellEnd"/>
      <w:r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sesuai</w:t>
      </w:r>
      <w:proofErr w:type="spellEnd"/>
      <w:r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dengan</w:t>
      </w:r>
      <w:proofErr w:type="spellEnd"/>
      <w:r w:rsidRPr="006A14DC">
        <w:rPr>
          <w:rFonts w:ascii="Times New Roman" w:hAnsi="Times New Roman" w:cs="Times New Roman"/>
          <w:color w:val="000000" w:themeColor="text1"/>
          <w:szCs w:val="24"/>
          <w:highlight w:val="yellow"/>
        </w:rPr>
        <w:t xml:space="preserve"> </w:t>
      </w:r>
      <w:proofErr w:type="spellStart"/>
      <w:r w:rsidRPr="006A14DC">
        <w:rPr>
          <w:rFonts w:ascii="Times New Roman" w:hAnsi="Times New Roman" w:cs="Times New Roman"/>
          <w:color w:val="000000" w:themeColor="text1"/>
          <w:szCs w:val="24"/>
          <w:highlight w:val="yellow"/>
        </w:rPr>
        <w:t>ketentuan</w:t>
      </w:r>
      <w:proofErr w:type="spellEnd"/>
      <w:r w:rsidRPr="006A14DC">
        <w:rPr>
          <w:rFonts w:ascii="Times New Roman" w:hAnsi="Times New Roman" w:cs="Times New Roman"/>
          <w:color w:val="000000" w:themeColor="text1"/>
          <w:szCs w:val="24"/>
          <w:highlight w:val="yellow"/>
        </w:rPr>
        <w:t xml:space="preserve"> Perusahaan.</w:t>
      </w:r>
    </w:p>
    <w:p w14:paraId="1DAA96DF" w14:textId="288CECBA" w:rsidR="00D22C2D" w:rsidRDefault="00D22C2D"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highlight w:val="yellow"/>
        </w:rPr>
      </w:pPr>
      <w:proofErr w:type="spellStart"/>
      <w:r>
        <w:rPr>
          <w:rFonts w:ascii="Times New Roman" w:hAnsi="Times New Roman" w:cs="Times New Roman"/>
          <w:color w:val="000000" w:themeColor="text1"/>
          <w:szCs w:val="24"/>
          <w:highlight w:val="yellow"/>
        </w:rPr>
        <w:lastRenderedPageBreak/>
        <w:t>Perjanjian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Kerja</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adalah</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perjanjian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antara</w:t>
      </w:r>
      <w:proofErr w:type="spellEnd"/>
      <w:r>
        <w:rPr>
          <w:rFonts w:ascii="Times New Roman" w:hAnsi="Times New Roman" w:cs="Times New Roman"/>
          <w:color w:val="000000" w:themeColor="text1"/>
          <w:szCs w:val="24"/>
          <w:highlight w:val="yellow"/>
        </w:rPr>
        <w:t xml:space="preserve"> </w:t>
      </w:r>
      <w:proofErr w:type="spellStart"/>
      <w:r w:rsidR="00ED4A9E">
        <w:rPr>
          <w:rFonts w:ascii="Times New Roman" w:hAnsi="Times New Roman" w:cs="Times New Roman"/>
          <w:color w:val="000000" w:themeColor="text1"/>
          <w:szCs w:val="24"/>
          <w:highlight w:val="yellow"/>
        </w:rPr>
        <w:t>Pegawai</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dengan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pengusaha</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atau</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pemberi</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kerja</w:t>
      </w:r>
      <w:proofErr w:type="spellEnd"/>
      <w:r>
        <w:rPr>
          <w:rFonts w:ascii="Times New Roman" w:hAnsi="Times New Roman" w:cs="Times New Roman"/>
          <w:color w:val="000000" w:themeColor="text1"/>
          <w:szCs w:val="24"/>
          <w:highlight w:val="yellow"/>
        </w:rPr>
        <w:t xml:space="preserve"> yang </w:t>
      </w:r>
      <w:proofErr w:type="spellStart"/>
      <w:r>
        <w:rPr>
          <w:rFonts w:ascii="Times New Roman" w:hAnsi="Times New Roman" w:cs="Times New Roman"/>
          <w:color w:val="000000" w:themeColor="text1"/>
          <w:szCs w:val="24"/>
          <w:highlight w:val="yellow"/>
        </w:rPr>
        <w:t>memuat</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syarat-syarat</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hak</w:t>
      </w:r>
      <w:proofErr w:type="spellEnd"/>
      <w:r>
        <w:rPr>
          <w:rFonts w:ascii="Times New Roman" w:hAnsi="Times New Roman" w:cs="Times New Roman"/>
          <w:color w:val="000000" w:themeColor="text1"/>
          <w:szCs w:val="24"/>
          <w:highlight w:val="yellow"/>
        </w:rPr>
        <w:t xml:space="preserve">, dan </w:t>
      </w:r>
      <w:proofErr w:type="spellStart"/>
      <w:r>
        <w:rPr>
          <w:rFonts w:ascii="Times New Roman" w:hAnsi="Times New Roman" w:cs="Times New Roman"/>
          <w:color w:val="000000" w:themeColor="text1"/>
          <w:szCs w:val="24"/>
          <w:highlight w:val="yellow"/>
        </w:rPr>
        <w:t>kewajiban</w:t>
      </w:r>
      <w:proofErr w:type="spellEnd"/>
      <w:r>
        <w:rPr>
          <w:rFonts w:ascii="Times New Roman" w:hAnsi="Times New Roman" w:cs="Times New Roman"/>
          <w:color w:val="000000" w:themeColor="text1"/>
          <w:szCs w:val="24"/>
          <w:highlight w:val="yellow"/>
        </w:rPr>
        <w:t xml:space="preserve"> para </w:t>
      </w:r>
      <w:proofErr w:type="spellStart"/>
      <w:r>
        <w:rPr>
          <w:rFonts w:ascii="Times New Roman" w:hAnsi="Times New Roman" w:cs="Times New Roman"/>
          <w:color w:val="000000" w:themeColor="text1"/>
          <w:szCs w:val="24"/>
          <w:highlight w:val="yellow"/>
        </w:rPr>
        <w:t>pihak</w:t>
      </w:r>
      <w:proofErr w:type="spellEnd"/>
      <w:r>
        <w:rPr>
          <w:rFonts w:ascii="Times New Roman" w:hAnsi="Times New Roman" w:cs="Times New Roman"/>
          <w:color w:val="000000" w:themeColor="text1"/>
          <w:szCs w:val="24"/>
          <w:highlight w:val="yellow"/>
        </w:rPr>
        <w:t>.</w:t>
      </w:r>
    </w:p>
    <w:p w14:paraId="40CED403" w14:textId="75201E47" w:rsidR="00D22C2D" w:rsidRDefault="00D22C2D"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highlight w:val="yellow"/>
        </w:rPr>
      </w:pPr>
      <w:proofErr w:type="spellStart"/>
      <w:r>
        <w:rPr>
          <w:rFonts w:ascii="Times New Roman" w:hAnsi="Times New Roman" w:cs="Times New Roman"/>
          <w:color w:val="000000" w:themeColor="text1"/>
          <w:szCs w:val="24"/>
          <w:highlight w:val="yellow"/>
        </w:rPr>
        <w:t>Perjanjian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Kerja</w:t>
      </w:r>
      <w:proofErr w:type="spellEnd"/>
      <w:r>
        <w:rPr>
          <w:rFonts w:ascii="Times New Roman" w:hAnsi="Times New Roman" w:cs="Times New Roman"/>
          <w:color w:val="000000" w:themeColor="text1"/>
          <w:szCs w:val="24"/>
          <w:highlight w:val="yellow"/>
        </w:rPr>
        <w:t xml:space="preserve"> Waktu </w:t>
      </w:r>
      <w:proofErr w:type="spellStart"/>
      <w:r>
        <w:rPr>
          <w:rFonts w:ascii="Times New Roman" w:hAnsi="Times New Roman" w:cs="Times New Roman"/>
          <w:color w:val="000000" w:themeColor="text1"/>
          <w:szCs w:val="24"/>
          <w:highlight w:val="yellow"/>
        </w:rPr>
        <w:t>Tertentu</w:t>
      </w:r>
      <w:proofErr w:type="spellEnd"/>
      <w:r>
        <w:rPr>
          <w:rFonts w:ascii="Times New Roman" w:hAnsi="Times New Roman" w:cs="Times New Roman"/>
          <w:color w:val="000000" w:themeColor="text1"/>
          <w:szCs w:val="24"/>
          <w:highlight w:val="yellow"/>
        </w:rPr>
        <w:t xml:space="preserve"> yang </w:t>
      </w:r>
      <w:proofErr w:type="spellStart"/>
      <w:r>
        <w:rPr>
          <w:rFonts w:ascii="Times New Roman" w:hAnsi="Times New Roman" w:cs="Times New Roman"/>
          <w:color w:val="000000" w:themeColor="text1"/>
          <w:szCs w:val="24"/>
          <w:highlight w:val="yellow"/>
        </w:rPr>
        <w:t>selanjutnya</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disingkat</w:t>
      </w:r>
      <w:proofErr w:type="spellEnd"/>
      <w:r>
        <w:rPr>
          <w:rFonts w:ascii="Times New Roman" w:hAnsi="Times New Roman" w:cs="Times New Roman"/>
          <w:color w:val="000000" w:themeColor="text1"/>
          <w:szCs w:val="24"/>
          <w:highlight w:val="yellow"/>
        </w:rPr>
        <w:t xml:space="preserve"> PKWT </w:t>
      </w:r>
      <w:proofErr w:type="spellStart"/>
      <w:r>
        <w:rPr>
          <w:rFonts w:ascii="Times New Roman" w:hAnsi="Times New Roman" w:cs="Times New Roman"/>
          <w:color w:val="000000" w:themeColor="text1"/>
          <w:szCs w:val="24"/>
          <w:highlight w:val="yellow"/>
        </w:rPr>
        <w:t>adalah</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Perjanjian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Kerja</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antara</w:t>
      </w:r>
      <w:proofErr w:type="spellEnd"/>
      <w:r>
        <w:rPr>
          <w:rFonts w:ascii="Times New Roman" w:hAnsi="Times New Roman" w:cs="Times New Roman"/>
          <w:color w:val="000000" w:themeColor="text1"/>
          <w:szCs w:val="24"/>
          <w:highlight w:val="yellow"/>
        </w:rPr>
        <w:t xml:space="preserve"> </w:t>
      </w:r>
      <w:proofErr w:type="spellStart"/>
      <w:r w:rsidR="00ED4A9E">
        <w:rPr>
          <w:rFonts w:ascii="Times New Roman" w:hAnsi="Times New Roman" w:cs="Times New Roman"/>
          <w:color w:val="000000" w:themeColor="text1"/>
          <w:szCs w:val="24"/>
          <w:highlight w:val="yellow"/>
        </w:rPr>
        <w:t>Pegawai</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dengan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Pengusaha</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untuk</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mengadakan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Hubungan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Kerja</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dalam</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waktu</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tertenu</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atau</w:t>
      </w:r>
      <w:proofErr w:type="spellEnd"/>
      <w:r>
        <w:rPr>
          <w:rFonts w:ascii="Times New Roman" w:hAnsi="Times New Roman" w:cs="Times New Roman"/>
          <w:color w:val="000000" w:themeColor="text1"/>
          <w:szCs w:val="24"/>
          <w:highlight w:val="yellow"/>
        </w:rPr>
        <w:t xml:space="preserve"> </w:t>
      </w:r>
      <w:proofErr w:type="spellStart"/>
      <w:r w:rsidR="008B0742">
        <w:rPr>
          <w:rFonts w:ascii="Times New Roman" w:hAnsi="Times New Roman" w:cs="Times New Roman"/>
          <w:color w:val="000000" w:themeColor="text1"/>
          <w:szCs w:val="24"/>
          <w:highlight w:val="yellow"/>
        </w:rPr>
        <w:t>untuk</w:t>
      </w:r>
      <w:proofErr w:type="spellEnd"/>
      <w:r w:rsidR="008B0742">
        <w:rPr>
          <w:rFonts w:ascii="Times New Roman" w:hAnsi="Times New Roman" w:cs="Times New Roman"/>
          <w:color w:val="000000" w:themeColor="text1"/>
          <w:szCs w:val="24"/>
          <w:highlight w:val="yellow"/>
        </w:rPr>
        <w:t xml:space="preserve"> </w:t>
      </w:r>
      <w:proofErr w:type="spellStart"/>
      <w:r w:rsidR="008B0742">
        <w:rPr>
          <w:rFonts w:ascii="Times New Roman" w:hAnsi="Times New Roman" w:cs="Times New Roman"/>
          <w:color w:val="000000" w:themeColor="text1"/>
          <w:szCs w:val="24"/>
          <w:highlight w:val="yellow"/>
        </w:rPr>
        <w:t>pekerjaan</w:t>
      </w:r>
      <w:proofErr w:type="spellEnd"/>
      <w:r w:rsidR="008B0742">
        <w:rPr>
          <w:rFonts w:ascii="Times New Roman" w:hAnsi="Times New Roman" w:cs="Times New Roman"/>
          <w:color w:val="000000" w:themeColor="text1"/>
          <w:szCs w:val="24"/>
          <w:highlight w:val="yellow"/>
        </w:rPr>
        <w:t xml:space="preserve"> </w:t>
      </w:r>
      <w:proofErr w:type="spellStart"/>
      <w:r w:rsidR="008B0742">
        <w:rPr>
          <w:rFonts w:ascii="Times New Roman" w:hAnsi="Times New Roman" w:cs="Times New Roman"/>
          <w:color w:val="000000" w:themeColor="text1"/>
          <w:szCs w:val="24"/>
          <w:highlight w:val="yellow"/>
        </w:rPr>
        <w:t>tertentu</w:t>
      </w:r>
      <w:proofErr w:type="spellEnd"/>
      <w:r w:rsidR="008B0742">
        <w:rPr>
          <w:rFonts w:ascii="Times New Roman" w:hAnsi="Times New Roman" w:cs="Times New Roman"/>
          <w:color w:val="000000" w:themeColor="text1"/>
          <w:szCs w:val="24"/>
          <w:highlight w:val="yellow"/>
        </w:rPr>
        <w:t>.</w:t>
      </w:r>
    </w:p>
    <w:p w14:paraId="3807F523" w14:textId="7FF79462" w:rsidR="008B0742" w:rsidRPr="006A14DC" w:rsidRDefault="008B0742"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highlight w:val="yellow"/>
        </w:rPr>
      </w:pPr>
      <w:proofErr w:type="spellStart"/>
      <w:r>
        <w:rPr>
          <w:rFonts w:ascii="Times New Roman" w:hAnsi="Times New Roman" w:cs="Times New Roman"/>
          <w:color w:val="000000" w:themeColor="text1"/>
          <w:szCs w:val="24"/>
          <w:highlight w:val="yellow"/>
        </w:rPr>
        <w:t>Perjanjian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Kerja</w:t>
      </w:r>
      <w:proofErr w:type="spellEnd"/>
      <w:r>
        <w:rPr>
          <w:rFonts w:ascii="Times New Roman" w:hAnsi="Times New Roman" w:cs="Times New Roman"/>
          <w:color w:val="000000" w:themeColor="text1"/>
          <w:szCs w:val="24"/>
          <w:highlight w:val="yellow"/>
        </w:rPr>
        <w:t xml:space="preserve"> Waktu </w:t>
      </w:r>
      <w:proofErr w:type="spellStart"/>
      <w:r>
        <w:rPr>
          <w:rFonts w:ascii="Times New Roman" w:hAnsi="Times New Roman" w:cs="Times New Roman"/>
          <w:color w:val="000000" w:themeColor="text1"/>
          <w:szCs w:val="24"/>
          <w:highlight w:val="yellow"/>
        </w:rPr>
        <w:t>Tidak</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Tertentu</w:t>
      </w:r>
      <w:proofErr w:type="spellEnd"/>
      <w:r>
        <w:rPr>
          <w:rFonts w:ascii="Times New Roman" w:hAnsi="Times New Roman" w:cs="Times New Roman"/>
          <w:color w:val="000000" w:themeColor="text1"/>
          <w:szCs w:val="24"/>
          <w:highlight w:val="yellow"/>
        </w:rPr>
        <w:t xml:space="preserve"> yang </w:t>
      </w:r>
      <w:proofErr w:type="spellStart"/>
      <w:r>
        <w:rPr>
          <w:rFonts w:ascii="Times New Roman" w:hAnsi="Times New Roman" w:cs="Times New Roman"/>
          <w:color w:val="000000" w:themeColor="text1"/>
          <w:szCs w:val="24"/>
          <w:highlight w:val="yellow"/>
        </w:rPr>
        <w:t>selanjutnya</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disingkat</w:t>
      </w:r>
      <w:proofErr w:type="spellEnd"/>
      <w:r>
        <w:rPr>
          <w:rFonts w:ascii="Times New Roman" w:hAnsi="Times New Roman" w:cs="Times New Roman"/>
          <w:color w:val="000000" w:themeColor="text1"/>
          <w:szCs w:val="24"/>
          <w:highlight w:val="yellow"/>
        </w:rPr>
        <w:t xml:space="preserve"> PKWTT </w:t>
      </w:r>
      <w:proofErr w:type="spellStart"/>
      <w:r>
        <w:rPr>
          <w:rFonts w:ascii="Times New Roman" w:hAnsi="Times New Roman" w:cs="Times New Roman"/>
          <w:color w:val="000000" w:themeColor="text1"/>
          <w:szCs w:val="24"/>
          <w:highlight w:val="yellow"/>
        </w:rPr>
        <w:t>adalah</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Perjanjian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Kerja</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antara</w:t>
      </w:r>
      <w:proofErr w:type="spellEnd"/>
      <w:r>
        <w:rPr>
          <w:rFonts w:ascii="Times New Roman" w:hAnsi="Times New Roman" w:cs="Times New Roman"/>
          <w:color w:val="000000" w:themeColor="text1"/>
          <w:szCs w:val="24"/>
          <w:highlight w:val="yellow"/>
        </w:rPr>
        <w:t xml:space="preserve"> </w:t>
      </w:r>
      <w:proofErr w:type="spellStart"/>
      <w:r w:rsidR="00ED4A9E">
        <w:rPr>
          <w:rFonts w:ascii="Times New Roman" w:hAnsi="Times New Roman" w:cs="Times New Roman"/>
          <w:color w:val="000000" w:themeColor="text1"/>
          <w:szCs w:val="24"/>
          <w:highlight w:val="yellow"/>
        </w:rPr>
        <w:t>Pegawai</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dengan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Pengusa</w:t>
      </w:r>
      <w:r w:rsidR="00DC36F4">
        <w:rPr>
          <w:rFonts w:ascii="Times New Roman" w:hAnsi="Times New Roman" w:cs="Times New Roman"/>
          <w:color w:val="000000" w:themeColor="text1"/>
          <w:szCs w:val="24"/>
          <w:highlight w:val="yellow"/>
        </w:rPr>
        <w:t>`</w:t>
      </w:r>
      <w:r>
        <w:rPr>
          <w:rFonts w:ascii="Times New Roman" w:hAnsi="Times New Roman" w:cs="Times New Roman"/>
          <w:color w:val="000000" w:themeColor="text1"/>
          <w:szCs w:val="24"/>
          <w:highlight w:val="yellow"/>
        </w:rPr>
        <w:t>ha</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untuk</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mengadakan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Hubunga</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Kerja</w:t>
      </w:r>
      <w:proofErr w:type="spellEnd"/>
      <w:r>
        <w:rPr>
          <w:rFonts w:ascii="Times New Roman" w:hAnsi="Times New Roman" w:cs="Times New Roman"/>
          <w:color w:val="000000" w:themeColor="text1"/>
          <w:szCs w:val="24"/>
          <w:highlight w:val="yellow"/>
        </w:rPr>
        <w:t xml:space="preserve"> yang </w:t>
      </w:r>
      <w:proofErr w:type="spellStart"/>
      <w:r>
        <w:rPr>
          <w:rFonts w:ascii="Times New Roman" w:hAnsi="Times New Roman" w:cs="Times New Roman"/>
          <w:color w:val="000000" w:themeColor="text1"/>
          <w:szCs w:val="24"/>
          <w:highlight w:val="yellow"/>
        </w:rPr>
        <w:t>bersifat</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tetap</w:t>
      </w:r>
      <w:proofErr w:type="spellEnd"/>
      <w:r>
        <w:rPr>
          <w:rFonts w:ascii="Times New Roman" w:hAnsi="Times New Roman" w:cs="Times New Roman"/>
          <w:color w:val="000000" w:themeColor="text1"/>
          <w:szCs w:val="24"/>
          <w:highlight w:val="yellow"/>
        </w:rPr>
        <w:t>.</w:t>
      </w:r>
    </w:p>
    <w:p w14:paraId="74A75558" w14:textId="1997D311" w:rsidR="008E208A" w:rsidRPr="00243591" w:rsidRDefault="00243591" w:rsidP="00243591">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highlight w:val="yellow"/>
        </w:rPr>
      </w:pPr>
      <w:r w:rsidRPr="00243591">
        <w:rPr>
          <w:rFonts w:ascii="Times New Roman" w:hAnsi="Times New Roman" w:cs="Times New Roman"/>
          <w:color w:val="000000" w:themeColor="text1"/>
          <w:szCs w:val="24"/>
          <w:highlight w:val="yellow"/>
        </w:rPr>
        <w:t xml:space="preserve">Calon </w:t>
      </w:r>
      <w:proofErr w:type="spellStart"/>
      <w:r w:rsidRPr="00243591">
        <w:rPr>
          <w:rFonts w:ascii="Times New Roman" w:hAnsi="Times New Roman" w:cs="Times New Roman"/>
          <w:color w:val="000000" w:themeColor="text1"/>
          <w:szCs w:val="24"/>
          <w:highlight w:val="yellow"/>
        </w:rPr>
        <w:t>Pegawai</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adalah</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seseorang</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dengan</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perjanjian</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kerja</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waktu</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tertentu</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atau</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perjanjian</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kerja</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waktu</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tidak</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tertentu</w:t>
      </w:r>
      <w:proofErr w:type="spellEnd"/>
      <w:r w:rsidRPr="00243591">
        <w:rPr>
          <w:rFonts w:ascii="Times New Roman" w:hAnsi="Times New Roman" w:cs="Times New Roman"/>
          <w:color w:val="000000" w:themeColor="text1"/>
          <w:szCs w:val="24"/>
          <w:highlight w:val="yellow"/>
        </w:rPr>
        <w:t xml:space="preserve"> yang </w:t>
      </w:r>
      <w:proofErr w:type="spellStart"/>
      <w:r w:rsidRPr="00243591">
        <w:rPr>
          <w:rFonts w:ascii="Times New Roman" w:hAnsi="Times New Roman" w:cs="Times New Roman"/>
          <w:color w:val="000000" w:themeColor="text1"/>
          <w:szCs w:val="24"/>
          <w:highlight w:val="yellow"/>
        </w:rPr>
        <w:t>belum</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diangkat</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menjadi</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pegawai</w:t>
      </w:r>
      <w:proofErr w:type="spellEnd"/>
      <w:r w:rsidRPr="00243591">
        <w:rPr>
          <w:rFonts w:ascii="Times New Roman" w:hAnsi="Times New Roman" w:cs="Times New Roman"/>
          <w:color w:val="000000" w:themeColor="text1"/>
          <w:szCs w:val="24"/>
          <w:highlight w:val="yellow"/>
        </w:rPr>
        <w:t xml:space="preserve"> </w:t>
      </w:r>
      <w:proofErr w:type="spellStart"/>
      <w:r w:rsidRPr="00243591">
        <w:rPr>
          <w:rFonts w:ascii="Times New Roman" w:hAnsi="Times New Roman" w:cs="Times New Roman"/>
          <w:color w:val="000000" w:themeColor="text1"/>
          <w:szCs w:val="24"/>
          <w:highlight w:val="yellow"/>
        </w:rPr>
        <w:t>tetap</w:t>
      </w:r>
      <w:proofErr w:type="spellEnd"/>
      <w:r w:rsidRPr="00243591">
        <w:rPr>
          <w:rFonts w:ascii="Times New Roman" w:hAnsi="Times New Roman" w:cs="Times New Roman"/>
          <w:color w:val="000000" w:themeColor="text1"/>
          <w:szCs w:val="24"/>
          <w:highlight w:val="yellow"/>
        </w:rPr>
        <w:t>.</w:t>
      </w:r>
    </w:p>
    <w:p w14:paraId="5281FEAA" w14:textId="77777777" w:rsidR="008E208A" w:rsidRPr="00421687" w:rsidRDefault="005B02C9"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Masa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masa </w:t>
      </w:r>
      <w:proofErr w:type="spellStart"/>
      <w:r w:rsidRPr="00421687">
        <w:rPr>
          <w:rFonts w:ascii="Times New Roman" w:hAnsi="Times New Roman" w:cs="Times New Roman"/>
          <w:color w:val="000000" w:themeColor="text1"/>
          <w:szCs w:val="24"/>
        </w:rPr>
        <w:t>bakti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pada Perusahaan </w:t>
      </w:r>
      <w:proofErr w:type="spellStart"/>
      <w:r w:rsidRPr="00421687">
        <w:rPr>
          <w:rFonts w:ascii="Times New Roman" w:hAnsi="Times New Roman" w:cs="Times New Roman"/>
          <w:color w:val="000000" w:themeColor="text1"/>
          <w:szCs w:val="24"/>
        </w:rPr>
        <w:t>terhitung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sejak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pengangkatan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Calon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w:t>
      </w:r>
    </w:p>
    <w:p w14:paraId="60139699" w14:textId="77777777" w:rsidR="005B02C9" w:rsidRPr="00421687" w:rsidRDefault="00E70DA0"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Pembinaan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suatu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upaya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bertujuan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menegakkan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disiplin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meningkatkan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profesionalisme</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produktivitas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guna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mendukung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pencapaian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visi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misi</w:t>
      </w:r>
      <w:proofErr w:type="spellEnd"/>
      <w:r w:rsidRPr="00421687">
        <w:rPr>
          <w:rFonts w:ascii="Times New Roman" w:hAnsi="Times New Roman" w:cs="Times New Roman"/>
          <w:color w:val="000000" w:themeColor="text1"/>
          <w:szCs w:val="24"/>
        </w:rPr>
        <w:t xml:space="preserve">, dan program </w:t>
      </w:r>
      <w:proofErr w:type="spellStart"/>
      <w:r w:rsidRPr="00421687">
        <w:rPr>
          <w:rFonts w:ascii="Times New Roman" w:hAnsi="Times New Roman" w:cs="Times New Roman"/>
          <w:color w:val="000000" w:themeColor="text1"/>
          <w:szCs w:val="24"/>
        </w:rPr>
        <w:t>perusahaan</w:t>
      </w:r>
      <w:bookmarkEnd w:id="9"/>
      <w:proofErr w:type="spellEnd"/>
      <w:r w:rsidRPr="00421687">
        <w:rPr>
          <w:rFonts w:ascii="Times New Roman" w:hAnsi="Times New Roman" w:cs="Times New Roman"/>
          <w:color w:val="000000" w:themeColor="text1"/>
          <w:szCs w:val="24"/>
        </w:rPr>
        <w:t>.</w:t>
      </w:r>
    </w:p>
    <w:p w14:paraId="6A85596D" w14:textId="77777777" w:rsidR="00E70DA0" w:rsidRPr="00421687" w:rsidRDefault="000926D0"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Mutasi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suatu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kegiatan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rangkaian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pemindahan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suatu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lainnya</w:t>
      </w:r>
      <w:proofErr w:type="spellEnd"/>
      <w:r w:rsidRPr="00421687">
        <w:rPr>
          <w:rFonts w:ascii="Times New Roman" w:hAnsi="Times New Roman" w:cs="Times New Roman"/>
          <w:color w:val="000000" w:themeColor="text1"/>
          <w:szCs w:val="24"/>
        </w:rPr>
        <w:t xml:space="preserve"> </w:t>
      </w:r>
      <w:r w:rsidR="002A3E65" w:rsidRPr="00421687">
        <w:rPr>
          <w:rFonts w:ascii="Times New Roman" w:hAnsi="Times New Roman" w:cs="Times New Roman"/>
          <w:color w:val="000000" w:themeColor="text1"/>
          <w:szCs w:val="24"/>
        </w:rPr>
        <w:t>b</w:t>
      </w:r>
      <w:r w:rsidR="002E5A1C">
        <w:rPr>
          <w:rFonts w:ascii="Times New Roman" w:hAnsi="Times New Roman" w:cs="Times New Roman"/>
          <w:color w:val="000000" w:themeColor="text1"/>
          <w:szCs w:val="24"/>
          <w:lang w:val="id-ID"/>
        </w:rPr>
        <w:t>a</w:t>
      </w:r>
      <w:proofErr w:type="spellStart"/>
      <w:r w:rsidR="002A3E65" w:rsidRPr="00421687">
        <w:rPr>
          <w:rFonts w:ascii="Times New Roman" w:hAnsi="Times New Roman" w:cs="Times New Roman"/>
          <w:color w:val="000000" w:themeColor="text1"/>
          <w:szCs w:val="24"/>
        </w:rPr>
        <w:t>ik</w:t>
      </w:r>
      <w:proofErr w:type="spellEnd"/>
      <w:r w:rsidR="002A3E65" w:rsidRPr="00421687">
        <w:rPr>
          <w:rFonts w:ascii="Times New Roman" w:hAnsi="Times New Roman" w:cs="Times New Roman"/>
          <w:color w:val="000000" w:themeColor="text1"/>
          <w:szCs w:val="24"/>
        </w:rPr>
        <w:t xml:space="preserve"> </w:t>
      </w:r>
      <w:proofErr w:type="spellStart"/>
      <w:r w:rsidR="002A3E65" w:rsidRPr="00421687">
        <w:rPr>
          <w:rFonts w:ascii="Times New Roman" w:hAnsi="Times New Roman" w:cs="Times New Roman"/>
          <w:color w:val="000000" w:themeColor="text1"/>
          <w:szCs w:val="24"/>
        </w:rPr>
        <w:t>bersifat</w:t>
      </w:r>
      <w:proofErr w:type="spellEnd"/>
      <w:r w:rsidR="002A3E65" w:rsidRPr="00421687">
        <w:rPr>
          <w:rFonts w:ascii="Times New Roman" w:hAnsi="Times New Roman" w:cs="Times New Roman"/>
          <w:color w:val="000000" w:themeColor="text1"/>
          <w:szCs w:val="24"/>
        </w:rPr>
        <w:t xml:space="preserve"> </w:t>
      </w:r>
      <w:proofErr w:type="spellStart"/>
      <w:r w:rsidR="002A3E65" w:rsidRPr="00421687">
        <w:rPr>
          <w:rFonts w:ascii="Times New Roman" w:hAnsi="Times New Roman" w:cs="Times New Roman"/>
          <w:color w:val="000000" w:themeColor="text1"/>
          <w:szCs w:val="24"/>
        </w:rPr>
        <w:t>promosi</w:t>
      </w:r>
      <w:proofErr w:type="spellEnd"/>
      <w:r w:rsidR="002A3E65" w:rsidRPr="00421687">
        <w:rPr>
          <w:rFonts w:ascii="Times New Roman" w:hAnsi="Times New Roman" w:cs="Times New Roman"/>
          <w:color w:val="000000" w:themeColor="text1"/>
          <w:szCs w:val="24"/>
        </w:rPr>
        <w:t xml:space="preserve">, </w:t>
      </w:r>
      <w:proofErr w:type="spellStart"/>
      <w:r w:rsidR="002A3E65" w:rsidRPr="00421687">
        <w:rPr>
          <w:rFonts w:ascii="Times New Roman" w:hAnsi="Times New Roman" w:cs="Times New Roman"/>
          <w:color w:val="000000" w:themeColor="text1"/>
          <w:szCs w:val="24"/>
        </w:rPr>
        <w:t>rotasi</w:t>
      </w:r>
      <w:proofErr w:type="spellEnd"/>
      <w:r w:rsidR="002A3E65" w:rsidRPr="00421687">
        <w:rPr>
          <w:rFonts w:ascii="Times New Roman" w:hAnsi="Times New Roman" w:cs="Times New Roman"/>
          <w:color w:val="000000" w:themeColor="text1"/>
          <w:szCs w:val="24"/>
        </w:rPr>
        <w:t xml:space="preserve">, </w:t>
      </w:r>
      <w:proofErr w:type="spellStart"/>
      <w:r w:rsidR="002A3E65" w:rsidRPr="00421687">
        <w:rPr>
          <w:rFonts w:ascii="Times New Roman" w:hAnsi="Times New Roman" w:cs="Times New Roman"/>
          <w:color w:val="000000" w:themeColor="text1"/>
          <w:szCs w:val="24"/>
        </w:rPr>
        <w:t>maupun</w:t>
      </w:r>
      <w:proofErr w:type="spellEnd"/>
      <w:r w:rsidR="002A3E65" w:rsidRPr="00421687">
        <w:rPr>
          <w:rFonts w:ascii="Times New Roman" w:hAnsi="Times New Roman" w:cs="Times New Roman"/>
          <w:color w:val="000000" w:themeColor="text1"/>
          <w:szCs w:val="24"/>
        </w:rPr>
        <w:t xml:space="preserve"> </w:t>
      </w:r>
      <w:proofErr w:type="spellStart"/>
      <w:r w:rsidR="002A3E65" w:rsidRPr="00421687">
        <w:rPr>
          <w:rFonts w:ascii="Times New Roman" w:hAnsi="Times New Roman" w:cs="Times New Roman"/>
          <w:color w:val="000000" w:themeColor="text1"/>
          <w:szCs w:val="24"/>
        </w:rPr>
        <w:t>demosi</w:t>
      </w:r>
      <w:proofErr w:type="spellEnd"/>
      <w:r w:rsidR="002A3E65" w:rsidRPr="00421687">
        <w:rPr>
          <w:rFonts w:ascii="Times New Roman" w:hAnsi="Times New Roman" w:cs="Times New Roman"/>
          <w:color w:val="000000" w:themeColor="text1"/>
          <w:szCs w:val="24"/>
        </w:rPr>
        <w:t xml:space="preserve"> di </w:t>
      </w:r>
      <w:proofErr w:type="spellStart"/>
      <w:r w:rsidR="002A3E65" w:rsidRPr="00421687">
        <w:rPr>
          <w:rFonts w:ascii="Times New Roman" w:hAnsi="Times New Roman" w:cs="Times New Roman"/>
          <w:color w:val="000000" w:themeColor="text1"/>
          <w:szCs w:val="24"/>
        </w:rPr>
        <w:t>lingkungan</w:t>
      </w:r>
      <w:proofErr w:type="spellEnd"/>
      <w:r w:rsidR="002A3E65" w:rsidRPr="00421687">
        <w:rPr>
          <w:rFonts w:ascii="Times New Roman" w:hAnsi="Times New Roman" w:cs="Times New Roman"/>
          <w:color w:val="000000" w:themeColor="text1"/>
          <w:szCs w:val="24"/>
        </w:rPr>
        <w:t xml:space="preserve"> </w:t>
      </w:r>
      <w:proofErr w:type="spellStart"/>
      <w:r w:rsidR="002A3E65" w:rsidRPr="00421687">
        <w:rPr>
          <w:rFonts w:ascii="Times New Roman" w:hAnsi="Times New Roman" w:cs="Times New Roman"/>
          <w:color w:val="000000" w:themeColor="text1"/>
          <w:szCs w:val="24"/>
        </w:rPr>
        <w:t>perusahaan</w:t>
      </w:r>
      <w:proofErr w:type="spellEnd"/>
      <w:r w:rsidR="002A3E65" w:rsidRPr="00421687">
        <w:rPr>
          <w:rFonts w:ascii="Times New Roman" w:hAnsi="Times New Roman" w:cs="Times New Roman"/>
          <w:color w:val="000000" w:themeColor="text1"/>
          <w:szCs w:val="24"/>
        </w:rPr>
        <w:t xml:space="preserve"> dan </w:t>
      </w:r>
      <w:proofErr w:type="spellStart"/>
      <w:r w:rsidR="002A3E65" w:rsidRPr="00421687">
        <w:rPr>
          <w:rFonts w:ascii="Times New Roman" w:hAnsi="Times New Roman" w:cs="Times New Roman"/>
          <w:color w:val="000000" w:themeColor="text1"/>
          <w:szCs w:val="24"/>
        </w:rPr>
        <w:t>untuk</w:t>
      </w:r>
      <w:proofErr w:type="spellEnd"/>
      <w:r w:rsidR="002A3E65" w:rsidRPr="00421687">
        <w:rPr>
          <w:rFonts w:ascii="Times New Roman" w:hAnsi="Times New Roman" w:cs="Times New Roman"/>
          <w:color w:val="000000" w:themeColor="text1"/>
          <w:szCs w:val="24"/>
        </w:rPr>
        <w:t xml:space="preserve"> </w:t>
      </w:r>
      <w:proofErr w:type="spellStart"/>
      <w:r w:rsidR="002A3E65" w:rsidRPr="00421687">
        <w:rPr>
          <w:rFonts w:ascii="Times New Roman" w:hAnsi="Times New Roman" w:cs="Times New Roman"/>
          <w:color w:val="000000" w:themeColor="text1"/>
          <w:szCs w:val="24"/>
        </w:rPr>
        <w:t>kepentingan</w:t>
      </w:r>
      <w:proofErr w:type="spellEnd"/>
      <w:r w:rsidR="002A3E65" w:rsidRPr="00421687">
        <w:rPr>
          <w:rFonts w:ascii="Times New Roman" w:hAnsi="Times New Roman" w:cs="Times New Roman"/>
          <w:color w:val="000000" w:themeColor="text1"/>
          <w:szCs w:val="24"/>
        </w:rPr>
        <w:t xml:space="preserve"> </w:t>
      </w:r>
      <w:proofErr w:type="spellStart"/>
      <w:r w:rsidR="002A3E65" w:rsidRPr="00421687">
        <w:rPr>
          <w:rFonts w:ascii="Times New Roman" w:hAnsi="Times New Roman" w:cs="Times New Roman"/>
          <w:color w:val="000000" w:themeColor="text1"/>
          <w:szCs w:val="24"/>
        </w:rPr>
        <w:t>perusahaan</w:t>
      </w:r>
      <w:proofErr w:type="spellEnd"/>
      <w:r w:rsidR="002A3E65" w:rsidRPr="00421687">
        <w:rPr>
          <w:rFonts w:ascii="Times New Roman" w:hAnsi="Times New Roman" w:cs="Times New Roman"/>
          <w:color w:val="000000" w:themeColor="text1"/>
          <w:szCs w:val="24"/>
        </w:rPr>
        <w:t>.</w:t>
      </w:r>
    </w:p>
    <w:p w14:paraId="18C48F61" w14:textId="77777777" w:rsidR="002A3E65" w:rsidRPr="00421687" w:rsidRDefault="002A3E65"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Promosi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perpindahan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sebelumnya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tinggi</w:t>
      </w:r>
      <w:proofErr w:type="spellEnd"/>
    </w:p>
    <w:p w14:paraId="47BD3B7A" w14:textId="77777777" w:rsidR="002A3E65" w:rsidRPr="00421687" w:rsidRDefault="002A3E65"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Rotasi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perpindahan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setingkat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sama</w:t>
      </w:r>
      <w:proofErr w:type="spellEnd"/>
      <w:r w:rsidRPr="00421687">
        <w:rPr>
          <w:rFonts w:ascii="Times New Roman" w:hAnsi="Times New Roman" w:cs="Times New Roman"/>
          <w:color w:val="000000" w:themeColor="text1"/>
          <w:szCs w:val="24"/>
        </w:rPr>
        <w:t>.</w:t>
      </w:r>
    </w:p>
    <w:p w14:paraId="419F9CD9" w14:textId="77777777" w:rsidR="002A3E65" w:rsidRPr="00421687" w:rsidRDefault="002A3E65"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Demosi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perpindahan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rendah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sebelumnya</w:t>
      </w:r>
      <w:proofErr w:type="spellEnd"/>
      <w:r w:rsidRPr="00421687">
        <w:rPr>
          <w:rFonts w:ascii="Times New Roman" w:hAnsi="Times New Roman" w:cs="Times New Roman"/>
          <w:color w:val="000000" w:themeColor="text1"/>
          <w:szCs w:val="24"/>
        </w:rPr>
        <w:t>.</w:t>
      </w:r>
    </w:p>
    <w:bookmarkEnd w:id="10"/>
    <w:p w14:paraId="23510F65" w14:textId="77777777" w:rsidR="002A3E65" w:rsidRPr="00421687" w:rsidRDefault="002A3E65"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Formasi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sejumlah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posisi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kepegawaian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persyaratan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dibutuhkan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hasil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analisis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analisis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beban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mampu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melaksanakan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tugas</w:t>
      </w:r>
      <w:proofErr w:type="spellEnd"/>
      <w:r w:rsidRPr="00421687">
        <w:rPr>
          <w:rFonts w:ascii="Times New Roman" w:hAnsi="Times New Roman" w:cs="Times New Roman"/>
          <w:color w:val="000000" w:themeColor="text1"/>
          <w:szCs w:val="24"/>
        </w:rPr>
        <w:t xml:space="preserve"> Perusahaan.</w:t>
      </w:r>
    </w:p>
    <w:p w14:paraId="77C85201" w14:textId="77777777" w:rsidR="002A3E65" w:rsidRPr="00421687" w:rsidRDefault="002A3E65"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Pembinaan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Karir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setiap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upaya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kegiatan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menumbuhkan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kesadaran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motivasi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pengarahan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mengembangkan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potensi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dimilikinya</w:t>
      </w:r>
      <w:proofErr w:type="spellEnd"/>
      <w:r w:rsidRPr="00421687">
        <w:rPr>
          <w:rFonts w:ascii="Times New Roman" w:hAnsi="Times New Roman" w:cs="Times New Roman"/>
          <w:color w:val="000000" w:themeColor="text1"/>
          <w:szCs w:val="24"/>
        </w:rPr>
        <w:t>.</w:t>
      </w:r>
    </w:p>
    <w:p w14:paraId="5AFEF908" w14:textId="77777777" w:rsidR="002A3E65" w:rsidRPr="00421687" w:rsidRDefault="002A3E65"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commentRangeStart w:id="11"/>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Lembur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setiap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pekerjaan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dilakukan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melebihi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ditetapkan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serta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memenuhi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persyaratan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tertentu</w:t>
      </w:r>
      <w:proofErr w:type="spellEnd"/>
      <w:r w:rsidRPr="00421687">
        <w:rPr>
          <w:rFonts w:ascii="Times New Roman" w:hAnsi="Times New Roman" w:cs="Times New Roman"/>
          <w:color w:val="000000" w:themeColor="text1"/>
          <w:szCs w:val="24"/>
        </w:rPr>
        <w:t>.</w:t>
      </w:r>
      <w:commentRangeEnd w:id="11"/>
      <w:r w:rsidR="00D22C2D">
        <w:rPr>
          <w:rStyle w:val="CommentReference"/>
        </w:rPr>
        <w:commentReference w:id="11"/>
      </w:r>
    </w:p>
    <w:p w14:paraId="02A48DBD" w14:textId="77777777" w:rsidR="002A3E65" w:rsidRPr="00421687" w:rsidRDefault="002A3E65"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kedudukan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menunjukkan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tugas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kewajiban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tanggungjawab</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wewenang</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hak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seseorang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w:t>
      </w:r>
    </w:p>
    <w:p w14:paraId="7DDE395D" w14:textId="77777777" w:rsidR="002A3E65" w:rsidRPr="00421687" w:rsidRDefault="002A3E65"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Kelas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tingkatan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didasarkan</w:t>
      </w:r>
      <w:proofErr w:type="spellEnd"/>
      <w:r w:rsidRPr="00421687">
        <w:rPr>
          <w:rFonts w:ascii="Times New Roman" w:hAnsi="Times New Roman" w:cs="Times New Roman"/>
          <w:color w:val="000000" w:themeColor="text1"/>
          <w:szCs w:val="24"/>
        </w:rPr>
        <w:t xml:space="preserve"> pada </w:t>
      </w:r>
      <w:proofErr w:type="spellStart"/>
      <w:r w:rsidRPr="00421687">
        <w:rPr>
          <w:rFonts w:ascii="Times New Roman" w:hAnsi="Times New Roman" w:cs="Times New Roman"/>
          <w:color w:val="000000" w:themeColor="text1"/>
          <w:szCs w:val="24"/>
        </w:rPr>
        <w:t>nilai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digunakan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dasar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penetapan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penghasilan</w:t>
      </w:r>
      <w:proofErr w:type="spellEnd"/>
      <w:r w:rsidRPr="00421687">
        <w:rPr>
          <w:rFonts w:ascii="Times New Roman" w:hAnsi="Times New Roman" w:cs="Times New Roman"/>
          <w:color w:val="000000" w:themeColor="text1"/>
          <w:szCs w:val="24"/>
        </w:rPr>
        <w:t>.</w:t>
      </w:r>
    </w:p>
    <w:p w14:paraId="514B9D59" w14:textId="77777777" w:rsidR="002A3E65" w:rsidRPr="00421687" w:rsidRDefault="002A3E65"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Pendidikan Formal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Pendidikan </w:t>
      </w:r>
      <w:proofErr w:type="spellStart"/>
      <w:r w:rsidRPr="00421687">
        <w:rPr>
          <w:rFonts w:ascii="Times New Roman" w:hAnsi="Times New Roman" w:cs="Times New Roman"/>
          <w:color w:val="000000" w:themeColor="text1"/>
          <w:szCs w:val="24"/>
        </w:rPr>
        <w:t>umum</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diakui</w:t>
      </w:r>
      <w:proofErr w:type="spellEnd"/>
      <w:r w:rsidRPr="00421687">
        <w:rPr>
          <w:rFonts w:ascii="Times New Roman" w:hAnsi="Times New Roman" w:cs="Times New Roman"/>
          <w:color w:val="000000" w:themeColor="text1"/>
          <w:szCs w:val="24"/>
        </w:rPr>
        <w:t xml:space="preserve"> di Indonesia </w:t>
      </w:r>
      <w:proofErr w:type="spellStart"/>
      <w:r w:rsidRPr="00421687">
        <w:rPr>
          <w:rFonts w:ascii="Times New Roman" w:hAnsi="Times New Roman" w:cs="Times New Roman"/>
          <w:color w:val="000000" w:themeColor="text1"/>
          <w:szCs w:val="24"/>
        </w:rPr>
        <w:t>mulai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pendidikan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dasar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mene</w:t>
      </w:r>
      <w:proofErr w:type="spellEnd"/>
      <w:r w:rsidR="002E5A1C">
        <w:rPr>
          <w:rFonts w:ascii="Times New Roman" w:hAnsi="Times New Roman" w:cs="Times New Roman"/>
          <w:color w:val="000000" w:themeColor="text1"/>
          <w:szCs w:val="24"/>
          <w:lang w:val="id-ID"/>
        </w:rPr>
        <w:t>n</w:t>
      </w:r>
      <w:r w:rsidRPr="00421687">
        <w:rPr>
          <w:rFonts w:ascii="Times New Roman" w:hAnsi="Times New Roman" w:cs="Times New Roman"/>
          <w:color w:val="000000" w:themeColor="text1"/>
          <w:szCs w:val="24"/>
        </w:rPr>
        <w:t xml:space="preserve">gah, </w:t>
      </w:r>
      <w:proofErr w:type="spellStart"/>
      <w:r w:rsidRPr="00421687">
        <w:rPr>
          <w:rFonts w:ascii="Times New Roman" w:hAnsi="Times New Roman" w:cs="Times New Roman"/>
          <w:color w:val="000000" w:themeColor="text1"/>
          <w:szCs w:val="24"/>
        </w:rPr>
        <w:t>sampai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pendidikan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tinggi</w:t>
      </w:r>
      <w:proofErr w:type="spellEnd"/>
      <w:r w:rsidRPr="00421687">
        <w:rPr>
          <w:rFonts w:ascii="Times New Roman" w:hAnsi="Times New Roman" w:cs="Times New Roman"/>
          <w:color w:val="000000" w:themeColor="text1"/>
          <w:szCs w:val="24"/>
        </w:rPr>
        <w:t>.</w:t>
      </w:r>
    </w:p>
    <w:p w14:paraId="5CE033C6" w14:textId="77777777" w:rsidR="002A3E65" w:rsidRPr="006F7DC4" w:rsidRDefault="00AD332F"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lastRenderedPageBreak/>
        <w:t>Penilaian</w:t>
      </w:r>
      <w:proofErr w:type="spellEnd"/>
      <w:r w:rsidRPr="00421687">
        <w:rPr>
          <w:rFonts w:ascii="Times New Roman" w:hAnsi="Times New Roman" w:cs="Times New Roman"/>
          <w:color w:val="000000" w:themeColor="text1"/>
          <w:szCs w:val="24"/>
        </w:rPr>
        <w:t xml:space="preserve"> Kinerja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proses </w:t>
      </w:r>
      <w:proofErr w:type="spellStart"/>
      <w:r w:rsidRPr="00421687">
        <w:rPr>
          <w:rFonts w:ascii="Times New Roman" w:hAnsi="Times New Roman" w:cs="Times New Roman"/>
          <w:color w:val="000000" w:themeColor="text1"/>
          <w:szCs w:val="24"/>
        </w:rPr>
        <w:t>mengevaluasi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pencapaian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kinerja</w:t>
      </w:r>
      <w:proofErr w:type="spellEnd"/>
      <w:r w:rsidRPr="00421687">
        <w:rPr>
          <w:rFonts w:ascii="Times New Roman" w:hAnsi="Times New Roman" w:cs="Times New Roman"/>
          <w:color w:val="000000" w:themeColor="text1"/>
          <w:szCs w:val="24"/>
        </w:rPr>
        <w:t xml:space="preserve"> a</w:t>
      </w:r>
      <w:r w:rsidR="002E5A1C">
        <w:rPr>
          <w:rFonts w:ascii="Times New Roman" w:hAnsi="Times New Roman" w:cs="Times New Roman"/>
          <w:color w:val="000000" w:themeColor="text1"/>
          <w:szCs w:val="24"/>
          <w:lang w:val="id-ID"/>
        </w:rPr>
        <w:t>k</w:t>
      </w:r>
      <w:proofErr w:type="spellStart"/>
      <w:r w:rsidRPr="00421687">
        <w:rPr>
          <w:rFonts w:ascii="Times New Roman" w:hAnsi="Times New Roman" w:cs="Times New Roman"/>
          <w:color w:val="000000" w:themeColor="text1"/>
          <w:szCs w:val="24"/>
        </w:rPr>
        <w:t>tual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r w:rsidRPr="006F7DC4">
        <w:rPr>
          <w:rFonts w:ascii="Times New Roman" w:hAnsi="Times New Roman" w:cs="Times New Roman"/>
          <w:color w:val="000000" w:themeColor="text1"/>
          <w:szCs w:val="24"/>
        </w:rPr>
        <w:t xml:space="preserve">yang </w:t>
      </w:r>
      <w:proofErr w:type="spellStart"/>
      <w:r w:rsidRPr="006F7DC4">
        <w:rPr>
          <w:rFonts w:ascii="Times New Roman" w:hAnsi="Times New Roman" w:cs="Times New Roman"/>
          <w:color w:val="000000" w:themeColor="text1"/>
          <w:szCs w:val="24"/>
        </w:rPr>
        <w:t>sudah</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tercapai</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dengan</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kinerja</w:t>
      </w:r>
      <w:proofErr w:type="spellEnd"/>
      <w:r w:rsidRPr="006F7DC4">
        <w:rPr>
          <w:rFonts w:ascii="Times New Roman" w:hAnsi="Times New Roman" w:cs="Times New Roman"/>
          <w:color w:val="000000" w:themeColor="text1"/>
          <w:szCs w:val="24"/>
        </w:rPr>
        <w:t xml:space="preserve"> yang </w:t>
      </w:r>
      <w:proofErr w:type="spellStart"/>
      <w:r w:rsidRPr="006F7DC4">
        <w:rPr>
          <w:rFonts w:ascii="Times New Roman" w:hAnsi="Times New Roman" w:cs="Times New Roman"/>
          <w:color w:val="000000" w:themeColor="text1"/>
          <w:szCs w:val="24"/>
        </w:rPr>
        <w:t>diharapkan</w:t>
      </w:r>
      <w:proofErr w:type="spellEnd"/>
      <w:r w:rsidRPr="006F7DC4">
        <w:rPr>
          <w:rFonts w:ascii="Times New Roman" w:hAnsi="Times New Roman" w:cs="Times New Roman"/>
          <w:color w:val="000000" w:themeColor="text1"/>
          <w:szCs w:val="24"/>
        </w:rPr>
        <w:t>.</w:t>
      </w:r>
    </w:p>
    <w:p w14:paraId="202F27F8" w14:textId="77777777" w:rsidR="00AD332F" w:rsidRPr="006F7DC4" w:rsidRDefault="006F03B6"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6F7DC4">
        <w:rPr>
          <w:rFonts w:ascii="Times New Roman" w:hAnsi="Times New Roman" w:cs="Times New Roman"/>
          <w:color w:val="000000" w:themeColor="text1"/>
          <w:szCs w:val="24"/>
        </w:rPr>
        <w:t>Pelaksana</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Harian</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adalah</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pegawai</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tertentu</w:t>
      </w:r>
      <w:proofErr w:type="spellEnd"/>
      <w:r w:rsidRPr="006F7DC4">
        <w:rPr>
          <w:rFonts w:ascii="Times New Roman" w:hAnsi="Times New Roman" w:cs="Times New Roman"/>
          <w:color w:val="000000" w:themeColor="text1"/>
          <w:szCs w:val="24"/>
        </w:rPr>
        <w:t xml:space="preserve"> yang </w:t>
      </w:r>
      <w:proofErr w:type="spellStart"/>
      <w:r w:rsidRPr="006F7DC4">
        <w:rPr>
          <w:rFonts w:ascii="Times New Roman" w:hAnsi="Times New Roman" w:cs="Times New Roman"/>
          <w:color w:val="000000" w:themeColor="text1"/>
          <w:szCs w:val="24"/>
        </w:rPr>
        <w:t>ditunjuk</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untuk</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melaksanakan</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tugas</w:t>
      </w:r>
      <w:proofErr w:type="spellEnd"/>
      <w:r w:rsidRPr="006F7DC4">
        <w:rPr>
          <w:rFonts w:ascii="Times New Roman" w:hAnsi="Times New Roman" w:cs="Times New Roman"/>
          <w:color w:val="000000" w:themeColor="text1"/>
          <w:szCs w:val="24"/>
        </w:rPr>
        <w:t xml:space="preserve"> dan </w:t>
      </w:r>
      <w:proofErr w:type="spellStart"/>
      <w:r w:rsidRPr="006F7DC4">
        <w:rPr>
          <w:rFonts w:ascii="Times New Roman" w:hAnsi="Times New Roman" w:cs="Times New Roman"/>
          <w:color w:val="000000" w:themeColor="text1"/>
          <w:szCs w:val="24"/>
        </w:rPr>
        <w:t>tanggung</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jawab</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suatu</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jabatan</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stru</w:t>
      </w:r>
      <w:proofErr w:type="spellEnd"/>
      <w:r w:rsidR="004F17BD" w:rsidRPr="006F7DC4">
        <w:rPr>
          <w:rFonts w:ascii="Times New Roman" w:hAnsi="Times New Roman" w:cs="Times New Roman"/>
          <w:color w:val="000000" w:themeColor="text1"/>
          <w:szCs w:val="24"/>
          <w:lang w:val="id-ID"/>
        </w:rPr>
        <w:t>k</w:t>
      </w:r>
      <w:proofErr w:type="spellStart"/>
      <w:r w:rsidRPr="006F7DC4">
        <w:rPr>
          <w:rFonts w:ascii="Times New Roman" w:hAnsi="Times New Roman" w:cs="Times New Roman"/>
          <w:color w:val="000000" w:themeColor="text1"/>
          <w:szCs w:val="24"/>
        </w:rPr>
        <w:t>tural</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akibat</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adanya</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kekosongan</w:t>
      </w:r>
      <w:proofErr w:type="spellEnd"/>
      <w:r w:rsidRPr="006F7DC4">
        <w:rPr>
          <w:rFonts w:ascii="Times New Roman" w:hAnsi="Times New Roman" w:cs="Times New Roman"/>
          <w:color w:val="000000" w:themeColor="text1"/>
          <w:szCs w:val="24"/>
        </w:rPr>
        <w:t xml:space="preserve"> </w:t>
      </w:r>
      <w:r w:rsidR="004F17BD" w:rsidRPr="006F7DC4">
        <w:rPr>
          <w:rFonts w:ascii="Times New Roman" w:hAnsi="Times New Roman" w:cs="Times New Roman"/>
          <w:color w:val="000000" w:themeColor="text1"/>
          <w:szCs w:val="24"/>
          <w:lang w:val="id-ID"/>
        </w:rPr>
        <w:t xml:space="preserve">dari </w:t>
      </w:r>
      <w:proofErr w:type="spellStart"/>
      <w:r w:rsidRPr="006F7DC4">
        <w:rPr>
          <w:rFonts w:ascii="Times New Roman" w:hAnsi="Times New Roman" w:cs="Times New Roman"/>
          <w:color w:val="000000" w:themeColor="text1"/>
          <w:szCs w:val="24"/>
        </w:rPr>
        <w:t>jabatan</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stru</w:t>
      </w:r>
      <w:proofErr w:type="spellEnd"/>
      <w:r w:rsidR="004F17BD" w:rsidRPr="006F7DC4">
        <w:rPr>
          <w:rFonts w:ascii="Times New Roman" w:hAnsi="Times New Roman" w:cs="Times New Roman"/>
          <w:color w:val="000000" w:themeColor="text1"/>
          <w:szCs w:val="24"/>
          <w:lang w:val="id-ID"/>
        </w:rPr>
        <w:t>k</w:t>
      </w:r>
      <w:proofErr w:type="spellStart"/>
      <w:r w:rsidRPr="006F7DC4">
        <w:rPr>
          <w:rFonts w:ascii="Times New Roman" w:hAnsi="Times New Roman" w:cs="Times New Roman"/>
          <w:color w:val="000000" w:themeColor="text1"/>
          <w:szCs w:val="24"/>
        </w:rPr>
        <w:t>tural</w:t>
      </w:r>
      <w:proofErr w:type="spellEnd"/>
      <w:r w:rsidRPr="006F7DC4">
        <w:rPr>
          <w:rFonts w:ascii="Times New Roman" w:hAnsi="Times New Roman" w:cs="Times New Roman"/>
          <w:color w:val="000000" w:themeColor="text1"/>
          <w:szCs w:val="24"/>
        </w:rPr>
        <w:t xml:space="preserve"> yang </w:t>
      </w:r>
      <w:proofErr w:type="spellStart"/>
      <w:r w:rsidRPr="006F7DC4">
        <w:rPr>
          <w:rFonts w:ascii="Times New Roman" w:hAnsi="Times New Roman" w:cs="Times New Roman"/>
          <w:color w:val="000000" w:themeColor="text1"/>
          <w:szCs w:val="24"/>
        </w:rPr>
        <w:t>dimaksud</w:t>
      </w:r>
      <w:proofErr w:type="spellEnd"/>
      <w:r w:rsidRPr="006F7DC4">
        <w:rPr>
          <w:rFonts w:ascii="Times New Roman" w:hAnsi="Times New Roman" w:cs="Times New Roman"/>
          <w:color w:val="000000" w:themeColor="text1"/>
          <w:szCs w:val="24"/>
        </w:rPr>
        <w:t>.</w:t>
      </w:r>
    </w:p>
    <w:p w14:paraId="4C1D244B" w14:textId="77777777" w:rsidR="006F03B6" w:rsidRPr="006F7DC4" w:rsidRDefault="006F03B6"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6F7DC4">
        <w:rPr>
          <w:rFonts w:ascii="Times New Roman" w:hAnsi="Times New Roman" w:cs="Times New Roman"/>
          <w:color w:val="000000" w:themeColor="text1"/>
          <w:szCs w:val="24"/>
        </w:rPr>
        <w:t>Pelaksana</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Tugas</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Plt</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adalah</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pegawai</w:t>
      </w:r>
      <w:proofErr w:type="spellEnd"/>
      <w:r w:rsidRPr="006F7DC4">
        <w:rPr>
          <w:rFonts w:ascii="Times New Roman" w:hAnsi="Times New Roman" w:cs="Times New Roman"/>
          <w:color w:val="000000" w:themeColor="text1"/>
          <w:szCs w:val="24"/>
        </w:rPr>
        <w:t xml:space="preserve"> yang </w:t>
      </w:r>
      <w:proofErr w:type="spellStart"/>
      <w:r w:rsidRPr="006F7DC4">
        <w:rPr>
          <w:rFonts w:ascii="Times New Roman" w:hAnsi="Times New Roman" w:cs="Times New Roman"/>
          <w:color w:val="000000" w:themeColor="text1"/>
          <w:szCs w:val="24"/>
        </w:rPr>
        <w:t>dipromosikan</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ke</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jabatan</w:t>
      </w:r>
      <w:proofErr w:type="spellEnd"/>
      <w:r w:rsidRPr="006F7DC4">
        <w:rPr>
          <w:rFonts w:ascii="Times New Roman" w:hAnsi="Times New Roman" w:cs="Times New Roman"/>
          <w:color w:val="000000" w:themeColor="text1"/>
          <w:szCs w:val="24"/>
        </w:rPr>
        <w:t xml:space="preserve"> yang </w:t>
      </w:r>
      <w:proofErr w:type="spellStart"/>
      <w:r w:rsidRPr="006F7DC4">
        <w:rPr>
          <w:rFonts w:ascii="Times New Roman" w:hAnsi="Times New Roman" w:cs="Times New Roman"/>
          <w:color w:val="000000" w:themeColor="text1"/>
          <w:szCs w:val="24"/>
        </w:rPr>
        <w:t>lebih</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tinggi</w:t>
      </w:r>
      <w:proofErr w:type="spellEnd"/>
      <w:r w:rsidRPr="006F7DC4">
        <w:rPr>
          <w:rFonts w:ascii="Times New Roman" w:hAnsi="Times New Roman" w:cs="Times New Roman"/>
          <w:color w:val="000000" w:themeColor="text1"/>
          <w:szCs w:val="24"/>
        </w:rPr>
        <w:t xml:space="preserve"> paling lama 3 (</w:t>
      </w:r>
      <w:proofErr w:type="spellStart"/>
      <w:r w:rsidRPr="006F7DC4">
        <w:rPr>
          <w:rFonts w:ascii="Times New Roman" w:hAnsi="Times New Roman" w:cs="Times New Roman"/>
          <w:color w:val="000000" w:themeColor="text1"/>
          <w:szCs w:val="24"/>
        </w:rPr>
        <w:t>tiga</w:t>
      </w:r>
      <w:proofErr w:type="spellEnd"/>
      <w:r w:rsidRPr="006F7DC4">
        <w:rPr>
          <w:rFonts w:ascii="Times New Roman" w:hAnsi="Times New Roman" w:cs="Times New Roman"/>
          <w:color w:val="000000" w:themeColor="text1"/>
          <w:szCs w:val="24"/>
        </w:rPr>
        <w:t xml:space="preserve">) </w:t>
      </w:r>
      <w:proofErr w:type="spellStart"/>
      <w:r w:rsidRPr="006F7DC4">
        <w:rPr>
          <w:rFonts w:ascii="Times New Roman" w:hAnsi="Times New Roman" w:cs="Times New Roman"/>
          <w:color w:val="000000" w:themeColor="text1"/>
          <w:szCs w:val="24"/>
        </w:rPr>
        <w:t>bulan</w:t>
      </w:r>
      <w:proofErr w:type="spellEnd"/>
      <w:r w:rsidRPr="006F7DC4">
        <w:rPr>
          <w:rFonts w:ascii="Times New Roman" w:hAnsi="Times New Roman" w:cs="Times New Roman"/>
          <w:color w:val="000000" w:themeColor="text1"/>
          <w:szCs w:val="24"/>
        </w:rPr>
        <w:t>.</w:t>
      </w:r>
    </w:p>
    <w:p w14:paraId="15062ADD" w14:textId="77777777" w:rsidR="006F03B6" w:rsidRPr="00421687" w:rsidRDefault="006F03B6"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Kesejahteraan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suatu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pemenuhan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kebutuhan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keperluan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bersifat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jasmani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rohani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baik</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maupun</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luar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hubungan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secara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langsung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langsung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mempertinggi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produktivitas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lingkungan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aman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sehat</w:t>
      </w:r>
      <w:proofErr w:type="spellEnd"/>
      <w:r w:rsidRPr="00421687">
        <w:rPr>
          <w:rFonts w:ascii="Times New Roman" w:hAnsi="Times New Roman" w:cs="Times New Roman"/>
          <w:color w:val="000000" w:themeColor="text1"/>
          <w:szCs w:val="24"/>
        </w:rPr>
        <w:t>.</w:t>
      </w:r>
    </w:p>
    <w:p w14:paraId="28A71D0E" w14:textId="77777777" w:rsidR="006F03B6" w:rsidRPr="00421687" w:rsidRDefault="006F03B6"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commentRangeStart w:id="12"/>
      <w:proofErr w:type="spellStart"/>
      <w:r w:rsidRPr="00421687">
        <w:rPr>
          <w:rFonts w:ascii="Times New Roman" w:hAnsi="Times New Roman" w:cs="Times New Roman"/>
          <w:color w:val="000000" w:themeColor="text1"/>
          <w:szCs w:val="24"/>
        </w:rPr>
        <w:t>Upah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penghasilan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ditambah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tunjangan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diterima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selama</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satu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bulan</w:t>
      </w:r>
      <w:proofErr w:type="spellEnd"/>
      <w:r w:rsidRPr="00421687">
        <w:rPr>
          <w:rFonts w:ascii="Times New Roman" w:hAnsi="Times New Roman" w:cs="Times New Roman"/>
          <w:color w:val="000000" w:themeColor="text1"/>
          <w:szCs w:val="24"/>
        </w:rPr>
        <w:t>.</w:t>
      </w:r>
      <w:commentRangeEnd w:id="12"/>
      <w:r w:rsidR="0066724B">
        <w:rPr>
          <w:rStyle w:val="CommentReference"/>
        </w:rPr>
        <w:commentReference w:id="12"/>
      </w:r>
    </w:p>
    <w:p w14:paraId="1232526D" w14:textId="77777777" w:rsidR="006F03B6" w:rsidRPr="00421687" w:rsidRDefault="006F03B6"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Gaji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Pokok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Golongan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gaji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pangkat</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golongan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w:t>
      </w:r>
    </w:p>
    <w:p w14:paraId="2F90CF8E" w14:textId="77777777" w:rsidR="006F03B6" w:rsidRPr="00CA2C26" w:rsidRDefault="006F03B6"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Tunjangan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penerimaan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fasilitas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meningkatkan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kesejahteraan</w:t>
      </w:r>
      <w:proofErr w:type="spellEnd"/>
      <w:r w:rsidRPr="00421687">
        <w:rPr>
          <w:rFonts w:ascii="Times New Roman" w:hAnsi="Times New Roman" w:cs="Times New Roman"/>
          <w:color w:val="000000" w:themeColor="text1"/>
          <w:szCs w:val="24"/>
        </w:rPr>
        <w:t xml:space="preserve"> </w:t>
      </w:r>
      <w:r w:rsidRPr="00CA2C26">
        <w:rPr>
          <w:rFonts w:ascii="Times New Roman" w:hAnsi="Times New Roman" w:cs="Times New Roman"/>
          <w:color w:val="000000" w:themeColor="text1"/>
          <w:szCs w:val="24"/>
        </w:rPr>
        <w:t xml:space="preserve">yang </w:t>
      </w:r>
      <w:proofErr w:type="spellStart"/>
      <w:r w:rsidRPr="00CA2C26">
        <w:rPr>
          <w:rFonts w:ascii="Times New Roman" w:hAnsi="Times New Roman" w:cs="Times New Roman"/>
          <w:color w:val="000000" w:themeColor="text1"/>
          <w:szCs w:val="24"/>
        </w:rPr>
        <w:t>terdiri</w:t>
      </w:r>
      <w:proofErr w:type="spellEnd"/>
      <w:r w:rsidRPr="00CA2C26">
        <w:rPr>
          <w:rFonts w:ascii="Times New Roman" w:hAnsi="Times New Roman" w:cs="Times New Roman"/>
          <w:color w:val="000000" w:themeColor="text1"/>
          <w:szCs w:val="24"/>
        </w:rPr>
        <w:t xml:space="preserve"> </w:t>
      </w:r>
      <w:proofErr w:type="spellStart"/>
      <w:r w:rsidRPr="00CA2C26">
        <w:rPr>
          <w:rFonts w:ascii="Times New Roman" w:hAnsi="Times New Roman" w:cs="Times New Roman"/>
          <w:color w:val="000000" w:themeColor="text1"/>
          <w:szCs w:val="24"/>
        </w:rPr>
        <w:t>dari</w:t>
      </w:r>
      <w:proofErr w:type="spellEnd"/>
      <w:r w:rsidRPr="00CA2C26">
        <w:rPr>
          <w:rFonts w:ascii="Times New Roman" w:hAnsi="Times New Roman" w:cs="Times New Roman"/>
          <w:color w:val="000000" w:themeColor="text1"/>
          <w:szCs w:val="24"/>
        </w:rPr>
        <w:t xml:space="preserve"> </w:t>
      </w:r>
      <w:proofErr w:type="spellStart"/>
      <w:r w:rsidRPr="00CA2C26">
        <w:rPr>
          <w:rFonts w:ascii="Times New Roman" w:hAnsi="Times New Roman" w:cs="Times New Roman"/>
          <w:color w:val="000000" w:themeColor="text1"/>
          <w:szCs w:val="24"/>
        </w:rPr>
        <w:t>tunjangan</w:t>
      </w:r>
      <w:proofErr w:type="spellEnd"/>
      <w:r w:rsidRPr="00CA2C26">
        <w:rPr>
          <w:rFonts w:ascii="Times New Roman" w:hAnsi="Times New Roman" w:cs="Times New Roman"/>
          <w:color w:val="000000" w:themeColor="text1"/>
          <w:szCs w:val="24"/>
        </w:rPr>
        <w:t xml:space="preserve"> </w:t>
      </w:r>
      <w:proofErr w:type="spellStart"/>
      <w:r w:rsidRPr="00CA2C26">
        <w:rPr>
          <w:rFonts w:ascii="Times New Roman" w:hAnsi="Times New Roman" w:cs="Times New Roman"/>
          <w:color w:val="000000" w:themeColor="text1"/>
          <w:szCs w:val="24"/>
        </w:rPr>
        <w:t>teteap</w:t>
      </w:r>
      <w:proofErr w:type="spellEnd"/>
      <w:r w:rsidRPr="00CA2C26">
        <w:rPr>
          <w:rFonts w:ascii="Times New Roman" w:hAnsi="Times New Roman" w:cs="Times New Roman"/>
          <w:color w:val="000000" w:themeColor="text1"/>
          <w:szCs w:val="24"/>
        </w:rPr>
        <w:t xml:space="preserve"> dan </w:t>
      </w:r>
      <w:proofErr w:type="spellStart"/>
      <w:r w:rsidRPr="00CA2C26">
        <w:rPr>
          <w:rFonts w:ascii="Times New Roman" w:hAnsi="Times New Roman" w:cs="Times New Roman"/>
          <w:color w:val="000000" w:themeColor="text1"/>
          <w:szCs w:val="24"/>
        </w:rPr>
        <w:t>tunjangan</w:t>
      </w:r>
      <w:proofErr w:type="spellEnd"/>
      <w:r w:rsidRPr="00CA2C26">
        <w:rPr>
          <w:rFonts w:ascii="Times New Roman" w:hAnsi="Times New Roman" w:cs="Times New Roman"/>
          <w:color w:val="000000" w:themeColor="text1"/>
          <w:szCs w:val="24"/>
        </w:rPr>
        <w:t xml:space="preserve"> </w:t>
      </w:r>
      <w:proofErr w:type="spellStart"/>
      <w:r w:rsidRPr="00CA2C26">
        <w:rPr>
          <w:rFonts w:ascii="Times New Roman" w:hAnsi="Times New Roman" w:cs="Times New Roman"/>
          <w:color w:val="000000" w:themeColor="text1"/>
          <w:szCs w:val="24"/>
        </w:rPr>
        <w:t>tidak</w:t>
      </w:r>
      <w:proofErr w:type="spellEnd"/>
      <w:r w:rsidRPr="00CA2C26">
        <w:rPr>
          <w:rFonts w:ascii="Times New Roman" w:hAnsi="Times New Roman" w:cs="Times New Roman"/>
          <w:color w:val="000000" w:themeColor="text1"/>
          <w:szCs w:val="24"/>
        </w:rPr>
        <w:t xml:space="preserve"> </w:t>
      </w:r>
      <w:proofErr w:type="spellStart"/>
      <w:r w:rsidRPr="00CA2C26">
        <w:rPr>
          <w:rFonts w:ascii="Times New Roman" w:hAnsi="Times New Roman" w:cs="Times New Roman"/>
          <w:color w:val="000000" w:themeColor="text1"/>
          <w:szCs w:val="24"/>
        </w:rPr>
        <w:t>tetap</w:t>
      </w:r>
      <w:proofErr w:type="spellEnd"/>
      <w:r w:rsidRPr="00CA2C26">
        <w:rPr>
          <w:rFonts w:ascii="Times New Roman" w:hAnsi="Times New Roman" w:cs="Times New Roman"/>
          <w:color w:val="000000" w:themeColor="text1"/>
          <w:szCs w:val="24"/>
        </w:rPr>
        <w:t>.</w:t>
      </w:r>
    </w:p>
    <w:p w14:paraId="617737A7" w14:textId="77777777" w:rsidR="004F17BD" w:rsidRPr="00CA2C26" w:rsidRDefault="004F17BD"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r w:rsidRPr="00CA2C26">
        <w:rPr>
          <w:rFonts w:ascii="Times New Roman" w:hAnsi="Times New Roman" w:cs="Times New Roman"/>
          <w:color w:val="000000" w:themeColor="text1"/>
          <w:szCs w:val="24"/>
          <w:lang w:val="id-ID"/>
        </w:rPr>
        <w:t>Tunjangan Tetap adalah pembayaran kepada pegawai yang pemberiannya tidak dikaitkan dengan kehadiran pegawai dan atau pencapaian prestasi kerja tertentu.</w:t>
      </w:r>
    </w:p>
    <w:p w14:paraId="359EDCEE" w14:textId="77777777" w:rsidR="004F17BD" w:rsidRPr="00D452D0" w:rsidRDefault="004F17BD"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r w:rsidRPr="00D452D0">
        <w:rPr>
          <w:rFonts w:ascii="Times New Roman" w:hAnsi="Times New Roman" w:cs="Times New Roman"/>
          <w:color w:val="000000" w:themeColor="text1"/>
          <w:szCs w:val="24"/>
          <w:lang w:val="id-ID"/>
        </w:rPr>
        <w:t>Tunjangan Tidak Tetap adalah pembayaran kepada pegawai yang pemberiannya dikaitkan dengan kehadiran dan atau pencapaian prestasi kerja tertentu.</w:t>
      </w:r>
    </w:p>
    <w:p w14:paraId="2A8E7971" w14:textId="075438C4" w:rsidR="006C6B12" w:rsidRPr="00421687" w:rsidRDefault="006E625E"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Take Home Pay (THP)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00166060" w:rsidRPr="00421687">
        <w:rPr>
          <w:rFonts w:ascii="Times New Roman" w:hAnsi="Times New Roman" w:cs="Times New Roman"/>
          <w:color w:val="000000" w:themeColor="text1"/>
          <w:szCs w:val="24"/>
        </w:rPr>
        <w:t>penghasilan</w:t>
      </w:r>
      <w:proofErr w:type="spellEnd"/>
      <w:r w:rsidR="00166060" w:rsidRPr="00421687">
        <w:rPr>
          <w:rFonts w:ascii="Times New Roman" w:hAnsi="Times New Roman" w:cs="Times New Roman"/>
          <w:color w:val="000000" w:themeColor="text1"/>
          <w:szCs w:val="24"/>
        </w:rPr>
        <w:t xml:space="preserve"> </w:t>
      </w:r>
      <w:proofErr w:type="spellStart"/>
      <w:r w:rsidR="00166060" w:rsidRPr="00421687">
        <w:rPr>
          <w:rFonts w:ascii="Times New Roman" w:hAnsi="Times New Roman" w:cs="Times New Roman"/>
          <w:color w:val="000000" w:themeColor="text1"/>
          <w:szCs w:val="24"/>
        </w:rPr>
        <w:t>pegawai</w:t>
      </w:r>
      <w:proofErr w:type="spellEnd"/>
      <w:r w:rsidR="00166060" w:rsidRPr="00421687">
        <w:rPr>
          <w:rFonts w:ascii="Times New Roman" w:hAnsi="Times New Roman" w:cs="Times New Roman"/>
          <w:color w:val="000000" w:themeColor="text1"/>
          <w:szCs w:val="24"/>
        </w:rPr>
        <w:t xml:space="preserve"> yang </w:t>
      </w:r>
      <w:proofErr w:type="spellStart"/>
      <w:r w:rsidR="00166060" w:rsidRPr="00421687">
        <w:rPr>
          <w:rFonts w:ascii="Times New Roman" w:hAnsi="Times New Roman" w:cs="Times New Roman"/>
          <w:color w:val="000000" w:themeColor="text1"/>
          <w:szCs w:val="24"/>
        </w:rPr>
        <w:t>terdiri</w:t>
      </w:r>
      <w:proofErr w:type="spellEnd"/>
      <w:r w:rsidR="00166060" w:rsidRPr="00421687">
        <w:rPr>
          <w:rFonts w:ascii="Times New Roman" w:hAnsi="Times New Roman" w:cs="Times New Roman"/>
          <w:color w:val="000000" w:themeColor="text1"/>
          <w:szCs w:val="24"/>
        </w:rPr>
        <w:t xml:space="preserve"> </w:t>
      </w:r>
      <w:proofErr w:type="spellStart"/>
      <w:r w:rsidR="00166060" w:rsidRPr="00421687">
        <w:rPr>
          <w:rFonts w:ascii="Times New Roman" w:hAnsi="Times New Roman" w:cs="Times New Roman"/>
          <w:color w:val="000000" w:themeColor="text1"/>
          <w:szCs w:val="24"/>
        </w:rPr>
        <w:t>dari</w:t>
      </w:r>
      <w:proofErr w:type="spellEnd"/>
      <w:r w:rsidR="00166060" w:rsidRPr="00421687">
        <w:rPr>
          <w:rFonts w:ascii="Times New Roman" w:hAnsi="Times New Roman" w:cs="Times New Roman"/>
          <w:color w:val="000000" w:themeColor="text1"/>
          <w:szCs w:val="24"/>
        </w:rPr>
        <w:t xml:space="preserve"> </w:t>
      </w:r>
      <w:proofErr w:type="spellStart"/>
      <w:r w:rsidR="00166060" w:rsidRPr="00421687">
        <w:rPr>
          <w:rFonts w:ascii="Times New Roman" w:hAnsi="Times New Roman" w:cs="Times New Roman"/>
          <w:color w:val="000000" w:themeColor="text1"/>
          <w:szCs w:val="24"/>
        </w:rPr>
        <w:t>Penghasilan</w:t>
      </w:r>
      <w:proofErr w:type="spellEnd"/>
      <w:r w:rsidR="00166060" w:rsidRPr="00421687">
        <w:rPr>
          <w:rFonts w:ascii="Times New Roman" w:hAnsi="Times New Roman" w:cs="Times New Roman"/>
          <w:color w:val="000000" w:themeColor="text1"/>
          <w:szCs w:val="24"/>
        </w:rPr>
        <w:t xml:space="preserve"> </w:t>
      </w:r>
      <w:proofErr w:type="spellStart"/>
      <w:r w:rsidR="0061603E" w:rsidRPr="00421687">
        <w:rPr>
          <w:rFonts w:ascii="Times New Roman" w:hAnsi="Times New Roman" w:cs="Times New Roman"/>
          <w:color w:val="000000" w:themeColor="text1"/>
          <w:szCs w:val="24"/>
        </w:rPr>
        <w:t>Pokok</w:t>
      </w:r>
      <w:proofErr w:type="spellEnd"/>
      <w:r w:rsidR="00166060" w:rsidRPr="00421687">
        <w:rPr>
          <w:rFonts w:ascii="Times New Roman" w:hAnsi="Times New Roman" w:cs="Times New Roman"/>
          <w:color w:val="000000" w:themeColor="text1"/>
          <w:szCs w:val="24"/>
        </w:rPr>
        <w:t xml:space="preserve"> dan </w:t>
      </w:r>
      <w:proofErr w:type="spellStart"/>
      <w:r w:rsidR="00166060" w:rsidRPr="00421687">
        <w:rPr>
          <w:rFonts w:ascii="Times New Roman" w:hAnsi="Times New Roman" w:cs="Times New Roman"/>
          <w:color w:val="000000" w:themeColor="text1"/>
          <w:szCs w:val="24"/>
        </w:rPr>
        <w:t>Tunjangan</w:t>
      </w:r>
      <w:proofErr w:type="spellEnd"/>
      <w:r w:rsidR="00D6695B">
        <w:rPr>
          <w:rFonts w:ascii="Times New Roman" w:hAnsi="Times New Roman" w:cs="Times New Roman"/>
          <w:color w:val="000000" w:themeColor="text1"/>
          <w:szCs w:val="24"/>
        </w:rPr>
        <w:t xml:space="preserve"> </w:t>
      </w:r>
      <w:proofErr w:type="spellStart"/>
      <w:r w:rsidR="005E18ED">
        <w:rPr>
          <w:rFonts w:ascii="Times New Roman" w:hAnsi="Times New Roman" w:cs="Times New Roman"/>
          <w:color w:val="000000" w:themeColor="text1"/>
          <w:szCs w:val="24"/>
        </w:rPr>
        <w:t>Posisi</w:t>
      </w:r>
      <w:proofErr w:type="spellEnd"/>
      <w:r w:rsidR="00166060" w:rsidRPr="00421687">
        <w:rPr>
          <w:rFonts w:ascii="Times New Roman" w:hAnsi="Times New Roman" w:cs="Times New Roman"/>
          <w:color w:val="000000" w:themeColor="text1"/>
          <w:szCs w:val="24"/>
        </w:rPr>
        <w:t xml:space="preserve"> </w:t>
      </w:r>
      <w:proofErr w:type="spellStart"/>
      <w:r w:rsidR="005E18ED">
        <w:rPr>
          <w:rFonts w:ascii="Times New Roman" w:hAnsi="Times New Roman" w:cs="Times New Roman"/>
          <w:color w:val="000000" w:themeColor="text1"/>
          <w:szCs w:val="24"/>
        </w:rPr>
        <w:t>sesuai</w:t>
      </w:r>
      <w:proofErr w:type="spellEnd"/>
      <w:r w:rsidR="005E18ED">
        <w:rPr>
          <w:rFonts w:ascii="Times New Roman" w:hAnsi="Times New Roman" w:cs="Times New Roman"/>
          <w:color w:val="000000" w:themeColor="text1"/>
          <w:szCs w:val="24"/>
        </w:rPr>
        <w:t xml:space="preserve"> </w:t>
      </w:r>
      <w:proofErr w:type="spellStart"/>
      <w:r w:rsidR="005E18ED">
        <w:rPr>
          <w:rFonts w:ascii="Times New Roman" w:hAnsi="Times New Roman" w:cs="Times New Roman"/>
          <w:color w:val="000000" w:themeColor="text1"/>
          <w:szCs w:val="24"/>
        </w:rPr>
        <w:t>dengan</w:t>
      </w:r>
      <w:proofErr w:type="spellEnd"/>
      <w:r w:rsidR="005E18ED">
        <w:rPr>
          <w:rFonts w:ascii="Times New Roman" w:hAnsi="Times New Roman" w:cs="Times New Roman"/>
          <w:color w:val="000000" w:themeColor="text1"/>
          <w:szCs w:val="24"/>
        </w:rPr>
        <w:t xml:space="preserve"> </w:t>
      </w:r>
      <w:proofErr w:type="spellStart"/>
      <w:r w:rsidR="005E18ED">
        <w:rPr>
          <w:rFonts w:ascii="Times New Roman" w:hAnsi="Times New Roman" w:cs="Times New Roman"/>
          <w:color w:val="000000" w:themeColor="text1"/>
          <w:szCs w:val="24"/>
        </w:rPr>
        <w:t>kelas</w:t>
      </w:r>
      <w:proofErr w:type="spellEnd"/>
      <w:r w:rsidR="005E18ED">
        <w:rPr>
          <w:rFonts w:ascii="Times New Roman" w:hAnsi="Times New Roman" w:cs="Times New Roman"/>
          <w:color w:val="000000" w:themeColor="text1"/>
          <w:szCs w:val="24"/>
        </w:rPr>
        <w:t xml:space="preserve"> </w:t>
      </w:r>
      <w:proofErr w:type="spellStart"/>
      <w:r w:rsidR="005E18ED">
        <w:rPr>
          <w:rFonts w:ascii="Times New Roman" w:hAnsi="Times New Roman" w:cs="Times New Roman"/>
          <w:color w:val="000000" w:themeColor="text1"/>
          <w:szCs w:val="24"/>
        </w:rPr>
        <w:t>jabatan</w:t>
      </w:r>
      <w:proofErr w:type="spellEnd"/>
      <w:r w:rsidR="005E18ED">
        <w:rPr>
          <w:rFonts w:ascii="Times New Roman" w:hAnsi="Times New Roman" w:cs="Times New Roman"/>
          <w:color w:val="000000" w:themeColor="text1"/>
          <w:szCs w:val="24"/>
        </w:rPr>
        <w:t xml:space="preserve"> yang </w:t>
      </w:r>
      <w:proofErr w:type="spellStart"/>
      <w:r w:rsidR="005E18ED">
        <w:rPr>
          <w:rFonts w:ascii="Times New Roman" w:hAnsi="Times New Roman" w:cs="Times New Roman"/>
          <w:color w:val="000000" w:themeColor="text1"/>
          <w:szCs w:val="24"/>
        </w:rPr>
        <w:t>bersangkutan</w:t>
      </w:r>
      <w:proofErr w:type="spellEnd"/>
      <w:r w:rsidR="005E18ED">
        <w:rPr>
          <w:rFonts w:ascii="Times New Roman" w:hAnsi="Times New Roman" w:cs="Times New Roman"/>
          <w:color w:val="000000" w:themeColor="text1"/>
          <w:szCs w:val="24"/>
        </w:rPr>
        <w:t>.</w:t>
      </w:r>
    </w:p>
    <w:p w14:paraId="36D5BBDE" w14:textId="77777777" w:rsidR="00166060" w:rsidRPr="00421687" w:rsidRDefault="00166060"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masuk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pada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persetujuan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berwenang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jangka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tertentu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tujuan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mengembalikan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kesegaran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jasmani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rohani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rangka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pelaksanaan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tugas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perundang-undangan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w:t>
      </w:r>
    </w:p>
    <w:p w14:paraId="409508FE" w14:textId="77777777" w:rsidR="00166060" w:rsidRPr="00421687" w:rsidRDefault="00166060"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Izin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Masuk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masuk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pada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jangka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tertentu</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diizinkan</w:t>
      </w:r>
      <w:proofErr w:type="spellEnd"/>
      <w:r w:rsidRPr="00421687">
        <w:rPr>
          <w:rFonts w:ascii="Times New Roman" w:hAnsi="Times New Roman" w:cs="Times New Roman"/>
          <w:color w:val="000000" w:themeColor="text1"/>
          <w:szCs w:val="24"/>
        </w:rPr>
        <w:t xml:space="preserve"> oleh </w:t>
      </w:r>
      <w:proofErr w:type="spellStart"/>
      <w:r w:rsidRPr="00421687">
        <w:rPr>
          <w:rFonts w:ascii="Times New Roman" w:hAnsi="Times New Roman" w:cs="Times New Roman"/>
          <w:color w:val="000000" w:themeColor="text1"/>
          <w:szCs w:val="24"/>
        </w:rPr>
        <w:t>atasannya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karena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suatu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kepentingan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tertentu</w:t>
      </w:r>
      <w:proofErr w:type="spellEnd"/>
      <w:r w:rsidRPr="00421687">
        <w:rPr>
          <w:rFonts w:ascii="Times New Roman" w:hAnsi="Times New Roman" w:cs="Times New Roman"/>
          <w:color w:val="000000" w:themeColor="text1"/>
          <w:szCs w:val="24"/>
        </w:rPr>
        <w:t>.</w:t>
      </w:r>
    </w:p>
    <w:p w14:paraId="3086CDD8" w14:textId="77777777" w:rsidR="00166060" w:rsidRPr="00421687" w:rsidRDefault="00166060"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Keluarga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satu</w:t>
      </w:r>
      <w:proofErr w:type="spellEnd"/>
      <w:r w:rsidRPr="00421687">
        <w:rPr>
          <w:rFonts w:ascii="Times New Roman" w:hAnsi="Times New Roman" w:cs="Times New Roman"/>
          <w:color w:val="000000" w:themeColor="text1"/>
          <w:szCs w:val="24"/>
        </w:rPr>
        <w:t xml:space="preserve">) orang </w:t>
      </w:r>
      <w:proofErr w:type="spellStart"/>
      <w:r w:rsidRPr="00421687">
        <w:rPr>
          <w:rFonts w:ascii="Times New Roman" w:hAnsi="Times New Roman" w:cs="Times New Roman"/>
          <w:color w:val="000000" w:themeColor="text1"/>
          <w:szCs w:val="24"/>
        </w:rPr>
        <w:t>pasangan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sumai</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istri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serta</w:t>
      </w:r>
      <w:proofErr w:type="spellEnd"/>
      <w:r w:rsidRPr="00421687">
        <w:rPr>
          <w:rFonts w:ascii="Times New Roman" w:hAnsi="Times New Roman" w:cs="Times New Roman"/>
          <w:color w:val="000000" w:themeColor="text1"/>
          <w:szCs w:val="24"/>
        </w:rPr>
        <w:t xml:space="preserve"> 2 (</w:t>
      </w:r>
      <w:proofErr w:type="spellStart"/>
      <w:r w:rsidRPr="00421687">
        <w:rPr>
          <w:rFonts w:ascii="Times New Roman" w:hAnsi="Times New Roman" w:cs="Times New Roman"/>
          <w:color w:val="000000" w:themeColor="text1"/>
          <w:szCs w:val="24"/>
        </w:rPr>
        <w:t>dua</w:t>
      </w:r>
      <w:proofErr w:type="spellEnd"/>
      <w:r w:rsidRPr="00421687">
        <w:rPr>
          <w:rFonts w:ascii="Times New Roman" w:hAnsi="Times New Roman" w:cs="Times New Roman"/>
          <w:color w:val="000000" w:themeColor="text1"/>
          <w:szCs w:val="24"/>
        </w:rPr>
        <w:t xml:space="preserve">) orang </w:t>
      </w:r>
      <w:proofErr w:type="spellStart"/>
      <w:r w:rsidRPr="00421687">
        <w:rPr>
          <w:rFonts w:ascii="Times New Roman" w:hAnsi="Times New Roman" w:cs="Times New Roman"/>
          <w:color w:val="000000" w:themeColor="text1"/>
          <w:szCs w:val="24"/>
        </w:rPr>
        <w:t>anak</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sah</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disahkan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tercatat</w:t>
      </w:r>
      <w:proofErr w:type="spellEnd"/>
      <w:r w:rsidRPr="00421687">
        <w:rPr>
          <w:rFonts w:ascii="Times New Roman" w:hAnsi="Times New Roman" w:cs="Times New Roman"/>
          <w:color w:val="000000" w:themeColor="text1"/>
          <w:szCs w:val="24"/>
        </w:rPr>
        <w:t xml:space="preserve"> pada Perusahaan. Anak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belum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berumur</w:t>
      </w:r>
      <w:proofErr w:type="spellEnd"/>
      <w:r w:rsidRPr="00421687">
        <w:rPr>
          <w:rFonts w:ascii="Times New Roman" w:hAnsi="Times New Roman" w:cs="Times New Roman"/>
          <w:color w:val="000000" w:themeColor="text1"/>
          <w:szCs w:val="24"/>
        </w:rPr>
        <w:t xml:space="preserve"> 25 (</w:t>
      </w:r>
      <w:proofErr w:type="spellStart"/>
      <w:r w:rsidRPr="00421687">
        <w:rPr>
          <w:rFonts w:ascii="Times New Roman" w:hAnsi="Times New Roman" w:cs="Times New Roman"/>
          <w:color w:val="000000" w:themeColor="text1"/>
          <w:szCs w:val="24"/>
        </w:rPr>
        <w:t>dua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puluh</w:t>
      </w:r>
      <w:proofErr w:type="spellEnd"/>
      <w:r w:rsidRPr="00421687">
        <w:rPr>
          <w:rFonts w:ascii="Times New Roman" w:hAnsi="Times New Roman" w:cs="Times New Roman"/>
          <w:color w:val="000000" w:themeColor="text1"/>
          <w:szCs w:val="24"/>
        </w:rPr>
        <w:t xml:space="preserve"> lima) </w:t>
      </w:r>
      <w:proofErr w:type="spellStart"/>
      <w:r w:rsidRPr="00421687">
        <w:rPr>
          <w:rFonts w:ascii="Times New Roman" w:hAnsi="Times New Roman" w:cs="Times New Roman"/>
          <w:color w:val="000000" w:themeColor="text1"/>
          <w:szCs w:val="24"/>
        </w:rPr>
        <w:t>tahun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belum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menikah</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belum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apabila</w:t>
      </w:r>
      <w:proofErr w:type="spellEnd"/>
      <w:r w:rsidRPr="00421687">
        <w:rPr>
          <w:rFonts w:ascii="Times New Roman" w:hAnsi="Times New Roman" w:cs="Times New Roman"/>
          <w:color w:val="000000" w:themeColor="text1"/>
          <w:szCs w:val="24"/>
        </w:rPr>
        <w:t xml:space="preserve"> salah </w:t>
      </w:r>
      <w:proofErr w:type="spellStart"/>
      <w:r w:rsidRPr="00421687">
        <w:rPr>
          <w:rFonts w:ascii="Times New Roman" w:hAnsi="Times New Roman" w:cs="Times New Roman"/>
          <w:color w:val="000000" w:themeColor="text1"/>
          <w:szCs w:val="24"/>
        </w:rPr>
        <w:t>satu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anak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memenuhi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syarat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tersebut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digantikan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anak</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sah</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disahkan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memenuhi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syarat</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kecuali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kepentingan</w:t>
      </w:r>
      <w:proofErr w:type="spellEnd"/>
      <w:r w:rsidRPr="00421687">
        <w:rPr>
          <w:rFonts w:ascii="Times New Roman" w:hAnsi="Times New Roman" w:cs="Times New Roman"/>
          <w:color w:val="000000" w:themeColor="text1"/>
          <w:szCs w:val="24"/>
        </w:rPr>
        <w:t xml:space="preserve"> BPJS </w:t>
      </w:r>
      <w:proofErr w:type="spellStart"/>
      <w:r w:rsidRPr="00421687">
        <w:rPr>
          <w:rFonts w:ascii="Times New Roman" w:hAnsi="Times New Roman" w:cs="Times New Roman"/>
          <w:color w:val="000000" w:themeColor="text1"/>
          <w:szCs w:val="24"/>
        </w:rPr>
        <w:t>Ketenagakerjaan</w:t>
      </w:r>
      <w:proofErr w:type="spellEnd"/>
      <w:r w:rsidRPr="00421687">
        <w:rPr>
          <w:rFonts w:ascii="Times New Roman" w:hAnsi="Times New Roman" w:cs="Times New Roman"/>
          <w:color w:val="000000" w:themeColor="text1"/>
          <w:szCs w:val="24"/>
        </w:rPr>
        <w:t xml:space="preserve"> dan BPJS Kesehatan </w:t>
      </w:r>
      <w:proofErr w:type="spellStart"/>
      <w:r w:rsidRPr="00421687">
        <w:rPr>
          <w:rFonts w:ascii="Times New Roman" w:hAnsi="Times New Roman" w:cs="Times New Roman"/>
          <w:color w:val="000000" w:themeColor="text1"/>
          <w:szCs w:val="24"/>
        </w:rPr>
        <w:t>dimana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tanggungan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keluarga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seorang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pasangan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sah</w:t>
      </w:r>
      <w:proofErr w:type="spellEnd"/>
      <w:r w:rsidRPr="00421687">
        <w:rPr>
          <w:rFonts w:ascii="Times New Roman" w:hAnsi="Times New Roman" w:cs="Times New Roman"/>
          <w:color w:val="000000" w:themeColor="text1"/>
          <w:szCs w:val="24"/>
        </w:rPr>
        <w:t xml:space="preserve"> dan 3(</w:t>
      </w:r>
      <w:proofErr w:type="spellStart"/>
      <w:r w:rsidRPr="00421687">
        <w:rPr>
          <w:rFonts w:ascii="Times New Roman" w:hAnsi="Times New Roman" w:cs="Times New Roman"/>
          <w:color w:val="000000" w:themeColor="text1"/>
          <w:szCs w:val="24"/>
        </w:rPr>
        <w:t>tiga</w:t>
      </w:r>
      <w:proofErr w:type="spellEnd"/>
      <w:r w:rsidRPr="00421687">
        <w:rPr>
          <w:rFonts w:ascii="Times New Roman" w:hAnsi="Times New Roman" w:cs="Times New Roman"/>
          <w:color w:val="000000" w:themeColor="text1"/>
          <w:szCs w:val="24"/>
        </w:rPr>
        <w:t xml:space="preserve">) orang </w:t>
      </w:r>
      <w:proofErr w:type="spellStart"/>
      <w:r w:rsidRPr="00421687">
        <w:rPr>
          <w:rFonts w:ascii="Times New Roman" w:hAnsi="Times New Roman" w:cs="Times New Roman"/>
          <w:color w:val="000000" w:themeColor="text1"/>
          <w:szCs w:val="24"/>
        </w:rPr>
        <w:t>anak</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sah</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disahkan</w:t>
      </w:r>
      <w:proofErr w:type="spellEnd"/>
      <w:r w:rsidRPr="00421687">
        <w:rPr>
          <w:rFonts w:ascii="Times New Roman" w:hAnsi="Times New Roman" w:cs="Times New Roman"/>
          <w:color w:val="000000" w:themeColor="text1"/>
          <w:szCs w:val="24"/>
        </w:rPr>
        <w:t>.</w:t>
      </w:r>
    </w:p>
    <w:p w14:paraId="3E939B94" w14:textId="77777777" w:rsidR="00166060" w:rsidRPr="00421687" w:rsidRDefault="00166060"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Penghargaan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pengakuan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oleh Perusahaan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prestasi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tertentu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hal-hal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khusus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w:t>
      </w:r>
    </w:p>
    <w:p w14:paraId="3FC45AE0" w14:textId="1A166861" w:rsidR="00166060" w:rsidRPr="00421687" w:rsidRDefault="00166060"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lastRenderedPageBreak/>
        <w:t>Pemutusan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Hubungan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(PHK)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pengakhiran</w:t>
      </w:r>
      <w:proofErr w:type="spellEnd"/>
      <w:r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hubungan</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kerja</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karena</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suatu</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hal</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tertentu</w:t>
      </w:r>
      <w:proofErr w:type="spellEnd"/>
      <w:r w:rsidR="00927FDE" w:rsidRPr="00421687">
        <w:rPr>
          <w:rFonts w:ascii="Times New Roman" w:hAnsi="Times New Roman" w:cs="Times New Roman"/>
          <w:color w:val="000000" w:themeColor="text1"/>
          <w:szCs w:val="24"/>
        </w:rPr>
        <w:t xml:space="preserve"> yang </w:t>
      </w:r>
      <w:proofErr w:type="spellStart"/>
      <w:r w:rsidR="00927FDE" w:rsidRPr="00421687">
        <w:rPr>
          <w:rFonts w:ascii="Times New Roman" w:hAnsi="Times New Roman" w:cs="Times New Roman"/>
          <w:color w:val="000000" w:themeColor="text1"/>
          <w:szCs w:val="24"/>
        </w:rPr>
        <w:t>mengakibatkan</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berakhirnya</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hak</w:t>
      </w:r>
      <w:proofErr w:type="spellEnd"/>
      <w:r w:rsidR="00927FDE" w:rsidRPr="00421687">
        <w:rPr>
          <w:rFonts w:ascii="Times New Roman" w:hAnsi="Times New Roman" w:cs="Times New Roman"/>
          <w:color w:val="000000" w:themeColor="text1"/>
          <w:szCs w:val="24"/>
        </w:rPr>
        <w:t xml:space="preserve"> dan </w:t>
      </w:r>
      <w:proofErr w:type="spellStart"/>
      <w:r w:rsidR="00927FDE" w:rsidRPr="00421687">
        <w:rPr>
          <w:rFonts w:ascii="Times New Roman" w:hAnsi="Times New Roman" w:cs="Times New Roman"/>
          <w:color w:val="000000" w:themeColor="text1"/>
          <w:szCs w:val="24"/>
        </w:rPr>
        <w:t>kewajiban</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antara</w:t>
      </w:r>
      <w:proofErr w:type="spellEnd"/>
      <w:r w:rsidR="00927FDE" w:rsidRPr="00421687">
        <w:rPr>
          <w:rFonts w:ascii="Times New Roman" w:hAnsi="Times New Roman" w:cs="Times New Roman"/>
          <w:color w:val="000000" w:themeColor="text1"/>
          <w:szCs w:val="24"/>
        </w:rPr>
        <w:t xml:space="preserve"> </w:t>
      </w:r>
      <w:r w:rsidR="000C38CE">
        <w:rPr>
          <w:rFonts w:ascii="Times New Roman" w:hAnsi="Times New Roman" w:cs="Times New Roman"/>
          <w:color w:val="000000" w:themeColor="text1"/>
          <w:szCs w:val="24"/>
        </w:rPr>
        <w:t>Perusahaan</w:t>
      </w:r>
      <w:r w:rsidR="00927FDE" w:rsidRPr="00421687">
        <w:rPr>
          <w:rFonts w:ascii="Times New Roman" w:hAnsi="Times New Roman" w:cs="Times New Roman"/>
          <w:color w:val="000000" w:themeColor="text1"/>
          <w:szCs w:val="24"/>
        </w:rPr>
        <w:t xml:space="preserve"> dan </w:t>
      </w:r>
      <w:proofErr w:type="spellStart"/>
      <w:r w:rsidR="00927FDE" w:rsidRPr="00421687">
        <w:rPr>
          <w:rFonts w:ascii="Times New Roman" w:hAnsi="Times New Roman" w:cs="Times New Roman"/>
          <w:color w:val="000000" w:themeColor="text1"/>
          <w:szCs w:val="24"/>
        </w:rPr>
        <w:t>Pegawai</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berdasarkan</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Peraturan</w:t>
      </w:r>
      <w:proofErr w:type="spellEnd"/>
      <w:r w:rsidR="00927FDE" w:rsidRPr="00421687">
        <w:rPr>
          <w:rFonts w:ascii="Times New Roman" w:hAnsi="Times New Roman" w:cs="Times New Roman"/>
          <w:color w:val="000000" w:themeColor="text1"/>
          <w:szCs w:val="24"/>
        </w:rPr>
        <w:t xml:space="preserve"> Perusahaan </w:t>
      </w:r>
      <w:proofErr w:type="spellStart"/>
      <w:r w:rsidR="00927FDE" w:rsidRPr="00421687">
        <w:rPr>
          <w:rFonts w:ascii="Times New Roman" w:hAnsi="Times New Roman" w:cs="Times New Roman"/>
          <w:color w:val="000000" w:themeColor="text1"/>
          <w:szCs w:val="24"/>
        </w:rPr>
        <w:t>ini</w:t>
      </w:r>
      <w:proofErr w:type="spellEnd"/>
      <w:r w:rsidR="00927FDE" w:rsidRPr="00421687">
        <w:rPr>
          <w:rFonts w:ascii="Times New Roman" w:hAnsi="Times New Roman" w:cs="Times New Roman"/>
          <w:color w:val="000000" w:themeColor="text1"/>
          <w:szCs w:val="24"/>
        </w:rPr>
        <w:t xml:space="preserve"> dan/</w:t>
      </w:r>
      <w:proofErr w:type="spellStart"/>
      <w:r w:rsidR="00927FDE" w:rsidRPr="00421687">
        <w:rPr>
          <w:rFonts w:ascii="Times New Roman" w:hAnsi="Times New Roman" w:cs="Times New Roman"/>
          <w:color w:val="000000" w:themeColor="text1"/>
          <w:szCs w:val="24"/>
        </w:rPr>
        <w:t>atau</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peraturan</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perundang-undangan</w:t>
      </w:r>
      <w:proofErr w:type="spellEnd"/>
      <w:r w:rsidR="00927FDE" w:rsidRPr="00421687">
        <w:rPr>
          <w:rFonts w:ascii="Times New Roman" w:hAnsi="Times New Roman" w:cs="Times New Roman"/>
          <w:color w:val="000000" w:themeColor="text1"/>
          <w:szCs w:val="24"/>
        </w:rPr>
        <w:t xml:space="preserve"> yang </w:t>
      </w:r>
      <w:proofErr w:type="spellStart"/>
      <w:r w:rsidR="00927FDE" w:rsidRPr="00421687">
        <w:rPr>
          <w:rFonts w:ascii="Times New Roman" w:hAnsi="Times New Roman" w:cs="Times New Roman"/>
          <w:color w:val="000000" w:themeColor="text1"/>
          <w:szCs w:val="24"/>
        </w:rPr>
        <w:t>berlaku</w:t>
      </w:r>
      <w:proofErr w:type="spellEnd"/>
      <w:r w:rsidR="00927FDE" w:rsidRPr="00421687">
        <w:rPr>
          <w:rFonts w:ascii="Times New Roman" w:hAnsi="Times New Roman" w:cs="Times New Roman"/>
          <w:color w:val="000000" w:themeColor="text1"/>
          <w:szCs w:val="24"/>
        </w:rPr>
        <w:t>.</w:t>
      </w:r>
    </w:p>
    <w:p w14:paraId="6ADF229B" w14:textId="77777777" w:rsidR="00927FDE" w:rsidRPr="00421687" w:rsidRDefault="00927FDE"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commentRangeStart w:id="13"/>
      <w:r w:rsidRPr="00421687">
        <w:rPr>
          <w:rFonts w:ascii="Times New Roman" w:hAnsi="Times New Roman" w:cs="Times New Roman"/>
          <w:color w:val="000000" w:themeColor="text1"/>
          <w:szCs w:val="24"/>
        </w:rPr>
        <w:t xml:space="preserve">Uang </w:t>
      </w:r>
      <w:proofErr w:type="spellStart"/>
      <w:r w:rsidRPr="00421687">
        <w:rPr>
          <w:rFonts w:ascii="Times New Roman" w:hAnsi="Times New Roman" w:cs="Times New Roman"/>
          <w:color w:val="000000" w:themeColor="text1"/>
          <w:szCs w:val="24"/>
        </w:rPr>
        <w:t>Pesangon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pemberian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berupa</w:t>
      </w:r>
      <w:proofErr w:type="spellEnd"/>
      <w:r w:rsidRPr="00421687">
        <w:rPr>
          <w:rFonts w:ascii="Times New Roman" w:hAnsi="Times New Roman" w:cs="Times New Roman"/>
          <w:color w:val="000000" w:themeColor="text1"/>
          <w:szCs w:val="24"/>
        </w:rPr>
        <w:t xml:space="preserve"> uang </w:t>
      </w:r>
      <w:proofErr w:type="spellStart"/>
      <w:r w:rsidRPr="00421687">
        <w:rPr>
          <w:rFonts w:ascii="Times New Roman" w:hAnsi="Times New Roman" w:cs="Times New Roman"/>
          <w:color w:val="000000" w:themeColor="text1"/>
          <w:szCs w:val="24"/>
        </w:rPr>
        <w:t>penghargaan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purna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bakti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masa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efektif</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akibat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terjadinya</w:t>
      </w:r>
      <w:proofErr w:type="spellEnd"/>
      <w:r w:rsidRPr="00421687">
        <w:rPr>
          <w:rFonts w:ascii="Times New Roman" w:hAnsi="Times New Roman" w:cs="Times New Roman"/>
          <w:color w:val="000000" w:themeColor="text1"/>
          <w:szCs w:val="24"/>
        </w:rPr>
        <w:t xml:space="preserve"> PHK.</w:t>
      </w:r>
      <w:commentRangeEnd w:id="13"/>
      <w:r w:rsidR="0015296C">
        <w:rPr>
          <w:rStyle w:val="CommentReference"/>
        </w:rPr>
        <w:commentReference w:id="13"/>
      </w:r>
    </w:p>
    <w:p w14:paraId="0D3F8F58" w14:textId="77777777" w:rsidR="00927FDE" w:rsidRPr="00421687" w:rsidRDefault="00927FDE"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commentRangeStart w:id="14"/>
      <w:r w:rsidRPr="00421687">
        <w:rPr>
          <w:rFonts w:ascii="Times New Roman" w:hAnsi="Times New Roman" w:cs="Times New Roman"/>
          <w:color w:val="000000" w:themeColor="text1"/>
          <w:szCs w:val="24"/>
        </w:rPr>
        <w:t xml:space="preserve">Uang Jasa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pemberian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berupa</w:t>
      </w:r>
      <w:proofErr w:type="spellEnd"/>
      <w:r w:rsidRPr="00421687">
        <w:rPr>
          <w:rFonts w:ascii="Times New Roman" w:hAnsi="Times New Roman" w:cs="Times New Roman"/>
          <w:color w:val="000000" w:themeColor="text1"/>
          <w:szCs w:val="24"/>
        </w:rPr>
        <w:t xml:space="preserve"> uang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penghargaan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masa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akibat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terjadinya</w:t>
      </w:r>
      <w:proofErr w:type="spellEnd"/>
      <w:r w:rsidRPr="00421687">
        <w:rPr>
          <w:rFonts w:ascii="Times New Roman" w:hAnsi="Times New Roman" w:cs="Times New Roman"/>
          <w:color w:val="000000" w:themeColor="text1"/>
          <w:szCs w:val="24"/>
        </w:rPr>
        <w:t xml:space="preserve"> PHK.</w:t>
      </w:r>
      <w:commentRangeEnd w:id="14"/>
      <w:r w:rsidR="0015296C">
        <w:rPr>
          <w:rStyle w:val="CommentReference"/>
        </w:rPr>
        <w:commentReference w:id="14"/>
      </w:r>
    </w:p>
    <w:p w14:paraId="5A6AE055" w14:textId="77777777" w:rsidR="00927FDE" w:rsidRPr="00421687" w:rsidRDefault="000A3A0C"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Bonus </w:t>
      </w:r>
      <w:proofErr w:type="spellStart"/>
      <w:r w:rsidRPr="00421687">
        <w:rPr>
          <w:rFonts w:ascii="Times New Roman" w:hAnsi="Times New Roman" w:cs="Times New Roman"/>
          <w:color w:val="000000" w:themeColor="text1"/>
          <w:szCs w:val="24"/>
        </w:rPr>
        <w:t>Apresiasi</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adalah</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pemberian</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berupa</w:t>
      </w:r>
      <w:proofErr w:type="spellEnd"/>
      <w:r w:rsidR="00927FDE" w:rsidRPr="00421687">
        <w:rPr>
          <w:rFonts w:ascii="Times New Roman" w:hAnsi="Times New Roman" w:cs="Times New Roman"/>
          <w:color w:val="000000" w:themeColor="text1"/>
          <w:szCs w:val="24"/>
        </w:rPr>
        <w:t xml:space="preserve"> uang </w:t>
      </w:r>
      <w:proofErr w:type="spellStart"/>
      <w:r w:rsidR="00927FDE" w:rsidRPr="00421687">
        <w:rPr>
          <w:rFonts w:ascii="Times New Roman" w:hAnsi="Times New Roman" w:cs="Times New Roman"/>
          <w:color w:val="000000" w:themeColor="text1"/>
          <w:szCs w:val="24"/>
        </w:rPr>
        <w:t>dari</w:t>
      </w:r>
      <w:proofErr w:type="spellEnd"/>
      <w:r w:rsidR="00927FDE" w:rsidRPr="00421687">
        <w:rPr>
          <w:rFonts w:ascii="Times New Roman" w:hAnsi="Times New Roman" w:cs="Times New Roman"/>
          <w:color w:val="000000" w:themeColor="text1"/>
          <w:szCs w:val="24"/>
        </w:rPr>
        <w:t xml:space="preserve"> Perusahaan </w:t>
      </w:r>
      <w:proofErr w:type="spellStart"/>
      <w:r w:rsidR="00927FDE" w:rsidRPr="00421687">
        <w:rPr>
          <w:rFonts w:ascii="Times New Roman" w:hAnsi="Times New Roman" w:cs="Times New Roman"/>
          <w:color w:val="000000" w:themeColor="text1"/>
          <w:szCs w:val="24"/>
        </w:rPr>
        <w:t>kepada</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pegawai</w:t>
      </w:r>
      <w:proofErr w:type="spellEnd"/>
      <w:r w:rsidR="00927FDE" w:rsidRPr="00421687">
        <w:rPr>
          <w:rFonts w:ascii="Times New Roman" w:hAnsi="Times New Roman" w:cs="Times New Roman"/>
          <w:color w:val="000000" w:themeColor="text1"/>
          <w:szCs w:val="24"/>
        </w:rPr>
        <w:t xml:space="preserve"> yang </w:t>
      </w:r>
      <w:proofErr w:type="spellStart"/>
      <w:r w:rsidR="00927FDE" w:rsidRPr="00421687">
        <w:rPr>
          <w:rFonts w:ascii="Times New Roman" w:hAnsi="Times New Roman" w:cs="Times New Roman"/>
          <w:color w:val="000000" w:themeColor="text1"/>
          <w:szCs w:val="24"/>
        </w:rPr>
        <w:t>didasarkan</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kinerja</w:t>
      </w:r>
      <w:proofErr w:type="spellEnd"/>
      <w:r w:rsidR="00927FDE" w:rsidRPr="00421687">
        <w:rPr>
          <w:rFonts w:ascii="Times New Roman" w:hAnsi="Times New Roman" w:cs="Times New Roman"/>
          <w:color w:val="000000" w:themeColor="text1"/>
          <w:szCs w:val="24"/>
        </w:rPr>
        <w:t xml:space="preserve"> Perusahaan </w:t>
      </w:r>
      <w:proofErr w:type="spellStart"/>
      <w:r w:rsidR="00927FDE" w:rsidRPr="00421687">
        <w:rPr>
          <w:rFonts w:ascii="Times New Roman" w:hAnsi="Times New Roman" w:cs="Times New Roman"/>
          <w:color w:val="000000" w:themeColor="text1"/>
          <w:szCs w:val="24"/>
        </w:rPr>
        <w:t>dalam</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periode</w:t>
      </w:r>
      <w:proofErr w:type="spellEnd"/>
      <w:r w:rsidR="00927FDE" w:rsidRPr="00421687">
        <w:rPr>
          <w:rFonts w:ascii="Times New Roman" w:hAnsi="Times New Roman" w:cs="Times New Roman"/>
          <w:color w:val="000000" w:themeColor="text1"/>
          <w:szCs w:val="24"/>
        </w:rPr>
        <w:t xml:space="preserve"> 1 (</w:t>
      </w:r>
      <w:proofErr w:type="spellStart"/>
      <w:r w:rsidR="00927FDE" w:rsidRPr="00421687">
        <w:rPr>
          <w:rFonts w:ascii="Times New Roman" w:hAnsi="Times New Roman" w:cs="Times New Roman"/>
          <w:color w:val="000000" w:themeColor="text1"/>
          <w:szCs w:val="24"/>
        </w:rPr>
        <w:t>satu</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tahun</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atau</w:t>
      </w:r>
      <w:proofErr w:type="spellEnd"/>
      <w:r w:rsidR="00927FDE" w:rsidRPr="00421687">
        <w:rPr>
          <w:rFonts w:ascii="Times New Roman" w:hAnsi="Times New Roman" w:cs="Times New Roman"/>
          <w:color w:val="000000" w:themeColor="text1"/>
          <w:szCs w:val="24"/>
        </w:rPr>
        <w:t xml:space="preserve"> yang </w:t>
      </w:r>
      <w:proofErr w:type="spellStart"/>
      <w:r w:rsidR="00927FDE" w:rsidRPr="00421687">
        <w:rPr>
          <w:rFonts w:ascii="Times New Roman" w:hAnsi="Times New Roman" w:cs="Times New Roman"/>
          <w:color w:val="000000" w:themeColor="text1"/>
          <w:szCs w:val="24"/>
        </w:rPr>
        <w:t>telah</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ditetapkan</w:t>
      </w:r>
      <w:proofErr w:type="spellEnd"/>
      <w:r w:rsidR="00927FDE" w:rsidRPr="00421687">
        <w:rPr>
          <w:rFonts w:ascii="Times New Roman" w:hAnsi="Times New Roman" w:cs="Times New Roman"/>
          <w:color w:val="000000" w:themeColor="text1"/>
          <w:szCs w:val="24"/>
        </w:rPr>
        <w:t xml:space="preserve"> Perusahaan </w:t>
      </w:r>
      <w:proofErr w:type="spellStart"/>
      <w:r w:rsidR="00927FDE" w:rsidRPr="00421687">
        <w:rPr>
          <w:rFonts w:ascii="Times New Roman" w:hAnsi="Times New Roman" w:cs="Times New Roman"/>
          <w:color w:val="000000" w:themeColor="text1"/>
          <w:szCs w:val="24"/>
        </w:rPr>
        <w:t>dalam</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anggaran</w:t>
      </w:r>
      <w:proofErr w:type="spellEnd"/>
      <w:r w:rsidR="00927FDE" w:rsidRPr="00421687">
        <w:rPr>
          <w:rFonts w:ascii="Times New Roman" w:hAnsi="Times New Roman" w:cs="Times New Roman"/>
          <w:color w:val="000000" w:themeColor="text1"/>
          <w:szCs w:val="24"/>
        </w:rPr>
        <w:t xml:space="preserve">, dan </w:t>
      </w:r>
      <w:proofErr w:type="spellStart"/>
      <w:r w:rsidR="00927FDE" w:rsidRPr="00421687">
        <w:rPr>
          <w:rFonts w:ascii="Times New Roman" w:hAnsi="Times New Roman" w:cs="Times New Roman"/>
          <w:color w:val="000000" w:themeColor="text1"/>
          <w:szCs w:val="24"/>
        </w:rPr>
        <w:t>diberikan</w:t>
      </w:r>
      <w:proofErr w:type="spellEnd"/>
      <w:r w:rsidR="00927FDE" w:rsidRPr="00421687">
        <w:rPr>
          <w:rFonts w:ascii="Times New Roman" w:hAnsi="Times New Roman" w:cs="Times New Roman"/>
          <w:color w:val="000000" w:themeColor="text1"/>
          <w:szCs w:val="24"/>
        </w:rPr>
        <w:t xml:space="preserve"> pada </w:t>
      </w:r>
      <w:proofErr w:type="spellStart"/>
      <w:r w:rsidR="00927FDE" w:rsidRPr="00421687">
        <w:rPr>
          <w:rFonts w:ascii="Times New Roman" w:hAnsi="Times New Roman" w:cs="Times New Roman"/>
          <w:color w:val="000000" w:themeColor="text1"/>
          <w:szCs w:val="24"/>
        </w:rPr>
        <w:t>jangka</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waktu</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periode</w:t>
      </w:r>
      <w:proofErr w:type="spellEnd"/>
      <w:r w:rsidR="00927FDE" w:rsidRPr="00421687">
        <w:rPr>
          <w:rFonts w:ascii="Times New Roman" w:hAnsi="Times New Roman" w:cs="Times New Roman"/>
          <w:color w:val="000000" w:themeColor="text1"/>
          <w:szCs w:val="24"/>
        </w:rPr>
        <w:t xml:space="preserve"> </w:t>
      </w:r>
      <w:proofErr w:type="spellStart"/>
      <w:r w:rsidR="00927FDE" w:rsidRPr="00421687">
        <w:rPr>
          <w:rFonts w:ascii="Times New Roman" w:hAnsi="Times New Roman" w:cs="Times New Roman"/>
          <w:color w:val="000000" w:themeColor="text1"/>
          <w:szCs w:val="24"/>
        </w:rPr>
        <w:t>tertentu</w:t>
      </w:r>
      <w:proofErr w:type="spellEnd"/>
      <w:r w:rsidR="00927FDE" w:rsidRPr="00421687">
        <w:rPr>
          <w:rFonts w:ascii="Times New Roman" w:hAnsi="Times New Roman" w:cs="Times New Roman"/>
          <w:color w:val="000000" w:themeColor="text1"/>
          <w:szCs w:val="24"/>
        </w:rPr>
        <w:t>.</w:t>
      </w:r>
    </w:p>
    <w:p w14:paraId="512D1404" w14:textId="77777777" w:rsidR="00927FDE" w:rsidRPr="00421687" w:rsidRDefault="00927FDE"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Disiplin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mengatur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kewajiban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larangan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sanksi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bagi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w:t>
      </w:r>
    </w:p>
    <w:p w14:paraId="4965AFF3" w14:textId="77777777" w:rsidR="00927FDE" w:rsidRPr="00421687" w:rsidRDefault="00927FDE"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Perjalanan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Dinas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perjalanan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kepentingan</w:t>
      </w:r>
      <w:proofErr w:type="spellEnd"/>
      <w:r w:rsidRPr="00421687">
        <w:rPr>
          <w:rFonts w:ascii="Times New Roman" w:hAnsi="Times New Roman" w:cs="Times New Roman"/>
          <w:color w:val="000000" w:themeColor="text1"/>
          <w:szCs w:val="24"/>
        </w:rPr>
        <w:t xml:space="preserve"> Perusahaan yang </w:t>
      </w:r>
      <w:proofErr w:type="spellStart"/>
      <w:r w:rsidRPr="00421687">
        <w:rPr>
          <w:rFonts w:ascii="Times New Roman" w:hAnsi="Times New Roman" w:cs="Times New Roman"/>
          <w:color w:val="000000" w:themeColor="text1"/>
          <w:szCs w:val="24"/>
        </w:rPr>
        <w:t>meliputi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antara</w:t>
      </w:r>
      <w:proofErr w:type="spellEnd"/>
      <w:r w:rsidRPr="00421687">
        <w:rPr>
          <w:rFonts w:ascii="Times New Roman" w:hAnsi="Times New Roman" w:cs="Times New Roman"/>
          <w:color w:val="000000" w:themeColor="text1"/>
          <w:szCs w:val="24"/>
        </w:rPr>
        <w:t xml:space="preserve"> lain </w:t>
      </w:r>
      <w:proofErr w:type="spellStart"/>
      <w:r w:rsidRPr="00421687">
        <w:rPr>
          <w:rFonts w:ascii="Times New Roman" w:hAnsi="Times New Roman" w:cs="Times New Roman"/>
          <w:color w:val="000000" w:themeColor="text1"/>
          <w:szCs w:val="24"/>
        </w:rPr>
        <w:t>rapat</w:t>
      </w:r>
      <w:proofErr w:type="spellEnd"/>
      <w:r w:rsidRPr="00421687">
        <w:rPr>
          <w:rFonts w:ascii="Times New Roman" w:hAnsi="Times New Roman" w:cs="Times New Roman"/>
          <w:color w:val="000000" w:themeColor="text1"/>
          <w:szCs w:val="24"/>
        </w:rPr>
        <w:t xml:space="preserve">, seminar, </w:t>
      </w:r>
      <w:proofErr w:type="spellStart"/>
      <w:r w:rsidRPr="00421687">
        <w:rPr>
          <w:rFonts w:ascii="Times New Roman" w:hAnsi="Times New Roman" w:cs="Times New Roman"/>
          <w:color w:val="000000" w:themeColor="text1"/>
          <w:szCs w:val="24"/>
        </w:rPr>
        <w:t>lokakarya</w:t>
      </w:r>
      <w:proofErr w:type="spellEnd"/>
      <w:r w:rsidRPr="00421687">
        <w:rPr>
          <w:rFonts w:ascii="Times New Roman" w:hAnsi="Times New Roman" w:cs="Times New Roman"/>
          <w:color w:val="000000" w:themeColor="text1"/>
          <w:szCs w:val="24"/>
        </w:rPr>
        <w:t xml:space="preserve">, </w:t>
      </w:r>
      <w:proofErr w:type="spellStart"/>
      <w:r w:rsidR="0095207E" w:rsidRPr="00421687">
        <w:rPr>
          <w:rFonts w:ascii="Times New Roman" w:hAnsi="Times New Roman" w:cs="Times New Roman"/>
          <w:color w:val="000000" w:themeColor="text1"/>
          <w:szCs w:val="24"/>
        </w:rPr>
        <w:t>p</w:t>
      </w:r>
      <w:r w:rsidRPr="00421687">
        <w:rPr>
          <w:rFonts w:ascii="Times New Roman" w:hAnsi="Times New Roman" w:cs="Times New Roman"/>
          <w:color w:val="000000" w:themeColor="text1"/>
          <w:szCs w:val="24"/>
        </w:rPr>
        <w:t>endidikan</w:t>
      </w:r>
      <w:proofErr w:type="spellEnd"/>
      <w:r w:rsidR="0095207E" w:rsidRPr="00421687">
        <w:rPr>
          <w:rFonts w:ascii="Times New Roman" w:hAnsi="Times New Roman" w:cs="Times New Roman"/>
          <w:color w:val="000000" w:themeColor="text1"/>
          <w:szCs w:val="24"/>
        </w:rPr>
        <w:t>, dan</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pelatihan</w:t>
      </w:r>
      <w:proofErr w:type="spellEnd"/>
      <w:r w:rsidR="0095207E" w:rsidRPr="00421687">
        <w:rPr>
          <w:rFonts w:ascii="Times New Roman" w:hAnsi="Times New Roman" w:cs="Times New Roman"/>
          <w:color w:val="000000" w:themeColor="text1"/>
          <w:szCs w:val="24"/>
        </w:rPr>
        <w:t xml:space="preserve"> </w:t>
      </w:r>
      <w:proofErr w:type="spellStart"/>
      <w:r w:rsidR="0095207E" w:rsidRPr="00421687">
        <w:rPr>
          <w:rFonts w:ascii="Times New Roman" w:hAnsi="Times New Roman" w:cs="Times New Roman"/>
          <w:color w:val="000000" w:themeColor="text1"/>
          <w:szCs w:val="24"/>
        </w:rPr>
        <w:t>baik</w:t>
      </w:r>
      <w:proofErr w:type="spellEnd"/>
      <w:r w:rsidR="0095207E" w:rsidRPr="00421687">
        <w:rPr>
          <w:rFonts w:ascii="Times New Roman" w:hAnsi="Times New Roman" w:cs="Times New Roman"/>
          <w:color w:val="000000" w:themeColor="text1"/>
          <w:szCs w:val="24"/>
        </w:rPr>
        <w:t xml:space="preserve"> di </w:t>
      </w:r>
      <w:proofErr w:type="spellStart"/>
      <w:r w:rsidR="0095207E" w:rsidRPr="00421687">
        <w:rPr>
          <w:rFonts w:ascii="Times New Roman" w:hAnsi="Times New Roman" w:cs="Times New Roman"/>
          <w:color w:val="000000" w:themeColor="text1"/>
          <w:szCs w:val="24"/>
        </w:rPr>
        <w:t>dalam</w:t>
      </w:r>
      <w:proofErr w:type="spellEnd"/>
      <w:r w:rsidR="0095207E" w:rsidRPr="00421687">
        <w:rPr>
          <w:rFonts w:ascii="Times New Roman" w:hAnsi="Times New Roman" w:cs="Times New Roman"/>
          <w:color w:val="000000" w:themeColor="text1"/>
          <w:szCs w:val="24"/>
        </w:rPr>
        <w:t xml:space="preserve"> </w:t>
      </w:r>
      <w:proofErr w:type="spellStart"/>
      <w:r w:rsidR="0095207E" w:rsidRPr="00421687">
        <w:rPr>
          <w:rFonts w:ascii="Times New Roman" w:hAnsi="Times New Roman" w:cs="Times New Roman"/>
          <w:color w:val="000000" w:themeColor="text1"/>
          <w:szCs w:val="24"/>
        </w:rPr>
        <w:t>maupun</w:t>
      </w:r>
      <w:proofErr w:type="spellEnd"/>
      <w:r w:rsidR="0095207E" w:rsidRPr="00421687">
        <w:rPr>
          <w:rFonts w:ascii="Times New Roman" w:hAnsi="Times New Roman" w:cs="Times New Roman"/>
          <w:color w:val="000000" w:themeColor="text1"/>
          <w:szCs w:val="24"/>
        </w:rPr>
        <w:t xml:space="preserve"> di </w:t>
      </w:r>
      <w:proofErr w:type="spellStart"/>
      <w:r w:rsidR="0095207E" w:rsidRPr="00421687">
        <w:rPr>
          <w:rFonts w:ascii="Times New Roman" w:hAnsi="Times New Roman" w:cs="Times New Roman"/>
          <w:color w:val="000000" w:themeColor="text1"/>
          <w:szCs w:val="24"/>
        </w:rPr>
        <w:t>luar</w:t>
      </w:r>
      <w:proofErr w:type="spellEnd"/>
      <w:r w:rsidR="0095207E" w:rsidRPr="00421687">
        <w:rPr>
          <w:rFonts w:ascii="Times New Roman" w:hAnsi="Times New Roman" w:cs="Times New Roman"/>
          <w:color w:val="000000" w:themeColor="text1"/>
          <w:szCs w:val="24"/>
        </w:rPr>
        <w:t xml:space="preserve"> negeri.</w:t>
      </w:r>
    </w:p>
    <w:p w14:paraId="5D1BD697" w14:textId="77777777" w:rsidR="00B373CA" w:rsidRPr="00421687" w:rsidRDefault="00B373CA"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Keluarga</w:t>
      </w:r>
      <w:proofErr w:type="spellEnd"/>
      <w:r w:rsidRPr="00421687">
        <w:rPr>
          <w:rFonts w:ascii="Times New Roman" w:hAnsi="Times New Roman" w:cs="Times New Roman"/>
          <w:color w:val="000000" w:themeColor="text1"/>
          <w:szCs w:val="24"/>
        </w:rPr>
        <w:t xml:space="preserve"> inti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suami</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istri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telah</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laporkan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beserta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anak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kandung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maupun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anak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w:t>
      </w:r>
    </w:p>
    <w:p w14:paraId="10044C7B" w14:textId="77777777" w:rsidR="0095207E" w:rsidRPr="00421687" w:rsidRDefault="0095207E"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Kecelakaan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kecelakaan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terjadi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terkait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hubungan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termasuk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penyakit</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timbul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karena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hubungan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demikian</w:t>
      </w:r>
      <w:proofErr w:type="spellEnd"/>
      <w:r w:rsidRPr="00421687">
        <w:rPr>
          <w:rFonts w:ascii="Times New Roman" w:hAnsi="Times New Roman" w:cs="Times New Roman"/>
          <w:color w:val="000000" w:themeColor="text1"/>
          <w:szCs w:val="24"/>
        </w:rPr>
        <w:t xml:space="preserve"> pula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kecelakaan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terjadi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perjalanan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berangkat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rumah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menuju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tempat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maupun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sebaliknya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melalui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jalan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wajar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ataupun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biasa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dilalui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rangka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melakukan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perjalanan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dinas</w:t>
      </w:r>
      <w:proofErr w:type="spellEnd"/>
      <w:r w:rsidRPr="00421687">
        <w:rPr>
          <w:rFonts w:ascii="Times New Roman" w:hAnsi="Times New Roman" w:cs="Times New Roman"/>
          <w:color w:val="000000" w:themeColor="text1"/>
          <w:szCs w:val="24"/>
        </w:rPr>
        <w:t>.</w:t>
      </w:r>
    </w:p>
    <w:p w14:paraId="0FF6B432" w14:textId="77777777" w:rsidR="0095207E" w:rsidRPr="00421687" w:rsidRDefault="0095207E"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Lingkungan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w:t>
      </w:r>
      <w:r w:rsidR="001E70DC" w:rsidRPr="00421687">
        <w:rPr>
          <w:rFonts w:ascii="Times New Roman" w:hAnsi="Times New Roman" w:cs="Times New Roman"/>
          <w:color w:val="000000" w:themeColor="text1"/>
          <w:szCs w:val="24"/>
        </w:rPr>
        <w:t>i</w:t>
      </w:r>
      <w:r w:rsidRPr="00421687">
        <w:rPr>
          <w:rFonts w:ascii="Times New Roman" w:hAnsi="Times New Roman" w:cs="Times New Roman"/>
          <w:color w:val="000000" w:themeColor="text1"/>
          <w:szCs w:val="24"/>
        </w:rPr>
        <w:t>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ruangan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lapangan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tertutup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terbuka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beergerak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tetap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sering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dimasuki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keperluan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pekerjaan</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tugas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jabatannya</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dimana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sumber-sumber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bahaya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termasuk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semua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ruangan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lapangan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halaman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sekelilingnya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merupakan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bagian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berhubungan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tempat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tersebut</w:t>
      </w:r>
      <w:proofErr w:type="spellEnd"/>
      <w:r w:rsidRPr="00421687">
        <w:rPr>
          <w:rFonts w:ascii="Times New Roman" w:hAnsi="Times New Roman" w:cs="Times New Roman"/>
          <w:color w:val="000000" w:themeColor="text1"/>
          <w:szCs w:val="24"/>
        </w:rPr>
        <w:t>.</w:t>
      </w:r>
    </w:p>
    <w:p w14:paraId="066BADC5" w14:textId="11B2C3FC" w:rsidR="004F4747" w:rsidRDefault="0095207E" w:rsidP="000027DB">
      <w:pPr>
        <w:pStyle w:val="ListParagraph"/>
        <w:numPr>
          <w:ilvl w:val="0"/>
          <w:numId w:val="1"/>
        </w:numPr>
        <w:spacing w:before="0" w:after="120" w:line="240" w:lineRule="auto"/>
        <w:ind w:left="426"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Mogok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r w:rsidR="00AC4441">
        <w:rPr>
          <w:rFonts w:ascii="Times New Roman" w:hAnsi="Times New Roman" w:cs="Times New Roman"/>
          <w:color w:val="000000" w:themeColor="text1"/>
          <w:szCs w:val="24"/>
        </w:rPr>
        <w:t xml:space="preserve">Tindakan </w:t>
      </w:r>
      <w:proofErr w:type="spellStart"/>
      <w:r w:rsidR="00AC4441">
        <w:rPr>
          <w:rFonts w:ascii="Times New Roman" w:hAnsi="Times New Roman" w:cs="Times New Roman"/>
          <w:color w:val="000000" w:themeColor="text1"/>
          <w:szCs w:val="24"/>
        </w:rPr>
        <w:t>pegawai</w:t>
      </w:r>
      <w:proofErr w:type="spellEnd"/>
      <w:r w:rsidR="00AC4441">
        <w:rPr>
          <w:rFonts w:ascii="Times New Roman" w:hAnsi="Times New Roman" w:cs="Times New Roman"/>
          <w:color w:val="000000" w:themeColor="text1"/>
          <w:szCs w:val="24"/>
        </w:rPr>
        <w:t xml:space="preserve"> yang </w:t>
      </w:r>
      <w:proofErr w:type="spellStart"/>
      <w:r w:rsidR="00AC4441">
        <w:rPr>
          <w:rFonts w:ascii="Times New Roman" w:hAnsi="Times New Roman" w:cs="Times New Roman"/>
          <w:color w:val="000000" w:themeColor="text1"/>
          <w:szCs w:val="24"/>
        </w:rPr>
        <w:t>direncanakan</w:t>
      </w:r>
      <w:proofErr w:type="spellEnd"/>
      <w:r w:rsidR="00AC4441">
        <w:rPr>
          <w:rFonts w:ascii="Times New Roman" w:hAnsi="Times New Roman" w:cs="Times New Roman"/>
          <w:color w:val="000000" w:themeColor="text1"/>
          <w:szCs w:val="24"/>
        </w:rPr>
        <w:t xml:space="preserve"> dan </w:t>
      </w:r>
      <w:proofErr w:type="spellStart"/>
      <w:r w:rsidR="00AC4441">
        <w:rPr>
          <w:rFonts w:ascii="Times New Roman" w:hAnsi="Times New Roman" w:cs="Times New Roman"/>
          <w:color w:val="000000" w:themeColor="text1"/>
          <w:szCs w:val="24"/>
        </w:rPr>
        <w:t>dilaksankan</w:t>
      </w:r>
      <w:proofErr w:type="spellEnd"/>
      <w:r w:rsidR="00AC4441">
        <w:rPr>
          <w:rFonts w:ascii="Times New Roman" w:hAnsi="Times New Roman" w:cs="Times New Roman"/>
          <w:color w:val="000000" w:themeColor="text1"/>
          <w:szCs w:val="24"/>
        </w:rPr>
        <w:t xml:space="preserve"> </w:t>
      </w:r>
      <w:proofErr w:type="spellStart"/>
      <w:r w:rsidR="00AC4441">
        <w:rPr>
          <w:rFonts w:ascii="Times New Roman" w:hAnsi="Times New Roman" w:cs="Times New Roman"/>
          <w:color w:val="000000" w:themeColor="text1"/>
          <w:szCs w:val="24"/>
        </w:rPr>
        <w:t>secara</w:t>
      </w:r>
      <w:proofErr w:type="spellEnd"/>
      <w:r w:rsidR="00AC4441">
        <w:rPr>
          <w:rFonts w:ascii="Times New Roman" w:hAnsi="Times New Roman" w:cs="Times New Roman"/>
          <w:color w:val="000000" w:themeColor="text1"/>
          <w:szCs w:val="24"/>
        </w:rPr>
        <w:t xml:space="preserve"> Bersama-</w:t>
      </w:r>
      <w:proofErr w:type="spellStart"/>
      <w:r w:rsidR="00AC4441">
        <w:rPr>
          <w:rFonts w:ascii="Times New Roman" w:hAnsi="Times New Roman" w:cs="Times New Roman"/>
          <w:color w:val="000000" w:themeColor="text1"/>
          <w:szCs w:val="24"/>
        </w:rPr>
        <w:t>sama</w:t>
      </w:r>
      <w:proofErr w:type="spellEnd"/>
      <w:r w:rsidR="00AC4441">
        <w:rPr>
          <w:rFonts w:ascii="Times New Roman" w:hAnsi="Times New Roman" w:cs="Times New Roman"/>
          <w:color w:val="000000" w:themeColor="text1"/>
          <w:szCs w:val="24"/>
        </w:rPr>
        <w:t xml:space="preserve"> dan/</w:t>
      </w:r>
      <w:proofErr w:type="spellStart"/>
      <w:r w:rsidR="00AC4441">
        <w:rPr>
          <w:rFonts w:ascii="Times New Roman" w:hAnsi="Times New Roman" w:cs="Times New Roman"/>
          <w:color w:val="000000" w:themeColor="text1"/>
          <w:szCs w:val="24"/>
        </w:rPr>
        <w:t>atau</w:t>
      </w:r>
      <w:proofErr w:type="spellEnd"/>
      <w:r w:rsidR="00AC4441">
        <w:rPr>
          <w:rFonts w:ascii="Times New Roman" w:hAnsi="Times New Roman" w:cs="Times New Roman"/>
          <w:color w:val="000000" w:themeColor="text1"/>
          <w:szCs w:val="24"/>
        </w:rPr>
        <w:t xml:space="preserve"> oleh </w:t>
      </w:r>
      <w:proofErr w:type="spellStart"/>
      <w:r w:rsidR="00AC4441">
        <w:rPr>
          <w:rFonts w:ascii="Times New Roman" w:hAnsi="Times New Roman" w:cs="Times New Roman"/>
          <w:color w:val="000000" w:themeColor="text1"/>
          <w:szCs w:val="24"/>
        </w:rPr>
        <w:t>Serikat</w:t>
      </w:r>
      <w:proofErr w:type="spellEnd"/>
      <w:r w:rsidR="00AC4441">
        <w:rPr>
          <w:rFonts w:ascii="Times New Roman" w:hAnsi="Times New Roman" w:cs="Times New Roman"/>
          <w:color w:val="000000" w:themeColor="text1"/>
          <w:szCs w:val="24"/>
        </w:rPr>
        <w:t xml:space="preserve"> </w:t>
      </w:r>
      <w:proofErr w:type="spellStart"/>
      <w:r w:rsidR="00AC4441">
        <w:rPr>
          <w:rFonts w:ascii="Times New Roman" w:hAnsi="Times New Roman" w:cs="Times New Roman"/>
          <w:color w:val="000000" w:themeColor="text1"/>
          <w:szCs w:val="24"/>
        </w:rPr>
        <w:t>Pekerja</w:t>
      </w:r>
      <w:proofErr w:type="spellEnd"/>
      <w:r w:rsidR="00AC4441">
        <w:rPr>
          <w:rFonts w:ascii="Times New Roman" w:hAnsi="Times New Roman" w:cs="Times New Roman"/>
          <w:color w:val="000000" w:themeColor="text1"/>
          <w:szCs w:val="24"/>
        </w:rPr>
        <w:t xml:space="preserve"> </w:t>
      </w:r>
      <w:proofErr w:type="spellStart"/>
      <w:r w:rsidR="00AC4441">
        <w:rPr>
          <w:rFonts w:ascii="Times New Roman" w:hAnsi="Times New Roman" w:cs="Times New Roman"/>
          <w:color w:val="000000" w:themeColor="text1"/>
          <w:szCs w:val="24"/>
        </w:rPr>
        <w:t>seluruhnya</w:t>
      </w:r>
      <w:proofErr w:type="spellEnd"/>
      <w:r w:rsidR="00AC4441">
        <w:rPr>
          <w:rFonts w:ascii="Times New Roman" w:hAnsi="Times New Roman" w:cs="Times New Roman"/>
          <w:color w:val="000000" w:themeColor="text1"/>
          <w:szCs w:val="24"/>
        </w:rPr>
        <w:t xml:space="preserve"> </w:t>
      </w:r>
      <w:proofErr w:type="spellStart"/>
      <w:r w:rsidR="00AC4441">
        <w:rPr>
          <w:rFonts w:ascii="Times New Roman" w:hAnsi="Times New Roman" w:cs="Times New Roman"/>
          <w:color w:val="000000" w:themeColor="text1"/>
          <w:szCs w:val="24"/>
        </w:rPr>
        <w:t>untuk</w:t>
      </w:r>
      <w:proofErr w:type="spellEnd"/>
      <w:r w:rsidR="00AC4441">
        <w:rPr>
          <w:rFonts w:ascii="Times New Roman" w:hAnsi="Times New Roman" w:cs="Times New Roman"/>
          <w:color w:val="000000" w:themeColor="text1"/>
          <w:szCs w:val="24"/>
        </w:rPr>
        <w:t xml:space="preserve"> </w:t>
      </w:r>
      <w:proofErr w:type="spellStart"/>
      <w:r w:rsidR="00AC4441">
        <w:rPr>
          <w:rFonts w:ascii="Times New Roman" w:hAnsi="Times New Roman" w:cs="Times New Roman"/>
          <w:color w:val="000000" w:themeColor="text1"/>
          <w:szCs w:val="24"/>
        </w:rPr>
        <w:t>menghentikan</w:t>
      </w:r>
      <w:proofErr w:type="spellEnd"/>
      <w:r w:rsidR="00AC4441">
        <w:rPr>
          <w:rFonts w:ascii="Times New Roman" w:hAnsi="Times New Roman" w:cs="Times New Roman"/>
          <w:color w:val="000000" w:themeColor="text1"/>
          <w:szCs w:val="24"/>
        </w:rPr>
        <w:t xml:space="preserve"> </w:t>
      </w:r>
      <w:proofErr w:type="spellStart"/>
      <w:r w:rsidR="00AC4441">
        <w:rPr>
          <w:rFonts w:ascii="Times New Roman" w:hAnsi="Times New Roman" w:cs="Times New Roman"/>
          <w:color w:val="000000" w:themeColor="text1"/>
          <w:szCs w:val="24"/>
        </w:rPr>
        <w:t>atau</w:t>
      </w:r>
      <w:proofErr w:type="spellEnd"/>
      <w:r w:rsidR="00AC4441">
        <w:rPr>
          <w:rFonts w:ascii="Times New Roman" w:hAnsi="Times New Roman" w:cs="Times New Roman"/>
          <w:color w:val="000000" w:themeColor="text1"/>
          <w:szCs w:val="24"/>
        </w:rPr>
        <w:t xml:space="preserve"> </w:t>
      </w:r>
      <w:proofErr w:type="spellStart"/>
      <w:r w:rsidR="00AC4441">
        <w:rPr>
          <w:rFonts w:ascii="Times New Roman" w:hAnsi="Times New Roman" w:cs="Times New Roman"/>
          <w:color w:val="000000" w:themeColor="text1"/>
          <w:szCs w:val="24"/>
        </w:rPr>
        <w:t>memperlambat</w:t>
      </w:r>
      <w:proofErr w:type="spellEnd"/>
      <w:r w:rsidR="00AC4441">
        <w:rPr>
          <w:rFonts w:ascii="Times New Roman" w:hAnsi="Times New Roman" w:cs="Times New Roman"/>
          <w:color w:val="000000" w:themeColor="text1"/>
          <w:szCs w:val="24"/>
        </w:rPr>
        <w:t xml:space="preserve"> </w:t>
      </w:r>
      <w:proofErr w:type="spellStart"/>
      <w:r w:rsidR="00AC4441">
        <w:rPr>
          <w:rFonts w:ascii="Times New Roman" w:hAnsi="Times New Roman" w:cs="Times New Roman"/>
          <w:color w:val="000000" w:themeColor="text1"/>
          <w:szCs w:val="24"/>
        </w:rPr>
        <w:t>pekerjaan</w:t>
      </w:r>
      <w:proofErr w:type="spellEnd"/>
      <w:r w:rsidR="00AC4441">
        <w:rPr>
          <w:rFonts w:ascii="Times New Roman" w:hAnsi="Times New Roman" w:cs="Times New Roman"/>
          <w:color w:val="000000" w:themeColor="text1"/>
          <w:szCs w:val="24"/>
        </w:rPr>
        <w:t>.</w:t>
      </w:r>
    </w:p>
    <w:p w14:paraId="6BF61C9B" w14:textId="77777777" w:rsidR="001D68B7" w:rsidRPr="001D68B7" w:rsidRDefault="001D68B7" w:rsidP="001D68B7">
      <w:pPr>
        <w:spacing w:before="0" w:after="120" w:line="240" w:lineRule="auto"/>
        <w:ind w:firstLine="0"/>
        <w:rPr>
          <w:rFonts w:ascii="Times New Roman" w:hAnsi="Times New Roman" w:cs="Times New Roman"/>
          <w:color w:val="000000" w:themeColor="text1"/>
          <w:szCs w:val="24"/>
        </w:rPr>
      </w:pPr>
    </w:p>
    <w:p w14:paraId="5BB44F6E" w14:textId="77777777" w:rsidR="004F4747" w:rsidRPr="00421687" w:rsidRDefault="004F4747" w:rsidP="001D68B7">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2</w:t>
      </w:r>
    </w:p>
    <w:p w14:paraId="2F58292C" w14:textId="77777777" w:rsidR="004F4747" w:rsidRDefault="004F4747" w:rsidP="000027DB">
      <w:pPr>
        <w:spacing w:before="0" w:after="120" w:line="240" w:lineRule="auto"/>
        <w:ind w:firstLine="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Maksud</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tujuan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dibuatnya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mengatur</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mempertegas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hak</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kewajiban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serta</w:t>
      </w:r>
      <w:proofErr w:type="spellEnd"/>
      <w:r w:rsidR="00F71D5D" w:rsidRPr="00421687">
        <w:rPr>
          <w:rFonts w:ascii="Times New Roman" w:hAnsi="Times New Roman" w:cs="Times New Roman"/>
          <w:color w:val="000000" w:themeColor="text1"/>
          <w:szCs w:val="24"/>
        </w:rPr>
        <w:t xml:space="preserve"> </w:t>
      </w:r>
      <w:proofErr w:type="spellStart"/>
      <w:r w:rsidR="00F71D5D" w:rsidRPr="00421687">
        <w:rPr>
          <w:rFonts w:ascii="Times New Roman" w:hAnsi="Times New Roman" w:cs="Times New Roman"/>
          <w:color w:val="000000" w:themeColor="text1"/>
          <w:szCs w:val="24"/>
        </w:rPr>
        <w:t>menetapkan</w:t>
      </w:r>
      <w:proofErr w:type="spellEnd"/>
      <w:r w:rsidR="00F71D5D" w:rsidRPr="00421687">
        <w:rPr>
          <w:rFonts w:ascii="Times New Roman" w:hAnsi="Times New Roman" w:cs="Times New Roman"/>
          <w:color w:val="000000" w:themeColor="text1"/>
          <w:szCs w:val="24"/>
        </w:rPr>
        <w:t xml:space="preserve"> </w:t>
      </w:r>
      <w:proofErr w:type="spellStart"/>
      <w:r w:rsidR="00F71D5D" w:rsidRPr="00421687">
        <w:rPr>
          <w:rFonts w:ascii="Times New Roman" w:hAnsi="Times New Roman" w:cs="Times New Roman"/>
          <w:color w:val="000000" w:themeColor="text1"/>
          <w:szCs w:val="24"/>
        </w:rPr>
        <w:t>syarat-syarat</w:t>
      </w:r>
      <w:proofErr w:type="spellEnd"/>
      <w:r w:rsidR="00F71D5D" w:rsidRPr="00421687">
        <w:rPr>
          <w:rFonts w:ascii="Times New Roman" w:hAnsi="Times New Roman" w:cs="Times New Roman"/>
          <w:color w:val="000000" w:themeColor="text1"/>
          <w:szCs w:val="24"/>
        </w:rPr>
        <w:t xml:space="preserve"> </w:t>
      </w:r>
      <w:proofErr w:type="spellStart"/>
      <w:r w:rsidR="00F71D5D" w:rsidRPr="00421687">
        <w:rPr>
          <w:rFonts w:ascii="Times New Roman" w:hAnsi="Times New Roman" w:cs="Times New Roman"/>
          <w:color w:val="000000" w:themeColor="text1"/>
          <w:szCs w:val="24"/>
        </w:rPr>
        <w:t>kerja</w:t>
      </w:r>
      <w:proofErr w:type="spellEnd"/>
      <w:r w:rsidR="00F71D5D" w:rsidRPr="00421687">
        <w:rPr>
          <w:rFonts w:ascii="Times New Roman" w:hAnsi="Times New Roman" w:cs="Times New Roman"/>
          <w:color w:val="000000" w:themeColor="text1"/>
          <w:szCs w:val="24"/>
        </w:rPr>
        <w:t xml:space="preserve"> dan tata </w:t>
      </w:r>
      <w:proofErr w:type="spellStart"/>
      <w:r w:rsidR="00F71D5D" w:rsidRPr="00421687">
        <w:rPr>
          <w:rFonts w:ascii="Times New Roman" w:hAnsi="Times New Roman" w:cs="Times New Roman"/>
          <w:color w:val="000000" w:themeColor="text1"/>
          <w:szCs w:val="24"/>
        </w:rPr>
        <w:t>tertib</w:t>
      </w:r>
      <w:proofErr w:type="spellEnd"/>
      <w:r w:rsidR="00F71D5D" w:rsidRPr="00421687">
        <w:rPr>
          <w:rFonts w:ascii="Times New Roman" w:hAnsi="Times New Roman" w:cs="Times New Roman"/>
          <w:color w:val="000000" w:themeColor="text1"/>
          <w:szCs w:val="24"/>
        </w:rPr>
        <w:t xml:space="preserve"> </w:t>
      </w:r>
      <w:proofErr w:type="spellStart"/>
      <w:r w:rsidR="00F71D5D" w:rsidRPr="00421687">
        <w:rPr>
          <w:rFonts w:ascii="Times New Roman" w:hAnsi="Times New Roman" w:cs="Times New Roman"/>
          <w:color w:val="000000" w:themeColor="text1"/>
          <w:szCs w:val="24"/>
        </w:rPr>
        <w:t>perusahan</w:t>
      </w:r>
      <w:proofErr w:type="spellEnd"/>
      <w:r w:rsidR="00F71D5D" w:rsidRPr="00421687">
        <w:rPr>
          <w:rFonts w:ascii="Times New Roman" w:hAnsi="Times New Roman" w:cs="Times New Roman"/>
          <w:color w:val="000000" w:themeColor="text1"/>
          <w:szCs w:val="24"/>
        </w:rPr>
        <w:t xml:space="preserve"> yang </w:t>
      </w:r>
      <w:proofErr w:type="spellStart"/>
      <w:r w:rsidR="00F71D5D"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menjadi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pedoman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bagi</w:t>
      </w:r>
      <w:proofErr w:type="spellEnd"/>
      <w:r w:rsidRPr="00421687">
        <w:rPr>
          <w:rFonts w:ascii="Times New Roman" w:hAnsi="Times New Roman" w:cs="Times New Roman"/>
          <w:color w:val="000000" w:themeColor="text1"/>
          <w:szCs w:val="24"/>
        </w:rPr>
        <w:t xml:space="preserve"> </w:t>
      </w:r>
      <w:proofErr w:type="spellStart"/>
      <w:r w:rsidR="00D0439B"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dan Perusahaan,</w:t>
      </w:r>
      <w:r w:rsidR="00F71D5D" w:rsidRPr="00421687">
        <w:rPr>
          <w:rFonts w:ascii="Times New Roman" w:hAnsi="Times New Roman" w:cs="Times New Roman"/>
          <w:color w:val="000000" w:themeColor="text1"/>
          <w:szCs w:val="24"/>
        </w:rPr>
        <w:t xml:space="preserve"> </w:t>
      </w:r>
      <w:proofErr w:type="spellStart"/>
      <w:r w:rsidR="00F71D5D" w:rsidRPr="00421687">
        <w:rPr>
          <w:rFonts w:ascii="Times New Roman" w:hAnsi="Times New Roman" w:cs="Times New Roman"/>
          <w:color w:val="000000" w:themeColor="text1"/>
          <w:szCs w:val="24"/>
        </w:rPr>
        <w:t>sehingga</w:t>
      </w:r>
      <w:proofErr w:type="spellEnd"/>
      <w:r w:rsidR="00F71D5D"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diharapkan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terciptanya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hubungan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serasi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harmonis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antara</w:t>
      </w:r>
      <w:proofErr w:type="spellEnd"/>
      <w:r w:rsidRPr="00421687">
        <w:rPr>
          <w:rFonts w:ascii="Times New Roman" w:hAnsi="Times New Roman" w:cs="Times New Roman"/>
          <w:color w:val="000000" w:themeColor="text1"/>
          <w:szCs w:val="24"/>
        </w:rPr>
        <w:t xml:space="preserve"> </w:t>
      </w:r>
      <w:proofErr w:type="spellStart"/>
      <w:r w:rsidR="00D0439B"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dan Perusahaan </w:t>
      </w:r>
      <w:proofErr w:type="spellStart"/>
      <w:r w:rsidRPr="00421687">
        <w:rPr>
          <w:rFonts w:ascii="Times New Roman" w:hAnsi="Times New Roman" w:cs="Times New Roman"/>
          <w:color w:val="000000" w:themeColor="text1"/>
          <w:szCs w:val="24"/>
        </w:rPr>
        <w:t>sehingga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mendukung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tercapainya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visi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misi</w:t>
      </w:r>
      <w:proofErr w:type="spellEnd"/>
      <w:r w:rsidRPr="00421687">
        <w:rPr>
          <w:rFonts w:ascii="Times New Roman" w:hAnsi="Times New Roman" w:cs="Times New Roman"/>
          <w:color w:val="000000" w:themeColor="text1"/>
          <w:szCs w:val="24"/>
        </w:rPr>
        <w:t xml:space="preserve">, dan program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Perusahaan.</w:t>
      </w:r>
    </w:p>
    <w:p w14:paraId="64303A46" w14:textId="77777777" w:rsidR="001D68B7" w:rsidRPr="00421687" w:rsidRDefault="001D68B7" w:rsidP="000027DB">
      <w:pPr>
        <w:spacing w:before="0" w:after="120" w:line="240" w:lineRule="auto"/>
        <w:ind w:firstLine="0"/>
        <w:rPr>
          <w:rFonts w:ascii="Times New Roman" w:hAnsi="Times New Roman" w:cs="Times New Roman"/>
          <w:color w:val="000000" w:themeColor="text1"/>
          <w:szCs w:val="24"/>
        </w:rPr>
      </w:pPr>
    </w:p>
    <w:p w14:paraId="20597F19" w14:textId="77777777" w:rsidR="00516014" w:rsidRDefault="00516014" w:rsidP="001D68B7">
      <w:pPr>
        <w:spacing w:before="0" w:after="240" w:line="240" w:lineRule="auto"/>
        <w:ind w:firstLine="0"/>
        <w:jc w:val="center"/>
        <w:rPr>
          <w:rFonts w:ascii="Times New Roman" w:hAnsi="Times New Roman" w:cs="Times New Roman"/>
          <w:color w:val="000000" w:themeColor="text1"/>
          <w:szCs w:val="24"/>
        </w:rPr>
      </w:pPr>
    </w:p>
    <w:p w14:paraId="29387F99" w14:textId="33D57E42" w:rsidR="004F4747" w:rsidRPr="00421687" w:rsidRDefault="004F4747" w:rsidP="001D68B7">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lastRenderedPageBreak/>
        <w:t>Pasal</w:t>
      </w:r>
      <w:proofErr w:type="spellEnd"/>
      <w:r w:rsidRPr="00421687">
        <w:rPr>
          <w:rFonts w:ascii="Times New Roman" w:hAnsi="Times New Roman" w:cs="Times New Roman"/>
          <w:color w:val="000000" w:themeColor="text1"/>
          <w:szCs w:val="24"/>
        </w:rPr>
        <w:t xml:space="preserve"> 3</w:t>
      </w:r>
    </w:p>
    <w:p w14:paraId="7783E732" w14:textId="77777777" w:rsidR="004F4747" w:rsidRPr="00421687" w:rsidRDefault="004F4747" w:rsidP="000027DB">
      <w:pPr>
        <w:pStyle w:val="ListParagraph"/>
        <w:numPr>
          <w:ilvl w:val="0"/>
          <w:numId w:val="2"/>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Ruang </w:t>
      </w:r>
      <w:proofErr w:type="spellStart"/>
      <w:r w:rsidRPr="00421687">
        <w:rPr>
          <w:rFonts w:ascii="Times New Roman" w:hAnsi="Times New Roman" w:cs="Times New Roman"/>
          <w:color w:val="000000" w:themeColor="text1"/>
          <w:szCs w:val="24"/>
        </w:rPr>
        <w:t>Lingkup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terbatas</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hanya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berlaku</w:t>
      </w:r>
      <w:proofErr w:type="spellEnd"/>
      <w:r w:rsidR="008C0F5D" w:rsidRPr="00421687">
        <w:rPr>
          <w:rFonts w:ascii="Times New Roman" w:hAnsi="Times New Roman" w:cs="Times New Roman"/>
          <w:color w:val="000000" w:themeColor="text1"/>
          <w:szCs w:val="24"/>
        </w:rPr>
        <w:t xml:space="preserve"> </w:t>
      </w:r>
      <w:proofErr w:type="spellStart"/>
      <w:r w:rsidR="00C45DC4" w:rsidRPr="00421687">
        <w:rPr>
          <w:rFonts w:ascii="Times New Roman" w:hAnsi="Times New Roman" w:cs="Times New Roman"/>
          <w:color w:val="000000" w:themeColor="text1"/>
          <w:szCs w:val="24"/>
        </w:rPr>
        <w:t>untuk</w:t>
      </w:r>
      <w:proofErr w:type="spellEnd"/>
      <w:r w:rsidR="00C45DC4" w:rsidRPr="00421687">
        <w:rPr>
          <w:rFonts w:ascii="Times New Roman" w:hAnsi="Times New Roman" w:cs="Times New Roman"/>
          <w:color w:val="000000" w:themeColor="text1"/>
          <w:szCs w:val="24"/>
        </w:rPr>
        <w:t xml:space="preserve"> </w:t>
      </w:r>
      <w:proofErr w:type="spellStart"/>
      <w:r w:rsidR="00C45DC4" w:rsidRPr="00421687">
        <w:rPr>
          <w:rFonts w:ascii="Times New Roman" w:hAnsi="Times New Roman" w:cs="Times New Roman"/>
          <w:color w:val="000000" w:themeColor="text1"/>
          <w:szCs w:val="24"/>
        </w:rPr>
        <w:t>hal-hal</w:t>
      </w:r>
      <w:proofErr w:type="spellEnd"/>
      <w:r w:rsidR="00C45DC4" w:rsidRPr="00421687">
        <w:rPr>
          <w:rFonts w:ascii="Times New Roman" w:hAnsi="Times New Roman" w:cs="Times New Roman"/>
          <w:color w:val="000000" w:themeColor="text1"/>
          <w:szCs w:val="24"/>
        </w:rPr>
        <w:t xml:space="preserve"> yang </w:t>
      </w:r>
      <w:proofErr w:type="spellStart"/>
      <w:r w:rsidR="00C45DC4" w:rsidRPr="00421687">
        <w:rPr>
          <w:rFonts w:ascii="Times New Roman" w:hAnsi="Times New Roman" w:cs="Times New Roman"/>
          <w:color w:val="000000" w:themeColor="text1"/>
          <w:szCs w:val="24"/>
        </w:rPr>
        <w:t>diatur</w:t>
      </w:r>
      <w:proofErr w:type="spellEnd"/>
      <w:r w:rsidR="00C45DC4" w:rsidRPr="00421687">
        <w:rPr>
          <w:rFonts w:ascii="Times New Roman" w:hAnsi="Times New Roman" w:cs="Times New Roman"/>
          <w:color w:val="000000" w:themeColor="text1"/>
          <w:szCs w:val="24"/>
        </w:rPr>
        <w:t xml:space="preserve"> </w:t>
      </w:r>
      <w:proofErr w:type="spellStart"/>
      <w:r w:rsidR="00C45DC4" w:rsidRPr="00421687">
        <w:rPr>
          <w:rFonts w:ascii="Times New Roman" w:hAnsi="Times New Roman" w:cs="Times New Roman"/>
          <w:color w:val="000000" w:themeColor="text1"/>
          <w:szCs w:val="24"/>
        </w:rPr>
        <w:t>dalam</w:t>
      </w:r>
      <w:proofErr w:type="spellEnd"/>
      <w:r w:rsidR="00C45DC4" w:rsidRPr="00421687">
        <w:rPr>
          <w:rFonts w:ascii="Times New Roman" w:hAnsi="Times New Roman" w:cs="Times New Roman"/>
          <w:color w:val="000000" w:themeColor="text1"/>
          <w:szCs w:val="24"/>
        </w:rPr>
        <w:t xml:space="preserve"> </w:t>
      </w:r>
      <w:proofErr w:type="spellStart"/>
      <w:r w:rsidR="00C45DC4" w:rsidRPr="00421687">
        <w:rPr>
          <w:rFonts w:ascii="Times New Roman" w:hAnsi="Times New Roman" w:cs="Times New Roman"/>
          <w:color w:val="000000" w:themeColor="text1"/>
          <w:szCs w:val="24"/>
        </w:rPr>
        <w:t>pasal-pasal</w:t>
      </w:r>
      <w:proofErr w:type="spellEnd"/>
      <w:r w:rsidR="00C45DC4" w:rsidRPr="00421687">
        <w:rPr>
          <w:rFonts w:ascii="Times New Roman" w:hAnsi="Times New Roman" w:cs="Times New Roman"/>
          <w:color w:val="000000" w:themeColor="text1"/>
          <w:szCs w:val="24"/>
        </w:rPr>
        <w:t xml:space="preserve"> yang </w:t>
      </w:r>
      <w:proofErr w:type="spellStart"/>
      <w:r w:rsidR="00C45DC4" w:rsidRPr="00421687">
        <w:rPr>
          <w:rFonts w:ascii="Times New Roman" w:hAnsi="Times New Roman" w:cs="Times New Roman"/>
          <w:color w:val="000000" w:themeColor="text1"/>
          <w:szCs w:val="24"/>
        </w:rPr>
        <w:t>terdapat</w:t>
      </w:r>
      <w:proofErr w:type="spellEnd"/>
      <w:r w:rsidR="00C45DC4" w:rsidRPr="00421687">
        <w:rPr>
          <w:rFonts w:ascii="Times New Roman" w:hAnsi="Times New Roman" w:cs="Times New Roman"/>
          <w:color w:val="000000" w:themeColor="text1"/>
          <w:szCs w:val="24"/>
        </w:rPr>
        <w:t xml:space="preserve"> </w:t>
      </w:r>
      <w:proofErr w:type="spellStart"/>
      <w:r w:rsidR="00C45DC4" w:rsidRPr="00421687">
        <w:rPr>
          <w:rFonts w:ascii="Times New Roman" w:hAnsi="Times New Roman" w:cs="Times New Roman"/>
          <w:color w:val="000000" w:themeColor="text1"/>
          <w:szCs w:val="24"/>
        </w:rPr>
        <w:t>didalamnya</w:t>
      </w:r>
      <w:proofErr w:type="spellEnd"/>
      <w:r w:rsidR="00C45DC4" w:rsidRPr="00421687">
        <w:rPr>
          <w:rFonts w:ascii="Times New Roman" w:hAnsi="Times New Roman" w:cs="Times New Roman"/>
          <w:color w:val="000000" w:themeColor="text1"/>
          <w:szCs w:val="24"/>
        </w:rPr>
        <w:t xml:space="preserve">, </w:t>
      </w:r>
      <w:proofErr w:type="spellStart"/>
      <w:r w:rsidR="00C45DC4" w:rsidRPr="00421687">
        <w:rPr>
          <w:rFonts w:ascii="Times New Roman" w:hAnsi="Times New Roman" w:cs="Times New Roman"/>
          <w:color w:val="000000" w:themeColor="text1"/>
          <w:szCs w:val="24"/>
        </w:rPr>
        <w:t>akan</w:t>
      </w:r>
      <w:proofErr w:type="spellEnd"/>
      <w:r w:rsidR="00C45DC4" w:rsidRPr="00421687">
        <w:rPr>
          <w:rFonts w:ascii="Times New Roman" w:hAnsi="Times New Roman" w:cs="Times New Roman"/>
          <w:color w:val="000000" w:themeColor="text1"/>
          <w:szCs w:val="24"/>
        </w:rPr>
        <w:t xml:space="preserve"> </w:t>
      </w:r>
      <w:proofErr w:type="spellStart"/>
      <w:r w:rsidR="00C45DC4" w:rsidRPr="00421687">
        <w:rPr>
          <w:rFonts w:ascii="Times New Roman" w:hAnsi="Times New Roman" w:cs="Times New Roman"/>
          <w:color w:val="000000" w:themeColor="text1"/>
          <w:szCs w:val="24"/>
        </w:rPr>
        <w:t>tetapi</w:t>
      </w:r>
      <w:proofErr w:type="spellEnd"/>
      <w:r w:rsidR="00C45DC4" w:rsidRPr="00421687">
        <w:rPr>
          <w:rFonts w:ascii="Times New Roman" w:hAnsi="Times New Roman" w:cs="Times New Roman"/>
          <w:color w:val="000000" w:themeColor="text1"/>
          <w:szCs w:val="24"/>
        </w:rPr>
        <w:t xml:space="preserve"> </w:t>
      </w:r>
      <w:proofErr w:type="spellStart"/>
      <w:r w:rsidR="00C45DC4" w:rsidRPr="00421687">
        <w:rPr>
          <w:rFonts w:ascii="Times New Roman" w:hAnsi="Times New Roman" w:cs="Times New Roman"/>
          <w:color w:val="000000" w:themeColor="text1"/>
          <w:szCs w:val="24"/>
        </w:rPr>
        <w:t>tetap</w:t>
      </w:r>
      <w:proofErr w:type="spellEnd"/>
      <w:r w:rsidR="00C45DC4" w:rsidRPr="00421687">
        <w:rPr>
          <w:rFonts w:ascii="Times New Roman" w:hAnsi="Times New Roman" w:cs="Times New Roman"/>
          <w:color w:val="000000" w:themeColor="text1"/>
          <w:szCs w:val="24"/>
        </w:rPr>
        <w:t xml:space="preserve"> </w:t>
      </w:r>
      <w:proofErr w:type="spellStart"/>
      <w:r w:rsidR="00C45DC4" w:rsidRPr="00421687">
        <w:rPr>
          <w:rFonts w:ascii="Times New Roman" w:hAnsi="Times New Roman" w:cs="Times New Roman"/>
          <w:color w:val="000000" w:themeColor="text1"/>
          <w:szCs w:val="24"/>
        </w:rPr>
        <w:t>mengindahkan</w:t>
      </w:r>
      <w:proofErr w:type="spellEnd"/>
      <w:r w:rsidR="00C45DC4" w:rsidRPr="00421687">
        <w:rPr>
          <w:rFonts w:ascii="Times New Roman" w:hAnsi="Times New Roman" w:cs="Times New Roman"/>
          <w:color w:val="000000" w:themeColor="text1"/>
          <w:szCs w:val="24"/>
        </w:rPr>
        <w:t xml:space="preserve"> </w:t>
      </w:r>
      <w:proofErr w:type="spellStart"/>
      <w:r w:rsidR="00C45DC4" w:rsidRPr="00421687">
        <w:rPr>
          <w:rFonts w:ascii="Times New Roman" w:hAnsi="Times New Roman" w:cs="Times New Roman"/>
          <w:color w:val="000000" w:themeColor="text1"/>
          <w:szCs w:val="24"/>
        </w:rPr>
        <w:t>hak</w:t>
      </w:r>
      <w:proofErr w:type="spellEnd"/>
      <w:r w:rsidR="00C45DC4" w:rsidRPr="00421687">
        <w:rPr>
          <w:rFonts w:ascii="Times New Roman" w:hAnsi="Times New Roman" w:cs="Times New Roman"/>
          <w:color w:val="000000" w:themeColor="text1"/>
          <w:szCs w:val="24"/>
        </w:rPr>
        <w:t xml:space="preserve"> dan </w:t>
      </w:r>
      <w:proofErr w:type="spellStart"/>
      <w:r w:rsidR="00C45DC4" w:rsidRPr="00421687">
        <w:rPr>
          <w:rFonts w:ascii="Times New Roman" w:hAnsi="Times New Roman" w:cs="Times New Roman"/>
          <w:color w:val="000000" w:themeColor="text1"/>
          <w:szCs w:val="24"/>
        </w:rPr>
        <w:t>kewajiban</w:t>
      </w:r>
      <w:proofErr w:type="spellEnd"/>
      <w:r w:rsidR="00C45DC4" w:rsidRPr="00421687">
        <w:rPr>
          <w:rFonts w:ascii="Times New Roman" w:hAnsi="Times New Roman" w:cs="Times New Roman"/>
          <w:color w:val="000000" w:themeColor="text1"/>
          <w:szCs w:val="24"/>
        </w:rPr>
        <w:t xml:space="preserve"> masing-masing </w:t>
      </w:r>
      <w:proofErr w:type="spellStart"/>
      <w:r w:rsidR="001E70DC" w:rsidRPr="00421687">
        <w:rPr>
          <w:rFonts w:ascii="Times New Roman" w:hAnsi="Times New Roman" w:cs="Times New Roman"/>
          <w:color w:val="000000" w:themeColor="text1"/>
          <w:szCs w:val="24"/>
        </w:rPr>
        <w:t>sesuai</w:t>
      </w:r>
      <w:proofErr w:type="spellEnd"/>
      <w:r w:rsidR="001E70DC" w:rsidRPr="00421687">
        <w:rPr>
          <w:rFonts w:ascii="Times New Roman" w:hAnsi="Times New Roman" w:cs="Times New Roman"/>
          <w:color w:val="000000" w:themeColor="text1"/>
          <w:szCs w:val="24"/>
        </w:rPr>
        <w:t xml:space="preserve"> </w:t>
      </w:r>
      <w:proofErr w:type="spellStart"/>
      <w:r w:rsidR="001E70DC" w:rsidRPr="00421687">
        <w:rPr>
          <w:rFonts w:ascii="Times New Roman" w:hAnsi="Times New Roman" w:cs="Times New Roman"/>
          <w:color w:val="000000" w:themeColor="text1"/>
          <w:szCs w:val="24"/>
        </w:rPr>
        <w:t>ketentuan</w:t>
      </w:r>
      <w:proofErr w:type="spellEnd"/>
      <w:r w:rsidR="001E70DC" w:rsidRPr="00421687">
        <w:rPr>
          <w:rFonts w:ascii="Times New Roman" w:hAnsi="Times New Roman" w:cs="Times New Roman"/>
          <w:color w:val="000000" w:themeColor="text1"/>
          <w:szCs w:val="24"/>
        </w:rPr>
        <w:t xml:space="preserve"> </w:t>
      </w:r>
      <w:proofErr w:type="spellStart"/>
      <w:r w:rsidR="001E70DC" w:rsidRPr="00421687">
        <w:rPr>
          <w:rFonts w:ascii="Times New Roman" w:hAnsi="Times New Roman" w:cs="Times New Roman"/>
          <w:color w:val="000000" w:themeColor="text1"/>
          <w:szCs w:val="24"/>
        </w:rPr>
        <w:t>perundangan</w:t>
      </w:r>
      <w:proofErr w:type="spellEnd"/>
      <w:r w:rsidR="001E70DC" w:rsidRPr="00421687">
        <w:rPr>
          <w:rFonts w:ascii="Times New Roman" w:hAnsi="Times New Roman" w:cs="Times New Roman"/>
          <w:color w:val="000000" w:themeColor="text1"/>
          <w:szCs w:val="24"/>
        </w:rPr>
        <w:t xml:space="preserve"> yang </w:t>
      </w:r>
      <w:proofErr w:type="spellStart"/>
      <w:r w:rsidR="001E70DC" w:rsidRPr="00421687">
        <w:rPr>
          <w:rFonts w:ascii="Times New Roman" w:hAnsi="Times New Roman" w:cs="Times New Roman"/>
          <w:color w:val="000000" w:themeColor="text1"/>
          <w:szCs w:val="24"/>
        </w:rPr>
        <w:t>berlaku</w:t>
      </w:r>
      <w:proofErr w:type="spellEnd"/>
      <w:r w:rsidR="001E70DC" w:rsidRPr="00421687">
        <w:rPr>
          <w:rFonts w:ascii="Times New Roman" w:hAnsi="Times New Roman" w:cs="Times New Roman"/>
          <w:color w:val="000000" w:themeColor="text1"/>
          <w:szCs w:val="24"/>
        </w:rPr>
        <w:t>.</w:t>
      </w:r>
    </w:p>
    <w:p w14:paraId="1A496878" w14:textId="77777777" w:rsidR="001E70DC" w:rsidRPr="00421687" w:rsidRDefault="001E70DC" w:rsidP="000027DB">
      <w:pPr>
        <w:pStyle w:val="ListParagraph"/>
        <w:numPr>
          <w:ilvl w:val="0"/>
          <w:numId w:val="2"/>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merupakan</w:t>
      </w:r>
      <w:proofErr w:type="spellEnd"/>
      <w:r w:rsidRPr="00421687">
        <w:rPr>
          <w:rFonts w:ascii="Times New Roman" w:hAnsi="Times New Roman" w:cs="Times New Roman"/>
          <w:color w:val="000000" w:themeColor="text1"/>
          <w:szCs w:val="24"/>
        </w:rPr>
        <w:t xml:space="preserve"> </w:t>
      </w:r>
      <w:proofErr w:type="spellStart"/>
      <w:r w:rsidR="002A5E4D" w:rsidRPr="00421687">
        <w:rPr>
          <w:rFonts w:ascii="Times New Roman" w:hAnsi="Times New Roman" w:cs="Times New Roman"/>
          <w:color w:val="000000" w:themeColor="text1"/>
          <w:szCs w:val="24"/>
        </w:rPr>
        <w:t>pedoman</w:t>
      </w:r>
      <w:proofErr w:type="spellEnd"/>
      <w:r w:rsidR="002A5E4D" w:rsidRPr="00421687">
        <w:rPr>
          <w:rFonts w:ascii="Times New Roman" w:hAnsi="Times New Roman" w:cs="Times New Roman"/>
          <w:color w:val="000000" w:themeColor="text1"/>
          <w:szCs w:val="24"/>
        </w:rPr>
        <w:t xml:space="preserve"> dan </w:t>
      </w:r>
      <w:proofErr w:type="spellStart"/>
      <w:r w:rsidR="002A5E4D" w:rsidRPr="00421687">
        <w:rPr>
          <w:rFonts w:ascii="Times New Roman" w:hAnsi="Times New Roman" w:cs="Times New Roman"/>
          <w:color w:val="000000" w:themeColor="text1"/>
          <w:szCs w:val="24"/>
        </w:rPr>
        <w:t>peraturan</w:t>
      </w:r>
      <w:proofErr w:type="spellEnd"/>
      <w:r w:rsidR="002A5E4D" w:rsidRPr="00421687">
        <w:rPr>
          <w:rFonts w:ascii="Times New Roman" w:hAnsi="Times New Roman" w:cs="Times New Roman"/>
          <w:color w:val="000000" w:themeColor="text1"/>
          <w:szCs w:val="24"/>
        </w:rPr>
        <w:t xml:space="preserve"> </w:t>
      </w:r>
      <w:proofErr w:type="spellStart"/>
      <w:r w:rsidR="002A5E4D" w:rsidRPr="00421687">
        <w:rPr>
          <w:rFonts w:ascii="Times New Roman" w:hAnsi="Times New Roman" w:cs="Times New Roman"/>
          <w:color w:val="000000" w:themeColor="text1"/>
          <w:szCs w:val="24"/>
        </w:rPr>
        <w:t>induk</w:t>
      </w:r>
      <w:proofErr w:type="spellEnd"/>
      <w:r w:rsidR="002A5E4D" w:rsidRPr="00421687">
        <w:rPr>
          <w:rFonts w:ascii="Times New Roman" w:hAnsi="Times New Roman" w:cs="Times New Roman"/>
          <w:color w:val="000000" w:themeColor="text1"/>
          <w:szCs w:val="24"/>
        </w:rPr>
        <w:t xml:space="preserve"> </w:t>
      </w:r>
      <w:proofErr w:type="spellStart"/>
      <w:r w:rsidR="002A5E4D" w:rsidRPr="00421687">
        <w:rPr>
          <w:rFonts w:ascii="Times New Roman" w:hAnsi="Times New Roman" w:cs="Times New Roman"/>
          <w:color w:val="000000" w:themeColor="text1"/>
          <w:szCs w:val="24"/>
        </w:rPr>
        <w:t>mengenai</w:t>
      </w:r>
      <w:proofErr w:type="spellEnd"/>
      <w:r w:rsidR="002A5E4D" w:rsidRPr="00421687">
        <w:rPr>
          <w:rFonts w:ascii="Times New Roman" w:hAnsi="Times New Roman" w:cs="Times New Roman"/>
          <w:color w:val="000000" w:themeColor="text1"/>
          <w:szCs w:val="24"/>
        </w:rPr>
        <w:t xml:space="preserve"> </w:t>
      </w:r>
      <w:proofErr w:type="spellStart"/>
      <w:r w:rsidR="002A5E4D" w:rsidRPr="00421687">
        <w:rPr>
          <w:rFonts w:ascii="Times New Roman" w:hAnsi="Times New Roman" w:cs="Times New Roman"/>
          <w:color w:val="000000" w:themeColor="text1"/>
          <w:szCs w:val="24"/>
        </w:rPr>
        <w:t>hak</w:t>
      </w:r>
      <w:proofErr w:type="spellEnd"/>
      <w:r w:rsidR="002A5E4D" w:rsidRPr="00421687">
        <w:rPr>
          <w:rFonts w:ascii="Times New Roman" w:hAnsi="Times New Roman" w:cs="Times New Roman"/>
          <w:color w:val="000000" w:themeColor="text1"/>
          <w:szCs w:val="24"/>
        </w:rPr>
        <w:t xml:space="preserve"> dan </w:t>
      </w:r>
      <w:proofErr w:type="spellStart"/>
      <w:r w:rsidR="002A5E4D" w:rsidRPr="00421687">
        <w:rPr>
          <w:rFonts w:ascii="Times New Roman" w:hAnsi="Times New Roman" w:cs="Times New Roman"/>
          <w:color w:val="000000" w:themeColor="text1"/>
          <w:szCs w:val="24"/>
        </w:rPr>
        <w:t>kewajiban</w:t>
      </w:r>
      <w:proofErr w:type="spellEnd"/>
      <w:r w:rsidR="002A5E4D" w:rsidRPr="00421687">
        <w:rPr>
          <w:rFonts w:ascii="Times New Roman" w:hAnsi="Times New Roman" w:cs="Times New Roman"/>
          <w:color w:val="000000" w:themeColor="text1"/>
          <w:szCs w:val="24"/>
        </w:rPr>
        <w:t xml:space="preserve"> masing-masing dan </w:t>
      </w:r>
      <w:proofErr w:type="spellStart"/>
      <w:r w:rsidR="002A5E4D" w:rsidRPr="00421687">
        <w:rPr>
          <w:rFonts w:ascii="Times New Roman" w:hAnsi="Times New Roman" w:cs="Times New Roman"/>
          <w:color w:val="000000" w:themeColor="text1"/>
          <w:szCs w:val="24"/>
        </w:rPr>
        <w:t>berlaku</w:t>
      </w:r>
      <w:proofErr w:type="spellEnd"/>
      <w:r w:rsidR="002A5E4D" w:rsidRPr="00421687">
        <w:rPr>
          <w:rFonts w:ascii="Times New Roman" w:hAnsi="Times New Roman" w:cs="Times New Roman"/>
          <w:color w:val="000000" w:themeColor="text1"/>
          <w:szCs w:val="24"/>
        </w:rPr>
        <w:t xml:space="preserve"> </w:t>
      </w:r>
      <w:proofErr w:type="spellStart"/>
      <w:r w:rsidR="002A5E4D" w:rsidRPr="00421687">
        <w:rPr>
          <w:rFonts w:ascii="Times New Roman" w:hAnsi="Times New Roman" w:cs="Times New Roman"/>
          <w:color w:val="000000" w:themeColor="text1"/>
          <w:szCs w:val="24"/>
        </w:rPr>
        <w:t>mengikat</w:t>
      </w:r>
      <w:proofErr w:type="spellEnd"/>
      <w:r w:rsidR="002A5E4D" w:rsidRPr="00421687">
        <w:rPr>
          <w:rFonts w:ascii="Times New Roman" w:hAnsi="Times New Roman" w:cs="Times New Roman"/>
          <w:color w:val="000000" w:themeColor="text1"/>
          <w:szCs w:val="24"/>
        </w:rPr>
        <w:t xml:space="preserve"> </w:t>
      </w:r>
      <w:proofErr w:type="spellStart"/>
      <w:r w:rsidR="002A5E4D" w:rsidRPr="00421687">
        <w:rPr>
          <w:rFonts w:ascii="Times New Roman" w:hAnsi="Times New Roman" w:cs="Times New Roman"/>
          <w:color w:val="000000" w:themeColor="text1"/>
          <w:szCs w:val="24"/>
        </w:rPr>
        <w:t>bagi</w:t>
      </w:r>
      <w:proofErr w:type="spellEnd"/>
      <w:r w:rsidR="002A5E4D" w:rsidRPr="00421687">
        <w:rPr>
          <w:rFonts w:ascii="Times New Roman" w:hAnsi="Times New Roman" w:cs="Times New Roman"/>
          <w:color w:val="000000" w:themeColor="text1"/>
          <w:szCs w:val="24"/>
        </w:rPr>
        <w:t xml:space="preserve"> </w:t>
      </w:r>
      <w:proofErr w:type="spellStart"/>
      <w:r w:rsidR="002A5E4D" w:rsidRPr="00421687">
        <w:rPr>
          <w:rFonts w:ascii="Times New Roman" w:hAnsi="Times New Roman" w:cs="Times New Roman"/>
          <w:color w:val="000000" w:themeColor="text1"/>
          <w:szCs w:val="24"/>
        </w:rPr>
        <w:t>seluruh</w:t>
      </w:r>
      <w:proofErr w:type="spellEnd"/>
      <w:r w:rsidR="002A5E4D" w:rsidRPr="00421687">
        <w:rPr>
          <w:rFonts w:ascii="Times New Roman" w:hAnsi="Times New Roman" w:cs="Times New Roman"/>
          <w:color w:val="000000" w:themeColor="text1"/>
          <w:szCs w:val="24"/>
        </w:rPr>
        <w:t xml:space="preserve"> </w:t>
      </w:r>
      <w:proofErr w:type="spellStart"/>
      <w:r w:rsidR="002A5E4D" w:rsidRPr="00421687">
        <w:rPr>
          <w:rFonts w:ascii="Times New Roman" w:hAnsi="Times New Roman" w:cs="Times New Roman"/>
          <w:color w:val="000000" w:themeColor="text1"/>
          <w:szCs w:val="24"/>
        </w:rPr>
        <w:t>pegawai</w:t>
      </w:r>
      <w:proofErr w:type="spellEnd"/>
      <w:r w:rsidR="00F71D5D" w:rsidRPr="00421687">
        <w:rPr>
          <w:rFonts w:ascii="Times New Roman" w:hAnsi="Times New Roman" w:cs="Times New Roman"/>
          <w:color w:val="000000" w:themeColor="text1"/>
          <w:szCs w:val="24"/>
        </w:rPr>
        <w:t xml:space="preserve"> Perusahaan</w:t>
      </w:r>
      <w:r w:rsidR="002A5E4D" w:rsidRPr="00421687">
        <w:rPr>
          <w:rFonts w:ascii="Times New Roman" w:hAnsi="Times New Roman" w:cs="Times New Roman"/>
          <w:color w:val="000000" w:themeColor="text1"/>
          <w:szCs w:val="24"/>
        </w:rPr>
        <w:t>.</w:t>
      </w:r>
    </w:p>
    <w:p w14:paraId="0D398E73" w14:textId="77777777" w:rsidR="002A5E4D" w:rsidRPr="000027DB" w:rsidRDefault="002A5E4D" w:rsidP="000027DB">
      <w:pPr>
        <w:spacing w:before="0" w:after="120" w:line="240" w:lineRule="auto"/>
        <w:ind w:firstLine="0"/>
        <w:jc w:val="center"/>
        <w:rPr>
          <w:rFonts w:ascii="Times New Roman" w:hAnsi="Times New Roman" w:cs="Times New Roman"/>
          <w:b/>
          <w:color w:val="000000" w:themeColor="text1"/>
          <w:szCs w:val="24"/>
        </w:rPr>
      </w:pPr>
    </w:p>
    <w:p w14:paraId="3B4C50E8" w14:textId="71A86486" w:rsidR="002A5E4D" w:rsidRPr="000027DB" w:rsidRDefault="002A5E4D" w:rsidP="000027DB">
      <w:pPr>
        <w:pStyle w:val="Heading2"/>
        <w:spacing w:line="240" w:lineRule="auto"/>
        <w:ind w:firstLine="0"/>
        <w:rPr>
          <w:rFonts w:cs="Times New Roman"/>
          <w:color w:val="000000" w:themeColor="text1"/>
          <w:szCs w:val="24"/>
        </w:rPr>
      </w:pPr>
      <w:bookmarkStart w:id="15" w:name="_Toc507063284"/>
      <w:bookmarkStart w:id="16" w:name="_Toc507063699"/>
      <w:r w:rsidRPr="000027DB">
        <w:rPr>
          <w:rFonts w:cs="Times New Roman"/>
          <w:color w:val="000000" w:themeColor="text1"/>
          <w:szCs w:val="24"/>
        </w:rPr>
        <w:t>BAB II</w:t>
      </w:r>
      <w:bookmarkEnd w:id="15"/>
      <w:bookmarkEnd w:id="16"/>
    </w:p>
    <w:p w14:paraId="79C89CBC" w14:textId="77777777" w:rsidR="002A5E4D" w:rsidRPr="000027DB" w:rsidRDefault="002A5E4D" w:rsidP="001D68B7">
      <w:pPr>
        <w:pStyle w:val="Heading2"/>
        <w:spacing w:after="120" w:line="240" w:lineRule="auto"/>
        <w:ind w:firstLine="0"/>
        <w:rPr>
          <w:rFonts w:cs="Times New Roman"/>
          <w:color w:val="000000" w:themeColor="text1"/>
          <w:szCs w:val="24"/>
        </w:rPr>
      </w:pPr>
      <w:bookmarkStart w:id="17" w:name="_Toc507063700"/>
      <w:r w:rsidRPr="000027DB">
        <w:rPr>
          <w:rFonts w:cs="Times New Roman"/>
          <w:color w:val="000000" w:themeColor="text1"/>
          <w:szCs w:val="24"/>
        </w:rPr>
        <w:t>HUBUNGAN KERJA</w:t>
      </w:r>
      <w:bookmarkEnd w:id="17"/>
    </w:p>
    <w:p w14:paraId="2031CAF0" w14:textId="06DFBE56" w:rsidR="002A5E4D" w:rsidRPr="00421687" w:rsidRDefault="002A5E4D"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4F2623" w:rsidRPr="00421687">
        <w:rPr>
          <w:rFonts w:ascii="Times New Roman" w:hAnsi="Times New Roman" w:cs="Times New Roman"/>
          <w:color w:val="000000" w:themeColor="text1"/>
          <w:szCs w:val="24"/>
        </w:rPr>
        <w:t xml:space="preserve"> </w:t>
      </w:r>
      <w:r w:rsidR="00516014">
        <w:rPr>
          <w:rFonts w:ascii="Times New Roman" w:hAnsi="Times New Roman" w:cs="Times New Roman"/>
          <w:color w:val="000000" w:themeColor="text1"/>
          <w:szCs w:val="24"/>
        </w:rPr>
        <w:t>4</w:t>
      </w:r>
    </w:p>
    <w:p w14:paraId="31432FBB" w14:textId="77777777" w:rsidR="002A5E4D" w:rsidRPr="00421687" w:rsidRDefault="00015206" w:rsidP="001D68B7">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Penerimaan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p>
    <w:p w14:paraId="798AEAE7" w14:textId="2BDFD50B" w:rsidR="00015206" w:rsidRPr="00421687" w:rsidRDefault="000C3140" w:rsidP="000027DB">
      <w:pPr>
        <w:pStyle w:val="ListParagraph"/>
        <w:numPr>
          <w:ilvl w:val="0"/>
          <w:numId w:val="3"/>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Penerimaan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pengangkatan</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penempatan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merupakan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hak</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kewenangan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dilaksanakan</w:t>
      </w:r>
      <w:proofErr w:type="spellEnd"/>
      <w:r>
        <w:rPr>
          <w:rFonts w:ascii="Times New Roman" w:hAnsi="Times New Roman" w:cs="Times New Roman"/>
          <w:color w:val="000000" w:themeColor="text1"/>
          <w:szCs w:val="24"/>
        </w:rPr>
        <w:t xml:space="preserve"> oleh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sesuia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peraturan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perundang-undangan</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berlaku</w:t>
      </w:r>
      <w:proofErr w:type="spellEnd"/>
      <w:r>
        <w:rPr>
          <w:rFonts w:ascii="Times New Roman" w:hAnsi="Times New Roman" w:cs="Times New Roman"/>
          <w:color w:val="000000" w:themeColor="text1"/>
          <w:szCs w:val="24"/>
        </w:rPr>
        <w:t>.</w:t>
      </w:r>
    </w:p>
    <w:p w14:paraId="6162952E" w14:textId="71C1D087" w:rsidR="00055C95" w:rsidRPr="004752A1" w:rsidRDefault="000C3140" w:rsidP="000027DB">
      <w:pPr>
        <w:pStyle w:val="ListParagraph"/>
        <w:numPr>
          <w:ilvl w:val="0"/>
          <w:numId w:val="3"/>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Penerimaan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dilakukan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untuk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mengisi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formasi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sesuai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kebutuhan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w:t>
      </w:r>
    </w:p>
    <w:p w14:paraId="1E01E9E4" w14:textId="1981765E" w:rsidR="00055C95" w:rsidRDefault="000C3140" w:rsidP="004752A1">
      <w:pPr>
        <w:pStyle w:val="ListParagraph"/>
        <w:numPr>
          <w:ilvl w:val="0"/>
          <w:numId w:val="3"/>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penerimaan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wajib</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berpedoman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kepada</w:t>
      </w:r>
      <w:proofErr w:type="spellEnd"/>
      <w:r>
        <w:rPr>
          <w:rFonts w:ascii="Times New Roman" w:hAnsi="Times New Roman" w:cs="Times New Roman"/>
          <w:color w:val="000000" w:themeColor="text1"/>
          <w:szCs w:val="24"/>
        </w:rPr>
        <w:t xml:space="preserve"> :</w:t>
      </w:r>
    </w:p>
    <w:p w14:paraId="16A6B856" w14:textId="1F0555B0" w:rsidR="000C3140" w:rsidRDefault="000C3140" w:rsidP="000C3140">
      <w:pPr>
        <w:pStyle w:val="ListParagraph"/>
        <w:numPr>
          <w:ilvl w:val="1"/>
          <w:numId w:val="3"/>
        </w:numPr>
        <w:spacing w:before="0" w:after="120" w:line="240" w:lineRule="auto"/>
        <w:ind w:left="993"/>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Rencana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induk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pengembangan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sumber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manusia</w:t>
      </w:r>
      <w:proofErr w:type="spellEnd"/>
      <w:r>
        <w:rPr>
          <w:rFonts w:ascii="Times New Roman" w:hAnsi="Times New Roman" w:cs="Times New Roman"/>
          <w:color w:val="000000" w:themeColor="text1"/>
          <w:szCs w:val="24"/>
        </w:rPr>
        <w:t>;</w:t>
      </w:r>
    </w:p>
    <w:p w14:paraId="2AB511A3" w14:textId="72F3DE3D" w:rsidR="000C3140" w:rsidRDefault="000C3140" w:rsidP="000C3140">
      <w:pPr>
        <w:pStyle w:val="ListParagraph"/>
        <w:numPr>
          <w:ilvl w:val="1"/>
          <w:numId w:val="3"/>
        </w:numPr>
        <w:spacing w:before="0" w:after="120" w:line="240" w:lineRule="auto"/>
        <w:ind w:left="993"/>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Formasi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jabatan</w:t>
      </w:r>
      <w:proofErr w:type="spellEnd"/>
      <w:r>
        <w:rPr>
          <w:rFonts w:ascii="Times New Roman" w:hAnsi="Times New Roman" w:cs="Times New Roman"/>
          <w:color w:val="000000" w:themeColor="text1"/>
          <w:szCs w:val="24"/>
        </w:rPr>
        <w:t>;</w:t>
      </w:r>
    </w:p>
    <w:p w14:paraId="744E6171" w14:textId="4714EC03" w:rsidR="000C3140" w:rsidRDefault="000C3140" w:rsidP="000C3140">
      <w:pPr>
        <w:pStyle w:val="ListParagraph"/>
        <w:numPr>
          <w:ilvl w:val="1"/>
          <w:numId w:val="3"/>
        </w:numPr>
        <w:spacing w:before="0" w:after="120" w:line="240" w:lineRule="auto"/>
        <w:ind w:left="993"/>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Rencana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Anggaran</w:t>
      </w:r>
      <w:proofErr w:type="spellEnd"/>
      <w:r>
        <w:rPr>
          <w:rFonts w:ascii="Times New Roman" w:hAnsi="Times New Roman" w:cs="Times New Roman"/>
          <w:color w:val="000000" w:themeColor="text1"/>
          <w:szCs w:val="24"/>
        </w:rPr>
        <w:t xml:space="preserve"> Perusahaan (RKAP).</w:t>
      </w:r>
    </w:p>
    <w:p w14:paraId="08AEF886" w14:textId="2CFE74EF" w:rsidR="000C3140" w:rsidRDefault="000C3140" w:rsidP="000C3140">
      <w:pPr>
        <w:pStyle w:val="ListParagraph"/>
        <w:numPr>
          <w:ilvl w:val="0"/>
          <w:numId w:val="3"/>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Pengisian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formasi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dapat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dilakukan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secara</w:t>
      </w:r>
      <w:proofErr w:type="spellEnd"/>
      <w:r>
        <w:rPr>
          <w:rFonts w:ascii="Times New Roman" w:hAnsi="Times New Roman" w:cs="Times New Roman"/>
          <w:color w:val="000000" w:themeColor="text1"/>
          <w:szCs w:val="24"/>
        </w:rPr>
        <w:t xml:space="preserve"> internal dan </w:t>
      </w:r>
      <w:proofErr w:type="spellStart"/>
      <w:r>
        <w:rPr>
          <w:rFonts w:ascii="Times New Roman" w:hAnsi="Times New Roman" w:cs="Times New Roman"/>
          <w:color w:val="000000" w:themeColor="text1"/>
          <w:szCs w:val="24"/>
        </w:rPr>
        <w:t>eksternal</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lebih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mengutamakan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sumber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manusia</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ada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w:t>
      </w:r>
    </w:p>
    <w:p w14:paraId="38D8B723" w14:textId="7C162135" w:rsidR="000C3140" w:rsidRPr="000C3140" w:rsidRDefault="000C3140" w:rsidP="000C3140">
      <w:pPr>
        <w:pStyle w:val="ListParagraph"/>
        <w:numPr>
          <w:ilvl w:val="0"/>
          <w:numId w:val="3"/>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Ketentuan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penerimaan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pengangkatan</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penempatan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sebagaimana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dimaksud</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ayat</w:t>
      </w:r>
      <w:proofErr w:type="spellEnd"/>
      <w:r>
        <w:rPr>
          <w:rFonts w:ascii="Times New Roman" w:hAnsi="Times New Roman" w:cs="Times New Roman"/>
          <w:color w:val="000000" w:themeColor="text1"/>
          <w:szCs w:val="24"/>
        </w:rPr>
        <w:t xml:space="preserve"> (1) </w:t>
      </w:r>
      <w:proofErr w:type="spellStart"/>
      <w:r>
        <w:rPr>
          <w:rFonts w:ascii="Times New Roman" w:hAnsi="Times New Roman" w:cs="Times New Roman"/>
          <w:color w:val="000000" w:themeColor="text1"/>
          <w:szCs w:val="24"/>
        </w:rPr>
        <w:t>Pasal</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ini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diatur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lebih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lanjut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Keputusan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w:t>
      </w:r>
    </w:p>
    <w:p w14:paraId="4A76A40C" w14:textId="77777777" w:rsidR="001D68B7" w:rsidRPr="00421687" w:rsidRDefault="001D68B7" w:rsidP="001D68B7">
      <w:pPr>
        <w:pStyle w:val="ListParagraph"/>
        <w:spacing w:before="0" w:after="120" w:line="240" w:lineRule="auto"/>
        <w:ind w:left="993" w:firstLine="0"/>
        <w:contextualSpacing w:val="0"/>
        <w:rPr>
          <w:rFonts w:ascii="Times New Roman" w:hAnsi="Times New Roman" w:cs="Times New Roman"/>
          <w:color w:val="000000" w:themeColor="text1"/>
          <w:szCs w:val="24"/>
        </w:rPr>
      </w:pPr>
    </w:p>
    <w:p w14:paraId="4480407E" w14:textId="18229F94" w:rsidR="00055C95" w:rsidRPr="00421687" w:rsidRDefault="00055C95"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4F2623" w:rsidRPr="00421687">
        <w:rPr>
          <w:rFonts w:ascii="Times New Roman" w:hAnsi="Times New Roman" w:cs="Times New Roman"/>
          <w:color w:val="000000" w:themeColor="text1"/>
          <w:szCs w:val="24"/>
        </w:rPr>
        <w:t xml:space="preserve"> </w:t>
      </w:r>
      <w:r w:rsidR="00516014">
        <w:rPr>
          <w:rFonts w:ascii="Times New Roman" w:hAnsi="Times New Roman" w:cs="Times New Roman"/>
          <w:color w:val="000000" w:themeColor="text1"/>
          <w:szCs w:val="24"/>
        </w:rPr>
        <w:t>5</w:t>
      </w:r>
    </w:p>
    <w:p w14:paraId="0736FD57" w14:textId="77777777" w:rsidR="00055C95" w:rsidRPr="00421687" w:rsidRDefault="00055C95" w:rsidP="001D68B7">
      <w:pPr>
        <w:spacing w:before="0" w:after="240" w:line="240" w:lineRule="auto"/>
        <w:ind w:firstLine="0"/>
        <w:jc w:val="center"/>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Calon </w:t>
      </w:r>
      <w:proofErr w:type="spellStart"/>
      <w:r w:rsidRPr="00421687">
        <w:rPr>
          <w:rFonts w:ascii="Times New Roman" w:hAnsi="Times New Roman" w:cs="Times New Roman"/>
          <w:color w:val="000000" w:themeColor="text1"/>
          <w:szCs w:val="24"/>
        </w:rPr>
        <w:t>Pegawai</w:t>
      </w:r>
      <w:proofErr w:type="spellEnd"/>
    </w:p>
    <w:p w14:paraId="1283607A" w14:textId="2F9D9837" w:rsidR="006716A0" w:rsidRDefault="006716A0" w:rsidP="000027DB">
      <w:pPr>
        <w:pStyle w:val="ListParagraph"/>
        <w:numPr>
          <w:ilvl w:val="0"/>
          <w:numId w:val="4"/>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Seseorang</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dinyatakan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telah</w:t>
      </w:r>
      <w:proofErr w:type="spellEnd"/>
      <w:r>
        <w:rPr>
          <w:rFonts w:ascii="Times New Roman" w:hAnsi="Times New Roman" w:cs="Times New Roman"/>
          <w:color w:val="000000" w:themeColor="text1"/>
          <w:szCs w:val="24"/>
        </w:rPr>
        <w:t xml:space="preserve"> lulus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tahap</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selesi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penerimaan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disebut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sebagai</w:t>
      </w:r>
      <w:proofErr w:type="spellEnd"/>
      <w:r>
        <w:rPr>
          <w:rFonts w:ascii="Times New Roman" w:hAnsi="Times New Roman" w:cs="Times New Roman"/>
          <w:color w:val="000000" w:themeColor="text1"/>
          <w:szCs w:val="24"/>
        </w:rPr>
        <w:t xml:space="preserve"> Calon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tediri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dari</w:t>
      </w:r>
      <w:proofErr w:type="spellEnd"/>
      <w:r>
        <w:rPr>
          <w:rFonts w:ascii="Times New Roman" w:hAnsi="Times New Roman" w:cs="Times New Roman"/>
          <w:color w:val="000000" w:themeColor="text1"/>
          <w:szCs w:val="24"/>
        </w:rPr>
        <w:t xml:space="preserve"> Calon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Perjanjian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Waktu </w:t>
      </w:r>
      <w:proofErr w:type="spellStart"/>
      <w:r>
        <w:rPr>
          <w:rFonts w:ascii="Times New Roman" w:hAnsi="Times New Roman" w:cs="Times New Roman"/>
          <w:color w:val="000000" w:themeColor="text1"/>
          <w:szCs w:val="24"/>
        </w:rPr>
        <w:t>Terntu</w:t>
      </w:r>
      <w:proofErr w:type="spellEnd"/>
      <w:r>
        <w:rPr>
          <w:rFonts w:ascii="Times New Roman" w:hAnsi="Times New Roman" w:cs="Times New Roman"/>
          <w:color w:val="000000" w:themeColor="text1"/>
          <w:szCs w:val="24"/>
        </w:rPr>
        <w:t xml:space="preserve"> (PKWT) dan </w:t>
      </w:r>
      <w:proofErr w:type="spellStart"/>
      <w:r>
        <w:rPr>
          <w:rFonts w:ascii="Times New Roman" w:hAnsi="Times New Roman" w:cs="Times New Roman"/>
          <w:color w:val="000000" w:themeColor="text1"/>
          <w:szCs w:val="24"/>
        </w:rPr>
        <w:t>Perjanjian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Waktu </w:t>
      </w:r>
      <w:proofErr w:type="spellStart"/>
      <w:r>
        <w:rPr>
          <w:rFonts w:ascii="Times New Roman" w:hAnsi="Times New Roman" w:cs="Times New Roman"/>
          <w:color w:val="000000" w:themeColor="text1"/>
          <w:szCs w:val="24"/>
        </w:rPr>
        <w:t>Tidak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Tertentu</w:t>
      </w:r>
      <w:proofErr w:type="spellEnd"/>
      <w:r>
        <w:rPr>
          <w:rFonts w:ascii="Times New Roman" w:hAnsi="Times New Roman" w:cs="Times New Roman"/>
          <w:color w:val="000000" w:themeColor="text1"/>
          <w:szCs w:val="24"/>
        </w:rPr>
        <w:t xml:space="preserve"> (PKWTT);</w:t>
      </w:r>
    </w:p>
    <w:p w14:paraId="63A1A4BB" w14:textId="1A42DF76" w:rsidR="00F71D5D" w:rsidRPr="00421687" w:rsidRDefault="00F71D5D" w:rsidP="000027DB">
      <w:pPr>
        <w:pStyle w:val="ListParagraph"/>
        <w:numPr>
          <w:ilvl w:val="0"/>
          <w:numId w:val="4"/>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Setiap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calon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wajib</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menyerahkan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dokumen-dokumen</w:t>
      </w:r>
      <w:proofErr w:type="spellEnd"/>
      <w:r w:rsidR="00FE499E" w:rsidRPr="00421687">
        <w:rPr>
          <w:rFonts w:ascii="Times New Roman" w:hAnsi="Times New Roman" w:cs="Times New Roman"/>
          <w:color w:val="000000" w:themeColor="text1"/>
          <w:szCs w:val="24"/>
        </w:rPr>
        <w:t xml:space="preserve"> </w:t>
      </w:r>
      <w:proofErr w:type="spellStart"/>
      <w:r w:rsidR="00FE499E" w:rsidRPr="00421687">
        <w:rPr>
          <w:rFonts w:ascii="Times New Roman" w:hAnsi="Times New Roman" w:cs="Times New Roman"/>
          <w:color w:val="000000" w:themeColor="text1"/>
          <w:szCs w:val="24"/>
        </w:rPr>
        <w:t>sebagai</w:t>
      </w:r>
      <w:proofErr w:type="spellEnd"/>
      <w:r w:rsidR="00FE499E" w:rsidRPr="00421687">
        <w:rPr>
          <w:rFonts w:ascii="Times New Roman" w:hAnsi="Times New Roman" w:cs="Times New Roman"/>
          <w:color w:val="000000" w:themeColor="text1"/>
          <w:szCs w:val="24"/>
        </w:rPr>
        <w:t xml:space="preserve"> </w:t>
      </w:r>
      <w:proofErr w:type="spellStart"/>
      <w:r w:rsidR="00FE499E" w:rsidRPr="00421687">
        <w:rPr>
          <w:rFonts w:ascii="Times New Roman" w:hAnsi="Times New Roman" w:cs="Times New Roman"/>
          <w:color w:val="000000" w:themeColor="text1"/>
          <w:szCs w:val="24"/>
        </w:rPr>
        <w:t>syarat</w:t>
      </w:r>
      <w:proofErr w:type="spellEnd"/>
      <w:r w:rsidR="00FE499E" w:rsidRPr="00421687">
        <w:rPr>
          <w:rFonts w:ascii="Times New Roman" w:hAnsi="Times New Roman" w:cs="Times New Roman"/>
          <w:color w:val="000000" w:themeColor="text1"/>
          <w:szCs w:val="24"/>
        </w:rPr>
        <w:t xml:space="preserve"> </w:t>
      </w:r>
      <w:proofErr w:type="spellStart"/>
      <w:r w:rsidR="00FE499E" w:rsidRPr="00421687">
        <w:rPr>
          <w:rFonts w:ascii="Times New Roman" w:hAnsi="Times New Roman" w:cs="Times New Roman"/>
          <w:color w:val="000000" w:themeColor="text1"/>
          <w:szCs w:val="24"/>
        </w:rPr>
        <w:t>administrasi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berikut</w:t>
      </w:r>
      <w:proofErr w:type="spellEnd"/>
      <w:r w:rsidRPr="00421687">
        <w:rPr>
          <w:rFonts w:ascii="Times New Roman" w:hAnsi="Times New Roman" w:cs="Times New Roman"/>
          <w:color w:val="000000" w:themeColor="text1"/>
          <w:szCs w:val="24"/>
        </w:rPr>
        <w:t>:</w:t>
      </w:r>
    </w:p>
    <w:p w14:paraId="4B3987A1" w14:textId="77777777" w:rsidR="00FE499E" w:rsidRPr="00421687" w:rsidRDefault="00FE499E" w:rsidP="000027DB">
      <w:pPr>
        <w:pStyle w:val="ListParagraph"/>
        <w:numPr>
          <w:ilvl w:val="1"/>
          <w:numId w:val="4"/>
        </w:numPr>
        <w:spacing w:before="0" w:after="120" w:line="240" w:lineRule="auto"/>
        <w:ind w:left="993"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Daftar </w:t>
      </w:r>
      <w:proofErr w:type="spellStart"/>
      <w:r w:rsidRPr="00421687">
        <w:rPr>
          <w:rFonts w:ascii="Times New Roman" w:hAnsi="Times New Roman" w:cs="Times New Roman"/>
          <w:color w:val="000000" w:themeColor="text1"/>
          <w:szCs w:val="24"/>
        </w:rPr>
        <w:t>riwayat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hidup</w:t>
      </w:r>
      <w:proofErr w:type="spellEnd"/>
      <w:r w:rsidRPr="00421687">
        <w:rPr>
          <w:rFonts w:ascii="Times New Roman" w:hAnsi="Times New Roman" w:cs="Times New Roman"/>
          <w:color w:val="000000" w:themeColor="text1"/>
          <w:szCs w:val="24"/>
        </w:rPr>
        <w:t>;</w:t>
      </w:r>
    </w:p>
    <w:p w14:paraId="79150254" w14:textId="77777777" w:rsidR="00F71D5D" w:rsidRPr="00421687" w:rsidRDefault="00A7208C" w:rsidP="000027DB">
      <w:pPr>
        <w:pStyle w:val="ListParagraph"/>
        <w:numPr>
          <w:ilvl w:val="1"/>
          <w:numId w:val="4"/>
        </w:numPr>
        <w:spacing w:before="0" w:after="120" w:line="240" w:lineRule="auto"/>
        <w:ind w:left="993"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Salinan </w:t>
      </w:r>
      <w:proofErr w:type="spellStart"/>
      <w:r w:rsidRPr="00421687">
        <w:rPr>
          <w:rFonts w:ascii="Times New Roman" w:hAnsi="Times New Roman" w:cs="Times New Roman"/>
          <w:color w:val="000000" w:themeColor="text1"/>
          <w:szCs w:val="24"/>
        </w:rPr>
        <w:t>ijajah</w:t>
      </w:r>
      <w:proofErr w:type="spellEnd"/>
      <w:r w:rsidRPr="00421687">
        <w:rPr>
          <w:rFonts w:ascii="Times New Roman" w:hAnsi="Times New Roman" w:cs="Times New Roman"/>
          <w:color w:val="000000" w:themeColor="text1"/>
          <w:szCs w:val="24"/>
        </w:rPr>
        <w:t xml:space="preserve"> Pendidikan </w:t>
      </w:r>
      <w:proofErr w:type="spellStart"/>
      <w:r w:rsidRPr="00421687">
        <w:rPr>
          <w:rFonts w:ascii="Times New Roman" w:hAnsi="Times New Roman" w:cs="Times New Roman"/>
          <w:color w:val="000000" w:themeColor="text1"/>
          <w:szCs w:val="24"/>
        </w:rPr>
        <w:t>terakhir</w:t>
      </w:r>
      <w:proofErr w:type="spellEnd"/>
      <w:r w:rsidR="00FE499E" w:rsidRPr="00421687">
        <w:rPr>
          <w:rFonts w:ascii="Times New Roman" w:hAnsi="Times New Roman" w:cs="Times New Roman"/>
          <w:color w:val="000000" w:themeColor="text1"/>
          <w:szCs w:val="24"/>
        </w:rPr>
        <w:t xml:space="preserve"> yang </w:t>
      </w:r>
      <w:proofErr w:type="spellStart"/>
      <w:r w:rsidR="00FE499E" w:rsidRPr="00421687">
        <w:rPr>
          <w:rFonts w:ascii="Times New Roman" w:hAnsi="Times New Roman" w:cs="Times New Roman"/>
          <w:color w:val="000000" w:themeColor="text1"/>
          <w:szCs w:val="24"/>
        </w:rPr>
        <w:t>telah</w:t>
      </w:r>
      <w:proofErr w:type="spellEnd"/>
      <w:r w:rsidR="00FE499E" w:rsidRPr="00421687">
        <w:rPr>
          <w:rFonts w:ascii="Times New Roman" w:hAnsi="Times New Roman" w:cs="Times New Roman"/>
          <w:color w:val="000000" w:themeColor="text1"/>
          <w:szCs w:val="24"/>
        </w:rPr>
        <w:t xml:space="preserve"> </w:t>
      </w:r>
      <w:proofErr w:type="spellStart"/>
      <w:r w:rsidR="00FE499E" w:rsidRPr="00421687">
        <w:rPr>
          <w:rFonts w:ascii="Times New Roman" w:hAnsi="Times New Roman" w:cs="Times New Roman"/>
          <w:color w:val="000000" w:themeColor="text1"/>
          <w:szCs w:val="24"/>
        </w:rPr>
        <w:t>dilegalisir</w:t>
      </w:r>
      <w:proofErr w:type="spellEnd"/>
      <w:r w:rsidR="00FE499E" w:rsidRPr="00421687">
        <w:rPr>
          <w:rFonts w:ascii="Times New Roman" w:hAnsi="Times New Roman" w:cs="Times New Roman"/>
          <w:color w:val="000000" w:themeColor="text1"/>
          <w:szCs w:val="24"/>
        </w:rPr>
        <w:t xml:space="preserve"> oleh </w:t>
      </w:r>
      <w:proofErr w:type="spellStart"/>
      <w:r w:rsidR="00FE499E" w:rsidRPr="00421687">
        <w:rPr>
          <w:rFonts w:ascii="Times New Roman" w:hAnsi="Times New Roman" w:cs="Times New Roman"/>
          <w:color w:val="000000" w:themeColor="text1"/>
          <w:szCs w:val="24"/>
        </w:rPr>
        <w:t>pejabat</w:t>
      </w:r>
      <w:proofErr w:type="spellEnd"/>
      <w:r w:rsidR="00FE499E" w:rsidRPr="00421687">
        <w:rPr>
          <w:rFonts w:ascii="Times New Roman" w:hAnsi="Times New Roman" w:cs="Times New Roman"/>
          <w:color w:val="000000" w:themeColor="text1"/>
          <w:szCs w:val="24"/>
        </w:rPr>
        <w:t xml:space="preserve"> </w:t>
      </w:r>
      <w:proofErr w:type="spellStart"/>
      <w:r w:rsidR="00FE499E" w:rsidRPr="00421687">
        <w:rPr>
          <w:rFonts w:ascii="Times New Roman" w:hAnsi="Times New Roman" w:cs="Times New Roman"/>
          <w:color w:val="000000" w:themeColor="text1"/>
          <w:szCs w:val="24"/>
        </w:rPr>
        <w:t>berwenang</w:t>
      </w:r>
      <w:proofErr w:type="spellEnd"/>
      <w:r w:rsidRPr="00421687">
        <w:rPr>
          <w:rFonts w:ascii="Times New Roman" w:hAnsi="Times New Roman" w:cs="Times New Roman"/>
          <w:color w:val="000000" w:themeColor="text1"/>
          <w:szCs w:val="24"/>
        </w:rPr>
        <w:t>;</w:t>
      </w:r>
    </w:p>
    <w:p w14:paraId="36073E5D" w14:textId="77777777" w:rsidR="00A7208C" w:rsidRPr="00421687" w:rsidRDefault="00A7208C" w:rsidP="000027DB">
      <w:pPr>
        <w:pStyle w:val="ListParagraph"/>
        <w:numPr>
          <w:ilvl w:val="1"/>
          <w:numId w:val="4"/>
        </w:numPr>
        <w:spacing w:before="0" w:after="120" w:line="240" w:lineRule="auto"/>
        <w:ind w:left="993"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Salinan </w:t>
      </w:r>
      <w:proofErr w:type="spellStart"/>
      <w:r w:rsidRPr="00421687">
        <w:rPr>
          <w:rFonts w:ascii="Times New Roman" w:hAnsi="Times New Roman" w:cs="Times New Roman"/>
          <w:color w:val="000000" w:themeColor="text1"/>
          <w:szCs w:val="24"/>
        </w:rPr>
        <w:t>Kartu</w:t>
      </w:r>
      <w:proofErr w:type="spellEnd"/>
      <w:r w:rsidRPr="00421687">
        <w:rPr>
          <w:rFonts w:ascii="Times New Roman" w:hAnsi="Times New Roman" w:cs="Times New Roman"/>
          <w:color w:val="000000" w:themeColor="text1"/>
          <w:szCs w:val="24"/>
        </w:rPr>
        <w:t xml:space="preserve"> Tanda </w:t>
      </w:r>
      <w:proofErr w:type="spellStart"/>
      <w:r w:rsidRPr="00421687">
        <w:rPr>
          <w:rFonts w:ascii="Times New Roman" w:hAnsi="Times New Roman" w:cs="Times New Roman"/>
          <w:color w:val="000000" w:themeColor="text1"/>
          <w:szCs w:val="24"/>
        </w:rPr>
        <w:t>Penduduk</w:t>
      </w:r>
      <w:proofErr w:type="spellEnd"/>
      <w:r w:rsidRPr="00421687">
        <w:rPr>
          <w:rFonts w:ascii="Times New Roman" w:hAnsi="Times New Roman" w:cs="Times New Roman"/>
          <w:color w:val="000000" w:themeColor="text1"/>
          <w:szCs w:val="24"/>
        </w:rPr>
        <w:t xml:space="preserve"> (KTP);</w:t>
      </w:r>
    </w:p>
    <w:p w14:paraId="4EF0345A" w14:textId="77777777" w:rsidR="009D5B02" w:rsidRPr="00421687" w:rsidRDefault="009D5B02" w:rsidP="000027DB">
      <w:pPr>
        <w:pStyle w:val="ListParagraph"/>
        <w:numPr>
          <w:ilvl w:val="1"/>
          <w:numId w:val="4"/>
        </w:numPr>
        <w:spacing w:before="0" w:after="120" w:line="240" w:lineRule="auto"/>
        <w:ind w:left="993"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lastRenderedPageBreak/>
        <w:t>Pas photo;</w:t>
      </w:r>
    </w:p>
    <w:p w14:paraId="70152DDE" w14:textId="77777777" w:rsidR="00A7208C" w:rsidRPr="00421687" w:rsidRDefault="00A7208C" w:rsidP="000027DB">
      <w:pPr>
        <w:pStyle w:val="ListParagraph"/>
        <w:numPr>
          <w:ilvl w:val="1"/>
          <w:numId w:val="4"/>
        </w:numPr>
        <w:spacing w:before="0" w:after="120" w:line="240" w:lineRule="auto"/>
        <w:ind w:left="993"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Surat </w:t>
      </w:r>
      <w:proofErr w:type="spellStart"/>
      <w:r w:rsidRPr="00421687">
        <w:rPr>
          <w:rFonts w:ascii="Times New Roman" w:hAnsi="Times New Roman" w:cs="Times New Roman"/>
          <w:color w:val="000000" w:themeColor="text1"/>
          <w:szCs w:val="24"/>
        </w:rPr>
        <w:t>Keterangan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Bekerja</w:t>
      </w:r>
      <w:proofErr w:type="spellEnd"/>
      <w:r w:rsidRPr="00421687">
        <w:rPr>
          <w:rFonts w:ascii="Times New Roman" w:hAnsi="Times New Roman" w:cs="Times New Roman"/>
          <w:color w:val="000000" w:themeColor="text1"/>
          <w:szCs w:val="24"/>
        </w:rPr>
        <w:t xml:space="preserve"> (SKB) </w:t>
      </w:r>
      <w:proofErr w:type="spellStart"/>
      <w:r w:rsidRPr="00421687">
        <w:rPr>
          <w:rFonts w:ascii="Times New Roman" w:hAnsi="Times New Roman" w:cs="Times New Roman"/>
          <w:color w:val="000000" w:themeColor="text1"/>
          <w:szCs w:val="24"/>
        </w:rPr>
        <w:t>bagi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pernah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bekerja</w:t>
      </w:r>
      <w:proofErr w:type="spellEnd"/>
      <w:r w:rsidRPr="00421687">
        <w:rPr>
          <w:rFonts w:ascii="Times New Roman" w:hAnsi="Times New Roman" w:cs="Times New Roman"/>
          <w:color w:val="000000" w:themeColor="text1"/>
          <w:szCs w:val="24"/>
        </w:rPr>
        <w:t>;</w:t>
      </w:r>
    </w:p>
    <w:p w14:paraId="778DA14B" w14:textId="77777777" w:rsidR="00A7208C" w:rsidRPr="00421687" w:rsidRDefault="00A7208C" w:rsidP="000027DB">
      <w:pPr>
        <w:pStyle w:val="ListParagraph"/>
        <w:numPr>
          <w:ilvl w:val="1"/>
          <w:numId w:val="4"/>
        </w:numPr>
        <w:spacing w:before="0" w:after="120" w:line="240" w:lineRule="auto"/>
        <w:ind w:left="993"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Salinan </w:t>
      </w:r>
      <w:proofErr w:type="spellStart"/>
      <w:r w:rsidRPr="00421687">
        <w:rPr>
          <w:rFonts w:ascii="Times New Roman" w:hAnsi="Times New Roman" w:cs="Times New Roman"/>
          <w:color w:val="000000" w:themeColor="text1"/>
          <w:szCs w:val="24"/>
        </w:rPr>
        <w:t>Kartu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Keluarga</w:t>
      </w:r>
      <w:proofErr w:type="spellEnd"/>
      <w:r w:rsidRPr="00421687">
        <w:rPr>
          <w:rFonts w:ascii="Times New Roman" w:hAnsi="Times New Roman" w:cs="Times New Roman"/>
          <w:color w:val="000000" w:themeColor="text1"/>
          <w:szCs w:val="24"/>
        </w:rPr>
        <w:t xml:space="preserve"> (KK);</w:t>
      </w:r>
    </w:p>
    <w:p w14:paraId="0F71BFFF" w14:textId="77777777" w:rsidR="00A7208C" w:rsidRPr="00421687" w:rsidRDefault="00A7208C" w:rsidP="000027DB">
      <w:pPr>
        <w:pStyle w:val="ListParagraph"/>
        <w:numPr>
          <w:ilvl w:val="1"/>
          <w:numId w:val="4"/>
        </w:numPr>
        <w:spacing w:before="0" w:after="120" w:line="240" w:lineRule="auto"/>
        <w:ind w:left="993"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Salinan </w:t>
      </w:r>
      <w:proofErr w:type="spellStart"/>
      <w:r w:rsidRPr="00421687">
        <w:rPr>
          <w:rFonts w:ascii="Times New Roman" w:hAnsi="Times New Roman" w:cs="Times New Roman"/>
          <w:color w:val="000000" w:themeColor="text1"/>
          <w:szCs w:val="24"/>
        </w:rPr>
        <w:t>Nomor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Pokok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Wajib</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Pajak</w:t>
      </w:r>
      <w:proofErr w:type="spellEnd"/>
      <w:r w:rsidRPr="00421687">
        <w:rPr>
          <w:rFonts w:ascii="Times New Roman" w:hAnsi="Times New Roman" w:cs="Times New Roman"/>
          <w:color w:val="000000" w:themeColor="text1"/>
          <w:szCs w:val="24"/>
        </w:rPr>
        <w:t xml:space="preserve"> (NPWP);</w:t>
      </w:r>
    </w:p>
    <w:p w14:paraId="27F153F3" w14:textId="77777777" w:rsidR="00A7208C" w:rsidRPr="00421687" w:rsidRDefault="00A7208C" w:rsidP="000027DB">
      <w:pPr>
        <w:pStyle w:val="ListParagraph"/>
        <w:numPr>
          <w:ilvl w:val="1"/>
          <w:numId w:val="4"/>
        </w:numPr>
        <w:spacing w:before="0" w:after="120" w:line="240" w:lineRule="auto"/>
        <w:ind w:left="993"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Salinan </w:t>
      </w:r>
      <w:proofErr w:type="spellStart"/>
      <w:r w:rsidRPr="00421687">
        <w:rPr>
          <w:rFonts w:ascii="Times New Roman" w:hAnsi="Times New Roman" w:cs="Times New Roman"/>
          <w:color w:val="000000" w:themeColor="text1"/>
          <w:szCs w:val="24"/>
        </w:rPr>
        <w:t>dokumen-dokumen</w:t>
      </w:r>
      <w:proofErr w:type="spellEnd"/>
      <w:r w:rsidRPr="00421687">
        <w:rPr>
          <w:rFonts w:ascii="Times New Roman" w:hAnsi="Times New Roman" w:cs="Times New Roman"/>
          <w:color w:val="000000" w:themeColor="text1"/>
          <w:szCs w:val="24"/>
        </w:rPr>
        <w:t xml:space="preserve"> lain yang </w:t>
      </w:r>
      <w:proofErr w:type="spellStart"/>
      <w:r w:rsidRPr="00421687">
        <w:rPr>
          <w:rFonts w:ascii="Times New Roman" w:hAnsi="Times New Roman" w:cs="Times New Roman"/>
          <w:color w:val="000000" w:themeColor="text1"/>
          <w:szCs w:val="24"/>
        </w:rPr>
        <w:t>ditentukan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keputusan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w:t>
      </w:r>
    </w:p>
    <w:p w14:paraId="54011173" w14:textId="2D95FBEF" w:rsidR="006716A0" w:rsidRDefault="006716A0" w:rsidP="006716A0">
      <w:pPr>
        <w:pStyle w:val="ListParagraph"/>
        <w:numPr>
          <w:ilvl w:val="0"/>
          <w:numId w:val="4"/>
        </w:numPr>
        <w:spacing w:before="0" w:after="120" w:line="240" w:lineRule="auto"/>
        <w:ind w:left="567" w:hanging="567"/>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Calon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dapat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diangkat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sebagai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tetap</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apabila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telah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menyelesaikan</w:t>
      </w:r>
      <w:proofErr w:type="spellEnd"/>
      <w:r>
        <w:rPr>
          <w:rFonts w:ascii="Times New Roman" w:hAnsi="Times New Roman" w:cs="Times New Roman"/>
          <w:color w:val="000000" w:themeColor="text1"/>
          <w:szCs w:val="24"/>
        </w:rPr>
        <w:t xml:space="preserve"> masa </w:t>
      </w:r>
      <w:proofErr w:type="spellStart"/>
      <w:r>
        <w:rPr>
          <w:rFonts w:ascii="Times New Roman" w:hAnsi="Times New Roman" w:cs="Times New Roman"/>
          <w:color w:val="000000" w:themeColor="text1"/>
          <w:szCs w:val="24"/>
        </w:rPr>
        <w:t>percobaan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serta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telah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dilakukannya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penilaian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kinerja</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rekomendasi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dari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atasan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langsung</w:t>
      </w:r>
      <w:proofErr w:type="spellEnd"/>
      <w:r w:rsidR="00F71D5D" w:rsidRPr="00421687">
        <w:rPr>
          <w:rFonts w:ascii="Times New Roman" w:hAnsi="Times New Roman" w:cs="Times New Roman"/>
          <w:color w:val="000000" w:themeColor="text1"/>
          <w:szCs w:val="24"/>
        </w:rPr>
        <w:t>;</w:t>
      </w:r>
    </w:p>
    <w:p w14:paraId="5C1D1BD7" w14:textId="3993D41C" w:rsidR="006716A0" w:rsidRDefault="006716A0" w:rsidP="006716A0">
      <w:pPr>
        <w:pStyle w:val="ListParagraph"/>
        <w:numPr>
          <w:ilvl w:val="0"/>
          <w:numId w:val="4"/>
        </w:numPr>
        <w:spacing w:before="0" w:after="120" w:line="240" w:lineRule="auto"/>
        <w:ind w:left="567" w:hanging="567"/>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Calon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sebagaimana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dimaksud</w:t>
      </w:r>
      <w:proofErr w:type="spellEnd"/>
      <w:r>
        <w:rPr>
          <w:rFonts w:ascii="Times New Roman" w:hAnsi="Times New Roman" w:cs="Times New Roman"/>
          <w:color w:val="000000" w:themeColor="text1"/>
          <w:szCs w:val="24"/>
        </w:rPr>
        <w:t xml:space="preserve"> pada </w:t>
      </w:r>
      <w:proofErr w:type="spellStart"/>
      <w:r>
        <w:rPr>
          <w:rFonts w:ascii="Times New Roman" w:hAnsi="Times New Roman" w:cs="Times New Roman"/>
          <w:color w:val="000000" w:themeColor="text1"/>
          <w:szCs w:val="24"/>
        </w:rPr>
        <w:t>ayat</w:t>
      </w:r>
      <w:proofErr w:type="spellEnd"/>
      <w:r>
        <w:rPr>
          <w:rFonts w:ascii="Times New Roman" w:hAnsi="Times New Roman" w:cs="Times New Roman"/>
          <w:color w:val="000000" w:themeColor="text1"/>
          <w:szCs w:val="24"/>
        </w:rPr>
        <w:t xml:space="preserve"> (1) </w:t>
      </w:r>
      <w:proofErr w:type="spellStart"/>
      <w:r>
        <w:rPr>
          <w:rFonts w:ascii="Times New Roman" w:hAnsi="Times New Roman" w:cs="Times New Roman"/>
          <w:color w:val="000000" w:themeColor="text1"/>
          <w:szCs w:val="24"/>
        </w:rPr>
        <w:t>wajib</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mentaati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seluruh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peraturan</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berlaku</w:t>
      </w:r>
      <w:proofErr w:type="spellEnd"/>
      <w:r>
        <w:rPr>
          <w:rFonts w:ascii="Times New Roman" w:hAnsi="Times New Roman" w:cs="Times New Roman"/>
          <w:color w:val="000000" w:themeColor="text1"/>
          <w:szCs w:val="24"/>
        </w:rPr>
        <w:t xml:space="preserve"> di </w:t>
      </w:r>
      <w:proofErr w:type="spellStart"/>
      <w:r>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wajib</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menandatangani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kesaanggupan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untuk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ditempatkan</w:t>
      </w:r>
      <w:proofErr w:type="spellEnd"/>
      <w:r>
        <w:rPr>
          <w:rFonts w:ascii="Times New Roman" w:hAnsi="Times New Roman" w:cs="Times New Roman"/>
          <w:color w:val="000000" w:themeColor="text1"/>
          <w:szCs w:val="24"/>
        </w:rPr>
        <w:t xml:space="preserve"> di </w:t>
      </w:r>
      <w:proofErr w:type="spellStart"/>
      <w:r>
        <w:rPr>
          <w:rFonts w:ascii="Times New Roman" w:hAnsi="Times New Roman" w:cs="Times New Roman"/>
          <w:color w:val="000000" w:themeColor="text1"/>
          <w:szCs w:val="24"/>
        </w:rPr>
        <w:t>seluruh</w:t>
      </w:r>
      <w:proofErr w:type="spellEnd"/>
      <w:r>
        <w:rPr>
          <w:rFonts w:ascii="Times New Roman" w:hAnsi="Times New Roman" w:cs="Times New Roman"/>
          <w:color w:val="000000" w:themeColor="text1"/>
          <w:szCs w:val="24"/>
        </w:rPr>
        <w:t xml:space="preserve"> wilayah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serta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persyaratan</w:t>
      </w:r>
      <w:proofErr w:type="spellEnd"/>
      <w:r>
        <w:rPr>
          <w:rFonts w:ascii="Times New Roman" w:hAnsi="Times New Roman" w:cs="Times New Roman"/>
          <w:color w:val="000000" w:themeColor="text1"/>
          <w:szCs w:val="24"/>
        </w:rPr>
        <w:t xml:space="preserve"> lain yang </w:t>
      </w:r>
      <w:proofErr w:type="spellStart"/>
      <w:r>
        <w:rPr>
          <w:rFonts w:ascii="Times New Roman" w:hAnsi="Times New Roman" w:cs="Times New Roman"/>
          <w:color w:val="000000" w:themeColor="text1"/>
          <w:szCs w:val="24"/>
        </w:rPr>
        <w:t>ditetapkan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sepanjang</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tidak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bertentangan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ketentuan</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berlaku</w:t>
      </w:r>
      <w:proofErr w:type="spellEnd"/>
      <w:r>
        <w:rPr>
          <w:rFonts w:ascii="Times New Roman" w:hAnsi="Times New Roman" w:cs="Times New Roman"/>
          <w:color w:val="000000" w:themeColor="text1"/>
          <w:szCs w:val="24"/>
        </w:rPr>
        <w:t>.</w:t>
      </w:r>
    </w:p>
    <w:p w14:paraId="773D007F" w14:textId="651FCEFD" w:rsidR="006716A0" w:rsidRDefault="006716A0" w:rsidP="006716A0">
      <w:pPr>
        <w:pStyle w:val="ListParagraph"/>
        <w:numPr>
          <w:ilvl w:val="0"/>
          <w:numId w:val="4"/>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Pengangkatan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calon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sebagaimana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dimaksud</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ayat</w:t>
      </w:r>
      <w:proofErr w:type="spellEnd"/>
      <w:r>
        <w:rPr>
          <w:rFonts w:ascii="Times New Roman" w:hAnsi="Times New Roman" w:cs="Times New Roman"/>
          <w:color w:val="000000" w:themeColor="text1"/>
          <w:szCs w:val="24"/>
        </w:rPr>
        <w:t xml:space="preserve"> (3) </w:t>
      </w:r>
      <w:proofErr w:type="spellStart"/>
      <w:r>
        <w:rPr>
          <w:rFonts w:ascii="Times New Roman" w:hAnsi="Times New Roman" w:cs="Times New Roman"/>
          <w:color w:val="000000" w:themeColor="text1"/>
          <w:szCs w:val="24"/>
        </w:rPr>
        <w:t>diatur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Keputusan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w:t>
      </w:r>
    </w:p>
    <w:p w14:paraId="1054B04E" w14:textId="72507184" w:rsidR="006716A0" w:rsidRDefault="006716A0" w:rsidP="006716A0">
      <w:pPr>
        <w:pStyle w:val="ListParagraph"/>
        <w:numPr>
          <w:ilvl w:val="0"/>
          <w:numId w:val="4"/>
        </w:numPr>
        <w:spacing w:before="0" w:after="120" w:line="240" w:lineRule="auto"/>
        <w:ind w:left="567" w:hanging="567"/>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Calon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tidak</w:t>
      </w:r>
      <w:proofErr w:type="spellEnd"/>
      <w:r>
        <w:rPr>
          <w:rFonts w:ascii="Times New Roman" w:hAnsi="Times New Roman" w:cs="Times New Roman"/>
          <w:color w:val="000000" w:themeColor="text1"/>
          <w:szCs w:val="24"/>
        </w:rPr>
        <w:t>/</w:t>
      </w:r>
      <w:proofErr w:type="spellStart"/>
      <w:r>
        <w:rPr>
          <w:rFonts w:ascii="Times New Roman" w:hAnsi="Times New Roman" w:cs="Times New Roman"/>
          <w:color w:val="000000" w:themeColor="text1"/>
          <w:szCs w:val="24"/>
        </w:rPr>
        <w:t>belum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berhak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mendapatkan</w:t>
      </w:r>
      <w:proofErr w:type="spellEnd"/>
      <w:r>
        <w:rPr>
          <w:rFonts w:ascii="Times New Roman" w:hAnsi="Times New Roman" w:cs="Times New Roman"/>
          <w:color w:val="000000" w:themeColor="text1"/>
          <w:szCs w:val="24"/>
        </w:rPr>
        <w:t xml:space="preserve"> :</w:t>
      </w:r>
    </w:p>
    <w:p w14:paraId="131FD768" w14:textId="1BD47F55" w:rsidR="006716A0" w:rsidRDefault="006716A0" w:rsidP="006716A0">
      <w:pPr>
        <w:pStyle w:val="ListParagraph"/>
        <w:numPr>
          <w:ilvl w:val="1"/>
          <w:numId w:val="4"/>
        </w:numPr>
        <w:spacing w:before="0" w:after="120" w:line="240" w:lineRule="auto"/>
        <w:ind w:left="993"/>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Pakaian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Seragam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Dinas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kecuali</w:t>
      </w:r>
      <w:proofErr w:type="spellEnd"/>
      <w:r>
        <w:rPr>
          <w:rFonts w:ascii="Times New Roman" w:hAnsi="Times New Roman" w:cs="Times New Roman"/>
          <w:color w:val="000000" w:themeColor="text1"/>
          <w:szCs w:val="24"/>
        </w:rPr>
        <w:t xml:space="preserve"> unit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berhubungan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pelayanan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operasional</w:t>
      </w:r>
      <w:proofErr w:type="spellEnd"/>
      <w:r>
        <w:rPr>
          <w:rFonts w:ascii="Times New Roman" w:hAnsi="Times New Roman" w:cs="Times New Roman"/>
          <w:color w:val="000000" w:themeColor="text1"/>
          <w:szCs w:val="24"/>
        </w:rPr>
        <w:t>);</w:t>
      </w:r>
    </w:p>
    <w:p w14:paraId="1169F19F" w14:textId="7E7153C7" w:rsidR="006716A0" w:rsidRDefault="006716A0" w:rsidP="006716A0">
      <w:pPr>
        <w:pStyle w:val="ListParagraph"/>
        <w:numPr>
          <w:ilvl w:val="1"/>
          <w:numId w:val="4"/>
        </w:numPr>
        <w:spacing w:before="0" w:after="120" w:line="240" w:lineRule="auto"/>
        <w:ind w:left="993"/>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Tunjangan-Tunjangan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kecuali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transportasi</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hari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raya</w:t>
      </w:r>
      <w:proofErr w:type="spellEnd"/>
      <w:r w:rsidR="002814C0">
        <w:rPr>
          <w:rFonts w:ascii="Times New Roman" w:hAnsi="Times New Roman" w:cs="Times New Roman"/>
          <w:color w:val="000000" w:themeColor="text1"/>
          <w:szCs w:val="24"/>
        </w:rPr>
        <w:t>;</w:t>
      </w:r>
    </w:p>
    <w:p w14:paraId="5CA7F273" w14:textId="57A7FE95" w:rsidR="002814C0" w:rsidRDefault="002814C0" w:rsidP="006716A0">
      <w:pPr>
        <w:pStyle w:val="ListParagraph"/>
        <w:numPr>
          <w:ilvl w:val="1"/>
          <w:numId w:val="4"/>
        </w:numPr>
        <w:spacing w:before="0" w:after="120" w:line="240" w:lineRule="auto"/>
        <w:ind w:left="993"/>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Cuti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Apabila</w:t>
      </w:r>
      <w:proofErr w:type="spellEnd"/>
      <w:r>
        <w:rPr>
          <w:rFonts w:ascii="Times New Roman" w:hAnsi="Times New Roman" w:cs="Times New Roman"/>
          <w:color w:val="000000" w:themeColor="text1"/>
          <w:szCs w:val="24"/>
        </w:rPr>
        <w:t xml:space="preserve"> masa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kurang</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dari</w:t>
      </w:r>
      <w:proofErr w:type="spellEnd"/>
      <w:r>
        <w:rPr>
          <w:rFonts w:ascii="Times New Roman" w:hAnsi="Times New Roman" w:cs="Times New Roman"/>
          <w:color w:val="000000" w:themeColor="text1"/>
          <w:szCs w:val="24"/>
        </w:rPr>
        <w:t xml:space="preserve"> 12 </w:t>
      </w:r>
      <w:proofErr w:type="spellStart"/>
      <w:r>
        <w:rPr>
          <w:rFonts w:ascii="Times New Roman" w:hAnsi="Times New Roman" w:cs="Times New Roman"/>
          <w:color w:val="000000" w:themeColor="text1"/>
          <w:szCs w:val="24"/>
        </w:rPr>
        <w:t>bulan</w:t>
      </w:r>
      <w:proofErr w:type="spellEnd"/>
      <w:r>
        <w:rPr>
          <w:rFonts w:ascii="Times New Roman" w:hAnsi="Times New Roman" w:cs="Times New Roman"/>
          <w:color w:val="000000" w:themeColor="text1"/>
          <w:szCs w:val="24"/>
        </w:rPr>
        <w:t>).</w:t>
      </w:r>
    </w:p>
    <w:p w14:paraId="62DE90BD" w14:textId="68E2A8A6" w:rsidR="002814C0" w:rsidRDefault="002814C0" w:rsidP="002814C0">
      <w:pPr>
        <w:pStyle w:val="ListParagraph"/>
        <w:numPr>
          <w:ilvl w:val="0"/>
          <w:numId w:val="4"/>
        </w:numPr>
        <w:spacing w:before="0" w:after="120" w:line="240" w:lineRule="auto"/>
        <w:ind w:left="567" w:hanging="567"/>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Calon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berhak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mendapatkan</w:t>
      </w:r>
      <w:proofErr w:type="spellEnd"/>
      <w:r>
        <w:rPr>
          <w:rFonts w:ascii="Times New Roman" w:hAnsi="Times New Roman" w:cs="Times New Roman"/>
          <w:color w:val="000000" w:themeColor="text1"/>
          <w:szCs w:val="24"/>
        </w:rPr>
        <w:t xml:space="preserve"> :</w:t>
      </w:r>
    </w:p>
    <w:p w14:paraId="5A6CC91C" w14:textId="50E8CA80" w:rsidR="002814C0" w:rsidRDefault="0088503B" w:rsidP="002814C0">
      <w:pPr>
        <w:pStyle w:val="ListParagraph"/>
        <w:numPr>
          <w:ilvl w:val="1"/>
          <w:numId w:val="4"/>
        </w:numPr>
        <w:spacing w:before="0" w:after="120" w:line="240" w:lineRule="auto"/>
        <w:ind w:left="993"/>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Didaftarkan</w:t>
      </w:r>
      <w:proofErr w:type="spellEnd"/>
      <w:r>
        <w:rPr>
          <w:rFonts w:ascii="Times New Roman" w:hAnsi="Times New Roman" w:cs="Times New Roman"/>
          <w:color w:val="000000" w:themeColor="text1"/>
          <w:szCs w:val="24"/>
        </w:rPr>
        <w:t xml:space="preserve"> </w:t>
      </w:r>
      <w:proofErr w:type="spellStart"/>
      <w:r w:rsidR="002814C0">
        <w:rPr>
          <w:rFonts w:ascii="Times New Roman" w:hAnsi="Times New Roman" w:cs="Times New Roman"/>
          <w:color w:val="000000" w:themeColor="text1"/>
          <w:szCs w:val="24"/>
        </w:rPr>
        <w:t>diikutsertakan</w:t>
      </w:r>
      <w:proofErr w:type="spellEnd"/>
      <w:r w:rsidR="002814C0">
        <w:rPr>
          <w:rFonts w:ascii="Times New Roman" w:hAnsi="Times New Roman" w:cs="Times New Roman"/>
          <w:color w:val="000000" w:themeColor="text1"/>
          <w:szCs w:val="24"/>
        </w:rPr>
        <w:t xml:space="preserve"> </w:t>
      </w:r>
      <w:proofErr w:type="spellStart"/>
      <w:r w:rsidR="002814C0">
        <w:rPr>
          <w:rFonts w:ascii="Times New Roman" w:hAnsi="Times New Roman" w:cs="Times New Roman"/>
          <w:color w:val="000000" w:themeColor="text1"/>
          <w:szCs w:val="24"/>
        </w:rPr>
        <w:t>menjadi</w:t>
      </w:r>
      <w:proofErr w:type="spellEnd"/>
      <w:r w:rsidR="002814C0">
        <w:rPr>
          <w:rFonts w:ascii="Times New Roman" w:hAnsi="Times New Roman" w:cs="Times New Roman"/>
          <w:color w:val="000000" w:themeColor="text1"/>
          <w:szCs w:val="24"/>
        </w:rPr>
        <w:t xml:space="preserve"> </w:t>
      </w:r>
      <w:proofErr w:type="spellStart"/>
      <w:r w:rsidR="002814C0">
        <w:rPr>
          <w:rFonts w:ascii="Times New Roman" w:hAnsi="Times New Roman" w:cs="Times New Roman"/>
          <w:color w:val="000000" w:themeColor="text1"/>
          <w:szCs w:val="24"/>
        </w:rPr>
        <w:t>peserta</w:t>
      </w:r>
      <w:proofErr w:type="spellEnd"/>
      <w:r w:rsidR="002814C0">
        <w:rPr>
          <w:rFonts w:ascii="Times New Roman" w:hAnsi="Times New Roman" w:cs="Times New Roman"/>
          <w:color w:val="000000" w:themeColor="text1"/>
          <w:szCs w:val="24"/>
        </w:rPr>
        <w:t xml:space="preserve"> program BPJS Kesehatan dan BPJS </w:t>
      </w:r>
      <w:proofErr w:type="spellStart"/>
      <w:r w:rsidR="002814C0">
        <w:rPr>
          <w:rFonts w:ascii="Times New Roman" w:hAnsi="Times New Roman" w:cs="Times New Roman"/>
          <w:color w:val="000000" w:themeColor="text1"/>
          <w:szCs w:val="24"/>
        </w:rPr>
        <w:t>Ketenagakerjaan</w:t>
      </w:r>
      <w:proofErr w:type="spellEnd"/>
      <w:r w:rsidR="002814C0">
        <w:rPr>
          <w:rFonts w:ascii="Times New Roman" w:hAnsi="Times New Roman" w:cs="Times New Roman"/>
          <w:color w:val="000000" w:themeColor="text1"/>
          <w:szCs w:val="24"/>
        </w:rPr>
        <w:t>;</w:t>
      </w:r>
    </w:p>
    <w:p w14:paraId="2A99CD13" w14:textId="4EB64B57" w:rsidR="002814C0" w:rsidRDefault="002814C0" w:rsidP="002814C0">
      <w:pPr>
        <w:pStyle w:val="ListParagraph"/>
        <w:numPr>
          <w:ilvl w:val="1"/>
          <w:numId w:val="4"/>
        </w:numPr>
        <w:spacing w:before="0" w:after="120" w:line="240" w:lineRule="auto"/>
        <w:ind w:left="993"/>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transport;</w:t>
      </w:r>
    </w:p>
    <w:p w14:paraId="029B1643" w14:textId="2591603D" w:rsidR="002814C0" w:rsidRDefault="002814C0" w:rsidP="002814C0">
      <w:pPr>
        <w:pStyle w:val="ListParagraph"/>
        <w:numPr>
          <w:ilvl w:val="1"/>
          <w:numId w:val="4"/>
        </w:numPr>
        <w:spacing w:before="0" w:after="120" w:line="240" w:lineRule="auto"/>
        <w:ind w:left="993"/>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Uang </w:t>
      </w:r>
      <w:proofErr w:type="spellStart"/>
      <w:r>
        <w:rPr>
          <w:rFonts w:ascii="Times New Roman" w:hAnsi="Times New Roman" w:cs="Times New Roman"/>
          <w:color w:val="000000" w:themeColor="text1"/>
          <w:szCs w:val="24"/>
        </w:rPr>
        <w:t>Makan</w:t>
      </w:r>
      <w:proofErr w:type="spellEnd"/>
      <w:r>
        <w:rPr>
          <w:rFonts w:ascii="Times New Roman" w:hAnsi="Times New Roman" w:cs="Times New Roman"/>
          <w:color w:val="000000" w:themeColor="text1"/>
          <w:szCs w:val="24"/>
        </w:rPr>
        <w:t>;</w:t>
      </w:r>
    </w:p>
    <w:p w14:paraId="0A10EB4F" w14:textId="68208E7D" w:rsidR="002814C0" w:rsidRDefault="002814C0" w:rsidP="002814C0">
      <w:pPr>
        <w:pStyle w:val="ListParagraph"/>
        <w:numPr>
          <w:ilvl w:val="1"/>
          <w:numId w:val="4"/>
        </w:numPr>
        <w:spacing w:before="0" w:after="120" w:line="240" w:lineRule="auto"/>
        <w:ind w:left="993"/>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Hari Raya </w:t>
      </w:r>
      <w:proofErr w:type="spellStart"/>
      <w:r>
        <w:rPr>
          <w:rFonts w:ascii="Times New Roman" w:hAnsi="Times New Roman" w:cs="Times New Roman"/>
          <w:color w:val="000000" w:themeColor="text1"/>
          <w:szCs w:val="24"/>
        </w:rPr>
        <w:t>Keagamaan</w:t>
      </w:r>
      <w:proofErr w:type="spellEnd"/>
      <w:r w:rsidR="00AC5554">
        <w:rPr>
          <w:rFonts w:ascii="Times New Roman" w:hAnsi="Times New Roman" w:cs="Times New Roman"/>
          <w:color w:val="000000" w:themeColor="text1"/>
          <w:szCs w:val="24"/>
        </w:rPr>
        <w:t xml:space="preserve"> (</w:t>
      </w:r>
      <w:proofErr w:type="spellStart"/>
      <w:r w:rsidR="00AC5554">
        <w:rPr>
          <w:rFonts w:ascii="Times New Roman" w:hAnsi="Times New Roman" w:cs="Times New Roman"/>
          <w:color w:val="000000" w:themeColor="text1"/>
          <w:szCs w:val="24"/>
        </w:rPr>
        <w:t>Proporsional</w:t>
      </w:r>
      <w:proofErr w:type="spellEnd"/>
      <w:r w:rsidR="00AC5554">
        <w:rPr>
          <w:rFonts w:ascii="Times New Roman" w:hAnsi="Times New Roman" w:cs="Times New Roman"/>
          <w:color w:val="000000" w:themeColor="text1"/>
          <w:szCs w:val="24"/>
        </w:rPr>
        <w:t>)</w:t>
      </w:r>
      <w:r>
        <w:rPr>
          <w:rFonts w:ascii="Times New Roman" w:hAnsi="Times New Roman" w:cs="Times New Roman"/>
          <w:color w:val="000000" w:themeColor="text1"/>
          <w:szCs w:val="24"/>
        </w:rPr>
        <w:t>;</w:t>
      </w:r>
    </w:p>
    <w:p w14:paraId="02939EC6" w14:textId="364AEEDD" w:rsidR="002814C0" w:rsidRDefault="002814C0" w:rsidP="002814C0">
      <w:pPr>
        <w:pStyle w:val="ListParagraph"/>
        <w:numPr>
          <w:ilvl w:val="1"/>
          <w:numId w:val="4"/>
        </w:numPr>
        <w:spacing w:before="0" w:after="120" w:line="240" w:lineRule="auto"/>
        <w:ind w:left="993"/>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Insentif</w:t>
      </w:r>
      <w:proofErr w:type="spellEnd"/>
      <w:r w:rsidR="00AC5554">
        <w:rPr>
          <w:rFonts w:ascii="Times New Roman" w:hAnsi="Times New Roman" w:cs="Times New Roman"/>
          <w:color w:val="000000" w:themeColor="text1"/>
          <w:szCs w:val="24"/>
        </w:rPr>
        <w:t xml:space="preserve"> </w:t>
      </w:r>
      <w:proofErr w:type="spellStart"/>
      <w:r w:rsidR="00AC5554">
        <w:rPr>
          <w:rFonts w:ascii="Times New Roman" w:hAnsi="Times New Roman" w:cs="Times New Roman"/>
          <w:color w:val="000000" w:themeColor="text1"/>
          <w:szCs w:val="24"/>
        </w:rPr>
        <w:t>bagi</w:t>
      </w:r>
      <w:proofErr w:type="spellEnd"/>
      <w:r w:rsidR="00AC5554">
        <w:rPr>
          <w:rFonts w:ascii="Times New Roman" w:hAnsi="Times New Roman" w:cs="Times New Roman"/>
          <w:color w:val="000000" w:themeColor="text1"/>
          <w:szCs w:val="24"/>
        </w:rPr>
        <w:t xml:space="preserve"> </w:t>
      </w:r>
      <w:proofErr w:type="spellStart"/>
      <w:r w:rsidR="00AC5554" w:rsidRPr="00421687">
        <w:rPr>
          <w:rFonts w:ascii="Times New Roman" w:hAnsi="Times New Roman" w:cs="Times New Roman"/>
          <w:color w:val="000000" w:themeColor="text1"/>
          <w:szCs w:val="24"/>
        </w:rPr>
        <w:t>calon</w:t>
      </w:r>
      <w:proofErr w:type="spellEnd"/>
      <w:r w:rsidR="00AC5554" w:rsidRPr="00421687">
        <w:rPr>
          <w:rFonts w:ascii="Times New Roman" w:hAnsi="Times New Roman" w:cs="Times New Roman"/>
          <w:color w:val="000000" w:themeColor="text1"/>
          <w:szCs w:val="24"/>
        </w:rPr>
        <w:t xml:space="preserve"> </w:t>
      </w:r>
      <w:proofErr w:type="spellStart"/>
      <w:r w:rsidR="00AC5554" w:rsidRPr="00421687">
        <w:rPr>
          <w:rFonts w:ascii="Times New Roman" w:hAnsi="Times New Roman" w:cs="Times New Roman"/>
          <w:color w:val="000000" w:themeColor="text1"/>
          <w:szCs w:val="24"/>
        </w:rPr>
        <w:t>pegawai</w:t>
      </w:r>
      <w:proofErr w:type="spellEnd"/>
      <w:r w:rsidR="00AC5554" w:rsidRPr="00421687">
        <w:rPr>
          <w:rFonts w:ascii="Times New Roman" w:hAnsi="Times New Roman" w:cs="Times New Roman"/>
          <w:color w:val="000000" w:themeColor="text1"/>
          <w:szCs w:val="24"/>
        </w:rPr>
        <w:t xml:space="preserve"> yang </w:t>
      </w:r>
      <w:proofErr w:type="spellStart"/>
      <w:r w:rsidR="00AC5554" w:rsidRPr="00421687">
        <w:rPr>
          <w:rFonts w:ascii="Times New Roman" w:hAnsi="Times New Roman" w:cs="Times New Roman"/>
          <w:color w:val="000000" w:themeColor="text1"/>
          <w:szCs w:val="24"/>
        </w:rPr>
        <w:t>ditempatkan</w:t>
      </w:r>
      <w:proofErr w:type="spellEnd"/>
      <w:r w:rsidR="00AC5554" w:rsidRPr="00421687">
        <w:rPr>
          <w:rFonts w:ascii="Times New Roman" w:hAnsi="Times New Roman" w:cs="Times New Roman"/>
          <w:color w:val="000000" w:themeColor="text1"/>
          <w:szCs w:val="24"/>
        </w:rPr>
        <w:t xml:space="preserve"> pada unit </w:t>
      </w:r>
      <w:proofErr w:type="spellStart"/>
      <w:r w:rsidR="00AC5554" w:rsidRPr="00421687">
        <w:rPr>
          <w:rFonts w:ascii="Times New Roman" w:hAnsi="Times New Roman" w:cs="Times New Roman"/>
          <w:color w:val="000000" w:themeColor="text1"/>
          <w:szCs w:val="24"/>
        </w:rPr>
        <w:t>kerja</w:t>
      </w:r>
      <w:proofErr w:type="spellEnd"/>
      <w:r w:rsidR="00AC5554" w:rsidRPr="00421687">
        <w:rPr>
          <w:rFonts w:ascii="Times New Roman" w:hAnsi="Times New Roman" w:cs="Times New Roman"/>
          <w:color w:val="000000" w:themeColor="text1"/>
          <w:szCs w:val="24"/>
        </w:rPr>
        <w:t xml:space="preserve"> </w:t>
      </w:r>
      <w:proofErr w:type="spellStart"/>
      <w:r w:rsidR="00AC5554" w:rsidRPr="00421687">
        <w:rPr>
          <w:rFonts w:ascii="Times New Roman" w:hAnsi="Times New Roman" w:cs="Times New Roman"/>
          <w:color w:val="000000" w:themeColor="text1"/>
          <w:szCs w:val="24"/>
        </w:rPr>
        <w:t>tertentu</w:t>
      </w:r>
      <w:proofErr w:type="spellEnd"/>
      <w:r w:rsidR="00AC5554" w:rsidRPr="00421687">
        <w:rPr>
          <w:rFonts w:ascii="Times New Roman" w:hAnsi="Times New Roman" w:cs="Times New Roman"/>
          <w:color w:val="000000" w:themeColor="text1"/>
          <w:szCs w:val="24"/>
        </w:rPr>
        <w:t xml:space="preserve"> </w:t>
      </w:r>
      <w:proofErr w:type="spellStart"/>
      <w:r w:rsidR="00AC5554" w:rsidRPr="00421687">
        <w:rPr>
          <w:rFonts w:ascii="Times New Roman" w:hAnsi="Times New Roman" w:cs="Times New Roman"/>
          <w:color w:val="000000" w:themeColor="text1"/>
          <w:szCs w:val="24"/>
        </w:rPr>
        <w:t>sesuai</w:t>
      </w:r>
      <w:proofErr w:type="spellEnd"/>
      <w:r w:rsidR="00AC5554" w:rsidRPr="00421687">
        <w:rPr>
          <w:rFonts w:ascii="Times New Roman" w:hAnsi="Times New Roman" w:cs="Times New Roman"/>
          <w:color w:val="000000" w:themeColor="text1"/>
          <w:szCs w:val="24"/>
        </w:rPr>
        <w:t xml:space="preserve"> </w:t>
      </w:r>
      <w:proofErr w:type="spellStart"/>
      <w:r w:rsidR="00AC5554" w:rsidRPr="00421687">
        <w:rPr>
          <w:rFonts w:ascii="Times New Roman" w:hAnsi="Times New Roman" w:cs="Times New Roman"/>
          <w:color w:val="000000" w:themeColor="text1"/>
          <w:szCs w:val="24"/>
        </w:rPr>
        <w:t>dengan</w:t>
      </w:r>
      <w:proofErr w:type="spellEnd"/>
      <w:r w:rsidR="00AC5554" w:rsidRPr="00421687">
        <w:rPr>
          <w:rFonts w:ascii="Times New Roman" w:hAnsi="Times New Roman" w:cs="Times New Roman"/>
          <w:color w:val="000000" w:themeColor="text1"/>
          <w:szCs w:val="24"/>
        </w:rPr>
        <w:t xml:space="preserve"> </w:t>
      </w:r>
      <w:proofErr w:type="spellStart"/>
      <w:r w:rsidR="00AC5554" w:rsidRPr="00421687">
        <w:rPr>
          <w:rFonts w:ascii="Times New Roman" w:hAnsi="Times New Roman" w:cs="Times New Roman"/>
          <w:color w:val="000000" w:themeColor="text1"/>
          <w:szCs w:val="24"/>
        </w:rPr>
        <w:t>ketentuan</w:t>
      </w:r>
      <w:proofErr w:type="spellEnd"/>
      <w:r w:rsidR="00AC5554" w:rsidRPr="00421687">
        <w:rPr>
          <w:rFonts w:ascii="Times New Roman" w:hAnsi="Times New Roman" w:cs="Times New Roman"/>
          <w:color w:val="000000" w:themeColor="text1"/>
          <w:szCs w:val="24"/>
        </w:rPr>
        <w:t xml:space="preserve"> yang </w:t>
      </w:r>
      <w:proofErr w:type="spellStart"/>
      <w:r w:rsidR="00AC5554" w:rsidRPr="00421687">
        <w:rPr>
          <w:rFonts w:ascii="Times New Roman" w:hAnsi="Times New Roman" w:cs="Times New Roman"/>
          <w:color w:val="000000" w:themeColor="text1"/>
          <w:szCs w:val="24"/>
        </w:rPr>
        <w:t>berlaku</w:t>
      </w:r>
      <w:proofErr w:type="spellEnd"/>
      <w:r w:rsidR="00AC5554">
        <w:rPr>
          <w:rFonts w:ascii="Times New Roman" w:hAnsi="Times New Roman" w:cs="Times New Roman"/>
          <w:color w:val="000000" w:themeColor="text1"/>
          <w:szCs w:val="24"/>
        </w:rPr>
        <w:t>;</w:t>
      </w:r>
    </w:p>
    <w:p w14:paraId="0DAD7DAD" w14:textId="53BAFBE9" w:rsidR="0088503B" w:rsidRDefault="0088503B" w:rsidP="002814C0">
      <w:pPr>
        <w:pStyle w:val="ListParagraph"/>
        <w:numPr>
          <w:ilvl w:val="1"/>
          <w:numId w:val="4"/>
        </w:numPr>
        <w:spacing w:before="0" w:after="120" w:line="240" w:lineRule="auto"/>
        <w:ind w:left="993"/>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Upah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Lembur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sesuai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ketentuan</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berlaku</w:t>
      </w:r>
      <w:proofErr w:type="spellEnd"/>
      <w:r>
        <w:rPr>
          <w:rFonts w:ascii="Times New Roman" w:hAnsi="Times New Roman" w:cs="Times New Roman"/>
          <w:color w:val="000000" w:themeColor="text1"/>
          <w:szCs w:val="24"/>
        </w:rPr>
        <w:t xml:space="preserve"> di </w:t>
      </w:r>
      <w:proofErr w:type="spellStart"/>
      <w:r>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w:t>
      </w:r>
    </w:p>
    <w:p w14:paraId="0DF85CA7" w14:textId="2E4A9B89" w:rsidR="002814C0" w:rsidRPr="00AC5554" w:rsidRDefault="002814C0" w:rsidP="00AC5554">
      <w:pPr>
        <w:pStyle w:val="ListParagraph"/>
        <w:numPr>
          <w:ilvl w:val="0"/>
          <w:numId w:val="4"/>
        </w:numPr>
        <w:spacing w:before="0" w:after="120" w:line="240" w:lineRule="auto"/>
        <w:ind w:left="567" w:hanging="567"/>
        <w:contextualSpacing w:val="0"/>
        <w:rPr>
          <w:rFonts w:ascii="Times New Roman" w:hAnsi="Times New Roman" w:cs="Times New Roman"/>
          <w:color w:val="000000" w:themeColor="text1"/>
          <w:szCs w:val="24"/>
        </w:rPr>
      </w:pPr>
      <w:r w:rsidRPr="00AC5554">
        <w:rPr>
          <w:rFonts w:ascii="Times New Roman" w:hAnsi="Times New Roman" w:cs="Times New Roman"/>
          <w:color w:val="000000" w:themeColor="text1"/>
          <w:szCs w:val="24"/>
        </w:rPr>
        <w:t xml:space="preserve">Calon </w:t>
      </w:r>
      <w:proofErr w:type="spellStart"/>
      <w:r w:rsidRPr="00AC5554">
        <w:rPr>
          <w:rFonts w:ascii="Times New Roman" w:hAnsi="Times New Roman" w:cs="Times New Roman"/>
          <w:color w:val="000000" w:themeColor="text1"/>
          <w:szCs w:val="24"/>
        </w:rPr>
        <w:t>pegawai</w:t>
      </w:r>
      <w:proofErr w:type="spellEnd"/>
      <w:r w:rsidRPr="00AC5554">
        <w:rPr>
          <w:rFonts w:ascii="Times New Roman" w:hAnsi="Times New Roman" w:cs="Times New Roman"/>
          <w:color w:val="000000" w:themeColor="text1"/>
          <w:szCs w:val="24"/>
        </w:rPr>
        <w:t xml:space="preserve"> yang </w:t>
      </w:r>
      <w:proofErr w:type="spellStart"/>
      <w:r w:rsidRPr="00AC5554">
        <w:rPr>
          <w:rFonts w:ascii="Times New Roman" w:hAnsi="Times New Roman" w:cs="Times New Roman"/>
          <w:color w:val="000000" w:themeColor="text1"/>
          <w:szCs w:val="24"/>
        </w:rPr>
        <w:t>tidak</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mentaati</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peraturan</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perusahaan</w:t>
      </w:r>
      <w:proofErr w:type="spellEnd"/>
      <w:r w:rsidRPr="00AC5554">
        <w:rPr>
          <w:rFonts w:ascii="Times New Roman" w:hAnsi="Times New Roman" w:cs="Times New Roman"/>
          <w:color w:val="000000" w:themeColor="text1"/>
          <w:szCs w:val="24"/>
        </w:rPr>
        <w:t xml:space="preserve"> dan/</w:t>
      </w:r>
      <w:proofErr w:type="spellStart"/>
      <w:r w:rsidRPr="00AC5554">
        <w:rPr>
          <w:rFonts w:ascii="Times New Roman" w:hAnsi="Times New Roman" w:cs="Times New Roman"/>
          <w:color w:val="000000" w:themeColor="text1"/>
          <w:szCs w:val="24"/>
        </w:rPr>
        <w:t>atau</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tidak</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memenuhi</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syarat</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untuk</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diangkat</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menjadi</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pegawai</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diberhentikan</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tanpa</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syarat</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apapun</w:t>
      </w:r>
      <w:proofErr w:type="spellEnd"/>
      <w:r w:rsidRPr="00AC5554">
        <w:rPr>
          <w:rFonts w:ascii="Times New Roman" w:hAnsi="Times New Roman" w:cs="Times New Roman"/>
          <w:color w:val="000000" w:themeColor="text1"/>
          <w:szCs w:val="24"/>
        </w:rPr>
        <w:t xml:space="preserve"> dan </w:t>
      </w:r>
      <w:proofErr w:type="spellStart"/>
      <w:r w:rsidRPr="00AC5554">
        <w:rPr>
          <w:rFonts w:ascii="Times New Roman" w:hAnsi="Times New Roman" w:cs="Times New Roman"/>
          <w:color w:val="000000" w:themeColor="text1"/>
          <w:szCs w:val="24"/>
        </w:rPr>
        <w:t>dengan</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pemberitahuan</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kepada</w:t>
      </w:r>
      <w:proofErr w:type="spellEnd"/>
      <w:r w:rsidRPr="00AC5554">
        <w:rPr>
          <w:rFonts w:ascii="Times New Roman" w:hAnsi="Times New Roman" w:cs="Times New Roman"/>
          <w:color w:val="000000" w:themeColor="text1"/>
          <w:szCs w:val="24"/>
        </w:rPr>
        <w:t xml:space="preserve"> yang </w:t>
      </w:r>
      <w:proofErr w:type="spellStart"/>
      <w:r w:rsidRPr="00AC5554">
        <w:rPr>
          <w:rFonts w:ascii="Times New Roman" w:hAnsi="Times New Roman" w:cs="Times New Roman"/>
          <w:color w:val="000000" w:themeColor="text1"/>
          <w:szCs w:val="24"/>
        </w:rPr>
        <w:t>bersangkutan</w:t>
      </w:r>
      <w:proofErr w:type="spellEnd"/>
      <w:r w:rsidRPr="00AC5554">
        <w:rPr>
          <w:rFonts w:ascii="Times New Roman" w:hAnsi="Times New Roman" w:cs="Times New Roman"/>
          <w:color w:val="000000" w:themeColor="text1"/>
          <w:szCs w:val="24"/>
        </w:rPr>
        <w:t xml:space="preserve"> </w:t>
      </w:r>
      <w:proofErr w:type="spellStart"/>
      <w:r w:rsidR="00AC5554" w:rsidRPr="00AC5554">
        <w:rPr>
          <w:rFonts w:ascii="Times New Roman" w:hAnsi="Times New Roman" w:cs="Times New Roman"/>
          <w:color w:val="000000" w:themeColor="text1"/>
          <w:szCs w:val="24"/>
        </w:rPr>
        <w:t>mengenai</w:t>
      </w:r>
      <w:proofErr w:type="spellEnd"/>
      <w:r w:rsidR="00AC5554" w:rsidRPr="00AC5554">
        <w:rPr>
          <w:rFonts w:ascii="Times New Roman" w:hAnsi="Times New Roman" w:cs="Times New Roman"/>
          <w:color w:val="000000" w:themeColor="text1"/>
          <w:szCs w:val="24"/>
        </w:rPr>
        <w:t xml:space="preserve"> </w:t>
      </w:r>
      <w:proofErr w:type="spellStart"/>
      <w:r w:rsidR="00AC5554" w:rsidRPr="00AC5554">
        <w:rPr>
          <w:rFonts w:ascii="Times New Roman" w:hAnsi="Times New Roman" w:cs="Times New Roman"/>
          <w:color w:val="000000" w:themeColor="text1"/>
          <w:szCs w:val="24"/>
        </w:rPr>
        <w:t>pemberhentiannya</w:t>
      </w:r>
      <w:proofErr w:type="spellEnd"/>
      <w:r w:rsidR="00AC5554" w:rsidRPr="00AC5554">
        <w:rPr>
          <w:rFonts w:ascii="Times New Roman" w:hAnsi="Times New Roman" w:cs="Times New Roman"/>
          <w:color w:val="000000" w:themeColor="text1"/>
          <w:szCs w:val="24"/>
        </w:rPr>
        <w:t xml:space="preserve"> </w:t>
      </w:r>
      <w:proofErr w:type="spellStart"/>
      <w:r w:rsidR="00AC5554" w:rsidRPr="00AC5554">
        <w:rPr>
          <w:rFonts w:ascii="Times New Roman" w:hAnsi="Times New Roman" w:cs="Times New Roman"/>
          <w:color w:val="000000" w:themeColor="text1"/>
          <w:szCs w:val="24"/>
        </w:rPr>
        <w:t>tersebut</w:t>
      </w:r>
      <w:proofErr w:type="spellEnd"/>
      <w:r w:rsidR="00AC5554" w:rsidRPr="00AC5554">
        <w:rPr>
          <w:rFonts w:ascii="Times New Roman" w:hAnsi="Times New Roman" w:cs="Times New Roman"/>
          <w:color w:val="000000" w:themeColor="text1"/>
          <w:szCs w:val="24"/>
        </w:rPr>
        <w:t>.</w:t>
      </w:r>
    </w:p>
    <w:p w14:paraId="7F3DA1B2" w14:textId="7754C82A" w:rsidR="00AC5554" w:rsidRDefault="00AC5554" w:rsidP="00AC5554">
      <w:pPr>
        <w:pStyle w:val="ListParagraph"/>
        <w:numPr>
          <w:ilvl w:val="0"/>
          <w:numId w:val="4"/>
        </w:numPr>
        <w:spacing w:before="0" w:after="120" w:line="240" w:lineRule="auto"/>
        <w:ind w:left="567" w:hanging="567"/>
        <w:contextualSpacing w:val="0"/>
        <w:rPr>
          <w:rFonts w:ascii="Times New Roman" w:hAnsi="Times New Roman" w:cs="Times New Roman"/>
          <w:color w:val="000000" w:themeColor="text1"/>
          <w:szCs w:val="24"/>
        </w:rPr>
      </w:pPr>
      <w:r w:rsidRPr="00AC5554">
        <w:rPr>
          <w:rFonts w:ascii="Times New Roman" w:hAnsi="Times New Roman" w:cs="Times New Roman"/>
          <w:color w:val="000000" w:themeColor="text1"/>
          <w:szCs w:val="24"/>
        </w:rPr>
        <w:t xml:space="preserve">Calon </w:t>
      </w:r>
      <w:proofErr w:type="spellStart"/>
      <w:r w:rsidRPr="00AC5554">
        <w:rPr>
          <w:rFonts w:ascii="Times New Roman" w:hAnsi="Times New Roman" w:cs="Times New Roman"/>
          <w:color w:val="000000" w:themeColor="text1"/>
          <w:szCs w:val="24"/>
        </w:rPr>
        <w:t>pegawai</w:t>
      </w:r>
      <w:proofErr w:type="spellEnd"/>
      <w:r w:rsidRPr="00AC5554">
        <w:rPr>
          <w:rFonts w:ascii="Times New Roman" w:hAnsi="Times New Roman" w:cs="Times New Roman"/>
          <w:color w:val="000000" w:themeColor="text1"/>
          <w:szCs w:val="24"/>
        </w:rPr>
        <w:t xml:space="preserve"> yang </w:t>
      </w:r>
      <w:proofErr w:type="spellStart"/>
      <w:r w:rsidRPr="00AC5554">
        <w:rPr>
          <w:rFonts w:ascii="Times New Roman" w:hAnsi="Times New Roman" w:cs="Times New Roman"/>
          <w:color w:val="000000" w:themeColor="text1"/>
          <w:szCs w:val="24"/>
        </w:rPr>
        <w:t>memenuhi</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syarat</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diangkat</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sebagai</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pegawai</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tetap</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ditetapkan</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dalam</w:t>
      </w:r>
      <w:proofErr w:type="spellEnd"/>
      <w:r w:rsidRPr="00AC5554">
        <w:rPr>
          <w:rFonts w:ascii="Times New Roman" w:hAnsi="Times New Roman" w:cs="Times New Roman"/>
          <w:color w:val="000000" w:themeColor="text1"/>
          <w:szCs w:val="24"/>
        </w:rPr>
        <w:t xml:space="preserve"> Keputusan </w:t>
      </w:r>
      <w:proofErr w:type="spellStart"/>
      <w:r w:rsidRPr="00AC5554">
        <w:rPr>
          <w:rFonts w:ascii="Times New Roman" w:hAnsi="Times New Roman" w:cs="Times New Roman"/>
          <w:color w:val="000000" w:themeColor="text1"/>
          <w:szCs w:val="24"/>
        </w:rPr>
        <w:t>Direksi</w:t>
      </w:r>
      <w:proofErr w:type="spellEnd"/>
      <w:r w:rsidRPr="00AC5554">
        <w:rPr>
          <w:rFonts w:ascii="Times New Roman" w:hAnsi="Times New Roman" w:cs="Times New Roman"/>
          <w:color w:val="000000" w:themeColor="text1"/>
          <w:szCs w:val="24"/>
        </w:rPr>
        <w:t xml:space="preserve"> yang </w:t>
      </w:r>
      <w:proofErr w:type="spellStart"/>
      <w:r w:rsidRPr="00AC5554">
        <w:rPr>
          <w:rFonts w:ascii="Times New Roman" w:hAnsi="Times New Roman" w:cs="Times New Roman"/>
          <w:color w:val="000000" w:themeColor="text1"/>
          <w:szCs w:val="24"/>
        </w:rPr>
        <w:t>diterbitkan</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selambat-lambatnya</w:t>
      </w:r>
      <w:proofErr w:type="spellEnd"/>
      <w:r w:rsidRPr="00AC5554">
        <w:rPr>
          <w:rFonts w:ascii="Times New Roman" w:hAnsi="Times New Roman" w:cs="Times New Roman"/>
          <w:color w:val="000000" w:themeColor="text1"/>
          <w:szCs w:val="24"/>
        </w:rPr>
        <w:t xml:space="preserve"> 1 (</w:t>
      </w:r>
      <w:proofErr w:type="spellStart"/>
      <w:r w:rsidRPr="00AC5554">
        <w:rPr>
          <w:rFonts w:ascii="Times New Roman" w:hAnsi="Times New Roman" w:cs="Times New Roman"/>
          <w:color w:val="000000" w:themeColor="text1"/>
          <w:szCs w:val="24"/>
        </w:rPr>
        <w:t>satu</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bulan</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sejak</w:t>
      </w:r>
      <w:proofErr w:type="spellEnd"/>
      <w:r w:rsidRPr="00AC5554">
        <w:rPr>
          <w:rFonts w:ascii="Times New Roman" w:hAnsi="Times New Roman" w:cs="Times New Roman"/>
          <w:color w:val="000000" w:themeColor="text1"/>
          <w:szCs w:val="24"/>
        </w:rPr>
        <w:t xml:space="preserve"> </w:t>
      </w:r>
      <w:proofErr w:type="spellStart"/>
      <w:r w:rsidRPr="00AC5554">
        <w:rPr>
          <w:rFonts w:ascii="Times New Roman" w:hAnsi="Times New Roman" w:cs="Times New Roman"/>
          <w:color w:val="000000" w:themeColor="text1"/>
          <w:szCs w:val="24"/>
        </w:rPr>
        <w:t>berakhirnya</w:t>
      </w:r>
      <w:proofErr w:type="spellEnd"/>
      <w:r w:rsidRPr="00AC5554">
        <w:rPr>
          <w:rFonts w:ascii="Times New Roman" w:hAnsi="Times New Roman" w:cs="Times New Roman"/>
          <w:color w:val="000000" w:themeColor="text1"/>
          <w:szCs w:val="24"/>
        </w:rPr>
        <w:t xml:space="preserve"> masa </w:t>
      </w:r>
      <w:proofErr w:type="spellStart"/>
      <w:r w:rsidRPr="00AC5554">
        <w:rPr>
          <w:rFonts w:ascii="Times New Roman" w:hAnsi="Times New Roman" w:cs="Times New Roman"/>
          <w:color w:val="000000" w:themeColor="text1"/>
          <w:szCs w:val="24"/>
        </w:rPr>
        <w:t>percobaan</w:t>
      </w:r>
      <w:proofErr w:type="spellEnd"/>
      <w:r w:rsidRPr="00AC5554">
        <w:rPr>
          <w:rFonts w:ascii="Times New Roman" w:hAnsi="Times New Roman" w:cs="Times New Roman"/>
          <w:color w:val="000000" w:themeColor="text1"/>
          <w:szCs w:val="24"/>
        </w:rPr>
        <w:t>.</w:t>
      </w:r>
    </w:p>
    <w:p w14:paraId="475EFDF9" w14:textId="77777777" w:rsidR="0088503B" w:rsidRDefault="0088503B" w:rsidP="0088503B">
      <w:pPr>
        <w:spacing w:before="0" w:after="120" w:line="240" w:lineRule="auto"/>
        <w:rPr>
          <w:rFonts w:ascii="Times New Roman" w:hAnsi="Times New Roman" w:cs="Times New Roman"/>
          <w:color w:val="000000" w:themeColor="text1"/>
          <w:szCs w:val="24"/>
        </w:rPr>
      </w:pPr>
    </w:p>
    <w:p w14:paraId="68B2A4FA" w14:textId="77777777" w:rsidR="0088503B" w:rsidRPr="0088503B" w:rsidRDefault="0088503B" w:rsidP="0088503B">
      <w:pPr>
        <w:spacing w:before="0" w:after="120" w:line="240" w:lineRule="auto"/>
        <w:rPr>
          <w:rFonts w:ascii="Times New Roman" w:hAnsi="Times New Roman" w:cs="Times New Roman"/>
          <w:color w:val="000000" w:themeColor="text1"/>
          <w:szCs w:val="24"/>
        </w:rPr>
      </w:pPr>
    </w:p>
    <w:p w14:paraId="746CBD83" w14:textId="092A06A1" w:rsidR="00516014" w:rsidRPr="00421687" w:rsidRDefault="00516014" w:rsidP="00516014">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lastRenderedPageBreak/>
        <w:t>Pasal</w:t>
      </w:r>
      <w:proofErr w:type="spellEnd"/>
      <w:r w:rsidRPr="00421687">
        <w:rPr>
          <w:rFonts w:ascii="Times New Roman" w:hAnsi="Times New Roman" w:cs="Times New Roman"/>
          <w:color w:val="000000" w:themeColor="text1"/>
          <w:szCs w:val="24"/>
        </w:rPr>
        <w:t xml:space="preserve"> </w:t>
      </w:r>
      <w:r>
        <w:rPr>
          <w:rFonts w:ascii="Times New Roman" w:hAnsi="Times New Roman" w:cs="Times New Roman"/>
          <w:color w:val="000000" w:themeColor="text1"/>
          <w:szCs w:val="24"/>
        </w:rPr>
        <w:t>6</w:t>
      </w:r>
    </w:p>
    <w:p w14:paraId="0AAF50CA" w14:textId="77777777" w:rsidR="00516014" w:rsidRPr="00421687" w:rsidRDefault="00516014" w:rsidP="00516014">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Hak</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Kewajiban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p>
    <w:p w14:paraId="02BB1527" w14:textId="77777777" w:rsidR="00516014" w:rsidRPr="00421687" w:rsidRDefault="00516014" w:rsidP="00516014">
      <w:pPr>
        <w:pStyle w:val="ListParagraph"/>
        <w:numPr>
          <w:ilvl w:val="0"/>
          <w:numId w:val="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berhak</w:t>
      </w:r>
      <w:proofErr w:type="spellEnd"/>
      <w:r w:rsidRPr="00421687">
        <w:rPr>
          <w:rFonts w:ascii="Times New Roman" w:hAnsi="Times New Roman" w:cs="Times New Roman"/>
          <w:color w:val="000000" w:themeColor="text1"/>
          <w:szCs w:val="24"/>
        </w:rPr>
        <w:t>:</w:t>
      </w:r>
    </w:p>
    <w:p w14:paraId="5E271C62" w14:textId="77777777" w:rsidR="00516014" w:rsidRPr="00421687" w:rsidRDefault="00516014" w:rsidP="00516014">
      <w:pPr>
        <w:pStyle w:val="ListParagraph"/>
        <w:numPr>
          <w:ilvl w:val="1"/>
          <w:numId w:val="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Menerima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upah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imbalan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pekerejaan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dilakukan</w:t>
      </w:r>
      <w:proofErr w:type="spellEnd"/>
      <w:r w:rsidRPr="00421687">
        <w:rPr>
          <w:rFonts w:ascii="Times New Roman" w:hAnsi="Times New Roman" w:cs="Times New Roman"/>
          <w:color w:val="000000" w:themeColor="text1"/>
          <w:szCs w:val="24"/>
        </w:rPr>
        <w:t>;</w:t>
      </w:r>
    </w:p>
    <w:p w14:paraId="1D78C3AF" w14:textId="77777777" w:rsidR="00516014" w:rsidRPr="00421687" w:rsidRDefault="00516014" w:rsidP="00516014">
      <w:pPr>
        <w:pStyle w:val="ListParagraph"/>
        <w:numPr>
          <w:ilvl w:val="1"/>
          <w:numId w:val="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Pembayaran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upah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lembur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kelebihan</w:t>
      </w:r>
      <w:proofErr w:type="spellEnd"/>
      <w:r w:rsidRPr="00421687">
        <w:rPr>
          <w:rFonts w:ascii="Times New Roman" w:hAnsi="Times New Roman" w:cs="Times New Roman"/>
          <w:color w:val="000000" w:themeColor="text1"/>
          <w:szCs w:val="24"/>
        </w:rPr>
        <w:t xml:space="preserve"> jam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ditetapkan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w:t>
      </w:r>
    </w:p>
    <w:p w14:paraId="3CF7C027" w14:textId="77777777" w:rsidR="00516014" w:rsidRPr="00421687" w:rsidRDefault="00516014" w:rsidP="00516014">
      <w:pPr>
        <w:pStyle w:val="ListParagraph"/>
        <w:numPr>
          <w:ilvl w:val="1"/>
          <w:numId w:val="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Mendapatkan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mengajukan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w:t>
      </w:r>
      <w:proofErr w:type="spellEnd"/>
      <w:r w:rsidRPr="00421687">
        <w:rPr>
          <w:rFonts w:ascii="Times New Roman" w:hAnsi="Times New Roman" w:cs="Times New Roman"/>
          <w:color w:val="000000" w:themeColor="text1"/>
          <w:szCs w:val="24"/>
        </w:rPr>
        <w:t xml:space="preserve"> Perusahaan dan </w:t>
      </w:r>
      <w:proofErr w:type="spellStart"/>
      <w:r w:rsidRPr="00421687">
        <w:rPr>
          <w:rFonts w:ascii="Times New Roman" w:hAnsi="Times New Roman" w:cs="Times New Roman"/>
          <w:color w:val="000000" w:themeColor="text1"/>
          <w:szCs w:val="24"/>
        </w:rPr>
        <w:t>mendapatkan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persetuan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Perusahaan;</w:t>
      </w:r>
    </w:p>
    <w:p w14:paraId="07937F20" w14:textId="72D8B594" w:rsidR="00516014" w:rsidRDefault="00516014" w:rsidP="00516014">
      <w:pPr>
        <w:pStyle w:val="ListParagraph"/>
        <w:numPr>
          <w:ilvl w:val="1"/>
          <w:numId w:val="6"/>
        </w:numPr>
        <w:spacing w:before="0" w:after="120" w:line="240" w:lineRule="auto"/>
        <w:ind w:left="993" w:hanging="426"/>
        <w:contextualSpacing w:val="0"/>
        <w:rPr>
          <w:rFonts w:ascii="Times New Roman" w:hAnsi="Times New Roman" w:cs="Times New Roman"/>
          <w:color w:val="000000" w:themeColor="text1"/>
          <w:szCs w:val="24"/>
        </w:rPr>
      </w:pPr>
      <w:commentRangeStart w:id="18"/>
      <w:proofErr w:type="spellStart"/>
      <w:r w:rsidRPr="00421687">
        <w:rPr>
          <w:rFonts w:ascii="Times New Roman" w:hAnsi="Times New Roman" w:cs="Times New Roman"/>
          <w:color w:val="000000" w:themeColor="text1"/>
          <w:szCs w:val="24"/>
        </w:rPr>
        <w:t>Jaminan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kesehatan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bagi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keluarganya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w:t>
      </w:r>
      <w:commentRangeEnd w:id="18"/>
      <w:r>
        <w:rPr>
          <w:rStyle w:val="CommentReference"/>
        </w:rPr>
        <w:commentReference w:id="18"/>
      </w:r>
    </w:p>
    <w:p w14:paraId="7EBAD6B0" w14:textId="408048BE" w:rsidR="00516014" w:rsidRPr="00421687" w:rsidRDefault="00516014" w:rsidP="00516014">
      <w:pPr>
        <w:pStyle w:val="ListParagraph"/>
        <w:numPr>
          <w:ilvl w:val="1"/>
          <w:numId w:val="6"/>
        </w:numPr>
        <w:spacing w:before="0" w:after="120" w:line="240" w:lineRule="auto"/>
        <w:ind w:left="993" w:hanging="426"/>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Keikutsertaan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kegiatan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organisasi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sah</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tidak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bertentangan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ketentuan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pemerintah</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memperhatikan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kelancaran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operasional</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w:t>
      </w:r>
    </w:p>
    <w:p w14:paraId="408091C4" w14:textId="6B1C311A" w:rsidR="00516014" w:rsidRPr="0088503B" w:rsidRDefault="00516014" w:rsidP="00516014">
      <w:pPr>
        <w:pStyle w:val="ListParagraph"/>
        <w:numPr>
          <w:ilvl w:val="1"/>
          <w:numId w:val="6"/>
        </w:numPr>
        <w:spacing w:before="0" w:after="120" w:line="240" w:lineRule="auto"/>
        <w:ind w:left="993" w:hanging="426"/>
        <w:contextualSpacing w:val="0"/>
        <w:rPr>
          <w:rFonts w:ascii="Times New Roman" w:hAnsi="Times New Roman" w:cs="Times New Roman"/>
          <w:color w:val="000000" w:themeColor="text1"/>
          <w:szCs w:val="24"/>
          <w:highlight w:val="yellow"/>
        </w:rPr>
      </w:pPr>
      <w:proofErr w:type="spellStart"/>
      <w:r w:rsidRPr="0088503B">
        <w:rPr>
          <w:rFonts w:ascii="Times New Roman" w:hAnsi="Times New Roman" w:cs="Times New Roman"/>
          <w:color w:val="000000" w:themeColor="text1"/>
          <w:szCs w:val="24"/>
          <w:highlight w:val="yellow"/>
        </w:rPr>
        <w:t>Ganti</w:t>
      </w:r>
      <w:proofErr w:type="spellEnd"/>
      <w:r w:rsidRPr="0088503B">
        <w:rPr>
          <w:rFonts w:ascii="Times New Roman" w:hAnsi="Times New Roman" w:cs="Times New Roman"/>
          <w:color w:val="000000" w:themeColor="text1"/>
          <w:szCs w:val="24"/>
          <w:highlight w:val="yellow"/>
        </w:rPr>
        <w:t xml:space="preserve"> </w:t>
      </w:r>
      <w:proofErr w:type="spellStart"/>
      <w:r w:rsidRPr="0088503B">
        <w:rPr>
          <w:rFonts w:ascii="Times New Roman" w:hAnsi="Times New Roman" w:cs="Times New Roman"/>
          <w:color w:val="000000" w:themeColor="text1"/>
          <w:szCs w:val="24"/>
          <w:highlight w:val="yellow"/>
        </w:rPr>
        <w:t>ru</w:t>
      </w:r>
      <w:r w:rsidR="0088503B" w:rsidRPr="0088503B">
        <w:rPr>
          <w:rFonts w:ascii="Times New Roman" w:hAnsi="Times New Roman" w:cs="Times New Roman"/>
          <w:color w:val="000000" w:themeColor="text1"/>
          <w:szCs w:val="24"/>
          <w:highlight w:val="yellow"/>
        </w:rPr>
        <w:t>gi</w:t>
      </w:r>
      <w:proofErr w:type="spellEnd"/>
      <w:r w:rsidR="0088503B" w:rsidRPr="0088503B">
        <w:rPr>
          <w:rFonts w:ascii="Times New Roman" w:hAnsi="Times New Roman" w:cs="Times New Roman"/>
          <w:color w:val="000000" w:themeColor="text1"/>
          <w:szCs w:val="24"/>
          <w:highlight w:val="yellow"/>
        </w:rPr>
        <w:t xml:space="preserve"> </w:t>
      </w:r>
      <w:proofErr w:type="spellStart"/>
      <w:r w:rsidR="0088503B" w:rsidRPr="0088503B">
        <w:rPr>
          <w:rFonts w:ascii="Times New Roman" w:hAnsi="Times New Roman" w:cs="Times New Roman"/>
          <w:color w:val="000000" w:themeColor="text1"/>
          <w:szCs w:val="24"/>
          <w:highlight w:val="yellow"/>
        </w:rPr>
        <w:t>atas</w:t>
      </w:r>
      <w:proofErr w:type="spellEnd"/>
      <w:r w:rsidR="0088503B" w:rsidRPr="0088503B">
        <w:rPr>
          <w:rFonts w:ascii="Times New Roman" w:hAnsi="Times New Roman" w:cs="Times New Roman"/>
          <w:color w:val="000000" w:themeColor="text1"/>
          <w:szCs w:val="24"/>
          <w:highlight w:val="yellow"/>
        </w:rPr>
        <w:t xml:space="preserve"> </w:t>
      </w:r>
      <w:proofErr w:type="spellStart"/>
      <w:r w:rsidR="0088503B" w:rsidRPr="0088503B">
        <w:rPr>
          <w:rFonts w:ascii="Times New Roman" w:hAnsi="Times New Roman" w:cs="Times New Roman"/>
          <w:color w:val="000000" w:themeColor="text1"/>
          <w:szCs w:val="24"/>
          <w:highlight w:val="yellow"/>
        </w:rPr>
        <w:t>gangguan</w:t>
      </w:r>
      <w:proofErr w:type="spellEnd"/>
      <w:r w:rsidR="0088503B" w:rsidRPr="0088503B">
        <w:rPr>
          <w:rFonts w:ascii="Times New Roman" w:hAnsi="Times New Roman" w:cs="Times New Roman"/>
          <w:color w:val="000000" w:themeColor="text1"/>
          <w:szCs w:val="24"/>
          <w:highlight w:val="yellow"/>
        </w:rPr>
        <w:t>/</w:t>
      </w:r>
      <w:proofErr w:type="spellStart"/>
      <w:r w:rsidR="0088503B" w:rsidRPr="0088503B">
        <w:rPr>
          <w:rFonts w:ascii="Times New Roman" w:hAnsi="Times New Roman" w:cs="Times New Roman"/>
          <w:color w:val="000000" w:themeColor="text1"/>
          <w:szCs w:val="24"/>
          <w:highlight w:val="yellow"/>
        </w:rPr>
        <w:t>cacat</w:t>
      </w:r>
      <w:proofErr w:type="spellEnd"/>
      <w:r w:rsidR="0088503B" w:rsidRPr="0088503B">
        <w:rPr>
          <w:rFonts w:ascii="Times New Roman" w:hAnsi="Times New Roman" w:cs="Times New Roman"/>
          <w:color w:val="000000" w:themeColor="text1"/>
          <w:szCs w:val="24"/>
          <w:highlight w:val="yellow"/>
        </w:rPr>
        <w:t xml:space="preserve"> badan </w:t>
      </w:r>
      <w:proofErr w:type="spellStart"/>
      <w:r w:rsidR="0088503B" w:rsidRPr="0088503B">
        <w:rPr>
          <w:rFonts w:ascii="Times New Roman" w:hAnsi="Times New Roman" w:cs="Times New Roman"/>
          <w:color w:val="000000" w:themeColor="text1"/>
          <w:szCs w:val="24"/>
          <w:highlight w:val="yellow"/>
        </w:rPr>
        <w:t>aki</w:t>
      </w:r>
      <w:r w:rsidRPr="0088503B">
        <w:rPr>
          <w:rFonts w:ascii="Times New Roman" w:hAnsi="Times New Roman" w:cs="Times New Roman"/>
          <w:color w:val="000000" w:themeColor="text1"/>
          <w:szCs w:val="24"/>
          <w:highlight w:val="yellow"/>
        </w:rPr>
        <w:t>bat</w:t>
      </w:r>
      <w:proofErr w:type="spellEnd"/>
      <w:r w:rsidRPr="0088503B">
        <w:rPr>
          <w:rFonts w:ascii="Times New Roman" w:hAnsi="Times New Roman" w:cs="Times New Roman"/>
          <w:color w:val="000000" w:themeColor="text1"/>
          <w:szCs w:val="24"/>
          <w:highlight w:val="yellow"/>
        </w:rPr>
        <w:t xml:space="preserve"> </w:t>
      </w:r>
      <w:proofErr w:type="spellStart"/>
      <w:r w:rsidRPr="0088503B">
        <w:rPr>
          <w:rFonts w:ascii="Times New Roman" w:hAnsi="Times New Roman" w:cs="Times New Roman"/>
          <w:color w:val="000000" w:themeColor="text1"/>
          <w:szCs w:val="24"/>
          <w:highlight w:val="yellow"/>
        </w:rPr>
        <w:t>kecelakaan</w:t>
      </w:r>
      <w:proofErr w:type="spellEnd"/>
      <w:r w:rsidRPr="0088503B">
        <w:rPr>
          <w:rFonts w:ascii="Times New Roman" w:hAnsi="Times New Roman" w:cs="Times New Roman"/>
          <w:color w:val="000000" w:themeColor="text1"/>
          <w:szCs w:val="24"/>
          <w:highlight w:val="yellow"/>
        </w:rPr>
        <w:t xml:space="preserve"> </w:t>
      </w:r>
      <w:proofErr w:type="spellStart"/>
      <w:r w:rsidRPr="0088503B">
        <w:rPr>
          <w:rFonts w:ascii="Times New Roman" w:hAnsi="Times New Roman" w:cs="Times New Roman"/>
          <w:color w:val="000000" w:themeColor="text1"/>
          <w:szCs w:val="24"/>
          <w:highlight w:val="yellow"/>
        </w:rPr>
        <w:t>kerja</w:t>
      </w:r>
      <w:proofErr w:type="spellEnd"/>
      <w:r w:rsidRPr="0088503B">
        <w:rPr>
          <w:rFonts w:ascii="Times New Roman" w:hAnsi="Times New Roman" w:cs="Times New Roman"/>
          <w:color w:val="000000" w:themeColor="text1"/>
          <w:szCs w:val="24"/>
          <w:highlight w:val="yellow"/>
        </w:rPr>
        <w:t>;</w:t>
      </w:r>
    </w:p>
    <w:p w14:paraId="1F64ED50" w14:textId="77777777" w:rsidR="00516014" w:rsidRPr="00421687" w:rsidRDefault="00516014" w:rsidP="00516014">
      <w:pPr>
        <w:pStyle w:val="ListParagraph"/>
        <w:numPr>
          <w:ilvl w:val="1"/>
          <w:numId w:val="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Kesempatan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mengungkapkan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usul</w:t>
      </w:r>
      <w:proofErr w:type="spellEnd"/>
      <w:r w:rsidRPr="00421687">
        <w:rPr>
          <w:rFonts w:ascii="Times New Roman" w:hAnsi="Times New Roman" w:cs="Times New Roman"/>
          <w:color w:val="000000" w:themeColor="text1"/>
          <w:szCs w:val="24"/>
        </w:rPr>
        <w:t xml:space="preserve"> dan saran-saran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atasannya</w:t>
      </w:r>
      <w:proofErr w:type="spellEnd"/>
      <w:r w:rsidRPr="00421687">
        <w:rPr>
          <w:rFonts w:ascii="Times New Roman" w:hAnsi="Times New Roman" w:cs="Times New Roman"/>
          <w:color w:val="000000" w:themeColor="text1"/>
          <w:szCs w:val="24"/>
        </w:rPr>
        <w:t xml:space="preserve"> pada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melakukan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tugas</w:t>
      </w:r>
      <w:proofErr w:type="spellEnd"/>
      <w:r w:rsidRPr="00421687">
        <w:rPr>
          <w:rFonts w:ascii="Times New Roman" w:hAnsi="Times New Roman" w:cs="Times New Roman"/>
          <w:color w:val="000000" w:themeColor="text1"/>
          <w:szCs w:val="24"/>
        </w:rPr>
        <w:t xml:space="preserve"> Perusahaan;</w:t>
      </w:r>
    </w:p>
    <w:p w14:paraId="7DF0D91F" w14:textId="77777777" w:rsidR="00516014" w:rsidRPr="00421687" w:rsidRDefault="00516014" w:rsidP="00516014">
      <w:pPr>
        <w:pStyle w:val="ListParagraph"/>
        <w:numPr>
          <w:ilvl w:val="1"/>
          <w:numId w:val="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Manfaat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pensi</w:t>
      </w:r>
      <w:r>
        <w:rPr>
          <w:rFonts w:ascii="Times New Roman" w:hAnsi="Times New Roman" w:cs="Times New Roman"/>
          <w:color w:val="000000" w:themeColor="text1"/>
          <w:szCs w:val="24"/>
        </w:rPr>
        <w:t>u</w:t>
      </w:r>
      <w:r w:rsidRPr="00421687">
        <w:rPr>
          <w:rFonts w:ascii="Times New Roman" w:hAnsi="Times New Roman" w:cs="Times New Roman"/>
          <w:color w:val="000000" w:themeColor="text1"/>
          <w:szCs w:val="24"/>
        </w:rPr>
        <w:t>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w:t>
      </w:r>
    </w:p>
    <w:p w14:paraId="1BC669E8" w14:textId="77777777" w:rsidR="00516014" w:rsidRPr="00421687" w:rsidRDefault="00516014" w:rsidP="00516014">
      <w:pPr>
        <w:pStyle w:val="ListParagraph"/>
        <w:numPr>
          <w:ilvl w:val="1"/>
          <w:numId w:val="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Pengajuan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permohonan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pemutusan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hubungan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w:t>
      </w:r>
    </w:p>
    <w:p w14:paraId="25D9B5A3" w14:textId="77777777" w:rsidR="00516014" w:rsidRPr="00421687" w:rsidRDefault="00516014" w:rsidP="00516014">
      <w:pPr>
        <w:pStyle w:val="ListParagraph"/>
        <w:numPr>
          <w:ilvl w:val="1"/>
          <w:numId w:val="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Segala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hak-haknya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melalui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ahli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waris</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meninggal</w:t>
      </w:r>
      <w:proofErr w:type="spellEnd"/>
      <w:r w:rsidRPr="00421687">
        <w:rPr>
          <w:rFonts w:ascii="Times New Roman" w:hAnsi="Times New Roman" w:cs="Times New Roman"/>
          <w:color w:val="000000" w:themeColor="text1"/>
          <w:szCs w:val="24"/>
        </w:rPr>
        <w:t xml:space="preserve"> dunia.</w:t>
      </w:r>
    </w:p>
    <w:p w14:paraId="2C19E537" w14:textId="77777777" w:rsidR="00516014" w:rsidRPr="00421687" w:rsidRDefault="00516014" w:rsidP="00516014">
      <w:pPr>
        <w:pStyle w:val="ListParagraph"/>
        <w:numPr>
          <w:ilvl w:val="0"/>
          <w:numId w:val="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berkewajiban</w:t>
      </w:r>
      <w:proofErr w:type="spellEnd"/>
      <w:r w:rsidRPr="00421687">
        <w:rPr>
          <w:rFonts w:ascii="Times New Roman" w:hAnsi="Times New Roman" w:cs="Times New Roman"/>
          <w:color w:val="000000" w:themeColor="text1"/>
          <w:szCs w:val="24"/>
        </w:rPr>
        <w:t>:</w:t>
      </w:r>
    </w:p>
    <w:p w14:paraId="787B2EE4" w14:textId="77777777" w:rsidR="00516014" w:rsidRPr="00421687" w:rsidRDefault="00516014" w:rsidP="00516014">
      <w:pPr>
        <w:pStyle w:val="ListParagraph"/>
        <w:numPr>
          <w:ilvl w:val="1"/>
          <w:numId w:val="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Melaksanakan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semua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hal-hal</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terdapat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w:t>
      </w:r>
    </w:p>
    <w:p w14:paraId="28C2DEB6" w14:textId="77777777" w:rsidR="00516014" w:rsidRPr="00421687" w:rsidRDefault="00516014" w:rsidP="00516014">
      <w:pPr>
        <w:pStyle w:val="ListParagraph"/>
        <w:numPr>
          <w:ilvl w:val="1"/>
          <w:numId w:val="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Mematuhi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segala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perundang-undangan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baik</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langsung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menyangkut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tugas</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meupun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secara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umum</w:t>
      </w:r>
      <w:proofErr w:type="spellEnd"/>
      <w:r w:rsidRPr="00421687">
        <w:rPr>
          <w:rFonts w:ascii="Times New Roman" w:hAnsi="Times New Roman" w:cs="Times New Roman"/>
          <w:color w:val="000000" w:themeColor="text1"/>
          <w:szCs w:val="24"/>
        </w:rPr>
        <w:t>;</w:t>
      </w:r>
    </w:p>
    <w:p w14:paraId="56E6A596" w14:textId="77777777" w:rsidR="00516014" w:rsidRPr="00421687" w:rsidRDefault="00516014" w:rsidP="00516014">
      <w:pPr>
        <w:pStyle w:val="ListParagraph"/>
        <w:numPr>
          <w:ilvl w:val="1"/>
          <w:numId w:val="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Melaksanakan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setiap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lingkungana</w:t>
      </w:r>
      <w:proofErr w:type="spellEnd"/>
      <w:r w:rsidRPr="00421687">
        <w:rPr>
          <w:rFonts w:ascii="Times New Roman" w:hAnsi="Times New Roman" w:cs="Times New Roman"/>
          <w:color w:val="000000" w:themeColor="text1"/>
          <w:szCs w:val="24"/>
        </w:rPr>
        <w:t xml:space="preserve"> Perusahaan;</w:t>
      </w:r>
    </w:p>
    <w:p w14:paraId="696B518B" w14:textId="77777777" w:rsidR="00516014" w:rsidRPr="00421687" w:rsidRDefault="00516014" w:rsidP="00516014">
      <w:pPr>
        <w:pStyle w:val="ListParagraph"/>
        <w:numPr>
          <w:ilvl w:val="1"/>
          <w:numId w:val="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Melaksanakan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pekerjaan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baik</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sungguh-sungguh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penuh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jawab</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dibawah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pimpinan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ditunjukan</w:t>
      </w:r>
      <w:proofErr w:type="spellEnd"/>
      <w:r w:rsidRPr="00421687">
        <w:rPr>
          <w:rFonts w:ascii="Times New Roman" w:hAnsi="Times New Roman" w:cs="Times New Roman"/>
          <w:color w:val="000000" w:themeColor="text1"/>
          <w:szCs w:val="24"/>
        </w:rPr>
        <w:t xml:space="preserve"> oleh Perusahaan;</w:t>
      </w:r>
    </w:p>
    <w:p w14:paraId="55242A78" w14:textId="77777777" w:rsidR="00516014" w:rsidRPr="00421687" w:rsidRDefault="00516014" w:rsidP="00516014">
      <w:pPr>
        <w:pStyle w:val="ListParagraph"/>
        <w:numPr>
          <w:ilvl w:val="1"/>
          <w:numId w:val="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Melaksanakan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semua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tugas</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perintah</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Perusahaan yang </w:t>
      </w:r>
      <w:proofErr w:type="spellStart"/>
      <w:r w:rsidRPr="00421687">
        <w:rPr>
          <w:rFonts w:ascii="Times New Roman" w:hAnsi="Times New Roman" w:cs="Times New Roman"/>
          <w:color w:val="000000" w:themeColor="text1"/>
          <w:szCs w:val="24"/>
        </w:rPr>
        <w:t>berkenaan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pekerjaan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sepanjang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bertentangan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w:t>
      </w:r>
    </w:p>
    <w:p w14:paraId="677E29CA" w14:textId="77777777" w:rsidR="00516014" w:rsidRPr="00421687" w:rsidRDefault="00516014" w:rsidP="00516014">
      <w:pPr>
        <w:pStyle w:val="ListParagraph"/>
        <w:numPr>
          <w:ilvl w:val="1"/>
          <w:numId w:val="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Menjaga</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memelihara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kebersihan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serta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kerapian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dirinya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serta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lingkungana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selama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melakukan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pekerjaan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Perusahaan;</w:t>
      </w:r>
    </w:p>
    <w:p w14:paraId="6E160F4F" w14:textId="6C0B9411" w:rsidR="00516014" w:rsidRPr="00421687" w:rsidRDefault="00516014" w:rsidP="00516014">
      <w:pPr>
        <w:pStyle w:val="ListParagraph"/>
        <w:numPr>
          <w:ilvl w:val="1"/>
          <w:numId w:val="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w:t>
      </w:r>
      <w:r w:rsidR="00FE3243">
        <w:rPr>
          <w:rFonts w:ascii="Times New Roman" w:hAnsi="Times New Roman" w:cs="Times New Roman"/>
          <w:color w:val="000000" w:themeColor="text1"/>
          <w:szCs w:val="24"/>
        </w:rPr>
        <w:t>n</w:t>
      </w:r>
      <w:r w:rsidRPr="00421687">
        <w:rPr>
          <w:rFonts w:ascii="Times New Roman" w:hAnsi="Times New Roman" w:cs="Times New Roman"/>
          <w:color w:val="000000" w:themeColor="text1"/>
          <w:szCs w:val="24"/>
        </w:rPr>
        <w:t>jaga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nama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baik</w:t>
      </w:r>
      <w:proofErr w:type="spellEnd"/>
      <w:r w:rsidRPr="00421687">
        <w:rPr>
          <w:rFonts w:ascii="Times New Roman" w:hAnsi="Times New Roman" w:cs="Times New Roman"/>
          <w:color w:val="000000" w:themeColor="text1"/>
          <w:szCs w:val="24"/>
        </w:rPr>
        <w:t xml:space="preserve"> Perusahaan dan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membocorkan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informasi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rahasia</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informasi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penting</w:t>
      </w:r>
      <w:proofErr w:type="spellEnd"/>
      <w:r w:rsidRPr="00421687">
        <w:rPr>
          <w:rFonts w:ascii="Times New Roman" w:hAnsi="Times New Roman" w:cs="Times New Roman"/>
          <w:color w:val="000000" w:themeColor="text1"/>
          <w:szCs w:val="24"/>
        </w:rPr>
        <w:t xml:space="preserve"> Perusahaan; </w:t>
      </w:r>
    </w:p>
    <w:p w14:paraId="78551DFF" w14:textId="0BE46AFD" w:rsidR="00516014" w:rsidRPr="00516014" w:rsidRDefault="00516014" w:rsidP="00516014">
      <w:pPr>
        <w:pStyle w:val="ListParagraph"/>
        <w:numPr>
          <w:ilvl w:val="1"/>
          <w:numId w:val="6"/>
        </w:numPr>
        <w:spacing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lastRenderedPageBreak/>
        <w:t>Mengembalikan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fasilitas</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Perusahaan pada </w:t>
      </w:r>
      <w:proofErr w:type="spellStart"/>
      <w:r w:rsidRPr="00421687">
        <w:rPr>
          <w:rFonts w:ascii="Times New Roman" w:hAnsi="Times New Roman" w:cs="Times New Roman"/>
          <w:color w:val="000000" w:themeColor="text1"/>
          <w:szCs w:val="24"/>
        </w:rPr>
        <w:t>saat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berakhir</w:t>
      </w:r>
      <w:proofErr w:type="spellEnd"/>
      <w:r w:rsidRPr="00421687">
        <w:rPr>
          <w:rFonts w:ascii="Times New Roman" w:hAnsi="Times New Roman" w:cs="Times New Roman"/>
          <w:color w:val="000000" w:themeColor="text1"/>
          <w:szCs w:val="24"/>
        </w:rPr>
        <w:t xml:space="preserve"> </w:t>
      </w:r>
      <w:r w:rsidR="00FE3243">
        <w:rPr>
          <w:rFonts w:ascii="Times New Roman" w:hAnsi="Times New Roman" w:cs="Times New Roman"/>
          <w:color w:val="000000" w:themeColor="text1"/>
          <w:szCs w:val="24"/>
        </w:rPr>
        <w:t xml:space="preserve">masa </w:t>
      </w:r>
      <w:proofErr w:type="spellStart"/>
      <w:r w:rsidR="00FE3243">
        <w:rPr>
          <w:rFonts w:ascii="Times New Roman" w:hAnsi="Times New Roman" w:cs="Times New Roman"/>
          <w:color w:val="000000" w:themeColor="text1"/>
          <w:szCs w:val="24"/>
        </w:rPr>
        <w:t>tugas</w:t>
      </w:r>
      <w:proofErr w:type="spellEnd"/>
      <w:r w:rsidR="00FE3243">
        <w:rPr>
          <w:rFonts w:ascii="Times New Roman" w:hAnsi="Times New Roman" w:cs="Times New Roman"/>
          <w:color w:val="000000" w:themeColor="text1"/>
          <w:szCs w:val="24"/>
        </w:rPr>
        <w:t>/</w:t>
      </w:r>
      <w:proofErr w:type="spellStart"/>
      <w:r w:rsidR="00FE3243">
        <w:rPr>
          <w:rFonts w:ascii="Times New Roman" w:hAnsi="Times New Roman" w:cs="Times New Roman"/>
          <w:color w:val="000000" w:themeColor="text1"/>
          <w:szCs w:val="24"/>
        </w:rPr>
        <w:t>perjanjian</w:t>
      </w:r>
      <w:proofErr w:type="spellEnd"/>
      <w:r w:rsidR="00FE3243">
        <w:rPr>
          <w:rFonts w:ascii="Times New Roman" w:hAnsi="Times New Roman" w:cs="Times New Roman"/>
          <w:color w:val="000000" w:themeColor="text1"/>
          <w:szCs w:val="24"/>
        </w:rPr>
        <w:t xml:space="preserve"> </w:t>
      </w:r>
      <w:proofErr w:type="spellStart"/>
      <w:r w:rsidR="00FE3243">
        <w:rPr>
          <w:rFonts w:ascii="Times New Roman" w:hAnsi="Times New Roman" w:cs="Times New Roman"/>
          <w:color w:val="000000" w:themeColor="text1"/>
          <w:szCs w:val="24"/>
        </w:rPr>
        <w:t>kerja</w:t>
      </w:r>
      <w:proofErr w:type="spellEnd"/>
      <w:r w:rsidR="00FE3243">
        <w:rPr>
          <w:rFonts w:ascii="Times New Roman" w:hAnsi="Times New Roman" w:cs="Times New Roman"/>
          <w:color w:val="000000" w:themeColor="text1"/>
          <w:szCs w:val="24"/>
        </w:rPr>
        <w:t>.</w:t>
      </w:r>
    </w:p>
    <w:p w14:paraId="501140E3" w14:textId="22458769" w:rsidR="00516014" w:rsidRPr="00421687" w:rsidRDefault="00516014" w:rsidP="00516014">
      <w:pPr>
        <w:spacing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r>
        <w:rPr>
          <w:rFonts w:ascii="Times New Roman" w:hAnsi="Times New Roman" w:cs="Times New Roman"/>
          <w:color w:val="000000" w:themeColor="text1"/>
          <w:szCs w:val="24"/>
        </w:rPr>
        <w:t>7</w:t>
      </w:r>
    </w:p>
    <w:p w14:paraId="40F334B5" w14:textId="77777777" w:rsidR="00516014" w:rsidRPr="00421687" w:rsidRDefault="00516014" w:rsidP="00516014">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Hak</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Kewajiban</w:t>
      </w:r>
      <w:proofErr w:type="spellEnd"/>
      <w:r w:rsidRPr="00421687">
        <w:rPr>
          <w:rFonts w:ascii="Times New Roman" w:hAnsi="Times New Roman" w:cs="Times New Roman"/>
          <w:color w:val="000000" w:themeColor="text1"/>
          <w:szCs w:val="24"/>
        </w:rPr>
        <w:t xml:space="preserve"> Perusahaan</w:t>
      </w:r>
    </w:p>
    <w:p w14:paraId="4D39E157" w14:textId="77777777" w:rsidR="00516014" w:rsidRPr="00421687" w:rsidRDefault="00516014" w:rsidP="00516014">
      <w:pPr>
        <w:pStyle w:val="ListParagraph"/>
        <w:numPr>
          <w:ilvl w:val="0"/>
          <w:numId w:val="5"/>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Perusahaan </w:t>
      </w:r>
      <w:proofErr w:type="spellStart"/>
      <w:r w:rsidRPr="00421687">
        <w:rPr>
          <w:rFonts w:ascii="Times New Roman" w:hAnsi="Times New Roman" w:cs="Times New Roman"/>
          <w:color w:val="000000" w:themeColor="text1"/>
          <w:szCs w:val="24"/>
        </w:rPr>
        <w:t>berhak</w:t>
      </w:r>
      <w:proofErr w:type="spellEnd"/>
      <w:r w:rsidRPr="00421687">
        <w:rPr>
          <w:rFonts w:ascii="Times New Roman" w:hAnsi="Times New Roman" w:cs="Times New Roman"/>
          <w:color w:val="000000" w:themeColor="text1"/>
          <w:szCs w:val="24"/>
        </w:rPr>
        <w:t>:</w:t>
      </w:r>
    </w:p>
    <w:p w14:paraId="40869B6D" w14:textId="77777777" w:rsidR="00516014" w:rsidRPr="00421687" w:rsidRDefault="00516014" w:rsidP="00516014">
      <w:pPr>
        <w:pStyle w:val="ListParagraph"/>
        <w:numPr>
          <w:ilvl w:val="1"/>
          <w:numId w:val="5"/>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Memberikan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perintah</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pekerjaan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layak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selama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w:t>
      </w:r>
    </w:p>
    <w:p w14:paraId="07056FC1" w14:textId="77777777" w:rsidR="00516014" w:rsidRPr="00421687" w:rsidRDefault="00516014" w:rsidP="00516014">
      <w:pPr>
        <w:pStyle w:val="ListParagraph"/>
        <w:numPr>
          <w:ilvl w:val="1"/>
          <w:numId w:val="5"/>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Menugaskan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melakukan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lembur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berpedoman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perundang-undangan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w:t>
      </w:r>
    </w:p>
    <w:p w14:paraId="769CF9B4" w14:textId="77777777" w:rsidR="00516014" w:rsidRPr="00421687" w:rsidRDefault="00516014" w:rsidP="00516014">
      <w:pPr>
        <w:pStyle w:val="ListParagraph"/>
        <w:numPr>
          <w:ilvl w:val="1"/>
          <w:numId w:val="5"/>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Menuntut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suatu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prestasi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ditetapkan</w:t>
      </w:r>
      <w:proofErr w:type="spellEnd"/>
      <w:r w:rsidRPr="00421687">
        <w:rPr>
          <w:rFonts w:ascii="Times New Roman" w:hAnsi="Times New Roman" w:cs="Times New Roman"/>
          <w:color w:val="000000" w:themeColor="text1"/>
          <w:szCs w:val="24"/>
        </w:rPr>
        <w:t xml:space="preserve"> oleh Perusahaan;</w:t>
      </w:r>
    </w:p>
    <w:p w14:paraId="7F24703D" w14:textId="77777777" w:rsidR="00516014" w:rsidRPr="00421687" w:rsidRDefault="00516014" w:rsidP="00516014">
      <w:pPr>
        <w:pStyle w:val="ListParagraph"/>
        <w:numPr>
          <w:ilvl w:val="1"/>
          <w:numId w:val="5"/>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Menetapkan</w:t>
      </w:r>
      <w:proofErr w:type="spellEnd"/>
      <w:r w:rsidRPr="00421687">
        <w:rPr>
          <w:rFonts w:ascii="Times New Roman" w:hAnsi="Times New Roman" w:cs="Times New Roman"/>
          <w:color w:val="000000" w:themeColor="text1"/>
          <w:szCs w:val="24"/>
        </w:rPr>
        <w:t xml:space="preserve"> tata </w:t>
      </w:r>
      <w:proofErr w:type="spellStart"/>
      <w:r w:rsidRPr="00421687">
        <w:rPr>
          <w:rFonts w:ascii="Times New Roman" w:hAnsi="Times New Roman" w:cs="Times New Roman"/>
          <w:color w:val="000000" w:themeColor="text1"/>
          <w:szCs w:val="24"/>
        </w:rPr>
        <w:t>tertib</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berpedoman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perundang-undangan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w:t>
      </w:r>
    </w:p>
    <w:p w14:paraId="33F2CC1F" w14:textId="77777777" w:rsidR="00516014" w:rsidRPr="00421687" w:rsidRDefault="00516014" w:rsidP="00516014">
      <w:pPr>
        <w:pStyle w:val="ListParagraph"/>
        <w:numPr>
          <w:ilvl w:val="1"/>
          <w:numId w:val="5"/>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Menarik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kembali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semua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fasilitas</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dahulu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memberitahukan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mengenai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tersebut</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memperhatikan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layak</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wajar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sehingga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fasilitas</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ditarik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tersebut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diserahkan</w:t>
      </w:r>
      <w:proofErr w:type="spellEnd"/>
      <w:r w:rsidRPr="00421687">
        <w:rPr>
          <w:rFonts w:ascii="Times New Roman" w:hAnsi="Times New Roman" w:cs="Times New Roman"/>
          <w:color w:val="000000" w:themeColor="text1"/>
          <w:szCs w:val="24"/>
        </w:rPr>
        <w:t xml:space="preserve"> oleh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waktunya</w:t>
      </w:r>
      <w:proofErr w:type="spellEnd"/>
      <w:r w:rsidRPr="00421687">
        <w:rPr>
          <w:rFonts w:ascii="Times New Roman" w:hAnsi="Times New Roman" w:cs="Times New Roman"/>
          <w:color w:val="000000" w:themeColor="text1"/>
          <w:szCs w:val="24"/>
        </w:rPr>
        <w:t>;</w:t>
      </w:r>
    </w:p>
    <w:p w14:paraId="048D93C3" w14:textId="77777777" w:rsidR="00516014" w:rsidRPr="00421687" w:rsidRDefault="00516014" w:rsidP="00516014">
      <w:pPr>
        <w:pStyle w:val="ListParagraph"/>
        <w:numPr>
          <w:ilvl w:val="1"/>
          <w:numId w:val="5"/>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Menghukum</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menjatuhkan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sanksi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tanpa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pengecualian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sepanjang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w:t>
      </w:r>
    </w:p>
    <w:p w14:paraId="466A52CB" w14:textId="40C8722D" w:rsidR="00516014" w:rsidRPr="00421687" w:rsidRDefault="00516014" w:rsidP="00516014">
      <w:pPr>
        <w:pStyle w:val="ListParagraph"/>
        <w:numPr>
          <w:ilvl w:val="1"/>
          <w:numId w:val="5"/>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Segala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w:t>
      </w:r>
      <w:r w:rsidR="00FE3243">
        <w:rPr>
          <w:rFonts w:ascii="Times New Roman" w:hAnsi="Times New Roman" w:cs="Times New Roman"/>
          <w:color w:val="000000" w:themeColor="text1"/>
          <w:szCs w:val="24"/>
        </w:rPr>
        <w:t>tuan</w:t>
      </w:r>
      <w:proofErr w:type="spellEnd"/>
      <w:r w:rsidR="00FE3243">
        <w:rPr>
          <w:rFonts w:ascii="Times New Roman" w:hAnsi="Times New Roman" w:cs="Times New Roman"/>
          <w:color w:val="000000" w:themeColor="text1"/>
          <w:szCs w:val="24"/>
        </w:rPr>
        <w:t xml:space="preserve"> dan/</w:t>
      </w:r>
      <w:proofErr w:type="spellStart"/>
      <w:r w:rsidR="00FE3243">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hal-hal</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terdapat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menurut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pengertiannya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merupakan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hak</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walaupun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disebutkan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secara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tegas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w:t>
      </w:r>
    </w:p>
    <w:p w14:paraId="77F6FD00" w14:textId="77777777" w:rsidR="00516014" w:rsidRPr="00421687" w:rsidRDefault="00516014" w:rsidP="00516014">
      <w:pPr>
        <w:pStyle w:val="ListParagraph"/>
        <w:numPr>
          <w:ilvl w:val="0"/>
          <w:numId w:val="5"/>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Perusahaan </w:t>
      </w:r>
      <w:proofErr w:type="spellStart"/>
      <w:r w:rsidRPr="00421687">
        <w:rPr>
          <w:rFonts w:ascii="Times New Roman" w:hAnsi="Times New Roman" w:cs="Times New Roman"/>
          <w:color w:val="000000" w:themeColor="text1"/>
          <w:szCs w:val="24"/>
        </w:rPr>
        <w:t>berkewajiban</w:t>
      </w:r>
      <w:proofErr w:type="spellEnd"/>
      <w:r w:rsidRPr="00421687">
        <w:rPr>
          <w:rFonts w:ascii="Times New Roman" w:hAnsi="Times New Roman" w:cs="Times New Roman"/>
          <w:color w:val="000000" w:themeColor="text1"/>
          <w:szCs w:val="24"/>
        </w:rPr>
        <w:t>:</w:t>
      </w:r>
    </w:p>
    <w:p w14:paraId="5954DF3C" w14:textId="77777777" w:rsidR="00516014" w:rsidRPr="00421687" w:rsidRDefault="00516014" w:rsidP="00516014">
      <w:pPr>
        <w:pStyle w:val="ListParagraph"/>
        <w:numPr>
          <w:ilvl w:val="1"/>
          <w:numId w:val="5"/>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Melaksanakan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semua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hal-hal</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terdapat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w:t>
      </w:r>
    </w:p>
    <w:p w14:paraId="2804F2EA" w14:textId="77777777" w:rsidR="00516014" w:rsidRPr="00421687" w:rsidRDefault="00516014" w:rsidP="00516014">
      <w:pPr>
        <w:pStyle w:val="ListParagraph"/>
        <w:numPr>
          <w:ilvl w:val="1"/>
          <w:numId w:val="5"/>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Membayarkan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upah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kesepakatan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perundang-undangan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w:t>
      </w:r>
    </w:p>
    <w:p w14:paraId="60E7C6FC" w14:textId="77777777" w:rsidR="00516014" w:rsidRPr="00421687" w:rsidRDefault="00516014" w:rsidP="00516014">
      <w:pPr>
        <w:pStyle w:val="ListParagraph"/>
        <w:numPr>
          <w:ilvl w:val="1"/>
          <w:numId w:val="5"/>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Memperhatikan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memelihara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keselamatan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kesehatan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w:t>
      </w:r>
    </w:p>
    <w:p w14:paraId="36C9926E" w14:textId="77777777" w:rsidR="00516014" w:rsidRPr="00421687" w:rsidRDefault="00516014" w:rsidP="00516014">
      <w:pPr>
        <w:pStyle w:val="ListParagraph"/>
        <w:numPr>
          <w:ilvl w:val="1"/>
          <w:numId w:val="5"/>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Mentaati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semua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perundang-undangan</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bidang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ketenagakerjaan</w:t>
      </w:r>
      <w:proofErr w:type="spellEnd"/>
      <w:r w:rsidRPr="00421687">
        <w:rPr>
          <w:rFonts w:ascii="Times New Roman" w:hAnsi="Times New Roman" w:cs="Times New Roman"/>
          <w:color w:val="000000" w:themeColor="text1"/>
          <w:szCs w:val="24"/>
        </w:rPr>
        <w:t>;</w:t>
      </w:r>
    </w:p>
    <w:p w14:paraId="3E7E5825" w14:textId="067F29F3" w:rsidR="00B13A95" w:rsidRPr="00516014" w:rsidRDefault="00516014" w:rsidP="00516014">
      <w:pPr>
        <w:pStyle w:val="ListParagraph"/>
        <w:numPr>
          <w:ilvl w:val="1"/>
          <w:numId w:val="5"/>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Memperhatikan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hak-hak</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kesejahteraan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
    <w:p w14:paraId="7C9EF935" w14:textId="77777777" w:rsidR="001D68B7" w:rsidRPr="00421687" w:rsidRDefault="001D68B7" w:rsidP="001D68B7">
      <w:pPr>
        <w:pStyle w:val="ListParagraph"/>
        <w:spacing w:before="0" w:after="120" w:line="240" w:lineRule="auto"/>
        <w:ind w:left="993" w:firstLine="0"/>
        <w:contextualSpacing w:val="0"/>
        <w:rPr>
          <w:rFonts w:ascii="Times New Roman" w:hAnsi="Times New Roman" w:cs="Times New Roman"/>
          <w:color w:val="000000" w:themeColor="text1"/>
          <w:szCs w:val="24"/>
        </w:rPr>
      </w:pPr>
    </w:p>
    <w:p w14:paraId="79CB5B37" w14:textId="4DBF68BD" w:rsidR="00724A6B" w:rsidRPr="00421687" w:rsidRDefault="00724A6B"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1135A7" w:rsidRPr="00421687">
        <w:rPr>
          <w:rFonts w:ascii="Times New Roman" w:hAnsi="Times New Roman" w:cs="Times New Roman"/>
          <w:color w:val="000000" w:themeColor="text1"/>
          <w:szCs w:val="24"/>
        </w:rPr>
        <w:t xml:space="preserve"> </w:t>
      </w:r>
      <w:r w:rsidR="002F46E5">
        <w:rPr>
          <w:rFonts w:ascii="Times New Roman" w:hAnsi="Times New Roman" w:cs="Times New Roman"/>
          <w:color w:val="000000" w:themeColor="text1"/>
          <w:szCs w:val="24"/>
        </w:rPr>
        <w:t>8</w:t>
      </w:r>
    </w:p>
    <w:p w14:paraId="09773BA7" w14:textId="77777777" w:rsidR="00724A6B" w:rsidRPr="00421687" w:rsidRDefault="00724A6B" w:rsidP="000027DB">
      <w:pPr>
        <w:spacing w:before="0" w:after="12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Penilaian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p>
    <w:p w14:paraId="3E383415" w14:textId="77777777" w:rsidR="00724A6B" w:rsidRPr="00FE3243" w:rsidRDefault="005C06CC" w:rsidP="00694E59">
      <w:pPr>
        <w:pStyle w:val="ListParagraph"/>
        <w:numPr>
          <w:ilvl w:val="0"/>
          <w:numId w:val="8"/>
        </w:numPr>
        <w:spacing w:before="0" w:after="120" w:line="240" w:lineRule="auto"/>
        <w:ind w:left="567" w:hanging="567"/>
        <w:contextualSpacing w:val="0"/>
        <w:rPr>
          <w:rFonts w:ascii="Times New Roman" w:hAnsi="Times New Roman" w:cs="Times New Roman"/>
          <w:color w:val="000000" w:themeColor="text1"/>
          <w:szCs w:val="24"/>
          <w:highlight w:val="yellow"/>
        </w:rPr>
      </w:pPr>
      <w:proofErr w:type="spellStart"/>
      <w:r w:rsidRPr="00FE3243">
        <w:rPr>
          <w:rFonts w:ascii="Times New Roman" w:hAnsi="Times New Roman" w:cs="Times New Roman"/>
          <w:color w:val="000000" w:themeColor="text1"/>
          <w:szCs w:val="24"/>
          <w:highlight w:val="yellow"/>
        </w:rPr>
        <w:t>Untuk</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mendorong</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pegawai</w:t>
      </w:r>
      <w:proofErr w:type="spellEnd"/>
      <w:r w:rsidRPr="00FE3243">
        <w:rPr>
          <w:rFonts w:ascii="Times New Roman" w:hAnsi="Times New Roman" w:cs="Times New Roman"/>
          <w:color w:val="000000" w:themeColor="text1"/>
          <w:szCs w:val="24"/>
          <w:highlight w:val="yellow"/>
        </w:rPr>
        <w:t xml:space="preserve"> agar </w:t>
      </w:r>
      <w:proofErr w:type="spellStart"/>
      <w:r w:rsidRPr="00FE3243">
        <w:rPr>
          <w:rFonts w:ascii="Times New Roman" w:hAnsi="Times New Roman" w:cs="Times New Roman"/>
          <w:color w:val="000000" w:themeColor="text1"/>
          <w:szCs w:val="24"/>
          <w:highlight w:val="yellow"/>
        </w:rPr>
        <w:t>terus</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menerus</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meningkatkan</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prestasi</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kerja</w:t>
      </w:r>
      <w:proofErr w:type="spellEnd"/>
      <w:r w:rsidRPr="00FE3243">
        <w:rPr>
          <w:rFonts w:ascii="Times New Roman" w:hAnsi="Times New Roman" w:cs="Times New Roman"/>
          <w:color w:val="000000" w:themeColor="text1"/>
          <w:szCs w:val="24"/>
          <w:highlight w:val="yellow"/>
        </w:rPr>
        <w:t xml:space="preserve"> yang optimal, </w:t>
      </w:r>
      <w:proofErr w:type="spellStart"/>
      <w:r w:rsidRPr="00FE3243">
        <w:rPr>
          <w:rFonts w:ascii="Times New Roman" w:hAnsi="Times New Roman" w:cs="Times New Roman"/>
          <w:color w:val="000000" w:themeColor="text1"/>
          <w:szCs w:val="24"/>
          <w:highlight w:val="yellow"/>
        </w:rPr>
        <w:t>atasan</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pegawai</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akan</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memberikan</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pengarahan</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kepada</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pegawai</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mengenai</w:t>
      </w:r>
      <w:proofErr w:type="spellEnd"/>
      <w:r w:rsidRPr="00FE3243">
        <w:rPr>
          <w:rFonts w:ascii="Times New Roman" w:hAnsi="Times New Roman" w:cs="Times New Roman"/>
          <w:color w:val="000000" w:themeColor="text1"/>
          <w:szCs w:val="24"/>
          <w:highlight w:val="yellow"/>
        </w:rPr>
        <w:t xml:space="preserve"> target yang </w:t>
      </w:r>
      <w:proofErr w:type="spellStart"/>
      <w:r w:rsidRPr="00FE3243">
        <w:rPr>
          <w:rFonts w:ascii="Times New Roman" w:hAnsi="Times New Roman" w:cs="Times New Roman"/>
          <w:color w:val="000000" w:themeColor="text1"/>
          <w:szCs w:val="24"/>
          <w:highlight w:val="yellow"/>
        </w:rPr>
        <w:t>wajib</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dicapai</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pegawai</w:t>
      </w:r>
      <w:proofErr w:type="spellEnd"/>
      <w:r w:rsidRPr="00FE3243">
        <w:rPr>
          <w:rFonts w:ascii="Times New Roman" w:hAnsi="Times New Roman" w:cs="Times New Roman"/>
          <w:color w:val="000000" w:themeColor="text1"/>
          <w:szCs w:val="24"/>
          <w:highlight w:val="yellow"/>
        </w:rPr>
        <w:t xml:space="preserve"> dan </w:t>
      </w:r>
      <w:proofErr w:type="spellStart"/>
      <w:r w:rsidRPr="00FE3243">
        <w:rPr>
          <w:rFonts w:ascii="Times New Roman" w:hAnsi="Times New Roman" w:cs="Times New Roman"/>
          <w:color w:val="000000" w:themeColor="text1"/>
          <w:szCs w:val="24"/>
          <w:highlight w:val="yellow"/>
        </w:rPr>
        <w:t>hal-hal</w:t>
      </w:r>
      <w:proofErr w:type="spellEnd"/>
      <w:r w:rsidRPr="00FE3243">
        <w:rPr>
          <w:rFonts w:ascii="Times New Roman" w:hAnsi="Times New Roman" w:cs="Times New Roman"/>
          <w:color w:val="000000" w:themeColor="text1"/>
          <w:szCs w:val="24"/>
          <w:highlight w:val="yellow"/>
        </w:rPr>
        <w:t xml:space="preserve"> lain yang </w:t>
      </w:r>
      <w:proofErr w:type="spellStart"/>
      <w:r w:rsidRPr="00FE3243">
        <w:rPr>
          <w:rFonts w:ascii="Times New Roman" w:hAnsi="Times New Roman" w:cs="Times New Roman"/>
          <w:color w:val="000000" w:themeColor="text1"/>
          <w:szCs w:val="24"/>
          <w:highlight w:val="yellow"/>
        </w:rPr>
        <w:t>perlu</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diketahui</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pegawai</w:t>
      </w:r>
      <w:proofErr w:type="spellEnd"/>
      <w:r w:rsidRPr="00FE3243">
        <w:rPr>
          <w:rFonts w:ascii="Times New Roman" w:hAnsi="Times New Roman" w:cs="Times New Roman"/>
          <w:color w:val="000000" w:themeColor="text1"/>
          <w:szCs w:val="24"/>
          <w:highlight w:val="yellow"/>
        </w:rPr>
        <w:t>;</w:t>
      </w:r>
    </w:p>
    <w:p w14:paraId="0D32EF3C" w14:textId="77777777" w:rsidR="005C06CC" w:rsidRPr="00FE3243" w:rsidRDefault="005C06CC" w:rsidP="00694E59">
      <w:pPr>
        <w:pStyle w:val="ListParagraph"/>
        <w:numPr>
          <w:ilvl w:val="0"/>
          <w:numId w:val="8"/>
        </w:numPr>
        <w:spacing w:before="0" w:after="120" w:line="240" w:lineRule="auto"/>
        <w:ind w:left="567" w:hanging="567"/>
        <w:contextualSpacing w:val="0"/>
        <w:rPr>
          <w:rFonts w:ascii="Times New Roman" w:hAnsi="Times New Roman" w:cs="Times New Roman"/>
          <w:color w:val="000000" w:themeColor="text1"/>
          <w:szCs w:val="24"/>
          <w:highlight w:val="yellow"/>
        </w:rPr>
      </w:pPr>
      <w:proofErr w:type="spellStart"/>
      <w:r w:rsidRPr="00FE3243">
        <w:rPr>
          <w:rFonts w:ascii="Times New Roman" w:hAnsi="Times New Roman" w:cs="Times New Roman"/>
          <w:color w:val="000000" w:themeColor="text1"/>
          <w:szCs w:val="24"/>
          <w:highlight w:val="yellow"/>
        </w:rPr>
        <w:t>Sedikitnya</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sekali</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dalam</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setahun</w:t>
      </w:r>
      <w:proofErr w:type="spellEnd"/>
      <w:r w:rsidRPr="00FE3243">
        <w:rPr>
          <w:rFonts w:ascii="Times New Roman" w:hAnsi="Times New Roman" w:cs="Times New Roman"/>
          <w:color w:val="000000" w:themeColor="text1"/>
          <w:szCs w:val="24"/>
          <w:highlight w:val="yellow"/>
        </w:rPr>
        <w:t xml:space="preserve"> Perusahaan </w:t>
      </w:r>
      <w:proofErr w:type="spellStart"/>
      <w:r w:rsidRPr="00FE3243">
        <w:rPr>
          <w:rFonts w:ascii="Times New Roman" w:hAnsi="Times New Roman" w:cs="Times New Roman"/>
          <w:color w:val="000000" w:themeColor="text1"/>
          <w:szCs w:val="24"/>
          <w:highlight w:val="yellow"/>
        </w:rPr>
        <w:t>akan</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menilai</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prestasi</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kerja</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pegawai</w:t>
      </w:r>
      <w:proofErr w:type="spellEnd"/>
      <w:r w:rsidRPr="00FE3243">
        <w:rPr>
          <w:rFonts w:ascii="Times New Roman" w:hAnsi="Times New Roman" w:cs="Times New Roman"/>
          <w:color w:val="000000" w:themeColor="text1"/>
          <w:szCs w:val="24"/>
          <w:highlight w:val="yellow"/>
        </w:rPr>
        <w:t>;</w:t>
      </w:r>
    </w:p>
    <w:p w14:paraId="76108FF5" w14:textId="77777777" w:rsidR="005C06CC" w:rsidRPr="00FE3243" w:rsidRDefault="005C06CC" w:rsidP="00694E59">
      <w:pPr>
        <w:pStyle w:val="ListParagraph"/>
        <w:numPr>
          <w:ilvl w:val="0"/>
          <w:numId w:val="8"/>
        </w:numPr>
        <w:spacing w:before="0" w:after="120" w:line="240" w:lineRule="auto"/>
        <w:ind w:left="567" w:hanging="567"/>
        <w:contextualSpacing w:val="0"/>
        <w:rPr>
          <w:rFonts w:ascii="Times New Roman" w:hAnsi="Times New Roman" w:cs="Times New Roman"/>
          <w:color w:val="000000" w:themeColor="text1"/>
          <w:szCs w:val="24"/>
          <w:highlight w:val="yellow"/>
        </w:rPr>
      </w:pPr>
      <w:proofErr w:type="spellStart"/>
      <w:r w:rsidRPr="00FE3243">
        <w:rPr>
          <w:rFonts w:ascii="Times New Roman" w:hAnsi="Times New Roman" w:cs="Times New Roman"/>
          <w:color w:val="000000" w:themeColor="text1"/>
          <w:szCs w:val="24"/>
          <w:highlight w:val="yellow"/>
        </w:rPr>
        <w:lastRenderedPageBreak/>
        <w:t>Penilaian</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prestasi</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kerja</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pegawai</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akan</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menjadi</w:t>
      </w:r>
      <w:proofErr w:type="spellEnd"/>
      <w:r w:rsidRPr="00FE3243">
        <w:rPr>
          <w:rFonts w:ascii="Times New Roman" w:hAnsi="Times New Roman" w:cs="Times New Roman"/>
          <w:color w:val="000000" w:themeColor="text1"/>
          <w:szCs w:val="24"/>
          <w:highlight w:val="yellow"/>
        </w:rPr>
        <w:t xml:space="preserve"> salah </w:t>
      </w:r>
      <w:proofErr w:type="spellStart"/>
      <w:r w:rsidRPr="00FE3243">
        <w:rPr>
          <w:rFonts w:ascii="Times New Roman" w:hAnsi="Times New Roman" w:cs="Times New Roman"/>
          <w:color w:val="000000" w:themeColor="text1"/>
          <w:szCs w:val="24"/>
          <w:highlight w:val="yellow"/>
        </w:rPr>
        <w:t>satu</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dasar</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pertimbangan</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bagi</w:t>
      </w:r>
      <w:proofErr w:type="spellEnd"/>
      <w:r w:rsidRPr="00FE3243">
        <w:rPr>
          <w:rFonts w:ascii="Times New Roman" w:hAnsi="Times New Roman" w:cs="Times New Roman"/>
          <w:color w:val="000000" w:themeColor="text1"/>
          <w:szCs w:val="24"/>
          <w:highlight w:val="yellow"/>
        </w:rPr>
        <w:t xml:space="preserve"> Perusahaan </w:t>
      </w:r>
      <w:proofErr w:type="spellStart"/>
      <w:r w:rsidRPr="00FE3243">
        <w:rPr>
          <w:rFonts w:ascii="Times New Roman" w:hAnsi="Times New Roman" w:cs="Times New Roman"/>
          <w:color w:val="000000" w:themeColor="text1"/>
          <w:szCs w:val="24"/>
          <w:highlight w:val="yellow"/>
        </w:rPr>
        <w:t>untuk</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melakukan</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promosi</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jabatan</w:t>
      </w:r>
      <w:proofErr w:type="spellEnd"/>
      <w:r w:rsidRPr="00FE3243">
        <w:rPr>
          <w:rFonts w:ascii="Times New Roman" w:hAnsi="Times New Roman" w:cs="Times New Roman"/>
          <w:color w:val="000000" w:themeColor="text1"/>
          <w:szCs w:val="24"/>
          <w:highlight w:val="yellow"/>
        </w:rPr>
        <w:t>;</w:t>
      </w:r>
    </w:p>
    <w:p w14:paraId="746FAEED" w14:textId="77777777" w:rsidR="005C06CC" w:rsidRPr="00FE3243" w:rsidRDefault="005C06CC" w:rsidP="00694E59">
      <w:pPr>
        <w:pStyle w:val="ListParagraph"/>
        <w:numPr>
          <w:ilvl w:val="0"/>
          <w:numId w:val="8"/>
        </w:numPr>
        <w:spacing w:before="0" w:after="120" w:line="240" w:lineRule="auto"/>
        <w:ind w:left="567" w:hanging="567"/>
        <w:contextualSpacing w:val="0"/>
        <w:rPr>
          <w:rFonts w:ascii="Times New Roman" w:hAnsi="Times New Roman" w:cs="Times New Roman"/>
          <w:color w:val="000000" w:themeColor="text1"/>
          <w:szCs w:val="24"/>
          <w:highlight w:val="yellow"/>
        </w:rPr>
      </w:pPr>
      <w:r w:rsidRPr="00FE3243">
        <w:rPr>
          <w:rFonts w:ascii="Times New Roman" w:hAnsi="Times New Roman" w:cs="Times New Roman"/>
          <w:color w:val="000000" w:themeColor="text1"/>
          <w:szCs w:val="24"/>
          <w:highlight w:val="yellow"/>
        </w:rPr>
        <w:t xml:space="preserve">Tata </w:t>
      </w:r>
      <w:proofErr w:type="spellStart"/>
      <w:r w:rsidRPr="00FE3243">
        <w:rPr>
          <w:rFonts w:ascii="Times New Roman" w:hAnsi="Times New Roman" w:cs="Times New Roman"/>
          <w:color w:val="000000" w:themeColor="text1"/>
          <w:szCs w:val="24"/>
          <w:highlight w:val="yellow"/>
        </w:rPr>
        <w:t>cara</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penilaian</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kinerja</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pegawai</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diatur</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tersendiri</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dalam</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suatu</w:t>
      </w:r>
      <w:proofErr w:type="spellEnd"/>
      <w:r w:rsidRPr="00FE3243">
        <w:rPr>
          <w:rFonts w:ascii="Times New Roman" w:hAnsi="Times New Roman" w:cs="Times New Roman"/>
          <w:color w:val="000000" w:themeColor="text1"/>
          <w:szCs w:val="24"/>
          <w:highlight w:val="yellow"/>
        </w:rPr>
        <w:t xml:space="preserve"> Keputusan </w:t>
      </w:r>
      <w:proofErr w:type="spellStart"/>
      <w:r w:rsidRPr="00FE3243">
        <w:rPr>
          <w:rFonts w:ascii="Times New Roman" w:hAnsi="Times New Roman" w:cs="Times New Roman"/>
          <w:color w:val="000000" w:themeColor="text1"/>
          <w:szCs w:val="24"/>
          <w:highlight w:val="yellow"/>
        </w:rPr>
        <w:t>Direksi</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dengan</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mempertimbangkan</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azas-azas</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transparansi</w:t>
      </w:r>
      <w:proofErr w:type="spellEnd"/>
      <w:r w:rsidRPr="00FE3243">
        <w:rPr>
          <w:rFonts w:ascii="Times New Roman" w:hAnsi="Times New Roman" w:cs="Times New Roman"/>
          <w:color w:val="000000" w:themeColor="text1"/>
          <w:szCs w:val="24"/>
          <w:highlight w:val="yellow"/>
        </w:rPr>
        <w:t xml:space="preserve"> dan </w:t>
      </w:r>
      <w:proofErr w:type="spellStart"/>
      <w:r w:rsidRPr="00FE3243">
        <w:rPr>
          <w:rFonts w:ascii="Times New Roman" w:hAnsi="Times New Roman" w:cs="Times New Roman"/>
          <w:color w:val="000000" w:themeColor="text1"/>
          <w:szCs w:val="24"/>
          <w:highlight w:val="yellow"/>
        </w:rPr>
        <w:t>dapat</w:t>
      </w:r>
      <w:proofErr w:type="spellEnd"/>
      <w:r w:rsidRPr="00FE3243">
        <w:rPr>
          <w:rFonts w:ascii="Times New Roman" w:hAnsi="Times New Roman" w:cs="Times New Roman"/>
          <w:color w:val="000000" w:themeColor="text1"/>
          <w:szCs w:val="24"/>
          <w:highlight w:val="yellow"/>
        </w:rPr>
        <w:t xml:space="preserve"> </w:t>
      </w:r>
      <w:proofErr w:type="spellStart"/>
      <w:r w:rsidRPr="00FE3243">
        <w:rPr>
          <w:rFonts w:ascii="Times New Roman" w:hAnsi="Times New Roman" w:cs="Times New Roman"/>
          <w:color w:val="000000" w:themeColor="text1"/>
          <w:szCs w:val="24"/>
          <w:highlight w:val="yellow"/>
        </w:rPr>
        <w:t>dipertanggungjawabkan</w:t>
      </w:r>
      <w:proofErr w:type="spellEnd"/>
      <w:r w:rsidRPr="00FE3243">
        <w:rPr>
          <w:rFonts w:ascii="Times New Roman" w:hAnsi="Times New Roman" w:cs="Times New Roman"/>
          <w:color w:val="000000" w:themeColor="text1"/>
          <w:szCs w:val="24"/>
          <w:highlight w:val="yellow"/>
        </w:rPr>
        <w:t>.</w:t>
      </w:r>
    </w:p>
    <w:p w14:paraId="7B969CED" w14:textId="77777777" w:rsidR="001D68B7" w:rsidRPr="00421687" w:rsidRDefault="001D68B7" w:rsidP="001D68B7">
      <w:pPr>
        <w:pStyle w:val="ListParagraph"/>
        <w:spacing w:before="0" w:after="120" w:line="240" w:lineRule="auto"/>
        <w:ind w:left="567" w:firstLine="0"/>
        <w:contextualSpacing w:val="0"/>
        <w:rPr>
          <w:rFonts w:ascii="Times New Roman" w:hAnsi="Times New Roman" w:cs="Times New Roman"/>
          <w:color w:val="000000" w:themeColor="text1"/>
          <w:szCs w:val="24"/>
        </w:rPr>
      </w:pPr>
    </w:p>
    <w:p w14:paraId="5C0F206A" w14:textId="3169A392" w:rsidR="00D54916" w:rsidRPr="00421687" w:rsidRDefault="00C849BE"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1135A7" w:rsidRPr="00421687">
        <w:rPr>
          <w:rFonts w:ascii="Times New Roman" w:hAnsi="Times New Roman" w:cs="Times New Roman"/>
          <w:color w:val="000000" w:themeColor="text1"/>
          <w:szCs w:val="24"/>
        </w:rPr>
        <w:t xml:space="preserve"> </w:t>
      </w:r>
      <w:r w:rsidR="002F46E5">
        <w:rPr>
          <w:rFonts w:ascii="Times New Roman" w:hAnsi="Times New Roman" w:cs="Times New Roman"/>
          <w:color w:val="000000" w:themeColor="text1"/>
          <w:szCs w:val="24"/>
        </w:rPr>
        <w:t>9</w:t>
      </w:r>
    </w:p>
    <w:p w14:paraId="4B5B6723" w14:textId="77777777" w:rsidR="00C849BE" w:rsidRPr="00421687" w:rsidRDefault="00C849BE" w:rsidP="001D68B7">
      <w:pPr>
        <w:spacing w:before="0" w:after="240" w:line="240" w:lineRule="auto"/>
        <w:ind w:firstLine="0"/>
        <w:jc w:val="center"/>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Batas </w:t>
      </w:r>
      <w:proofErr w:type="spellStart"/>
      <w:r w:rsidRPr="00421687">
        <w:rPr>
          <w:rFonts w:ascii="Times New Roman" w:hAnsi="Times New Roman" w:cs="Times New Roman"/>
          <w:color w:val="000000" w:themeColor="text1"/>
          <w:szCs w:val="24"/>
        </w:rPr>
        <w:t>Usia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Pensiun</w:t>
      </w:r>
      <w:proofErr w:type="spellEnd"/>
    </w:p>
    <w:p w14:paraId="0C908162" w14:textId="77777777" w:rsidR="00724A6B" w:rsidRPr="00421687" w:rsidRDefault="00724A6B" w:rsidP="00694E59">
      <w:pPr>
        <w:pStyle w:val="ListParagraph"/>
        <w:numPr>
          <w:ilvl w:val="0"/>
          <w:numId w:val="7"/>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Masa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dihitung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usia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pertama</w:t>
      </w:r>
      <w:proofErr w:type="spellEnd"/>
      <w:r w:rsidRPr="00421687">
        <w:rPr>
          <w:rFonts w:ascii="Times New Roman" w:hAnsi="Times New Roman" w:cs="Times New Roman"/>
          <w:color w:val="000000" w:themeColor="text1"/>
          <w:szCs w:val="24"/>
        </w:rPr>
        <w:t xml:space="preserve"> kali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diterima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secara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sah</w:t>
      </w:r>
      <w:proofErr w:type="spellEnd"/>
      <w:r w:rsidRPr="00421687">
        <w:rPr>
          <w:rFonts w:ascii="Times New Roman" w:hAnsi="Times New Roman" w:cs="Times New Roman"/>
          <w:color w:val="000000" w:themeColor="text1"/>
          <w:szCs w:val="24"/>
        </w:rPr>
        <w:t xml:space="preserve"> di Perusahaan </w:t>
      </w:r>
      <w:proofErr w:type="spellStart"/>
      <w:r w:rsidRPr="00421687">
        <w:rPr>
          <w:rFonts w:ascii="Times New Roman" w:hAnsi="Times New Roman" w:cs="Times New Roman"/>
          <w:color w:val="000000" w:themeColor="text1"/>
          <w:szCs w:val="24"/>
        </w:rPr>
        <w:t>hingga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usia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pensiun</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mengundurkan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perusahaan</w:t>
      </w:r>
      <w:proofErr w:type="spellEnd"/>
      <w:r w:rsidRPr="00421687">
        <w:rPr>
          <w:rFonts w:ascii="Times New Roman" w:hAnsi="Times New Roman" w:cs="Times New Roman"/>
          <w:color w:val="000000" w:themeColor="text1"/>
          <w:szCs w:val="24"/>
        </w:rPr>
        <w:t>;</w:t>
      </w:r>
    </w:p>
    <w:p w14:paraId="1EC05403" w14:textId="77777777" w:rsidR="00C849BE" w:rsidRPr="00421687" w:rsidRDefault="0020484C" w:rsidP="00694E59">
      <w:pPr>
        <w:pStyle w:val="ListParagraph"/>
        <w:numPr>
          <w:ilvl w:val="0"/>
          <w:numId w:val="7"/>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Dasar </w:t>
      </w:r>
      <w:proofErr w:type="spellStart"/>
      <w:r w:rsidRPr="00421687">
        <w:rPr>
          <w:rFonts w:ascii="Times New Roman" w:hAnsi="Times New Roman" w:cs="Times New Roman"/>
          <w:color w:val="000000" w:themeColor="text1"/>
          <w:szCs w:val="24"/>
        </w:rPr>
        <w:t>perhitungan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usia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didasarkan</w:t>
      </w:r>
      <w:proofErr w:type="spellEnd"/>
      <w:r w:rsidRPr="00421687">
        <w:rPr>
          <w:rFonts w:ascii="Times New Roman" w:hAnsi="Times New Roman" w:cs="Times New Roman"/>
          <w:color w:val="000000" w:themeColor="text1"/>
          <w:szCs w:val="24"/>
        </w:rPr>
        <w:t xml:space="preserve"> pada </w:t>
      </w:r>
      <w:proofErr w:type="spellStart"/>
      <w:r w:rsidRPr="00421687">
        <w:rPr>
          <w:rFonts w:ascii="Times New Roman" w:hAnsi="Times New Roman" w:cs="Times New Roman"/>
          <w:color w:val="000000" w:themeColor="text1"/>
          <w:szCs w:val="24"/>
        </w:rPr>
        <w:t>usia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pada </w:t>
      </w:r>
      <w:proofErr w:type="spellStart"/>
      <w:r w:rsidRPr="00421687">
        <w:rPr>
          <w:rFonts w:ascii="Times New Roman" w:hAnsi="Times New Roman" w:cs="Times New Roman"/>
          <w:color w:val="000000" w:themeColor="text1"/>
          <w:szCs w:val="24"/>
        </w:rPr>
        <w:t>saat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diterima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secara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sah</w:t>
      </w:r>
      <w:proofErr w:type="spellEnd"/>
      <w:r w:rsidRPr="00421687">
        <w:rPr>
          <w:rFonts w:ascii="Times New Roman" w:hAnsi="Times New Roman" w:cs="Times New Roman"/>
          <w:color w:val="000000" w:themeColor="text1"/>
          <w:szCs w:val="24"/>
        </w:rPr>
        <w:t xml:space="preserve"> di Perusahaan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dokumen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diterima</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setelah</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verivikasi</w:t>
      </w:r>
      <w:proofErr w:type="spellEnd"/>
      <w:r w:rsidRPr="00421687">
        <w:rPr>
          <w:rFonts w:ascii="Times New Roman" w:hAnsi="Times New Roman" w:cs="Times New Roman"/>
          <w:color w:val="000000" w:themeColor="text1"/>
          <w:szCs w:val="24"/>
        </w:rPr>
        <w:t xml:space="preserve"> pada </w:t>
      </w:r>
      <w:proofErr w:type="spellStart"/>
      <w:r w:rsidRPr="00421687">
        <w:rPr>
          <w:rFonts w:ascii="Times New Roman" w:hAnsi="Times New Roman" w:cs="Times New Roman"/>
          <w:color w:val="000000" w:themeColor="text1"/>
          <w:szCs w:val="24"/>
        </w:rPr>
        <w:t>saat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diterima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menjadi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w:t>
      </w:r>
    </w:p>
    <w:p w14:paraId="5363AE89" w14:textId="14D1E36A" w:rsidR="00724A6B" w:rsidRDefault="0020484C" w:rsidP="00694E59">
      <w:pPr>
        <w:pStyle w:val="ListParagraph"/>
        <w:numPr>
          <w:ilvl w:val="0"/>
          <w:numId w:val="7"/>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Batas </w:t>
      </w:r>
      <w:proofErr w:type="spellStart"/>
      <w:r w:rsidRPr="00421687">
        <w:rPr>
          <w:rFonts w:ascii="Times New Roman" w:hAnsi="Times New Roman" w:cs="Times New Roman"/>
          <w:color w:val="000000" w:themeColor="text1"/>
          <w:szCs w:val="24"/>
        </w:rPr>
        <w:t>usia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pensi</w:t>
      </w:r>
      <w:r w:rsidR="003D5A8B">
        <w:rPr>
          <w:rFonts w:ascii="Times New Roman" w:hAnsi="Times New Roman" w:cs="Times New Roman"/>
          <w:color w:val="000000" w:themeColor="text1"/>
          <w:szCs w:val="24"/>
        </w:rPr>
        <w:t>u</w:t>
      </w:r>
      <w:r w:rsidR="00D602F4">
        <w:rPr>
          <w:rFonts w:ascii="Times New Roman" w:hAnsi="Times New Roman" w:cs="Times New Roman"/>
          <w:color w:val="000000" w:themeColor="text1"/>
          <w:szCs w:val="24"/>
        </w:rPr>
        <w:t>n</w:t>
      </w:r>
      <w:proofErr w:type="spellEnd"/>
      <w:r w:rsidR="00D602F4">
        <w:rPr>
          <w:rFonts w:ascii="Times New Roman" w:hAnsi="Times New Roman" w:cs="Times New Roman"/>
          <w:color w:val="000000" w:themeColor="text1"/>
          <w:szCs w:val="24"/>
        </w:rPr>
        <w:t xml:space="preserve"> normal </w:t>
      </w:r>
      <w:proofErr w:type="spellStart"/>
      <w:r w:rsidR="00D602F4">
        <w:rPr>
          <w:rFonts w:ascii="Times New Roman" w:hAnsi="Times New Roman" w:cs="Times New Roman"/>
          <w:color w:val="000000" w:themeColor="text1"/>
          <w:szCs w:val="24"/>
        </w:rPr>
        <w:t>untuk</w:t>
      </w:r>
      <w:proofErr w:type="spellEnd"/>
      <w:r w:rsidR="00D602F4">
        <w:rPr>
          <w:rFonts w:ascii="Times New Roman" w:hAnsi="Times New Roman" w:cs="Times New Roman"/>
          <w:color w:val="000000" w:themeColor="text1"/>
          <w:szCs w:val="24"/>
        </w:rPr>
        <w:t xml:space="preserve"> </w:t>
      </w:r>
      <w:proofErr w:type="spellStart"/>
      <w:r w:rsidR="00D602F4">
        <w:rPr>
          <w:rFonts w:ascii="Times New Roman" w:hAnsi="Times New Roman" w:cs="Times New Roman"/>
          <w:color w:val="000000" w:themeColor="text1"/>
          <w:szCs w:val="24"/>
        </w:rPr>
        <w:t>pegawai</w:t>
      </w:r>
      <w:proofErr w:type="spellEnd"/>
      <w:r w:rsidR="00D602F4">
        <w:rPr>
          <w:rFonts w:ascii="Times New Roman" w:hAnsi="Times New Roman" w:cs="Times New Roman"/>
          <w:color w:val="000000" w:themeColor="text1"/>
          <w:szCs w:val="24"/>
        </w:rPr>
        <w:t xml:space="preserve"> </w:t>
      </w:r>
      <w:proofErr w:type="spellStart"/>
      <w:r w:rsidR="00D602F4">
        <w:rPr>
          <w:rFonts w:ascii="Times New Roman" w:hAnsi="Times New Roman" w:cs="Times New Roman"/>
          <w:color w:val="000000" w:themeColor="text1"/>
          <w:szCs w:val="24"/>
        </w:rPr>
        <w:t>adalah</w:t>
      </w:r>
      <w:proofErr w:type="spellEnd"/>
      <w:r w:rsidR="00D602F4">
        <w:rPr>
          <w:rFonts w:ascii="Times New Roman" w:hAnsi="Times New Roman" w:cs="Times New Roman"/>
          <w:color w:val="000000" w:themeColor="text1"/>
          <w:szCs w:val="24"/>
        </w:rPr>
        <w:t xml:space="preserve"> 58</w:t>
      </w:r>
      <w:r w:rsidRPr="00421687">
        <w:rPr>
          <w:rFonts w:ascii="Times New Roman" w:hAnsi="Times New Roman" w:cs="Times New Roman"/>
          <w:color w:val="000000" w:themeColor="text1"/>
          <w:szCs w:val="24"/>
        </w:rPr>
        <w:t xml:space="preserve"> (lima </w:t>
      </w:r>
      <w:proofErr w:type="spellStart"/>
      <w:r w:rsidRPr="00421687">
        <w:rPr>
          <w:rFonts w:ascii="Times New Roman" w:hAnsi="Times New Roman" w:cs="Times New Roman"/>
          <w:color w:val="000000" w:themeColor="text1"/>
          <w:szCs w:val="24"/>
        </w:rPr>
        <w:t>puluh</w:t>
      </w:r>
      <w:proofErr w:type="spellEnd"/>
      <w:r w:rsidRPr="00421687">
        <w:rPr>
          <w:rFonts w:ascii="Times New Roman" w:hAnsi="Times New Roman" w:cs="Times New Roman"/>
          <w:color w:val="000000" w:themeColor="text1"/>
          <w:szCs w:val="24"/>
        </w:rPr>
        <w:t xml:space="preserve"> </w:t>
      </w:r>
      <w:proofErr w:type="spellStart"/>
      <w:r w:rsidR="00D602F4">
        <w:rPr>
          <w:rFonts w:ascii="Times New Roman" w:hAnsi="Times New Roman" w:cs="Times New Roman"/>
          <w:color w:val="000000" w:themeColor="text1"/>
          <w:szCs w:val="24"/>
        </w:rPr>
        <w:t>delapan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tahun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termasuk</w:t>
      </w:r>
      <w:proofErr w:type="spellEnd"/>
      <w:r w:rsidRPr="00421687">
        <w:rPr>
          <w:rFonts w:ascii="Times New Roman" w:hAnsi="Times New Roman" w:cs="Times New Roman"/>
          <w:color w:val="000000" w:themeColor="text1"/>
          <w:szCs w:val="24"/>
        </w:rPr>
        <w:t xml:space="preserve"> masa </w:t>
      </w:r>
      <w:proofErr w:type="spellStart"/>
      <w:r w:rsidRPr="00421687">
        <w:rPr>
          <w:rFonts w:ascii="Times New Roman" w:hAnsi="Times New Roman" w:cs="Times New Roman"/>
          <w:color w:val="000000" w:themeColor="text1"/>
          <w:szCs w:val="24"/>
        </w:rPr>
        <w:t>persiapan</w:t>
      </w:r>
      <w:proofErr w:type="spellEnd"/>
      <w:r w:rsidRPr="00421687">
        <w:rPr>
          <w:rFonts w:ascii="Times New Roman" w:hAnsi="Times New Roman" w:cs="Times New Roman"/>
          <w:color w:val="000000" w:themeColor="text1"/>
          <w:szCs w:val="24"/>
        </w:rPr>
        <w:t xml:space="preserve"> </w:t>
      </w:r>
      <w:proofErr w:type="spellStart"/>
      <w:r w:rsidR="00826599">
        <w:rPr>
          <w:rFonts w:ascii="Times New Roman" w:hAnsi="Times New Roman" w:cs="Times New Roman"/>
          <w:color w:val="000000" w:themeColor="text1"/>
          <w:szCs w:val="24"/>
        </w:rPr>
        <w:t>pensiun</w:t>
      </w:r>
      <w:proofErr w:type="spellEnd"/>
      <w:r w:rsidRPr="00421687">
        <w:rPr>
          <w:rFonts w:ascii="Times New Roman" w:hAnsi="Times New Roman" w:cs="Times New Roman"/>
          <w:color w:val="000000" w:themeColor="text1"/>
          <w:szCs w:val="24"/>
        </w:rPr>
        <w:t xml:space="preserve"> (MPP) </w:t>
      </w:r>
      <w:proofErr w:type="spellStart"/>
      <w:r w:rsidRPr="00421687">
        <w:rPr>
          <w:rFonts w:ascii="Times New Roman" w:hAnsi="Times New Roman" w:cs="Times New Roman"/>
          <w:color w:val="000000" w:themeColor="text1"/>
          <w:szCs w:val="24"/>
        </w:rPr>
        <w:t>selama</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satu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tahun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dihitung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w:t>
      </w:r>
      <w:proofErr w:type="spellStart"/>
      <w:r w:rsidR="00724A6B" w:rsidRPr="00421687">
        <w:rPr>
          <w:rFonts w:ascii="Times New Roman" w:hAnsi="Times New Roman" w:cs="Times New Roman"/>
          <w:color w:val="000000" w:themeColor="text1"/>
          <w:szCs w:val="24"/>
        </w:rPr>
        <w:t>usia</w:t>
      </w:r>
      <w:proofErr w:type="spellEnd"/>
      <w:r w:rsidR="00724A6B" w:rsidRPr="00421687">
        <w:rPr>
          <w:rFonts w:ascii="Times New Roman" w:hAnsi="Times New Roman" w:cs="Times New Roman"/>
          <w:color w:val="000000" w:themeColor="text1"/>
          <w:szCs w:val="24"/>
        </w:rPr>
        <w:t xml:space="preserve"> </w:t>
      </w:r>
      <w:proofErr w:type="spellStart"/>
      <w:r w:rsidR="00724A6B" w:rsidRPr="00421687">
        <w:rPr>
          <w:rFonts w:ascii="Times New Roman" w:hAnsi="Times New Roman" w:cs="Times New Roman"/>
          <w:color w:val="000000" w:themeColor="text1"/>
          <w:szCs w:val="24"/>
        </w:rPr>
        <w:t>kerja</w:t>
      </w:r>
      <w:proofErr w:type="spellEnd"/>
      <w:r w:rsidR="00724A6B" w:rsidRPr="00421687">
        <w:rPr>
          <w:rFonts w:ascii="Times New Roman" w:hAnsi="Times New Roman" w:cs="Times New Roman"/>
          <w:color w:val="000000" w:themeColor="text1"/>
          <w:szCs w:val="24"/>
        </w:rPr>
        <w:t xml:space="preserve"> </w:t>
      </w:r>
      <w:proofErr w:type="spellStart"/>
      <w:r w:rsidR="00724A6B" w:rsidRPr="00421687">
        <w:rPr>
          <w:rFonts w:ascii="Times New Roman" w:hAnsi="Times New Roman" w:cs="Times New Roman"/>
          <w:color w:val="000000" w:themeColor="text1"/>
          <w:szCs w:val="24"/>
        </w:rPr>
        <w:t>pegawai</w:t>
      </w:r>
      <w:proofErr w:type="spellEnd"/>
      <w:r w:rsidR="00724A6B" w:rsidRPr="00421687">
        <w:rPr>
          <w:rFonts w:ascii="Times New Roman" w:hAnsi="Times New Roman" w:cs="Times New Roman"/>
          <w:color w:val="000000" w:themeColor="text1"/>
          <w:szCs w:val="24"/>
        </w:rPr>
        <w:t xml:space="preserve"> yang </w:t>
      </w:r>
      <w:proofErr w:type="spellStart"/>
      <w:r w:rsidR="00724A6B" w:rsidRPr="00421687">
        <w:rPr>
          <w:rFonts w:ascii="Times New Roman" w:hAnsi="Times New Roman" w:cs="Times New Roman"/>
          <w:color w:val="000000" w:themeColor="text1"/>
          <w:szCs w:val="24"/>
        </w:rPr>
        <w:t>bersangkutan</w:t>
      </w:r>
      <w:proofErr w:type="spellEnd"/>
      <w:r w:rsidR="00724A6B" w:rsidRPr="00421687">
        <w:rPr>
          <w:rFonts w:ascii="Times New Roman" w:hAnsi="Times New Roman" w:cs="Times New Roman"/>
          <w:color w:val="000000" w:themeColor="text1"/>
          <w:szCs w:val="24"/>
        </w:rPr>
        <w:t>.</w:t>
      </w:r>
    </w:p>
    <w:p w14:paraId="322BA77F" w14:textId="77777777" w:rsidR="001D68B7" w:rsidRPr="00421687" w:rsidRDefault="001D68B7" w:rsidP="001D68B7">
      <w:pPr>
        <w:pStyle w:val="ListParagraph"/>
        <w:spacing w:before="0" w:after="120" w:line="240" w:lineRule="auto"/>
        <w:ind w:left="567" w:firstLine="0"/>
        <w:contextualSpacing w:val="0"/>
        <w:rPr>
          <w:rFonts w:ascii="Times New Roman" w:hAnsi="Times New Roman" w:cs="Times New Roman"/>
          <w:color w:val="000000" w:themeColor="text1"/>
          <w:szCs w:val="24"/>
        </w:rPr>
      </w:pPr>
    </w:p>
    <w:p w14:paraId="4FC571ED" w14:textId="4E6D0D32" w:rsidR="0020484C" w:rsidRPr="00421687" w:rsidRDefault="00724A6B"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1135A7" w:rsidRPr="00421687">
        <w:rPr>
          <w:rFonts w:ascii="Times New Roman" w:hAnsi="Times New Roman" w:cs="Times New Roman"/>
          <w:color w:val="000000" w:themeColor="text1"/>
          <w:szCs w:val="24"/>
        </w:rPr>
        <w:t xml:space="preserve"> </w:t>
      </w:r>
      <w:r w:rsidR="002F46E5">
        <w:rPr>
          <w:rFonts w:ascii="Times New Roman" w:hAnsi="Times New Roman" w:cs="Times New Roman"/>
          <w:color w:val="000000" w:themeColor="text1"/>
          <w:szCs w:val="24"/>
        </w:rPr>
        <w:t>10</w:t>
      </w:r>
    </w:p>
    <w:p w14:paraId="64B0732D" w14:textId="77777777" w:rsidR="00724A6B" w:rsidRPr="00421687" w:rsidRDefault="00724A6B" w:rsidP="001D68B7">
      <w:pPr>
        <w:spacing w:before="0" w:after="240" w:line="240" w:lineRule="auto"/>
        <w:ind w:firstLine="0"/>
        <w:jc w:val="center"/>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Masa </w:t>
      </w:r>
      <w:proofErr w:type="spellStart"/>
      <w:r w:rsidRPr="00421687">
        <w:rPr>
          <w:rFonts w:ascii="Times New Roman" w:hAnsi="Times New Roman" w:cs="Times New Roman"/>
          <w:color w:val="000000" w:themeColor="text1"/>
          <w:szCs w:val="24"/>
        </w:rPr>
        <w:t>Persiapan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Pensiun</w:t>
      </w:r>
      <w:proofErr w:type="spellEnd"/>
    </w:p>
    <w:p w14:paraId="603F7CA2" w14:textId="6D810FC8" w:rsidR="001D68B7" w:rsidRDefault="00724A6B" w:rsidP="000027DB">
      <w:pPr>
        <w:spacing w:before="0" w:after="120" w:line="240" w:lineRule="auto"/>
        <w:ind w:firstLine="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w:t>
      </w:r>
      <w:r w:rsidR="00D602F4">
        <w:rPr>
          <w:rFonts w:ascii="Times New Roman" w:hAnsi="Times New Roman" w:cs="Times New Roman"/>
          <w:color w:val="000000" w:themeColor="text1"/>
          <w:szCs w:val="24"/>
        </w:rPr>
        <w:t>asuki</w:t>
      </w:r>
      <w:proofErr w:type="spellEnd"/>
      <w:r w:rsidR="00D602F4">
        <w:rPr>
          <w:rFonts w:ascii="Times New Roman" w:hAnsi="Times New Roman" w:cs="Times New Roman"/>
          <w:color w:val="000000" w:themeColor="text1"/>
          <w:szCs w:val="24"/>
        </w:rPr>
        <w:t xml:space="preserve"> </w:t>
      </w:r>
      <w:proofErr w:type="spellStart"/>
      <w:r w:rsidR="00D602F4">
        <w:rPr>
          <w:rFonts w:ascii="Times New Roman" w:hAnsi="Times New Roman" w:cs="Times New Roman"/>
          <w:color w:val="000000" w:themeColor="text1"/>
          <w:szCs w:val="24"/>
        </w:rPr>
        <w:t>usia</w:t>
      </w:r>
      <w:proofErr w:type="spellEnd"/>
      <w:r w:rsidR="00D602F4">
        <w:rPr>
          <w:rFonts w:ascii="Times New Roman" w:hAnsi="Times New Roman" w:cs="Times New Roman"/>
          <w:color w:val="000000" w:themeColor="text1"/>
          <w:szCs w:val="24"/>
        </w:rPr>
        <w:t xml:space="preserve"> MPP (</w:t>
      </w:r>
      <w:proofErr w:type="spellStart"/>
      <w:r w:rsidR="00D602F4">
        <w:rPr>
          <w:rFonts w:ascii="Times New Roman" w:hAnsi="Times New Roman" w:cs="Times New Roman"/>
          <w:color w:val="000000" w:themeColor="text1"/>
          <w:szCs w:val="24"/>
        </w:rPr>
        <w:t>telah</w:t>
      </w:r>
      <w:proofErr w:type="spellEnd"/>
      <w:r w:rsidR="00D602F4">
        <w:rPr>
          <w:rFonts w:ascii="Times New Roman" w:hAnsi="Times New Roman" w:cs="Times New Roman"/>
          <w:color w:val="000000" w:themeColor="text1"/>
          <w:szCs w:val="24"/>
        </w:rPr>
        <w:t xml:space="preserve"> </w:t>
      </w:r>
      <w:proofErr w:type="spellStart"/>
      <w:r w:rsidR="00D602F4">
        <w:rPr>
          <w:rFonts w:ascii="Times New Roman" w:hAnsi="Times New Roman" w:cs="Times New Roman"/>
          <w:color w:val="000000" w:themeColor="text1"/>
          <w:szCs w:val="24"/>
        </w:rPr>
        <w:t>berusia</w:t>
      </w:r>
      <w:proofErr w:type="spellEnd"/>
      <w:r w:rsidR="00D602F4">
        <w:rPr>
          <w:rFonts w:ascii="Times New Roman" w:hAnsi="Times New Roman" w:cs="Times New Roman"/>
          <w:color w:val="000000" w:themeColor="text1"/>
          <w:szCs w:val="24"/>
        </w:rPr>
        <w:t xml:space="preserve"> 57</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tahun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pilihan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apakah</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menjalankan</w:t>
      </w:r>
      <w:proofErr w:type="spellEnd"/>
      <w:r w:rsidRPr="00421687">
        <w:rPr>
          <w:rFonts w:ascii="Times New Roman" w:hAnsi="Times New Roman" w:cs="Times New Roman"/>
          <w:color w:val="000000" w:themeColor="text1"/>
          <w:szCs w:val="24"/>
        </w:rPr>
        <w:t xml:space="preserve"> MPP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menjalankan</w:t>
      </w:r>
      <w:proofErr w:type="spellEnd"/>
      <w:r w:rsidRPr="00421687">
        <w:rPr>
          <w:rFonts w:ascii="Times New Roman" w:hAnsi="Times New Roman" w:cs="Times New Roman"/>
          <w:color w:val="000000" w:themeColor="text1"/>
          <w:szCs w:val="24"/>
        </w:rPr>
        <w:t xml:space="preserve"> MPP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tetap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penghasilan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setara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terakhir</w:t>
      </w:r>
      <w:proofErr w:type="spellEnd"/>
      <w:r w:rsidRPr="00421687">
        <w:rPr>
          <w:rFonts w:ascii="Times New Roman" w:hAnsi="Times New Roman" w:cs="Times New Roman"/>
          <w:color w:val="000000" w:themeColor="text1"/>
          <w:szCs w:val="24"/>
        </w:rPr>
        <w:t xml:space="preserve"> pada </w:t>
      </w:r>
      <w:proofErr w:type="spellStart"/>
      <w:r w:rsidRPr="00421687">
        <w:rPr>
          <w:rFonts w:ascii="Times New Roman" w:hAnsi="Times New Roman" w:cs="Times New Roman"/>
          <w:color w:val="000000" w:themeColor="text1"/>
          <w:szCs w:val="24"/>
        </w:rPr>
        <w:t>saat</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memasuki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usia</w:t>
      </w:r>
      <w:proofErr w:type="spellEnd"/>
      <w:r w:rsidRPr="00421687">
        <w:rPr>
          <w:rFonts w:ascii="Times New Roman" w:hAnsi="Times New Roman" w:cs="Times New Roman"/>
          <w:color w:val="000000" w:themeColor="text1"/>
          <w:szCs w:val="24"/>
        </w:rPr>
        <w:t xml:space="preserve"> MPP.</w:t>
      </w:r>
    </w:p>
    <w:p w14:paraId="7E9D3348" w14:textId="77777777" w:rsidR="001D68B7" w:rsidRPr="00421687" w:rsidRDefault="001D68B7" w:rsidP="000027DB">
      <w:pPr>
        <w:spacing w:before="0" w:after="120" w:line="240" w:lineRule="auto"/>
        <w:ind w:firstLine="0"/>
        <w:rPr>
          <w:rFonts w:ascii="Times New Roman" w:hAnsi="Times New Roman" w:cs="Times New Roman"/>
          <w:color w:val="000000" w:themeColor="text1"/>
          <w:szCs w:val="24"/>
        </w:rPr>
      </w:pPr>
    </w:p>
    <w:p w14:paraId="6FC54897" w14:textId="42D56136" w:rsidR="00724A6B" w:rsidRPr="00421687" w:rsidRDefault="00724A6B"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1135A7" w:rsidRPr="00421687">
        <w:rPr>
          <w:rFonts w:ascii="Times New Roman" w:hAnsi="Times New Roman" w:cs="Times New Roman"/>
          <w:color w:val="000000" w:themeColor="text1"/>
          <w:szCs w:val="24"/>
        </w:rPr>
        <w:t xml:space="preserve"> 1</w:t>
      </w:r>
      <w:r w:rsidR="002F46E5">
        <w:rPr>
          <w:rFonts w:ascii="Times New Roman" w:hAnsi="Times New Roman" w:cs="Times New Roman"/>
          <w:color w:val="000000" w:themeColor="text1"/>
          <w:szCs w:val="24"/>
        </w:rPr>
        <w:t>1</w:t>
      </w:r>
    </w:p>
    <w:p w14:paraId="7E7EB75F" w14:textId="77777777" w:rsidR="009F23C6" w:rsidRPr="00421687" w:rsidRDefault="009F23C6" w:rsidP="001D68B7">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Kepangkatan</w:t>
      </w:r>
      <w:proofErr w:type="spellEnd"/>
      <w:r w:rsidRPr="00421687">
        <w:rPr>
          <w:rFonts w:ascii="Times New Roman" w:hAnsi="Times New Roman" w:cs="Times New Roman"/>
          <w:color w:val="000000" w:themeColor="text1"/>
          <w:szCs w:val="24"/>
        </w:rPr>
        <w:t xml:space="preserve"> dan Kelas </w:t>
      </w:r>
      <w:proofErr w:type="spellStart"/>
      <w:r w:rsidRPr="00421687">
        <w:rPr>
          <w:rFonts w:ascii="Times New Roman" w:hAnsi="Times New Roman" w:cs="Times New Roman"/>
          <w:color w:val="000000" w:themeColor="text1"/>
          <w:szCs w:val="24"/>
        </w:rPr>
        <w:t>Jabatan</w:t>
      </w:r>
      <w:proofErr w:type="spellEnd"/>
    </w:p>
    <w:p w14:paraId="5E4DB4B7" w14:textId="77777777" w:rsidR="00724A6B" w:rsidRPr="00421687" w:rsidRDefault="00714A56" w:rsidP="00694E59">
      <w:pPr>
        <w:pStyle w:val="ListParagraph"/>
        <w:numPr>
          <w:ilvl w:val="0"/>
          <w:numId w:val="9"/>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Pengangkatan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pangkat</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kelas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ditetapkan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Keputusan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mempertimbangkan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persyaratan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kriteria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jelas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objektif</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transparan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diketahui</w:t>
      </w:r>
      <w:proofErr w:type="spellEnd"/>
      <w:r w:rsidRPr="00421687">
        <w:rPr>
          <w:rFonts w:ascii="Times New Roman" w:hAnsi="Times New Roman" w:cs="Times New Roman"/>
          <w:color w:val="000000" w:themeColor="text1"/>
          <w:szCs w:val="24"/>
        </w:rPr>
        <w:t xml:space="preserve"> oleh </w:t>
      </w:r>
      <w:proofErr w:type="spellStart"/>
      <w:r w:rsidRPr="00421687">
        <w:rPr>
          <w:rFonts w:ascii="Times New Roman" w:hAnsi="Times New Roman" w:cs="Times New Roman"/>
          <w:color w:val="000000" w:themeColor="text1"/>
          <w:szCs w:val="24"/>
        </w:rPr>
        <w:t>setiap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w:t>
      </w:r>
    </w:p>
    <w:p w14:paraId="661ABE66" w14:textId="77777777" w:rsidR="00714A56" w:rsidRPr="00421687" w:rsidRDefault="00714A56" w:rsidP="00694E59">
      <w:pPr>
        <w:pStyle w:val="ListParagraph"/>
        <w:numPr>
          <w:ilvl w:val="0"/>
          <w:numId w:val="9"/>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mengajukan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permohonan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kenaikan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tingkat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pengangkatan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terakhir</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kelas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mencapai</w:t>
      </w:r>
      <w:proofErr w:type="spellEnd"/>
      <w:r w:rsidRPr="00421687">
        <w:rPr>
          <w:rFonts w:ascii="Times New Roman" w:hAnsi="Times New Roman" w:cs="Times New Roman"/>
          <w:color w:val="000000" w:themeColor="text1"/>
          <w:szCs w:val="24"/>
        </w:rPr>
        <w:t xml:space="preserve"> </w:t>
      </w:r>
      <w:r w:rsidR="00C31A2C" w:rsidRPr="00421687">
        <w:rPr>
          <w:rFonts w:ascii="Times New Roman" w:hAnsi="Times New Roman" w:cs="Times New Roman"/>
          <w:color w:val="000000" w:themeColor="text1"/>
          <w:szCs w:val="24"/>
        </w:rPr>
        <w:t>minimal 4 (</w:t>
      </w:r>
      <w:proofErr w:type="spellStart"/>
      <w:r w:rsidR="00C31A2C" w:rsidRPr="00421687">
        <w:rPr>
          <w:rFonts w:ascii="Times New Roman" w:hAnsi="Times New Roman" w:cs="Times New Roman"/>
          <w:color w:val="000000" w:themeColor="text1"/>
          <w:szCs w:val="24"/>
        </w:rPr>
        <w:t>empat</w:t>
      </w:r>
      <w:proofErr w:type="spellEnd"/>
      <w:r w:rsidR="00C31A2C" w:rsidRPr="00421687">
        <w:rPr>
          <w:rFonts w:ascii="Times New Roman" w:hAnsi="Times New Roman" w:cs="Times New Roman"/>
          <w:color w:val="000000" w:themeColor="text1"/>
          <w:szCs w:val="24"/>
        </w:rPr>
        <w:t>)</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tahun</w:t>
      </w:r>
      <w:proofErr w:type="spellEnd"/>
      <w:r w:rsidR="006520DA" w:rsidRPr="00421687">
        <w:rPr>
          <w:rFonts w:ascii="Times New Roman" w:hAnsi="Times New Roman" w:cs="Times New Roman"/>
          <w:color w:val="000000" w:themeColor="text1"/>
          <w:szCs w:val="24"/>
        </w:rPr>
        <w:t>,</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mendapatkan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rekomendasi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langsung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006520DA" w:rsidRPr="00421687">
        <w:rPr>
          <w:rFonts w:ascii="Times New Roman" w:hAnsi="Times New Roman" w:cs="Times New Roman"/>
          <w:color w:val="000000" w:themeColor="text1"/>
          <w:szCs w:val="24"/>
        </w:rPr>
        <w:t>;</w:t>
      </w:r>
    </w:p>
    <w:p w14:paraId="2B073ACE" w14:textId="77777777" w:rsidR="00714A56" w:rsidRPr="00421687" w:rsidRDefault="00714A56" w:rsidP="00694E59">
      <w:pPr>
        <w:pStyle w:val="ListParagraph"/>
        <w:numPr>
          <w:ilvl w:val="0"/>
          <w:numId w:val="9"/>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mendapatkan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rekomendasi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atasannya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kenaikan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kelasnya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mengalami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penundaan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sampai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ditentukan</w:t>
      </w:r>
      <w:proofErr w:type="spellEnd"/>
      <w:r w:rsidRPr="00421687">
        <w:rPr>
          <w:rFonts w:ascii="Times New Roman" w:hAnsi="Times New Roman" w:cs="Times New Roman"/>
          <w:color w:val="000000" w:themeColor="text1"/>
          <w:szCs w:val="24"/>
        </w:rPr>
        <w:t>;</w:t>
      </w:r>
    </w:p>
    <w:p w14:paraId="4F67ABF4" w14:textId="77777777" w:rsidR="00714A56" w:rsidRPr="00D602F4" w:rsidRDefault="006520DA" w:rsidP="00694E59">
      <w:pPr>
        <w:pStyle w:val="ListParagraph"/>
        <w:numPr>
          <w:ilvl w:val="0"/>
          <w:numId w:val="9"/>
        </w:numPr>
        <w:spacing w:before="0" w:after="120" w:line="240" w:lineRule="auto"/>
        <w:ind w:left="567" w:hanging="567"/>
        <w:contextualSpacing w:val="0"/>
        <w:rPr>
          <w:rFonts w:ascii="Times New Roman" w:hAnsi="Times New Roman" w:cs="Times New Roman"/>
          <w:color w:val="000000" w:themeColor="text1"/>
          <w:szCs w:val="24"/>
          <w:highlight w:val="yellow"/>
        </w:rPr>
      </w:pPr>
      <w:proofErr w:type="spellStart"/>
      <w:r w:rsidRPr="00D602F4">
        <w:rPr>
          <w:rFonts w:ascii="Times New Roman" w:hAnsi="Times New Roman" w:cs="Times New Roman"/>
          <w:color w:val="000000" w:themeColor="text1"/>
          <w:szCs w:val="24"/>
          <w:highlight w:val="yellow"/>
        </w:rPr>
        <w:t>Pimpinan</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langsung</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pegawai</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dapat</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merekomendasikan</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kenaikan</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kelas</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pegawai</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dengan</w:t>
      </w:r>
      <w:proofErr w:type="spellEnd"/>
      <w:r w:rsidRPr="00D602F4">
        <w:rPr>
          <w:rFonts w:ascii="Times New Roman" w:hAnsi="Times New Roman" w:cs="Times New Roman"/>
          <w:color w:val="000000" w:themeColor="text1"/>
          <w:szCs w:val="24"/>
          <w:highlight w:val="yellow"/>
        </w:rPr>
        <w:t xml:space="preserve"> masa </w:t>
      </w:r>
      <w:proofErr w:type="spellStart"/>
      <w:r w:rsidRPr="00D602F4">
        <w:rPr>
          <w:rFonts w:ascii="Times New Roman" w:hAnsi="Times New Roman" w:cs="Times New Roman"/>
          <w:color w:val="000000" w:themeColor="text1"/>
          <w:szCs w:val="24"/>
          <w:highlight w:val="yellow"/>
        </w:rPr>
        <w:t>kerja</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pegawai</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dikelas</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terakhir</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selama</w:t>
      </w:r>
      <w:proofErr w:type="spellEnd"/>
      <w:r w:rsidRPr="00D602F4">
        <w:rPr>
          <w:rFonts w:ascii="Times New Roman" w:hAnsi="Times New Roman" w:cs="Times New Roman"/>
          <w:color w:val="000000" w:themeColor="text1"/>
          <w:szCs w:val="24"/>
          <w:highlight w:val="yellow"/>
        </w:rPr>
        <w:t xml:space="preserve"> minimal 2 (</w:t>
      </w:r>
      <w:proofErr w:type="spellStart"/>
      <w:r w:rsidRPr="00D602F4">
        <w:rPr>
          <w:rFonts w:ascii="Times New Roman" w:hAnsi="Times New Roman" w:cs="Times New Roman"/>
          <w:color w:val="000000" w:themeColor="text1"/>
          <w:szCs w:val="24"/>
          <w:highlight w:val="yellow"/>
        </w:rPr>
        <w:t>dua</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tahun</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dengan</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mempertimbangkan</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kinerja</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pegawai</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perilaku</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prestasi</w:t>
      </w:r>
      <w:proofErr w:type="spellEnd"/>
      <w:r w:rsidRPr="00D602F4">
        <w:rPr>
          <w:rFonts w:ascii="Times New Roman" w:hAnsi="Times New Roman" w:cs="Times New Roman"/>
          <w:color w:val="000000" w:themeColor="text1"/>
          <w:szCs w:val="24"/>
          <w:highlight w:val="yellow"/>
        </w:rPr>
        <w:t xml:space="preserve">, dan </w:t>
      </w:r>
      <w:proofErr w:type="spellStart"/>
      <w:r w:rsidRPr="00D602F4">
        <w:rPr>
          <w:rFonts w:ascii="Times New Roman" w:hAnsi="Times New Roman" w:cs="Times New Roman"/>
          <w:color w:val="000000" w:themeColor="text1"/>
          <w:szCs w:val="24"/>
          <w:highlight w:val="yellow"/>
        </w:rPr>
        <w:t>pencapaian</w:t>
      </w:r>
      <w:proofErr w:type="spellEnd"/>
      <w:r w:rsidRPr="00D602F4">
        <w:rPr>
          <w:rFonts w:ascii="Times New Roman" w:hAnsi="Times New Roman" w:cs="Times New Roman"/>
          <w:color w:val="000000" w:themeColor="text1"/>
          <w:szCs w:val="24"/>
          <w:highlight w:val="yellow"/>
        </w:rPr>
        <w:t xml:space="preserve"> </w:t>
      </w:r>
      <w:proofErr w:type="spellStart"/>
      <w:r w:rsidRPr="00D602F4">
        <w:rPr>
          <w:rFonts w:ascii="Times New Roman" w:hAnsi="Times New Roman" w:cs="Times New Roman"/>
          <w:color w:val="000000" w:themeColor="text1"/>
          <w:szCs w:val="24"/>
          <w:highlight w:val="yellow"/>
        </w:rPr>
        <w:t>pegawai</w:t>
      </w:r>
      <w:proofErr w:type="spellEnd"/>
      <w:r w:rsidRPr="00D602F4">
        <w:rPr>
          <w:rFonts w:ascii="Times New Roman" w:hAnsi="Times New Roman" w:cs="Times New Roman"/>
          <w:color w:val="000000" w:themeColor="text1"/>
          <w:szCs w:val="24"/>
          <w:highlight w:val="yellow"/>
        </w:rPr>
        <w:t>;</w:t>
      </w:r>
    </w:p>
    <w:p w14:paraId="573C958B" w14:textId="77777777" w:rsidR="006520DA" w:rsidRPr="00421687" w:rsidRDefault="006520DA" w:rsidP="00694E59">
      <w:pPr>
        <w:pStyle w:val="ListParagraph"/>
        <w:numPr>
          <w:ilvl w:val="0"/>
          <w:numId w:val="9"/>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lastRenderedPageBreak/>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mendapat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rekomendasi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naik </w:t>
      </w:r>
      <w:proofErr w:type="spellStart"/>
      <w:r w:rsidRPr="00421687">
        <w:rPr>
          <w:rFonts w:ascii="Times New Roman" w:hAnsi="Times New Roman" w:cs="Times New Roman"/>
          <w:color w:val="000000" w:themeColor="text1"/>
          <w:szCs w:val="24"/>
        </w:rPr>
        <w:t>kelas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cepat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4 (</w:t>
      </w:r>
      <w:proofErr w:type="spellStart"/>
      <w:r w:rsidRPr="00421687">
        <w:rPr>
          <w:rFonts w:ascii="Times New Roman" w:hAnsi="Times New Roman" w:cs="Times New Roman"/>
          <w:color w:val="000000" w:themeColor="text1"/>
          <w:szCs w:val="24"/>
        </w:rPr>
        <w:t>empat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tahun</w:t>
      </w:r>
      <w:proofErr w:type="spellEnd"/>
      <w:r w:rsidR="000D512B">
        <w:rPr>
          <w:rFonts w:ascii="Times New Roman" w:hAnsi="Times New Roman" w:cs="Times New Roman"/>
          <w:color w:val="000000" w:themeColor="text1"/>
          <w:szCs w:val="24"/>
        </w:rPr>
        <w:t xml:space="preserve"> dan/</w:t>
      </w:r>
      <w:proofErr w:type="spellStart"/>
      <w:r w:rsidR="000D512B">
        <w:rPr>
          <w:rFonts w:ascii="Times New Roman" w:hAnsi="Times New Roman" w:cs="Times New Roman"/>
          <w:color w:val="000000" w:themeColor="text1"/>
          <w:szCs w:val="24"/>
        </w:rPr>
        <w:t>atau</w:t>
      </w:r>
      <w:proofErr w:type="spellEnd"/>
      <w:r w:rsidR="000D512B">
        <w:rPr>
          <w:rFonts w:ascii="Times New Roman" w:hAnsi="Times New Roman" w:cs="Times New Roman"/>
          <w:color w:val="000000" w:themeColor="text1"/>
          <w:szCs w:val="24"/>
        </w:rPr>
        <w:t xml:space="preserve"> naik </w:t>
      </w:r>
      <w:proofErr w:type="spellStart"/>
      <w:r w:rsidR="000D512B">
        <w:rPr>
          <w:rFonts w:ascii="Times New Roman" w:hAnsi="Times New Roman" w:cs="Times New Roman"/>
          <w:color w:val="000000" w:themeColor="text1"/>
          <w:szCs w:val="24"/>
        </w:rPr>
        <w:t>ke</w:t>
      </w:r>
      <w:proofErr w:type="spellEnd"/>
      <w:r w:rsidR="000D512B">
        <w:rPr>
          <w:rFonts w:ascii="Times New Roman" w:hAnsi="Times New Roman" w:cs="Times New Roman"/>
          <w:color w:val="000000" w:themeColor="text1"/>
          <w:szCs w:val="24"/>
        </w:rPr>
        <w:t xml:space="preserve"> </w:t>
      </w:r>
      <w:proofErr w:type="spellStart"/>
      <w:r w:rsidR="000D512B">
        <w:rPr>
          <w:rFonts w:ascii="Times New Roman" w:hAnsi="Times New Roman" w:cs="Times New Roman"/>
          <w:color w:val="000000" w:themeColor="text1"/>
          <w:szCs w:val="24"/>
        </w:rPr>
        <w:t>kelompok</w:t>
      </w:r>
      <w:proofErr w:type="spellEnd"/>
      <w:r w:rsidR="000D512B">
        <w:rPr>
          <w:rFonts w:ascii="Times New Roman" w:hAnsi="Times New Roman" w:cs="Times New Roman"/>
          <w:color w:val="000000" w:themeColor="text1"/>
          <w:szCs w:val="24"/>
        </w:rPr>
        <w:t xml:space="preserve"> </w:t>
      </w:r>
      <w:proofErr w:type="spellStart"/>
      <w:r w:rsidR="000D512B">
        <w:rPr>
          <w:rFonts w:ascii="Times New Roman" w:hAnsi="Times New Roman" w:cs="Times New Roman"/>
          <w:color w:val="000000" w:themeColor="text1"/>
          <w:szCs w:val="24"/>
        </w:rPr>
        <w:t>jabatan</w:t>
      </w:r>
      <w:proofErr w:type="spellEnd"/>
      <w:r w:rsidR="000D512B">
        <w:rPr>
          <w:rFonts w:ascii="Times New Roman" w:hAnsi="Times New Roman" w:cs="Times New Roman"/>
          <w:color w:val="000000" w:themeColor="text1"/>
          <w:szCs w:val="24"/>
        </w:rPr>
        <w:t xml:space="preserve"> </w:t>
      </w:r>
      <w:proofErr w:type="spellStart"/>
      <w:r w:rsidR="000D512B">
        <w:rPr>
          <w:rFonts w:ascii="Times New Roman" w:hAnsi="Times New Roman" w:cs="Times New Roman"/>
          <w:color w:val="000000" w:themeColor="text1"/>
          <w:szCs w:val="24"/>
        </w:rPr>
        <w:t>struktural</w:t>
      </w:r>
      <w:proofErr w:type="spellEnd"/>
      <w:r w:rsidR="000D512B">
        <w:rPr>
          <w:rFonts w:ascii="Times New Roman" w:hAnsi="Times New Roman" w:cs="Times New Roman"/>
          <w:color w:val="000000" w:themeColor="text1"/>
          <w:szCs w:val="24"/>
        </w:rPr>
        <w:t>/</w:t>
      </w:r>
      <w:proofErr w:type="spellStart"/>
      <w:r w:rsidR="000D512B">
        <w:rPr>
          <w:rFonts w:ascii="Times New Roman" w:hAnsi="Times New Roman" w:cs="Times New Roman"/>
          <w:color w:val="000000" w:themeColor="text1"/>
          <w:szCs w:val="24"/>
        </w:rPr>
        <w:t>fungsional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harus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membuat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terobosan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baru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bagi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perusahaan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berupa</w:t>
      </w:r>
      <w:proofErr w:type="spellEnd"/>
      <w:r w:rsidRPr="00421687">
        <w:rPr>
          <w:rFonts w:ascii="Times New Roman" w:hAnsi="Times New Roman" w:cs="Times New Roman"/>
          <w:color w:val="000000" w:themeColor="text1"/>
          <w:szCs w:val="24"/>
        </w:rPr>
        <w:t xml:space="preserve"> </w:t>
      </w:r>
      <w:r w:rsidRPr="00421687">
        <w:rPr>
          <w:rFonts w:ascii="Times New Roman" w:hAnsi="Times New Roman" w:cs="Times New Roman"/>
          <w:i/>
          <w:color w:val="000000" w:themeColor="text1"/>
          <w:szCs w:val="24"/>
        </w:rPr>
        <w:t xml:space="preserve">Business Process Improvement </w:t>
      </w:r>
      <w:r w:rsidRPr="00421687">
        <w:rPr>
          <w:rFonts w:ascii="Times New Roman" w:hAnsi="Times New Roman" w:cs="Times New Roman"/>
          <w:color w:val="000000" w:themeColor="text1"/>
          <w:szCs w:val="24"/>
        </w:rPr>
        <w:t xml:space="preserve">(BPI) yang </w:t>
      </w:r>
      <w:proofErr w:type="spellStart"/>
      <w:r w:rsidRPr="00421687">
        <w:rPr>
          <w:rFonts w:ascii="Times New Roman" w:hAnsi="Times New Roman" w:cs="Times New Roman"/>
          <w:color w:val="000000" w:themeColor="text1"/>
          <w:szCs w:val="24"/>
        </w:rPr>
        <w: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dipresentasikan</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depan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manajemen</w:t>
      </w:r>
      <w:proofErr w:type="spellEnd"/>
      <w:r w:rsidRPr="00421687">
        <w:rPr>
          <w:rFonts w:ascii="Times New Roman" w:hAnsi="Times New Roman" w:cs="Times New Roman"/>
          <w:color w:val="000000" w:themeColor="text1"/>
          <w:szCs w:val="24"/>
        </w:rPr>
        <w:t xml:space="preserve"> Perusahaan dan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membawa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dampak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positif</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bagi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perkembangan</w:t>
      </w:r>
      <w:proofErr w:type="spellEnd"/>
      <w:r w:rsidRPr="00421687">
        <w:rPr>
          <w:rFonts w:ascii="Times New Roman" w:hAnsi="Times New Roman" w:cs="Times New Roman"/>
          <w:color w:val="000000" w:themeColor="text1"/>
          <w:szCs w:val="24"/>
        </w:rPr>
        <w:t xml:space="preserve"> Perusahaan;</w:t>
      </w:r>
    </w:p>
    <w:p w14:paraId="4A41D089" w14:textId="77777777" w:rsidR="006520DA" w:rsidRPr="00421687" w:rsidRDefault="006520DA" w:rsidP="00694E59">
      <w:pPr>
        <w:pStyle w:val="ListParagraph"/>
        <w:numPr>
          <w:ilvl w:val="0"/>
          <w:numId w:val="9"/>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lanjut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mengenai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kepangkatan</w:t>
      </w:r>
      <w:proofErr w:type="spellEnd"/>
      <w:r w:rsidRPr="00421687">
        <w:rPr>
          <w:rFonts w:ascii="Times New Roman" w:hAnsi="Times New Roman" w:cs="Times New Roman"/>
          <w:color w:val="000000" w:themeColor="text1"/>
          <w:szCs w:val="24"/>
        </w:rPr>
        <w:t xml:space="preserve"> dan Kelas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diatur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suatu</w:t>
      </w:r>
      <w:proofErr w:type="spellEnd"/>
      <w:r w:rsidRPr="00421687">
        <w:rPr>
          <w:rFonts w:ascii="Times New Roman" w:hAnsi="Times New Roman" w:cs="Times New Roman"/>
          <w:color w:val="000000" w:themeColor="text1"/>
          <w:szCs w:val="24"/>
        </w:rPr>
        <w:t xml:space="preserve"> Keputusan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w:t>
      </w:r>
    </w:p>
    <w:p w14:paraId="59E9E5D8" w14:textId="77777777" w:rsidR="009C3A26" w:rsidRPr="000027DB" w:rsidRDefault="009C3A26" w:rsidP="000027DB">
      <w:pPr>
        <w:spacing w:before="0" w:after="120" w:line="240" w:lineRule="auto"/>
        <w:ind w:firstLine="0"/>
        <w:rPr>
          <w:rFonts w:ascii="Times New Roman" w:hAnsi="Times New Roman" w:cs="Times New Roman"/>
          <w:b/>
          <w:color w:val="000000" w:themeColor="text1"/>
          <w:szCs w:val="24"/>
        </w:rPr>
      </w:pPr>
    </w:p>
    <w:p w14:paraId="7D2373A5" w14:textId="0DEBF40E" w:rsidR="009C3A26" w:rsidRPr="000027DB" w:rsidRDefault="009C3A26" w:rsidP="000027DB">
      <w:pPr>
        <w:pStyle w:val="Heading2"/>
        <w:spacing w:line="240" w:lineRule="auto"/>
        <w:ind w:firstLine="0"/>
        <w:rPr>
          <w:rFonts w:cs="Times New Roman"/>
          <w:color w:val="000000" w:themeColor="text1"/>
          <w:szCs w:val="24"/>
        </w:rPr>
      </w:pPr>
      <w:bookmarkStart w:id="19" w:name="_Toc507063286"/>
      <w:bookmarkStart w:id="20" w:name="_Toc507063701"/>
      <w:r w:rsidRPr="000027DB">
        <w:rPr>
          <w:rFonts w:cs="Times New Roman"/>
          <w:color w:val="000000" w:themeColor="text1"/>
          <w:szCs w:val="24"/>
        </w:rPr>
        <w:t>BAB I</w:t>
      </w:r>
      <w:bookmarkEnd w:id="19"/>
      <w:bookmarkEnd w:id="20"/>
      <w:r w:rsidR="00824C5C">
        <w:rPr>
          <w:rFonts w:cs="Times New Roman"/>
          <w:color w:val="000000" w:themeColor="text1"/>
          <w:szCs w:val="24"/>
        </w:rPr>
        <w:t>II</w:t>
      </w:r>
    </w:p>
    <w:p w14:paraId="54187B86" w14:textId="77777777" w:rsidR="009C3A26" w:rsidRPr="000027DB" w:rsidRDefault="009C3A26" w:rsidP="001D68B7">
      <w:pPr>
        <w:pStyle w:val="Heading2"/>
        <w:spacing w:after="120" w:line="240" w:lineRule="auto"/>
        <w:ind w:firstLine="0"/>
        <w:rPr>
          <w:rFonts w:cs="Times New Roman"/>
          <w:color w:val="000000" w:themeColor="text1"/>
          <w:szCs w:val="24"/>
        </w:rPr>
      </w:pPr>
      <w:bookmarkStart w:id="21" w:name="_Toc507063702"/>
      <w:r w:rsidRPr="000027DB">
        <w:rPr>
          <w:rFonts w:cs="Times New Roman"/>
          <w:color w:val="000000" w:themeColor="text1"/>
          <w:szCs w:val="24"/>
        </w:rPr>
        <w:t>HARI DAN WAKTU KERJA</w:t>
      </w:r>
      <w:bookmarkEnd w:id="21"/>
    </w:p>
    <w:p w14:paraId="4A47A3D0" w14:textId="509585F2" w:rsidR="009C3A26" w:rsidRPr="00421687" w:rsidRDefault="009C3A26"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1135A7" w:rsidRPr="00421687">
        <w:rPr>
          <w:rFonts w:ascii="Times New Roman" w:hAnsi="Times New Roman" w:cs="Times New Roman"/>
          <w:color w:val="000000" w:themeColor="text1"/>
          <w:szCs w:val="24"/>
        </w:rPr>
        <w:t xml:space="preserve"> 1</w:t>
      </w:r>
      <w:r w:rsidR="00824C5C">
        <w:rPr>
          <w:rFonts w:ascii="Times New Roman" w:hAnsi="Times New Roman" w:cs="Times New Roman"/>
          <w:color w:val="000000" w:themeColor="text1"/>
          <w:szCs w:val="24"/>
        </w:rPr>
        <w:t>2</w:t>
      </w:r>
    </w:p>
    <w:p w14:paraId="39643E20" w14:textId="77777777" w:rsidR="009C3A26" w:rsidRPr="00421687" w:rsidRDefault="00383CDB" w:rsidP="001D68B7">
      <w:pPr>
        <w:spacing w:before="0" w:after="240" w:line="240" w:lineRule="auto"/>
        <w:ind w:firstLine="0"/>
        <w:jc w:val="center"/>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Hari </w:t>
      </w:r>
      <w:proofErr w:type="spellStart"/>
      <w:r w:rsidRPr="00421687">
        <w:rPr>
          <w:rFonts w:ascii="Times New Roman" w:hAnsi="Times New Roman" w:cs="Times New Roman"/>
          <w:color w:val="000000" w:themeColor="text1"/>
          <w:szCs w:val="24"/>
        </w:rPr>
        <w:t>Kerja</w:t>
      </w:r>
      <w:proofErr w:type="spellEnd"/>
    </w:p>
    <w:p w14:paraId="55B02A1D" w14:textId="77777777" w:rsidR="00383CDB" w:rsidRPr="00421687" w:rsidRDefault="007F4ABF" w:rsidP="00694E59">
      <w:pPr>
        <w:pStyle w:val="ListParagraph"/>
        <w:numPr>
          <w:ilvl w:val="0"/>
          <w:numId w:val="10"/>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Hari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biasa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libur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Pemerintah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melakukan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pekerjaannya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menurut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biasa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perundang-undangan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w:t>
      </w:r>
    </w:p>
    <w:p w14:paraId="624C883A" w14:textId="77777777" w:rsidR="007F4ABF" w:rsidRPr="00421687" w:rsidRDefault="007F4ABF" w:rsidP="00694E59">
      <w:pPr>
        <w:pStyle w:val="ListParagraph"/>
        <w:numPr>
          <w:ilvl w:val="0"/>
          <w:numId w:val="10"/>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Hari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ditentukan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berikut</w:t>
      </w:r>
      <w:proofErr w:type="spellEnd"/>
      <w:r w:rsidRPr="00421687">
        <w:rPr>
          <w:rFonts w:ascii="Times New Roman" w:hAnsi="Times New Roman" w:cs="Times New Roman"/>
          <w:color w:val="000000" w:themeColor="text1"/>
          <w:szCs w:val="24"/>
        </w:rPr>
        <w:t>:</w:t>
      </w:r>
    </w:p>
    <w:p w14:paraId="2D131647" w14:textId="77777777" w:rsidR="007F4ABF" w:rsidRPr="00421687" w:rsidRDefault="007F4ABF" w:rsidP="00694E59">
      <w:pPr>
        <w:pStyle w:val="ListParagraph"/>
        <w:numPr>
          <w:ilvl w:val="1"/>
          <w:numId w:val="10"/>
        </w:numPr>
        <w:spacing w:before="0" w:after="120" w:line="240" w:lineRule="auto"/>
        <w:ind w:left="993"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Hari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administrative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5 (lima)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seminggu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yaitu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Senin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sampai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Jum’at</w:t>
      </w:r>
      <w:proofErr w:type="spellEnd"/>
      <w:r w:rsidRPr="00421687">
        <w:rPr>
          <w:rFonts w:ascii="Times New Roman" w:hAnsi="Times New Roman" w:cs="Times New Roman"/>
          <w:color w:val="000000" w:themeColor="text1"/>
          <w:szCs w:val="24"/>
        </w:rPr>
        <w:t>;</w:t>
      </w:r>
    </w:p>
    <w:p w14:paraId="504A6946" w14:textId="77777777" w:rsidR="007F4ABF" w:rsidRPr="00421687" w:rsidRDefault="007F4ABF" w:rsidP="00694E59">
      <w:pPr>
        <w:pStyle w:val="ListParagraph"/>
        <w:numPr>
          <w:ilvl w:val="1"/>
          <w:numId w:val="10"/>
        </w:numPr>
        <w:spacing w:before="0" w:after="120" w:line="240" w:lineRule="auto"/>
        <w:ind w:left="993"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Hari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operasional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operasional</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24 jam 7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w:t>
      </w:r>
    </w:p>
    <w:p w14:paraId="51B58735" w14:textId="77777777" w:rsidR="007F4ABF" w:rsidRDefault="007F4ABF" w:rsidP="00694E59">
      <w:pPr>
        <w:pStyle w:val="ListParagraph"/>
        <w:numPr>
          <w:ilvl w:val="1"/>
          <w:numId w:val="10"/>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Bagi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tertentu</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karena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sifat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pekerjaannya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dilakukan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penyimpangan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dan jam </w:t>
      </w:r>
      <w:proofErr w:type="spellStart"/>
      <w:r w:rsidRPr="00421687">
        <w:rPr>
          <w:rFonts w:ascii="Times New Roman" w:hAnsi="Times New Roman" w:cs="Times New Roman"/>
          <w:color w:val="000000" w:themeColor="text1"/>
          <w:szCs w:val="24"/>
        </w:rPr>
        <w:t>kerjanya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memperhatikan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kepatutan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 xml:space="preserve">. </w:t>
      </w:r>
    </w:p>
    <w:p w14:paraId="3C10E1DB" w14:textId="77777777" w:rsidR="001D68B7" w:rsidRPr="00421687" w:rsidRDefault="001D68B7" w:rsidP="001D68B7">
      <w:pPr>
        <w:pStyle w:val="ListParagraph"/>
        <w:spacing w:before="0" w:after="120" w:line="240" w:lineRule="auto"/>
        <w:ind w:left="993" w:firstLine="0"/>
        <w:contextualSpacing w:val="0"/>
        <w:rPr>
          <w:rFonts w:ascii="Times New Roman" w:hAnsi="Times New Roman" w:cs="Times New Roman"/>
          <w:color w:val="000000" w:themeColor="text1"/>
          <w:szCs w:val="24"/>
        </w:rPr>
      </w:pPr>
    </w:p>
    <w:p w14:paraId="6EB57415" w14:textId="2DBCC78F" w:rsidR="00A35476" w:rsidRPr="00421687" w:rsidRDefault="00A35476"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1135A7" w:rsidRPr="00421687">
        <w:rPr>
          <w:rFonts w:ascii="Times New Roman" w:hAnsi="Times New Roman" w:cs="Times New Roman"/>
          <w:color w:val="000000" w:themeColor="text1"/>
          <w:szCs w:val="24"/>
        </w:rPr>
        <w:t xml:space="preserve"> 1</w:t>
      </w:r>
      <w:r w:rsidR="00824C5C">
        <w:rPr>
          <w:rFonts w:ascii="Times New Roman" w:hAnsi="Times New Roman" w:cs="Times New Roman"/>
          <w:color w:val="000000" w:themeColor="text1"/>
          <w:szCs w:val="24"/>
        </w:rPr>
        <w:t>3</w:t>
      </w:r>
    </w:p>
    <w:p w14:paraId="42334E8D" w14:textId="77777777" w:rsidR="00A35476" w:rsidRPr="00421687" w:rsidRDefault="00A35476" w:rsidP="001D68B7">
      <w:pPr>
        <w:spacing w:before="0" w:after="240" w:line="240" w:lineRule="auto"/>
        <w:ind w:firstLine="0"/>
        <w:jc w:val="center"/>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Waktu </w:t>
      </w:r>
      <w:proofErr w:type="spellStart"/>
      <w:r w:rsidRPr="00421687">
        <w:rPr>
          <w:rFonts w:ascii="Times New Roman" w:hAnsi="Times New Roman" w:cs="Times New Roman"/>
          <w:color w:val="000000" w:themeColor="text1"/>
          <w:szCs w:val="24"/>
        </w:rPr>
        <w:t>Kerja</w:t>
      </w:r>
      <w:proofErr w:type="spellEnd"/>
    </w:p>
    <w:p w14:paraId="45595A0E" w14:textId="77777777" w:rsidR="00A35476" w:rsidRPr="00421687" w:rsidRDefault="00A35476" w:rsidP="00694E59">
      <w:pPr>
        <w:pStyle w:val="ListParagraph"/>
        <w:numPr>
          <w:ilvl w:val="0"/>
          <w:numId w:val="11"/>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Waktu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8 (</w:t>
      </w:r>
      <w:proofErr w:type="spellStart"/>
      <w:r w:rsidRPr="00421687">
        <w:rPr>
          <w:rFonts w:ascii="Times New Roman" w:hAnsi="Times New Roman" w:cs="Times New Roman"/>
          <w:color w:val="000000" w:themeColor="text1"/>
          <w:szCs w:val="24"/>
        </w:rPr>
        <w:t>delapan</w:t>
      </w:r>
      <w:proofErr w:type="spellEnd"/>
      <w:r w:rsidRPr="00421687">
        <w:rPr>
          <w:rFonts w:ascii="Times New Roman" w:hAnsi="Times New Roman" w:cs="Times New Roman"/>
          <w:color w:val="000000" w:themeColor="text1"/>
          <w:szCs w:val="24"/>
        </w:rPr>
        <w:t xml:space="preserve">) jam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satu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dan 40 (</w:t>
      </w:r>
      <w:proofErr w:type="spellStart"/>
      <w:r w:rsidRPr="00421687">
        <w:rPr>
          <w:rFonts w:ascii="Times New Roman" w:hAnsi="Times New Roman" w:cs="Times New Roman"/>
          <w:color w:val="000000" w:themeColor="text1"/>
          <w:szCs w:val="24"/>
        </w:rPr>
        <w:t>empat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puluh</w:t>
      </w:r>
      <w:proofErr w:type="spellEnd"/>
      <w:r w:rsidRPr="00421687">
        <w:rPr>
          <w:rFonts w:ascii="Times New Roman" w:hAnsi="Times New Roman" w:cs="Times New Roman"/>
          <w:color w:val="000000" w:themeColor="text1"/>
          <w:szCs w:val="24"/>
        </w:rPr>
        <w:t xml:space="preserve">) jam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satu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minggu</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istirahat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dihitung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jam </w:t>
      </w:r>
      <w:proofErr w:type="spellStart"/>
      <w:r w:rsidRPr="00421687">
        <w:rPr>
          <w:rFonts w:ascii="Times New Roman" w:hAnsi="Times New Roman" w:cs="Times New Roman"/>
          <w:color w:val="000000" w:themeColor="text1"/>
          <w:szCs w:val="24"/>
        </w:rPr>
        <w:t>kerja</w:t>
      </w:r>
      <w:proofErr w:type="spellEnd"/>
      <w:r w:rsidR="005311DB" w:rsidRPr="00421687">
        <w:rPr>
          <w:rFonts w:ascii="Times New Roman" w:hAnsi="Times New Roman" w:cs="Times New Roman"/>
          <w:color w:val="000000" w:themeColor="text1"/>
          <w:szCs w:val="24"/>
        </w:rPr>
        <w:t>;</w:t>
      </w:r>
    </w:p>
    <w:p w14:paraId="0FE094F8" w14:textId="77777777" w:rsidR="00A35476" w:rsidRPr="00421687" w:rsidRDefault="00A35476" w:rsidP="00694E59">
      <w:pPr>
        <w:pStyle w:val="ListParagraph"/>
        <w:numPr>
          <w:ilvl w:val="0"/>
          <w:numId w:val="11"/>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Waktu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dibedakan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menjadi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administrasi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operasional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berikut</w:t>
      </w:r>
      <w:proofErr w:type="spellEnd"/>
      <w:r w:rsidRPr="00421687">
        <w:rPr>
          <w:rFonts w:ascii="Times New Roman" w:hAnsi="Times New Roman" w:cs="Times New Roman"/>
          <w:color w:val="000000" w:themeColor="text1"/>
          <w:szCs w:val="24"/>
        </w:rPr>
        <w:t>:</w:t>
      </w:r>
    </w:p>
    <w:p w14:paraId="35BFA551" w14:textId="77777777" w:rsidR="00A35476" w:rsidRPr="00421687" w:rsidRDefault="00A35476" w:rsidP="00694E59">
      <w:pPr>
        <w:pStyle w:val="ListParagraph"/>
        <w:numPr>
          <w:ilvl w:val="1"/>
          <w:numId w:val="11"/>
        </w:numPr>
        <w:spacing w:before="0" w:after="120" w:line="240" w:lineRule="auto"/>
        <w:ind w:left="993"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Waktu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administrasi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diatur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berikut</w:t>
      </w:r>
      <w:proofErr w:type="spellEnd"/>
      <w:r w:rsidRPr="00421687">
        <w:rPr>
          <w:rFonts w:ascii="Times New Roman" w:hAnsi="Times New Roman" w:cs="Times New Roman"/>
          <w:color w:val="000000" w:themeColor="text1"/>
          <w:szCs w:val="24"/>
        </w:rPr>
        <w:t>:</w:t>
      </w:r>
    </w:p>
    <w:p w14:paraId="1435E93F" w14:textId="77777777" w:rsidR="00834F46" w:rsidRPr="00421687" w:rsidRDefault="00A35476" w:rsidP="00694E59">
      <w:pPr>
        <w:pStyle w:val="ListParagraph"/>
        <w:numPr>
          <w:ilvl w:val="0"/>
          <w:numId w:val="12"/>
        </w:numPr>
        <w:spacing w:before="0" w:after="120" w:line="240" w:lineRule="auto"/>
        <w:ind w:hanging="44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Hari </w:t>
      </w:r>
      <w:proofErr w:type="spellStart"/>
      <w:r w:rsidRPr="00421687">
        <w:rPr>
          <w:rFonts w:ascii="Times New Roman" w:hAnsi="Times New Roman" w:cs="Times New Roman"/>
          <w:color w:val="000000" w:themeColor="text1"/>
          <w:szCs w:val="24"/>
        </w:rPr>
        <w:t>Senin</w:t>
      </w:r>
      <w:proofErr w:type="spellEnd"/>
      <w:r w:rsidRPr="00421687">
        <w:rPr>
          <w:rFonts w:ascii="Times New Roman" w:hAnsi="Times New Roman" w:cs="Times New Roman"/>
          <w:color w:val="000000" w:themeColor="text1"/>
          <w:szCs w:val="24"/>
        </w:rPr>
        <w:t xml:space="preserve"> </w:t>
      </w:r>
      <w:proofErr w:type="spellStart"/>
      <w:r w:rsidR="00834F46" w:rsidRPr="00421687">
        <w:rPr>
          <w:rFonts w:ascii="Times New Roman" w:hAnsi="Times New Roman" w:cs="Times New Roman"/>
          <w:color w:val="000000" w:themeColor="text1"/>
          <w:szCs w:val="24"/>
        </w:rPr>
        <w:t>sampai</w:t>
      </w:r>
      <w:proofErr w:type="spellEnd"/>
      <w:r w:rsidR="00834F46" w:rsidRPr="00421687">
        <w:rPr>
          <w:rFonts w:ascii="Times New Roman" w:hAnsi="Times New Roman" w:cs="Times New Roman"/>
          <w:color w:val="000000" w:themeColor="text1"/>
          <w:szCs w:val="24"/>
        </w:rPr>
        <w:t xml:space="preserve"> </w:t>
      </w:r>
      <w:proofErr w:type="spellStart"/>
      <w:r w:rsidR="00834F46" w:rsidRPr="00421687">
        <w:rPr>
          <w:rFonts w:ascii="Times New Roman" w:hAnsi="Times New Roman" w:cs="Times New Roman"/>
          <w:color w:val="000000" w:themeColor="text1"/>
          <w:szCs w:val="24"/>
        </w:rPr>
        <w:t>dengan</w:t>
      </w:r>
      <w:proofErr w:type="spellEnd"/>
      <w:r w:rsidR="00834F46" w:rsidRPr="00421687">
        <w:rPr>
          <w:rFonts w:ascii="Times New Roman" w:hAnsi="Times New Roman" w:cs="Times New Roman"/>
          <w:color w:val="000000" w:themeColor="text1"/>
          <w:szCs w:val="24"/>
        </w:rPr>
        <w:t xml:space="preserve"> </w:t>
      </w:r>
      <w:proofErr w:type="spellStart"/>
      <w:r w:rsidR="00834F46" w:rsidRPr="00421687">
        <w:rPr>
          <w:rFonts w:ascii="Times New Roman" w:hAnsi="Times New Roman" w:cs="Times New Roman"/>
          <w:color w:val="000000" w:themeColor="text1"/>
          <w:szCs w:val="24"/>
        </w:rPr>
        <w:t>Jum’at</w:t>
      </w:r>
      <w:proofErr w:type="spellEnd"/>
      <w:r w:rsidR="00834F46" w:rsidRPr="00421687">
        <w:rPr>
          <w:rFonts w:ascii="Times New Roman" w:hAnsi="Times New Roman" w:cs="Times New Roman"/>
          <w:color w:val="000000" w:themeColor="text1"/>
          <w:szCs w:val="24"/>
        </w:rPr>
        <w:t xml:space="preserve"> </w:t>
      </w:r>
      <w:r w:rsidR="00834F46" w:rsidRPr="00421687">
        <w:rPr>
          <w:rFonts w:ascii="Times New Roman" w:hAnsi="Times New Roman" w:cs="Times New Roman"/>
          <w:color w:val="000000" w:themeColor="text1"/>
          <w:szCs w:val="24"/>
        </w:rPr>
        <w:tab/>
        <w:t>: 08.00 – 17.00 WIB</w:t>
      </w:r>
    </w:p>
    <w:p w14:paraId="7341E109" w14:textId="77777777" w:rsidR="00834F46" w:rsidRPr="00421687" w:rsidRDefault="00834F46" w:rsidP="00694E59">
      <w:pPr>
        <w:pStyle w:val="ListParagraph"/>
        <w:numPr>
          <w:ilvl w:val="0"/>
          <w:numId w:val="12"/>
        </w:numPr>
        <w:spacing w:before="0" w:after="120" w:line="240" w:lineRule="auto"/>
        <w:ind w:hanging="44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Waktu </w:t>
      </w:r>
      <w:proofErr w:type="spellStart"/>
      <w:r w:rsidRPr="00421687">
        <w:rPr>
          <w:rFonts w:ascii="Times New Roman" w:hAnsi="Times New Roman" w:cs="Times New Roman"/>
          <w:color w:val="000000" w:themeColor="text1"/>
          <w:szCs w:val="24"/>
        </w:rPr>
        <w:t>istirahat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Senin-Kamis</w:t>
      </w:r>
      <w:proofErr w:type="spellEnd"/>
      <w:r w:rsidRPr="00421687">
        <w:rPr>
          <w:rFonts w:ascii="Times New Roman" w:hAnsi="Times New Roman" w:cs="Times New Roman"/>
          <w:color w:val="000000" w:themeColor="text1"/>
          <w:szCs w:val="24"/>
        </w:rPr>
        <w:t>)</w:t>
      </w:r>
      <w:r w:rsidRPr="00421687">
        <w:rPr>
          <w:rFonts w:ascii="Times New Roman" w:hAnsi="Times New Roman" w:cs="Times New Roman"/>
          <w:color w:val="000000" w:themeColor="text1"/>
          <w:szCs w:val="24"/>
        </w:rPr>
        <w:tab/>
        <w:t>: 12.00 – 13.00 WIB</w:t>
      </w:r>
    </w:p>
    <w:p w14:paraId="41631D97" w14:textId="77777777" w:rsidR="00A35476" w:rsidRPr="00421687" w:rsidRDefault="00834F46" w:rsidP="00694E59">
      <w:pPr>
        <w:pStyle w:val="ListParagraph"/>
        <w:numPr>
          <w:ilvl w:val="0"/>
          <w:numId w:val="12"/>
        </w:numPr>
        <w:spacing w:before="0" w:after="120" w:line="240" w:lineRule="auto"/>
        <w:ind w:hanging="44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Waktu </w:t>
      </w:r>
      <w:proofErr w:type="spellStart"/>
      <w:r w:rsidRPr="00421687">
        <w:rPr>
          <w:rFonts w:ascii="Times New Roman" w:hAnsi="Times New Roman" w:cs="Times New Roman"/>
          <w:color w:val="000000" w:themeColor="text1"/>
          <w:szCs w:val="24"/>
        </w:rPr>
        <w:t>istirahat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Jum’at</w:t>
      </w:r>
      <w:proofErr w:type="spellEnd"/>
      <w:r w:rsidRPr="00421687">
        <w:rPr>
          <w:rFonts w:ascii="Times New Roman" w:hAnsi="Times New Roman" w:cs="Times New Roman"/>
          <w:color w:val="000000" w:themeColor="text1"/>
          <w:szCs w:val="24"/>
        </w:rPr>
        <w:t xml:space="preserve"> </w:t>
      </w:r>
      <w:r w:rsidRPr="00421687">
        <w:rPr>
          <w:rFonts w:ascii="Times New Roman" w:hAnsi="Times New Roman" w:cs="Times New Roman"/>
          <w:color w:val="000000" w:themeColor="text1"/>
          <w:szCs w:val="24"/>
        </w:rPr>
        <w:tab/>
      </w:r>
      <w:r w:rsidRPr="00421687">
        <w:rPr>
          <w:rFonts w:ascii="Times New Roman" w:hAnsi="Times New Roman" w:cs="Times New Roman"/>
          <w:color w:val="000000" w:themeColor="text1"/>
          <w:szCs w:val="24"/>
        </w:rPr>
        <w:tab/>
        <w:t>: 11.30 – 13.30 WIB</w:t>
      </w:r>
    </w:p>
    <w:p w14:paraId="49FC52B7" w14:textId="5425FF30" w:rsidR="00824C5C" w:rsidRPr="00824C5C" w:rsidRDefault="00834F46" w:rsidP="00694E59">
      <w:pPr>
        <w:pStyle w:val="ListParagraph"/>
        <w:numPr>
          <w:ilvl w:val="1"/>
          <w:numId w:val="11"/>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dimaksud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(2) </w:t>
      </w:r>
      <w:proofErr w:type="spellStart"/>
      <w:r w:rsidRPr="00421687">
        <w:rPr>
          <w:rFonts w:ascii="Times New Roman" w:hAnsi="Times New Roman" w:cs="Times New Roman"/>
          <w:color w:val="000000" w:themeColor="text1"/>
          <w:szCs w:val="24"/>
        </w:rPr>
        <w:t>huruf</w:t>
      </w:r>
      <w:proofErr w:type="spellEnd"/>
      <w:r w:rsidRPr="00421687">
        <w:rPr>
          <w:rFonts w:ascii="Times New Roman" w:hAnsi="Times New Roman" w:cs="Times New Roman"/>
          <w:color w:val="000000" w:themeColor="text1"/>
          <w:szCs w:val="24"/>
        </w:rPr>
        <w:t xml:space="preserve"> a </w:t>
      </w:r>
      <w:proofErr w:type="spellStart"/>
      <w:r w:rsidRPr="00421687">
        <w:rPr>
          <w:rFonts w:ascii="Times New Roman" w:hAnsi="Times New Roman" w:cs="Times New Roman"/>
          <w:color w:val="000000" w:themeColor="text1"/>
          <w:szCs w:val="24"/>
        </w:rPr>
        <w:t>dikecualikan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bagi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bekerja</w:t>
      </w:r>
      <w:proofErr w:type="spellEnd"/>
      <w:r w:rsidRPr="00421687">
        <w:rPr>
          <w:rFonts w:ascii="Times New Roman" w:hAnsi="Times New Roman" w:cs="Times New Roman"/>
          <w:color w:val="000000" w:themeColor="text1"/>
          <w:szCs w:val="24"/>
        </w:rPr>
        <w:t xml:space="preserve"> pada unit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beroperasi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selama</w:t>
      </w:r>
      <w:proofErr w:type="spellEnd"/>
      <w:r w:rsidRPr="00421687">
        <w:rPr>
          <w:rFonts w:ascii="Times New Roman" w:hAnsi="Times New Roman" w:cs="Times New Roman"/>
          <w:color w:val="000000" w:themeColor="text1"/>
          <w:szCs w:val="24"/>
        </w:rPr>
        <w:t xml:space="preserve"> 24 (</w:t>
      </w:r>
      <w:proofErr w:type="spellStart"/>
      <w:r w:rsidRPr="00421687">
        <w:rPr>
          <w:rFonts w:ascii="Times New Roman" w:hAnsi="Times New Roman" w:cs="Times New Roman"/>
          <w:color w:val="000000" w:themeColor="text1"/>
          <w:szCs w:val="24"/>
        </w:rPr>
        <w:t>dua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puluh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empat</w:t>
      </w:r>
      <w:proofErr w:type="spellEnd"/>
      <w:r w:rsidRPr="00421687">
        <w:rPr>
          <w:rFonts w:ascii="Times New Roman" w:hAnsi="Times New Roman" w:cs="Times New Roman"/>
          <w:color w:val="000000" w:themeColor="text1"/>
          <w:szCs w:val="24"/>
        </w:rPr>
        <w:t>) jam</w:t>
      </w:r>
      <w:r w:rsidR="005311DB" w:rsidRPr="00421687">
        <w:rPr>
          <w:rFonts w:ascii="Times New Roman" w:hAnsi="Times New Roman" w:cs="Times New Roman"/>
          <w:color w:val="000000" w:themeColor="text1"/>
          <w:szCs w:val="24"/>
        </w:rPr>
        <w:t>.</w:t>
      </w:r>
    </w:p>
    <w:p w14:paraId="61A6923B" w14:textId="3E407604" w:rsidR="00AF5077" w:rsidRPr="005A70D3" w:rsidRDefault="00834F46" w:rsidP="00694E59">
      <w:pPr>
        <w:pStyle w:val="ListParagraph"/>
        <w:numPr>
          <w:ilvl w:val="1"/>
          <w:numId w:val="11"/>
        </w:numPr>
        <w:spacing w:before="0" w:after="120" w:line="240" w:lineRule="auto"/>
        <w:ind w:left="993" w:hanging="426"/>
        <w:contextualSpacing w:val="0"/>
        <w:rPr>
          <w:rFonts w:ascii="Times New Roman" w:hAnsi="Times New Roman" w:cs="Times New Roman"/>
          <w:color w:val="000000" w:themeColor="text1"/>
          <w:szCs w:val="24"/>
          <w:highlight w:val="yellow"/>
        </w:rPr>
      </w:pPr>
      <w:r w:rsidRPr="005A70D3">
        <w:rPr>
          <w:rFonts w:ascii="Times New Roman" w:hAnsi="Times New Roman" w:cs="Times New Roman"/>
          <w:color w:val="000000" w:themeColor="text1"/>
          <w:szCs w:val="24"/>
          <w:highlight w:val="yellow"/>
        </w:rPr>
        <w:lastRenderedPageBreak/>
        <w:t xml:space="preserve">Unit </w:t>
      </w:r>
      <w:proofErr w:type="spellStart"/>
      <w:r w:rsidRPr="005A70D3">
        <w:rPr>
          <w:rFonts w:ascii="Times New Roman" w:hAnsi="Times New Roman" w:cs="Times New Roman"/>
          <w:color w:val="000000" w:themeColor="text1"/>
          <w:szCs w:val="24"/>
          <w:highlight w:val="yellow"/>
        </w:rPr>
        <w:t>kerja</w:t>
      </w:r>
      <w:proofErr w:type="spellEnd"/>
      <w:r w:rsidRPr="005A70D3">
        <w:rPr>
          <w:rFonts w:ascii="Times New Roman" w:hAnsi="Times New Roman" w:cs="Times New Roman"/>
          <w:color w:val="000000" w:themeColor="text1"/>
          <w:szCs w:val="24"/>
          <w:highlight w:val="yellow"/>
        </w:rPr>
        <w:t xml:space="preserve"> yang </w:t>
      </w:r>
      <w:proofErr w:type="spellStart"/>
      <w:r w:rsidRPr="005A70D3">
        <w:rPr>
          <w:rFonts w:ascii="Times New Roman" w:hAnsi="Times New Roman" w:cs="Times New Roman"/>
          <w:color w:val="000000" w:themeColor="text1"/>
          <w:szCs w:val="24"/>
          <w:highlight w:val="yellow"/>
        </w:rPr>
        <w:t>beroperasi</w:t>
      </w:r>
      <w:proofErr w:type="spellEnd"/>
      <w:r w:rsidRPr="005A70D3">
        <w:rPr>
          <w:rFonts w:ascii="Times New Roman" w:hAnsi="Times New Roman" w:cs="Times New Roman"/>
          <w:color w:val="000000" w:themeColor="text1"/>
          <w:szCs w:val="24"/>
          <w:highlight w:val="yellow"/>
        </w:rPr>
        <w:t xml:space="preserve"> </w:t>
      </w:r>
      <w:proofErr w:type="spellStart"/>
      <w:r w:rsidRPr="005A70D3">
        <w:rPr>
          <w:rFonts w:ascii="Times New Roman" w:hAnsi="Times New Roman" w:cs="Times New Roman"/>
          <w:color w:val="000000" w:themeColor="text1"/>
          <w:szCs w:val="24"/>
          <w:highlight w:val="yellow"/>
        </w:rPr>
        <w:t>selama</w:t>
      </w:r>
      <w:proofErr w:type="spellEnd"/>
      <w:r w:rsidRPr="005A70D3">
        <w:rPr>
          <w:rFonts w:ascii="Times New Roman" w:hAnsi="Times New Roman" w:cs="Times New Roman"/>
          <w:color w:val="000000" w:themeColor="text1"/>
          <w:szCs w:val="24"/>
          <w:highlight w:val="yellow"/>
        </w:rPr>
        <w:t xml:space="preserve"> 24 (</w:t>
      </w:r>
      <w:proofErr w:type="spellStart"/>
      <w:r w:rsidRPr="005A70D3">
        <w:rPr>
          <w:rFonts w:ascii="Times New Roman" w:hAnsi="Times New Roman" w:cs="Times New Roman"/>
          <w:color w:val="000000" w:themeColor="text1"/>
          <w:szCs w:val="24"/>
          <w:highlight w:val="yellow"/>
        </w:rPr>
        <w:t>dua</w:t>
      </w:r>
      <w:proofErr w:type="spellEnd"/>
      <w:r w:rsidRPr="005A70D3">
        <w:rPr>
          <w:rFonts w:ascii="Times New Roman" w:hAnsi="Times New Roman" w:cs="Times New Roman"/>
          <w:color w:val="000000" w:themeColor="text1"/>
          <w:szCs w:val="24"/>
          <w:highlight w:val="yellow"/>
        </w:rPr>
        <w:t xml:space="preserve"> </w:t>
      </w:r>
      <w:proofErr w:type="spellStart"/>
      <w:r w:rsidRPr="005A70D3">
        <w:rPr>
          <w:rFonts w:ascii="Times New Roman" w:hAnsi="Times New Roman" w:cs="Times New Roman"/>
          <w:color w:val="000000" w:themeColor="text1"/>
          <w:szCs w:val="24"/>
          <w:highlight w:val="yellow"/>
        </w:rPr>
        <w:t>puluh</w:t>
      </w:r>
      <w:proofErr w:type="spellEnd"/>
      <w:r w:rsidRPr="005A70D3">
        <w:rPr>
          <w:rFonts w:ascii="Times New Roman" w:hAnsi="Times New Roman" w:cs="Times New Roman"/>
          <w:color w:val="000000" w:themeColor="text1"/>
          <w:szCs w:val="24"/>
          <w:highlight w:val="yellow"/>
        </w:rPr>
        <w:t xml:space="preserve"> </w:t>
      </w:r>
      <w:proofErr w:type="spellStart"/>
      <w:r w:rsidRPr="005A70D3">
        <w:rPr>
          <w:rFonts w:ascii="Times New Roman" w:hAnsi="Times New Roman" w:cs="Times New Roman"/>
          <w:color w:val="000000" w:themeColor="text1"/>
          <w:szCs w:val="24"/>
          <w:highlight w:val="yellow"/>
        </w:rPr>
        <w:t>empat</w:t>
      </w:r>
      <w:proofErr w:type="spellEnd"/>
      <w:r w:rsidRPr="005A70D3">
        <w:rPr>
          <w:rFonts w:ascii="Times New Roman" w:hAnsi="Times New Roman" w:cs="Times New Roman"/>
          <w:color w:val="000000" w:themeColor="text1"/>
          <w:szCs w:val="24"/>
          <w:highlight w:val="yellow"/>
        </w:rPr>
        <w:t xml:space="preserve">) jam </w:t>
      </w:r>
      <w:proofErr w:type="spellStart"/>
      <w:r w:rsidRPr="005A70D3">
        <w:rPr>
          <w:rFonts w:ascii="Times New Roman" w:hAnsi="Times New Roman" w:cs="Times New Roman"/>
          <w:color w:val="000000" w:themeColor="text1"/>
          <w:szCs w:val="24"/>
          <w:highlight w:val="yellow"/>
        </w:rPr>
        <w:t>diterapkan</w:t>
      </w:r>
      <w:proofErr w:type="spellEnd"/>
      <w:r w:rsidRPr="005A70D3">
        <w:rPr>
          <w:rFonts w:ascii="Times New Roman" w:hAnsi="Times New Roman" w:cs="Times New Roman"/>
          <w:color w:val="000000" w:themeColor="text1"/>
          <w:szCs w:val="24"/>
          <w:highlight w:val="yellow"/>
        </w:rPr>
        <w:t xml:space="preserve"> </w:t>
      </w:r>
      <w:proofErr w:type="spellStart"/>
      <w:r w:rsidRPr="005A70D3">
        <w:rPr>
          <w:rFonts w:ascii="Times New Roman" w:hAnsi="Times New Roman" w:cs="Times New Roman"/>
          <w:color w:val="000000" w:themeColor="text1"/>
          <w:szCs w:val="24"/>
          <w:highlight w:val="yellow"/>
        </w:rPr>
        <w:t>sistem</w:t>
      </w:r>
      <w:proofErr w:type="spellEnd"/>
      <w:r w:rsidRPr="005A70D3">
        <w:rPr>
          <w:rFonts w:ascii="Times New Roman" w:hAnsi="Times New Roman" w:cs="Times New Roman"/>
          <w:color w:val="000000" w:themeColor="text1"/>
          <w:szCs w:val="24"/>
          <w:highlight w:val="yellow"/>
        </w:rPr>
        <w:t xml:space="preserve"> </w:t>
      </w:r>
      <w:proofErr w:type="spellStart"/>
      <w:r w:rsidRPr="005A70D3">
        <w:rPr>
          <w:rFonts w:ascii="Times New Roman" w:hAnsi="Times New Roman" w:cs="Times New Roman"/>
          <w:color w:val="000000" w:themeColor="text1"/>
          <w:szCs w:val="24"/>
          <w:highlight w:val="yellow"/>
        </w:rPr>
        <w:t>kerja</w:t>
      </w:r>
      <w:proofErr w:type="spellEnd"/>
      <w:r w:rsidRPr="005A70D3">
        <w:rPr>
          <w:rFonts w:ascii="Times New Roman" w:hAnsi="Times New Roman" w:cs="Times New Roman"/>
          <w:color w:val="000000" w:themeColor="text1"/>
          <w:szCs w:val="24"/>
          <w:highlight w:val="yellow"/>
        </w:rPr>
        <w:t xml:space="preserve"> 3 (</w:t>
      </w:r>
      <w:proofErr w:type="spellStart"/>
      <w:r w:rsidRPr="005A70D3">
        <w:rPr>
          <w:rFonts w:ascii="Times New Roman" w:hAnsi="Times New Roman" w:cs="Times New Roman"/>
          <w:color w:val="000000" w:themeColor="text1"/>
          <w:szCs w:val="24"/>
          <w:highlight w:val="yellow"/>
        </w:rPr>
        <w:t>tiga</w:t>
      </w:r>
      <w:proofErr w:type="spellEnd"/>
      <w:r w:rsidRPr="005A70D3">
        <w:rPr>
          <w:rFonts w:ascii="Times New Roman" w:hAnsi="Times New Roman" w:cs="Times New Roman"/>
          <w:color w:val="000000" w:themeColor="text1"/>
          <w:szCs w:val="24"/>
          <w:highlight w:val="yellow"/>
        </w:rPr>
        <w:t>) shift dan 4 (</w:t>
      </w:r>
      <w:proofErr w:type="spellStart"/>
      <w:r w:rsidRPr="005A70D3">
        <w:rPr>
          <w:rFonts w:ascii="Times New Roman" w:hAnsi="Times New Roman" w:cs="Times New Roman"/>
          <w:color w:val="000000" w:themeColor="text1"/>
          <w:szCs w:val="24"/>
          <w:highlight w:val="yellow"/>
        </w:rPr>
        <w:t>empat</w:t>
      </w:r>
      <w:proofErr w:type="spellEnd"/>
      <w:r w:rsidRPr="005A70D3">
        <w:rPr>
          <w:rFonts w:ascii="Times New Roman" w:hAnsi="Times New Roman" w:cs="Times New Roman"/>
          <w:color w:val="000000" w:themeColor="text1"/>
          <w:szCs w:val="24"/>
          <w:highlight w:val="yellow"/>
        </w:rPr>
        <w:t xml:space="preserve">) </w:t>
      </w:r>
      <w:proofErr w:type="spellStart"/>
      <w:r w:rsidRPr="005A70D3">
        <w:rPr>
          <w:rFonts w:ascii="Times New Roman" w:hAnsi="Times New Roman" w:cs="Times New Roman"/>
          <w:color w:val="000000" w:themeColor="text1"/>
          <w:szCs w:val="24"/>
          <w:highlight w:val="yellow"/>
        </w:rPr>
        <w:t>grup</w:t>
      </w:r>
      <w:proofErr w:type="spellEnd"/>
      <w:r w:rsidRPr="005A70D3">
        <w:rPr>
          <w:rFonts w:ascii="Times New Roman" w:hAnsi="Times New Roman" w:cs="Times New Roman"/>
          <w:color w:val="000000" w:themeColor="text1"/>
          <w:szCs w:val="24"/>
          <w:highlight w:val="yellow"/>
        </w:rPr>
        <w:t xml:space="preserve">, </w:t>
      </w:r>
      <w:proofErr w:type="spellStart"/>
      <w:r w:rsidRPr="005A70D3">
        <w:rPr>
          <w:rFonts w:ascii="Times New Roman" w:hAnsi="Times New Roman" w:cs="Times New Roman"/>
          <w:color w:val="000000" w:themeColor="text1"/>
          <w:szCs w:val="24"/>
          <w:highlight w:val="yellow"/>
        </w:rPr>
        <w:t>dengan</w:t>
      </w:r>
      <w:proofErr w:type="spellEnd"/>
      <w:r w:rsidRPr="005A70D3">
        <w:rPr>
          <w:rFonts w:ascii="Times New Roman" w:hAnsi="Times New Roman" w:cs="Times New Roman"/>
          <w:color w:val="000000" w:themeColor="text1"/>
          <w:szCs w:val="24"/>
          <w:highlight w:val="yellow"/>
        </w:rPr>
        <w:t xml:space="preserve"> </w:t>
      </w:r>
      <w:proofErr w:type="spellStart"/>
      <w:r w:rsidR="00AF5077" w:rsidRPr="005A70D3">
        <w:rPr>
          <w:rFonts w:ascii="Times New Roman" w:hAnsi="Times New Roman" w:cs="Times New Roman"/>
          <w:color w:val="000000" w:themeColor="text1"/>
          <w:szCs w:val="24"/>
          <w:highlight w:val="yellow"/>
        </w:rPr>
        <w:t>pengaturan</w:t>
      </w:r>
      <w:proofErr w:type="spellEnd"/>
      <w:r w:rsidR="00AF5077" w:rsidRPr="005A70D3">
        <w:rPr>
          <w:rFonts w:ascii="Times New Roman" w:hAnsi="Times New Roman" w:cs="Times New Roman"/>
          <w:color w:val="000000" w:themeColor="text1"/>
          <w:szCs w:val="24"/>
          <w:highlight w:val="yellow"/>
        </w:rPr>
        <w:t xml:space="preserve"> </w:t>
      </w:r>
      <w:proofErr w:type="spellStart"/>
      <w:r w:rsidR="00AF5077" w:rsidRPr="005A70D3">
        <w:rPr>
          <w:rFonts w:ascii="Times New Roman" w:hAnsi="Times New Roman" w:cs="Times New Roman"/>
          <w:color w:val="000000" w:themeColor="text1"/>
          <w:szCs w:val="24"/>
          <w:highlight w:val="yellow"/>
        </w:rPr>
        <w:t>sebagai</w:t>
      </w:r>
      <w:proofErr w:type="spellEnd"/>
      <w:r w:rsidR="00AF5077" w:rsidRPr="005A70D3">
        <w:rPr>
          <w:rFonts w:ascii="Times New Roman" w:hAnsi="Times New Roman" w:cs="Times New Roman"/>
          <w:color w:val="000000" w:themeColor="text1"/>
          <w:szCs w:val="24"/>
          <w:highlight w:val="yellow"/>
        </w:rPr>
        <w:t xml:space="preserve"> </w:t>
      </w:r>
      <w:proofErr w:type="spellStart"/>
      <w:r w:rsidR="00AF5077" w:rsidRPr="005A70D3">
        <w:rPr>
          <w:rFonts w:ascii="Times New Roman" w:hAnsi="Times New Roman" w:cs="Times New Roman"/>
          <w:color w:val="000000" w:themeColor="text1"/>
          <w:szCs w:val="24"/>
          <w:highlight w:val="yellow"/>
        </w:rPr>
        <w:t>berikut</w:t>
      </w:r>
      <w:proofErr w:type="spellEnd"/>
      <w:r w:rsidR="00AF5077" w:rsidRPr="005A70D3">
        <w:rPr>
          <w:rFonts w:ascii="Times New Roman" w:hAnsi="Times New Roman" w:cs="Times New Roman"/>
          <w:color w:val="000000" w:themeColor="text1"/>
          <w:szCs w:val="24"/>
          <w:highlight w:val="yellow"/>
        </w:rPr>
        <w:t>:</w:t>
      </w:r>
    </w:p>
    <w:p w14:paraId="4E44CB02" w14:textId="77777777" w:rsidR="009D5B02" w:rsidRPr="005A70D3" w:rsidRDefault="00AF5077" w:rsidP="000027DB">
      <w:pPr>
        <w:pStyle w:val="ListParagraph"/>
        <w:spacing w:before="0" w:after="120" w:line="240" w:lineRule="auto"/>
        <w:ind w:left="993" w:firstLine="0"/>
        <w:contextualSpacing w:val="0"/>
        <w:rPr>
          <w:rFonts w:ascii="Times New Roman" w:hAnsi="Times New Roman" w:cs="Times New Roman"/>
          <w:color w:val="000000" w:themeColor="text1"/>
          <w:szCs w:val="24"/>
          <w:highlight w:val="yellow"/>
        </w:rPr>
      </w:pPr>
      <w:r w:rsidRPr="005A70D3">
        <w:rPr>
          <w:rFonts w:ascii="Times New Roman" w:hAnsi="Times New Roman" w:cs="Times New Roman"/>
          <w:color w:val="000000" w:themeColor="text1"/>
          <w:szCs w:val="24"/>
          <w:highlight w:val="yellow"/>
        </w:rPr>
        <w:t>Shift 1</w:t>
      </w:r>
      <w:r w:rsidRPr="005A70D3">
        <w:rPr>
          <w:rFonts w:ascii="Times New Roman" w:hAnsi="Times New Roman" w:cs="Times New Roman"/>
          <w:color w:val="000000" w:themeColor="text1"/>
          <w:szCs w:val="24"/>
          <w:highlight w:val="yellow"/>
        </w:rPr>
        <w:tab/>
        <w:t>: 08.00 – 16.00 WIB</w:t>
      </w:r>
      <w:r w:rsidR="009D5B02" w:rsidRPr="005A70D3">
        <w:rPr>
          <w:rFonts w:ascii="Times New Roman" w:hAnsi="Times New Roman" w:cs="Times New Roman"/>
          <w:color w:val="000000" w:themeColor="text1"/>
          <w:szCs w:val="24"/>
          <w:highlight w:val="yellow"/>
        </w:rPr>
        <w:t xml:space="preserve"> </w:t>
      </w:r>
      <w:proofErr w:type="spellStart"/>
      <w:r w:rsidR="009D5B02" w:rsidRPr="005A70D3">
        <w:rPr>
          <w:rFonts w:ascii="Times New Roman" w:hAnsi="Times New Roman" w:cs="Times New Roman"/>
          <w:color w:val="000000" w:themeColor="text1"/>
          <w:szCs w:val="24"/>
          <w:highlight w:val="yellow"/>
        </w:rPr>
        <w:t>istirahat</w:t>
      </w:r>
      <w:proofErr w:type="spellEnd"/>
      <w:r w:rsidR="009D5B02" w:rsidRPr="005A70D3">
        <w:rPr>
          <w:rFonts w:ascii="Times New Roman" w:hAnsi="Times New Roman" w:cs="Times New Roman"/>
          <w:color w:val="000000" w:themeColor="text1"/>
          <w:szCs w:val="24"/>
          <w:highlight w:val="yellow"/>
        </w:rPr>
        <w:t xml:space="preserve"> 12.00 – 13.00 WIB</w:t>
      </w:r>
    </w:p>
    <w:p w14:paraId="402CE2F2" w14:textId="77777777" w:rsidR="009D5B02" w:rsidRPr="005A70D3" w:rsidRDefault="00AF5077" w:rsidP="000027DB">
      <w:pPr>
        <w:pStyle w:val="ListParagraph"/>
        <w:spacing w:before="0" w:after="120" w:line="240" w:lineRule="auto"/>
        <w:ind w:left="993" w:firstLine="0"/>
        <w:contextualSpacing w:val="0"/>
        <w:rPr>
          <w:rFonts w:ascii="Times New Roman" w:hAnsi="Times New Roman" w:cs="Times New Roman"/>
          <w:color w:val="000000" w:themeColor="text1"/>
          <w:szCs w:val="24"/>
          <w:highlight w:val="yellow"/>
        </w:rPr>
      </w:pPr>
      <w:r w:rsidRPr="005A70D3">
        <w:rPr>
          <w:rFonts w:ascii="Times New Roman" w:hAnsi="Times New Roman" w:cs="Times New Roman"/>
          <w:color w:val="000000" w:themeColor="text1"/>
          <w:szCs w:val="24"/>
          <w:highlight w:val="yellow"/>
        </w:rPr>
        <w:t>Shift 2</w:t>
      </w:r>
      <w:r w:rsidRPr="005A70D3">
        <w:rPr>
          <w:rFonts w:ascii="Times New Roman" w:hAnsi="Times New Roman" w:cs="Times New Roman"/>
          <w:color w:val="000000" w:themeColor="text1"/>
          <w:szCs w:val="24"/>
          <w:highlight w:val="yellow"/>
        </w:rPr>
        <w:tab/>
        <w:t>: 16.00 – 00.00 WIB</w:t>
      </w:r>
      <w:r w:rsidR="009D5B02" w:rsidRPr="005A70D3">
        <w:rPr>
          <w:rFonts w:ascii="Times New Roman" w:hAnsi="Times New Roman" w:cs="Times New Roman"/>
          <w:color w:val="000000" w:themeColor="text1"/>
          <w:szCs w:val="24"/>
          <w:highlight w:val="yellow"/>
        </w:rPr>
        <w:t xml:space="preserve"> </w:t>
      </w:r>
      <w:proofErr w:type="spellStart"/>
      <w:r w:rsidR="009D5B02" w:rsidRPr="005A70D3">
        <w:rPr>
          <w:rFonts w:ascii="Times New Roman" w:hAnsi="Times New Roman" w:cs="Times New Roman"/>
          <w:color w:val="000000" w:themeColor="text1"/>
          <w:szCs w:val="24"/>
          <w:highlight w:val="yellow"/>
        </w:rPr>
        <w:t>istirahat</w:t>
      </w:r>
      <w:proofErr w:type="spellEnd"/>
      <w:r w:rsidR="009D5B02" w:rsidRPr="005A70D3">
        <w:rPr>
          <w:rFonts w:ascii="Times New Roman" w:hAnsi="Times New Roman" w:cs="Times New Roman"/>
          <w:color w:val="000000" w:themeColor="text1"/>
          <w:szCs w:val="24"/>
          <w:highlight w:val="yellow"/>
        </w:rPr>
        <w:t xml:space="preserve"> 20.00 – 21.00 WIB</w:t>
      </w:r>
    </w:p>
    <w:p w14:paraId="150B21E1" w14:textId="77777777" w:rsidR="009D5B02" w:rsidRDefault="00AF5077" w:rsidP="000027DB">
      <w:pPr>
        <w:pStyle w:val="ListParagraph"/>
        <w:spacing w:before="0" w:after="120" w:line="240" w:lineRule="auto"/>
        <w:ind w:left="993" w:firstLine="0"/>
        <w:contextualSpacing w:val="0"/>
        <w:rPr>
          <w:rFonts w:ascii="Times New Roman" w:hAnsi="Times New Roman" w:cs="Times New Roman"/>
          <w:color w:val="000000" w:themeColor="text1"/>
          <w:szCs w:val="24"/>
        </w:rPr>
      </w:pPr>
      <w:r w:rsidRPr="005A70D3">
        <w:rPr>
          <w:rFonts w:ascii="Times New Roman" w:hAnsi="Times New Roman" w:cs="Times New Roman"/>
          <w:color w:val="000000" w:themeColor="text1"/>
          <w:szCs w:val="24"/>
          <w:highlight w:val="yellow"/>
        </w:rPr>
        <w:t>Shift 3</w:t>
      </w:r>
      <w:r w:rsidRPr="005A70D3">
        <w:rPr>
          <w:rFonts w:ascii="Times New Roman" w:hAnsi="Times New Roman" w:cs="Times New Roman"/>
          <w:color w:val="000000" w:themeColor="text1"/>
          <w:szCs w:val="24"/>
          <w:highlight w:val="yellow"/>
        </w:rPr>
        <w:tab/>
        <w:t>: 01.00 – 08.00 WIB</w:t>
      </w:r>
      <w:r w:rsidR="009D5B02" w:rsidRPr="005A70D3">
        <w:rPr>
          <w:rFonts w:ascii="Times New Roman" w:hAnsi="Times New Roman" w:cs="Times New Roman"/>
          <w:color w:val="000000" w:themeColor="text1"/>
          <w:szCs w:val="24"/>
          <w:highlight w:val="yellow"/>
        </w:rPr>
        <w:t xml:space="preserve"> </w:t>
      </w:r>
      <w:proofErr w:type="spellStart"/>
      <w:r w:rsidR="009D5B02" w:rsidRPr="005A70D3">
        <w:rPr>
          <w:rFonts w:ascii="Times New Roman" w:hAnsi="Times New Roman" w:cs="Times New Roman"/>
          <w:color w:val="000000" w:themeColor="text1"/>
          <w:szCs w:val="24"/>
          <w:highlight w:val="yellow"/>
        </w:rPr>
        <w:t>istirahat</w:t>
      </w:r>
      <w:proofErr w:type="spellEnd"/>
      <w:r w:rsidR="009D5B02" w:rsidRPr="005A70D3">
        <w:rPr>
          <w:rFonts w:ascii="Times New Roman" w:hAnsi="Times New Roman" w:cs="Times New Roman"/>
          <w:color w:val="000000" w:themeColor="text1"/>
          <w:szCs w:val="24"/>
          <w:highlight w:val="yellow"/>
        </w:rPr>
        <w:t xml:space="preserve"> 05.00 – 06.00 WIB</w:t>
      </w:r>
    </w:p>
    <w:p w14:paraId="671F5E8C" w14:textId="77777777" w:rsidR="001D68B7" w:rsidRPr="00421687" w:rsidRDefault="001D68B7" w:rsidP="000027DB">
      <w:pPr>
        <w:pStyle w:val="ListParagraph"/>
        <w:spacing w:before="0" w:after="120" w:line="240" w:lineRule="auto"/>
        <w:ind w:left="993" w:firstLine="0"/>
        <w:contextualSpacing w:val="0"/>
        <w:rPr>
          <w:rFonts w:ascii="Times New Roman" w:hAnsi="Times New Roman" w:cs="Times New Roman"/>
          <w:color w:val="000000" w:themeColor="text1"/>
          <w:szCs w:val="24"/>
        </w:rPr>
      </w:pPr>
    </w:p>
    <w:p w14:paraId="397B0856" w14:textId="145F2CD0" w:rsidR="00AF5077" w:rsidRPr="00421687" w:rsidRDefault="00AF5077"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1135A7" w:rsidRPr="00421687">
        <w:rPr>
          <w:rFonts w:ascii="Times New Roman" w:hAnsi="Times New Roman" w:cs="Times New Roman"/>
          <w:color w:val="000000" w:themeColor="text1"/>
          <w:szCs w:val="24"/>
        </w:rPr>
        <w:t xml:space="preserve"> 1</w:t>
      </w:r>
      <w:r w:rsidR="00824C5C">
        <w:rPr>
          <w:rFonts w:ascii="Times New Roman" w:hAnsi="Times New Roman" w:cs="Times New Roman"/>
          <w:color w:val="000000" w:themeColor="text1"/>
          <w:szCs w:val="24"/>
        </w:rPr>
        <w:t>4</w:t>
      </w:r>
    </w:p>
    <w:p w14:paraId="3FFB9F2A" w14:textId="77777777" w:rsidR="00AF5077" w:rsidRPr="00421687" w:rsidRDefault="00AF5077" w:rsidP="001D68B7">
      <w:pPr>
        <w:spacing w:before="0" w:after="240" w:line="240" w:lineRule="auto"/>
        <w:ind w:firstLine="0"/>
        <w:jc w:val="center"/>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Hari </w:t>
      </w:r>
      <w:proofErr w:type="spellStart"/>
      <w:r w:rsidRPr="00421687">
        <w:rPr>
          <w:rFonts w:ascii="Times New Roman" w:hAnsi="Times New Roman" w:cs="Times New Roman"/>
          <w:color w:val="000000" w:themeColor="text1"/>
          <w:szCs w:val="24"/>
        </w:rPr>
        <w:t>Libur</w:t>
      </w:r>
      <w:proofErr w:type="spellEnd"/>
    </w:p>
    <w:p w14:paraId="3315D285" w14:textId="77777777" w:rsidR="00AF5077" w:rsidRPr="00421687" w:rsidRDefault="00AF5077" w:rsidP="00694E59">
      <w:pPr>
        <w:pStyle w:val="ListParagraph"/>
        <w:numPr>
          <w:ilvl w:val="0"/>
          <w:numId w:val="13"/>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Hari </w:t>
      </w:r>
      <w:proofErr w:type="spellStart"/>
      <w:r w:rsidRPr="00421687">
        <w:rPr>
          <w:rFonts w:ascii="Times New Roman" w:hAnsi="Times New Roman" w:cs="Times New Roman"/>
          <w:color w:val="000000" w:themeColor="text1"/>
          <w:szCs w:val="24"/>
        </w:rPr>
        <w:t>libur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mingguan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Sabtu</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Minggu</w:t>
      </w:r>
      <w:proofErr w:type="spellEnd"/>
      <w:r w:rsidR="005311DB" w:rsidRPr="00421687">
        <w:rPr>
          <w:rFonts w:ascii="Times New Roman" w:hAnsi="Times New Roman" w:cs="Times New Roman"/>
          <w:color w:val="000000" w:themeColor="text1"/>
          <w:szCs w:val="24"/>
        </w:rPr>
        <w:t>;</w:t>
      </w:r>
    </w:p>
    <w:p w14:paraId="6739FDFF" w14:textId="4B13EBB9" w:rsidR="00AF5077" w:rsidRPr="00421687" w:rsidRDefault="00AF5077" w:rsidP="00694E59">
      <w:pPr>
        <w:pStyle w:val="ListParagraph"/>
        <w:numPr>
          <w:ilvl w:val="0"/>
          <w:numId w:val="13"/>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Hari </w:t>
      </w:r>
      <w:proofErr w:type="spellStart"/>
      <w:r w:rsidRPr="00421687">
        <w:rPr>
          <w:rFonts w:ascii="Times New Roman" w:hAnsi="Times New Roman" w:cs="Times New Roman"/>
          <w:color w:val="000000" w:themeColor="text1"/>
          <w:szCs w:val="24"/>
        </w:rPr>
        <w:t>libur</w:t>
      </w:r>
      <w:proofErr w:type="spellEnd"/>
      <w:r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mingguan</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bagi</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pegawai</w:t>
      </w:r>
      <w:proofErr w:type="spellEnd"/>
      <w:r w:rsidR="00312F13" w:rsidRPr="00421687">
        <w:rPr>
          <w:rFonts w:ascii="Times New Roman" w:hAnsi="Times New Roman" w:cs="Times New Roman"/>
          <w:color w:val="000000" w:themeColor="text1"/>
          <w:szCs w:val="24"/>
        </w:rPr>
        <w:t xml:space="preserve"> yang </w:t>
      </w:r>
      <w:proofErr w:type="spellStart"/>
      <w:r w:rsidR="00312F13" w:rsidRPr="00421687">
        <w:rPr>
          <w:rFonts w:ascii="Times New Roman" w:hAnsi="Times New Roman" w:cs="Times New Roman"/>
          <w:color w:val="000000" w:themeColor="text1"/>
          <w:szCs w:val="24"/>
        </w:rPr>
        <w:t>bekerja</w:t>
      </w:r>
      <w:proofErr w:type="spellEnd"/>
      <w:r w:rsidR="00312F13" w:rsidRPr="00421687">
        <w:rPr>
          <w:rFonts w:ascii="Times New Roman" w:hAnsi="Times New Roman" w:cs="Times New Roman"/>
          <w:color w:val="000000" w:themeColor="text1"/>
          <w:szCs w:val="24"/>
        </w:rPr>
        <w:t xml:space="preserve"> pada unit </w:t>
      </w:r>
      <w:proofErr w:type="spellStart"/>
      <w:r w:rsidR="00312F13" w:rsidRPr="00421687">
        <w:rPr>
          <w:rFonts w:ascii="Times New Roman" w:hAnsi="Times New Roman" w:cs="Times New Roman"/>
          <w:color w:val="000000" w:themeColor="text1"/>
          <w:szCs w:val="24"/>
        </w:rPr>
        <w:t>kerja</w:t>
      </w:r>
      <w:proofErr w:type="spellEnd"/>
      <w:r w:rsidR="00312F13" w:rsidRPr="00421687">
        <w:rPr>
          <w:rFonts w:ascii="Times New Roman" w:hAnsi="Times New Roman" w:cs="Times New Roman"/>
          <w:color w:val="000000" w:themeColor="text1"/>
          <w:szCs w:val="24"/>
        </w:rPr>
        <w:t xml:space="preserve"> yang </w:t>
      </w:r>
      <w:proofErr w:type="spellStart"/>
      <w:r w:rsidR="00312F13" w:rsidRPr="00421687">
        <w:rPr>
          <w:rFonts w:ascii="Times New Roman" w:hAnsi="Times New Roman" w:cs="Times New Roman"/>
          <w:color w:val="000000" w:themeColor="text1"/>
          <w:szCs w:val="24"/>
        </w:rPr>
        <w:t>beroperasi</w:t>
      </w:r>
      <w:proofErr w:type="spellEnd"/>
      <w:r w:rsidR="00312F13" w:rsidRPr="00421687">
        <w:rPr>
          <w:rFonts w:ascii="Times New Roman" w:hAnsi="Times New Roman" w:cs="Times New Roman"/>
          <w:color w:val="000000" w:themeColor="text1"/>
          <w:szCs w:val="24"/>
        </w:rPr>
        <w:t xml:space="preserve"> 24 (</w:t>
      </w:r>
      <w:proofErr w:type="spellStart"/>
      <w:r w:rsidR="00312F13" w:rsidRPr="00421687">
        <w:rPr>
          <w:rFonts w:ascii="Times New Roman" w:hAnsi="Times New Roman" w:cs="Times New Roman"/>
          <w:color w:val="000000" w:themeColor="text1"/>
          <w:szCs w:val="24"/>
        </w:rPr>
        <w:t>dua</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puluh</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empat</w:t>
      </w:r>
      <w:proofErr w:type="spellEnd"/>
      <w:r w:rsidR="00312F13" w:rsidRPr="00421687">
        <w:rPr>
          <w:rFonts w:ascii="Times New Roman" w:hAnsi="Times New Roman" w:cs="Times New Roman"/>
          <w:color w:val="000000" w:themeColor="text1"/>
          <w:szCs w:val="24"/>
        </w:rPr>
        <w:t xml:space="preserve">) jam </w:t>
      </w:r>
      <w:proofErr w:type="spellStart"/>
      <w:r w:rsidR="00312F13" w:rsidRPr="00421687">
        <w:rPr>
          <w:rFonts w:ascii="Times New Roman" w:hAnsi="Times New Roman" w:cs="Times New Roman"/>
          <w:color w:val="000000" w:themeColor="text1"/>
          <w:szCs w:val="24"/>
        </w:rPr>
        <w:t>atau</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bagi</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pegawai</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tertentu</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Direksi</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dapat</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mengatur</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hari</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libur</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selain</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sebagaimana</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dimaksu</w:t>
      </w:r>
      <w:r w:rsidR="00824C5C">
        <w:rPr>
          <w:rFonts w:ascii="Times New Roman" w:hAnsi="Times New Roman" w:cs="Times New Roman"/>
          <w:color w:val="000000" w:themeColor="text1"/>
          <w:szCs w:val="24"/>
        </w:rPr>
        <w:t>d</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dalam</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ayat</w:t>
      </w:r>
      <w:proofErr w:type="spellEnd"/>
      <w:r w:rsidR="00312F13" w:rsidRPr="00421687">
        <w:rPr>
          <w:rFonts w:ascii="Times New Roman" w:hAnsi="Times New Roman" w:cs="Times New Roman"/>
          <w:color w:val="000000" w:themeColor="text1"/>
          <w:szCs w:val="24"/>
        </w:rPr>
        <w:t xml:space="preserve"> (1) </w:t>
      </w:r>
      <w:proofErr w:type="spellStart"/>
      <w:r w:rsidR="00312F13" w:rsidRPr="00421687">
        <w:rPr>
          <w:rFonts w:ascii="Times New Roman" w:hAnsi="Times New Roman" w:cs="Times New Roman"/>
          <w:color w:val="000000" w:themeColor="text1"/>
          <w:szCs w:val="24"/>
        </w:rPr>
        <w:t>Pasal</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ini</w:t>
      </w:r>
      <w:proofErr w:type="spellEnd"/>
      <w:r w:rsidR="005311DB" w:rsidRPr="00421687">
        <w:rPr>
          <w:rFonts w:ascii="Times New Roman" w:hAnsi="Times New Roman" w:cs="Times New Roman"/>
          <w:color w:val="000000" w:themeColor="text1"/>
          <w:szCs w:val="24"/>
        </w:rPr>
        <w:t>;</w:t>
      </w:r>
    </w:p>
    <w:p w14:paraId="36D21CFE" w14:textId="77777777" w:rsidR="00312F13" w:rsidRPr="00421687" w:rsidRDefault="00312F13" w:rsidP="00694E59">
      <w:pPr>
        <w:pStyle w:val="ListParagraph"/>
        <w:numPr>
          <w:ilvl w:val="0"/>
          <w:numId w:val="13"/>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Hari </w:t>
      </w:r>
      <w:proofErr w:type="spellStart"/>
      <w:r w:rsidRPr="00421687">
        <w:rPr>
          <w:rFonts w:ascii="Times New Roman" w:hAnsi="Times New Roman" w:cs="Times New Roman"/>
          <w:color w:val="000000" w:themeColor="text1"/>
          <w:szCs w:val="24"/>
        </w:rPr>
        <w:t>libur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resmi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libur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resmi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ditetapkan</w:t>
      </w:r>
      <w:proofErr w:type="spellEnd"/>
      <w:r w:rsidRPr="00421687">
        <w:rPr>
          <w:rFonts w:ascii="Times New Roman" w:hAnsi="Times New Roman" w:cs="Times New Roman"/>
          <w:color w:val="000000" w:themeColor="text1"/>
          <w:szCs w:val="24"/>
        </w:rPr>
        <w:t xml:space="preserve"> oleh </w:t>
      </w:r>
      <w:proofErr w:type="spellStart"/>
      <w:r w:rsidRPr="00421687">
        <w:rPr>
          <w:rFonts w:ascii="Times New Roman" w:hAnsi="Times New Roman" w:cs="Times New Roman"/>
          <w:color w:val="000000" w:themeColor="text1"/>
          <w:szCs w:val="24"/>
        </w:rPr>
        <w:t>Pemerintah</w:t>
      </w:r>
      <w:proofErr w:type="spellEnd"/>
      <w:r w:rsidR="005311DB" w:rsidRPr="00421687">
        <w:rPr>
          <w:rFonts w:ascii="Times New Roman" w:hAnsi="Times New Roman" w:cs="Times New Roman"/>
          <w:color w:val="000000" w:themeColor="text1"/>
          <w:szCs w:val="24"/>
        </w:rPr>
        <w:t>;</w:t>
      </w:r>
    </w:p>
    <w:p w14:paraId="35AF11B1" w14:textId="57F41845" w:rsidR="002A3D67" w:rsidRDefault="00824C5C" w:rsidP="00694E59">
      <w:pPr>
        <w:pStyle w:val="ListParagraph"/>
        <w:numPr>
          <w:ilvl w:val="0"/>
          <w:numId w:val="13"/>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Pegawai</w:t>
      </w:r>
      <w:proofErr w:type="spellEnd"/>
      <w:r w:rsidR="00312F13" w:rsidRPr="00421687">
        <w:rPr>
          <w:rFonts w:ascii="Times New Roman" w:hAnsi="Times New Roman" w:cs="Times New Roman"/>
          <w:color w:val="000000" w:themeColor="text1"/>
          <w:szCs w:val="24"/>
        </w:rPr>
        <w:t xml:space="preserve"> yang </w:t>
      </w:r>
      <w:proofErr w:type="spellStart"/>
      <w:r w:rsidR="00312F13" w:rsidRPr="00421687">
        <w:rPr>
          <w:rFonts w:ascii="Times New Roman" w:hAnsi="Times New Roman" w:cs="Times New Roman"/>
          <w:color w:val="000000" w:themeColor="text1"/>
          <w:szCs w:val="24"/>
        </w:rPr>
        <w:t>bekerja</w:t>
      </w:r>
      <w:proofErr w:type="spellEnd"/>
      <w:r w:rsidR="00312F13" w:rsidRPr="00421687">
        <w:rPr>
          <w:rFonts w:ascii="Times New Roman" w:hAnsi="Times New Roman" w:cs="Times New Roman"/>
          <w:color w:val="000000" w:themeColor="text1"/>
          <w:szCs w:val="24"/>
        </w:rPr>
        <w:t xml:space="preserve"> pada </w:t>
      </w:r>
      <w:proofErr w:type="spellStart"/>
      <w:r w:rsidR="00312F13" w:rsidRPr="00421687">
        <w:rPr>
          <w:rFonts w:ascii="Times New Roman" w:hAnsi="Times New Roman" w:cs="Times New Roman"/>
          <w:color w:val="000000" w:themeColor="text1"/>
          <w:szCs w:val="24"/>
        </w:rPr>
        <w:t>hari</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libur</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nasional</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diperhitungkan</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sebagai</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kerja</w:t>
      </w:r>
      <w:proofErr w:type="spellEnd"/>
      <w:r w:rsidR="00312F13" w:rsidRPr="00421687">
        <w:rPr>
          <w:rFonts w:ascii="Times New Roman" w:hAnsi="Times New Roman" w:cs="Times New Roman"/>
          <w:color w:val="000000" w:themeColor="text1"/>
          <w:szCs w:val="24"/>
        </w:rPr>
        <w:t xml:space="preserve"> </w:t>
      </w:r>
      <w:proofErr w:type="spellStart"/>
      <w:r w:rsidR="00312F13" w:rsidRPr="00421687">
        <w:rPr>
          <w:rFonts w:ascii="Times New Roman" w:hAnsi="Times New Roman" w:cs="Times New Roman"/>
          <w:color w:val="000000" w:themeColor="text1"/>
          <w:szCs w:val="24"/>
        </w:rPr>
        <w:t>lembur</w:t>
      </w:r>
      <w:proofErr w:type="spellEnd"/>
      <w:r>
        <w:rPr>
          <w:rFonts w:ascii="Times New Roman" w:hAnsi="Times New Roman" w:cs="Times New Roman"/>
          <w:color w:val="000000" w:themeColor="text1"/>
          <w:szCs w:val="24"/>
        </w:rPr>
        <w:t>.</w:t>
      </w:r>
    </w:p>
    <w:p w14:paraId="18468FD7" w14:textId="77777777" w:rsidR="001D68B7" w:rsidRPr="00421687" w:rsidRDefault="001D68B7" w:rsidP="001D68B7">
      <w:pPr>
        <w:pStyle w:val="ListParagraph"/>
        <w:spacing w:before="0" w:after="120" w:line="240" w:lineRule="auto"/>
        <w:ind w:left="567" w:firstLine="0"/>
        <w:contextualSpacing w:val="0"/>
        <w:rPr>
          <w:rFonts w:ascii="Times New Roman" w:hAnsi="Times New Roman" w:cs="Times New Roman"/>
          <w:color w:val="000000" w:themeColor="text1"/>
          <w:szCs w:val="24"/>
        </w:rPr>
      </w:pPr>
    </w:p>
    <w:p w14:paraId="6608EB18" w14:textId="7990443B" w:rsidR="002A3D67" w:rsidRPr="00421687" w:rsidRDefault="002A3D67"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1135A7" w:rsidRPr="00421687">
        <w:rPr>
          <w:rFonts w:ascii="Times New Roman" w:hAnsi="Times New Roman" w:cs="Times New Roman"/>
          <w:color w:val="000000" w:themeColor="text1"/>
          <w:szCs w:val="24"/>
        </w:rPr>
        <w:t xml:space="preserve"> 1</w:t>
      </w:r>
      <w:r w:rsidR="00824C5C">
        <w:rPr>
          <w:rFonts w:ascii="Times New Roman" w:hAnsi="Times New Roman" w:cs="Times New Roman"/>
          <w:color w:val="000000" w:themeColor="text1"/>
          <w:szCs w:val="24"/>
        </w:rPr>
        <w:t>5</w:t>
      </w:r>
    </w:p>
    <w:p w14:paraId="7F2FD633" w14:textId="77777777" w:rsidR="002A3D67" w:rsidRPr="00421687" w:rsidRDefault="002A3D67" w:rsidP="001D68B7">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Lembur</w:t>
      </w:r>
      <w:proofErr w:type="spellEnd"/>
    </w:p>
    <w:p w14:paraId="6939649A" w14:textId="5533C95F" w:rsidR="002A3D67" w:rsidRPr="00421687" w:rsidRDefault="002A3D67" w:rsidP="00694E59">
      <w:pPr>
        <w:pStyle w:val="ListParagraph"/>
        <w:numPr>
          <w:ilvl w:val="0"/>
          <w:numId w:val="15"/>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dilakukan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diluar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sebagaiman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diatur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r w:rsidR="00824C5C">
        <w:rPr>
          <w:rFonts w:ascii="Times New Roman" w:hAnsi="Times New Roman" w:cs="Times New Roman"/>
          <w:color w:val="000000" w:themeColor="text1"/>
          <w:szCs w:val="24"/>
        </w:rPr>
        <w:t>13</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kecuali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bekerja</w:t>
      </w:r>
      <w:proofErr w:type="spellEnd"/>
      <w:r w:rsidRPr="00421687">
        <w:rPr>
          <w:rFonts w:ascii="Times New Roman" w:hAnsi="Times New Roman" w:cs="Times New Roman"/>
          <w:color w:val="000000" w:themeColor="text1"/>
          <w:szCs w:val="24"/>
        </w:rPr>
        <w:t xml:space="preserve"> shift),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perintah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tertulis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berwenang</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persertujuan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dihitung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lembur</w:t>
      </w:r>
      <w:proofErr w:type="spellEnd"/>
      <w:r w:rsidRPr="00421687">
        <w:rPr>
          <w:rFonts w:ascii="Times New Roman" w:hAnsi="Times New Roman" w:cs="Times New Roman"/>
          <w:color w:val="000000" w:themeColor="text1"/>
          <w:szCs w:val="24"/>
        </w:rPr>
        <w:t>;</w:t>
      </w:r>
    </w:p>
    <w:p w14:paraId="59D54E5F" w14:textId="77777777" w:rsidR="002A3D67" w:rsidRPr="00421687" w:rsidRDefault="002A3D67" w:rsidP="00694E59">
      <w:pPr>
        <w:pStyle w:val="ListParagraph"/>
        <w:numPr>
          <w:ilvl w:val="0"/>
          <w:numId w:val="15"/>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lembur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dimungkinkan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hal-hal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berikut</w:t>
      </w:r>
      <w:proofErr w:type="spellEnd"/>
      <w:r w:rsidRPr="00421687">
        <w:rPr>
          <w:rFonts w:ascii="Times New Roman" w:hAnsi="Times New Roman" w:cs="Times New Roman"/>
          <w:color w:val="000000" w:themeColor="text1"/>
          <w:szCs w:val="24"/>
        </w:rPr>
        <w:t>:</w:t>
      </w:r>
    </w:p>
    <w:p w14:paraId="672C77F6" w14:textId="77777777" w:rsidR="002A3D67" w:rsidRPr="00421687" w:rsidRDefault="002A3D67" w:rsidP="00694E59">
      <w:pPr>
        <w:pStyle w:val="ListParagraph"/>
        <w:numPr>
          <w:ilvl w:val="1"/>
          <w:numId w:val="15"/>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hal-hal</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bersifat</w:t>
      </w:r>
      <w:proofErr w:type="spellEnd"/>
      <w:r w:rsidRPr="00421687">
        <w:rPr>
          <w:rFonts w:ascii="Times New Roman" w:hAnsi="Times New Roman" w:cs="Times New Roman"/>
          <w:color w:val="000000" w:themeColor="text1"/>
          <w:szCs w:val="24"/>
        </w:rPr>
        <w:t xml:space="preserve"> </w:t>
      </w:r>
      <w:r w:rsidRPr="00421687">
        <w:rPr>
          <w:rFonts w:ascii="Times New Roman" w:hAnsi="Times New Roman" w:cs="Times New Roman"/>
          <w:i/>
          <w:color w:val="000000" w:themeColor="text1"/>
          <w:szCs w:val="24"/>
        </w:rPr>
        <w:t>force majeure,</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seperti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kebakaran</w:t>
      </w:r>
      <w:proofErr w:type="spellEnd"/>
      <w:r w:rsidRPr="00421687">
        <w:rPr>
          <w:rFonts w:ascii="Times New Roman" w:hAnsi="Times New Roman" w:cs="Times New Roman"/>
          <w:color w:val="000000" w:themeColor="text1"/>
          <w:szCs w:val="24"/>
        </w:rPr>
        <w:t>, dan lain-lain.</w:t>
      </w:r>
    </w:p>
    <w:p w14:paraId="30031653" w14:textId="77777777" w:rsidR="002A3D67" w:rsidRPr="00421687" w:rsidRDefault="002A3D67" w:rsidP="00694E59">
      <w:pPr>
        <w:pStyle w:val="ListParagraph"/>
        <w:numPr>
          <w:ilvl w:val="1"/>
          <w:numId w:val="15"/>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pekerjaan-pekerjaan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apabila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segera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diselesaikan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membahayakan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kesehatan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keselamatan</w:t>
      </w:r>
      <w:proofErr w:type="spellEnd"/>
      <w:r w:rsidRPr="00421687">
        <w:rPr>
          <w:rFonts w:ascii="Times New Roman" w:hAnsi="Times New Roman" w:cs="Times New Roman"/>
          <w:color w:val="000000" w:themeColor="text1"/>
          <w:szCs w:val="24"/>
        </w:rPr>
        <w:t xml:space="preserve"> orang.</w:t>
      </w:r>
    </w:p>
    <w:p w14:paraId="017C2E98" w14:textId="77777777" w:rsidR="002A3D67" w:rsidRPr="00421687" w:rsidRDefault="002A3D67" w:rsidP="00694E59">
      <w:pPr>
        <w:pStyle w:val="ListParagraph"/>
        <w:numPr>
          <w:ilvl w:val="1"/>
          <w:numId w:val="15"/>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apabila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pekerjaan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diselesaikan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menimbulkan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kerugian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bagi</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mengganggu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kelancaran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pelayanan</w:t>
      </w:r>
      <w:proofErr w:type="spellEnd"/>
      <w:r w:rsidRPr="00421687">
        <w:rPr>
          <w:rFonts w:ascii="Times New Roman" w:hAnsi="Times New Roman" w:cs="Times New Roman"/>
          <w:color w:val="000000" w:themeColor="text1"/>
          <w:szCs w:val="24"/>
        </w:rPr>
        <w:t>.</w:t>
      </w:r>
    </w:p>
    <w:p w14:paraId="141438CA" w14:textId="77777777" w:rsidR="002A3D67" w:rsidRPr="00421687" w:rsidRDefault="00FF4ADA" w:rsidP="00694E59">
      <w:pPr>
        <w:pStyle w:val="ListParagraph"/>
        <w:numPr>
          <w:ilvl w:val="1"/>
          <w:numId w:val="15"/>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pekerjaan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harus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diselesaikan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segera</w:t>
      </w:r>
      <w:proofErr w:type="spellEnd"/>
      <w:r w:rsidRPr="00421687">
        <w:rPr>
          <w:rFonts w:ascii="Times New Roman" w:hAnsi="Times New Roman" w:cs="Times New Roman"/>
          <w:color w:val="000000" w:themeColor="text1"/>
          <w:szCs w:val="24"/>
        </w:rPr>
        <w:t>.</w:t>
      </w:r>
    </w:p>
    <w:p w14:paraId="66D3605E" w14:textId="77777777" w:rsidR="00FF4ADA" w:rsidRPr="00421687" w:rsidRDefault="00FF4ADA" w:rsidP="00694E59">
      <w:pPr>
        <w:pStyle w:val="ListParagraph"/>
        <w:numPr>
          <w:ilvl w:val="1"/>
          <w:numId w:val="15"/>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melaksanakan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pekerjaan-pekerjaan</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luar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tugas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rutin</w:t>
      </w:r>
      <w:proofErr w:type="spellEnd"/>
      <w:r w:rsidRPr="00421687">
        <w:rPr>
          <w:rFonts w:ascii="Times New Roman" w:hAnsi="Times New Roman" w:cs="Times New Roman"/>
          <w:color w:val="000000" w:themeColor="text1"/>
          <w:szCs w:val="24"/>
        </w:rPr>
        <w:t xml:space="preserve"> (</w:t>
      </w:r>
      <w:r w:rsidRPr="00421687">
        <w:rPr>
          <w:rFonts w:ascii="Times New Roman" w:hAnsi="Times New Roman" w:cs="Times New Roman"/>
          <w:i/>
          <w:color w:val="000000" w:themeColor="text1"/>
          <w:szCs w:val="24"/>
        </w:rPr>
        <w:t>job description</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w:t>
      </w:r>
    </w:p>
    <w:p w14:paraId="5624EA53" w14:textId="6D15855E" w:rsidR="00FF4ADA" w:rsidRPr="00421687" w:rsidRDefault="00FF4ADA" w:rsidP="00694E59">
      <w:pPr>
        <w:pStyle w:val="ListParagraph"/>
        <w:numPr>
          <w:ilvl w:val="0"/>
          <w:numId w:val="15"/>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Perhitungan</w:t>
      </w:r>
      <w:proofErr w:type="spellEnd"/>
      <w:r w:rsidRPr="00421687">
        <w:rPr>
          <w:rFonts w:ascii="Times New Roman" w:hAnsi="Times New Roman" w:cs="Times New Roman"/>
          <w:color w:val="000000" w:themeColor="text1"/>
          <w:szCs w:val="24"/>
        </w:rPr>
        <w:t xml:space="preserve"> uang </w:t>
      </w:r>
      <w:proofErr w:type="spellStart"/>
      <w:r w:rsidRPr="00421687">
        <w:rPr>
          <w:rFonts w:ascii="Times New Roman" w:hAnsi="Times New Roman" w:cs="Times New Roman"/>
          <w:color w:val="000000" w:themeColor="text1"/>
          <w:szCs w:val="24"/>
        </w:rPr>
        <w:t>lembur</w:t>
      </w:r>
      <w:proofErr w:type="spellEnd"/>
      <w:r w:rsidRPr="00421687">
        <w:rPr>
          <w:rFonts w:ascii="Times New Roman" w:hAnsi="Times New Roman" w:cs="Times New Roman"/>
          <w:color w:val="000000" w:themeColor="text1"/>
          <w:szCs w:val="24"/>
        </w:rPr>
        <w:t xml:space="preserve"> </w:t>
      </w:r>
      <w:proofErr w:type="spellStart"/>
      <w:r w:rsidR="00824C5C">
        <w:rPr>
          <w:rFonts w:ascii="Times New Roman" w:hAnsi="Times New Roman" w:cs="Times New Roman"/>
          <w:color w:val="000000" w:themeColor="text1"/>
          <w:szCs w:val="24"/>
        </w:rPr>
        <w:t>dihitung</w:t>
      </w:r>
      <w:proofErr w:type="spellEnd"/>
      <w:r w:rsidR="00824C5C">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perundang-undangan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w:t>
      </w:r>
    </w:p>
    <w:p w14:paraId="613E5129" w14:textId="77777777" w:rsidR="00FF4ADA" w:rsidRPr="005A70D3" w:rsidRDefault="00FF4ADA" w:rsidP="00694E59">
      <w:pPr>
        <w:pStyle w:val="ListParagraph"/>
        <w:numPr>
          <w:ilvl w:val="0"/>
          <w:numId w:val="15"/>
        </w:numPr>
        <w:spacing w:before="0" w:after="120" w:line="240" w:lineRule="auto"/>
        <w:ind w:left="567" w:hanging="567"/>
        <w:contextualSpacing w:val="0"/>
        <w:rPr>
          <w:rFonts w:ascii="Times New Roman" w:hAnsi="Times New Roman" w:cs="Times New Roman"/>
          <w:color w:val="000000" w:themeColor="text1"/>
          <w:szCs w:val="24"/>
          <w:highlight w:val="yellow"/>
        </w:rPr>
      </w:pPr>
      <w:r w:rsidRPr="005A70D3">
        <w:rPr>
          <w:rFonts w:ascii="Times New Roman" w:hAnsi="Times New Roman" w:cs="Times New Roman"/>
          <w:color w:val="000000" w:themeColor="text1"/>
          <w:szCs w:val="24"/>
          <w:highlight w:val="yellow"/>
        </w:rPr>
        <w:t xml:space="preserve">Tata </w:t>
      </w:r>
      <w:proofErr w:type="spellStart"/>
      <w:r w:rsidRPr="005A70D3">
        <w:rPr>
          <w:rFonts w:ascii="Times New Roman" w:hAnsi="Times New Roman" w:cs="Times New Roman"/>
          <w:color w:val="000000" w:themeColor="text1"/>
          <w:szCs w:val="24"/>
          <w:highlight w:val="yellow"/>
        </w:rPr>
        <w:t>cara</w:t>
      </w:r>
      <w:proofErr w:type="spellEnd"/>
      <w:r w:rsidRPr="005A70D3">
        <w:rPr>
          <w:rFonts w:ascii="Times New Roman" w:hAnsi="Times New Roman" w:cs="Times New Roman"/>
          <w:color w:val="000000" w:themeColor="text1"/>
          <w:szCs w:val="24"/>
          <w:highlight w:val="yellow"/>
        </w:rPr>
        <w:t xml:space="preserve"> dan </w:t>
      </w:r>
      <w:proofErr w:type="spellStart"/>
      <w:r w:rsidRPr="005A70D3">
        <w:rPr>
          <w:rFonts w:ascii="Times New Roman" w:hAnsi="Times New Roman" w:cs="Times New Roman"/>
          <w:color w:val="000000" w:themeColor="text1"/>
          <w:szCs w:val="24"/>
          <w:highlight w:val="yellow"/>
        </w:rPr>
        <w:t>pelaksanaan</w:t>
      </w:r>
      <w:proofErr w:type="spellEnd"/>
      <w:r w:rsidRPr="005A70D3">
        <w:rPr>
          <w:rFonts w:ascii="Times New Roman" w:hAnsi="Times New Roman" w:cs="Times New Roman"/>
          <w:color w:val="000000" w:themeColor="text1"/>
          <w:szCs w:val="24"/>
          <w:highlight w:val="yellow"/>
        </w:rPr>
        <w:t xml:space="preserve"> </w:t>
      </w:r>
      <w:proofErr w:type="spellStart"/>
      <w:r w:rsidRPr="005A70D3">
        <w:rPr>
          <w:rFonts w:ascii="Times New Roman" w:hAnsi="Times New Roman" w:cs="Times New Roman"/>
          <w:color w:val="000000" w:themeColor="text1"/>
          <w:szCs w:val="24"/>
          <w:highlight w:val="yellow"/>
        </w:rPr>
        <w:t>kerja</w:t>
      </w:r>
      <w:proofErr w:type="spellEnd"/>
      <w:r w:rsidRPr="005A70D3">
        <w:rPr>
          <w:rFonts w:ascii="Times New Roman" w:hAnsi="Times New Roman" w:cs="Times New Roman"/>
          <w:color w:val="000000" w:themeColor="text1"/>
          <w:szCs w:val="24"/>
          <w:highlight w:val="yellow"/>
        </w:rPr>
        <w:t xml:space="preserve"> </w:t>
      </w:r>
      <w:proofErr w:type="spellStart"/>
      <w:r w:rsidRPr="005A70D3">
        <w:rPr>
          <w:rFonts w:ascii="Times New Roman" w:hAnsi="Times New Roman" w:cs="Times New Roman"/>
          <w:color w:val="000000" w:themeColor="text1"/>
          <w:szCs w:val="24"/>
          <w:highlight w:val="yellow"/>
        </w:rPr>
        <w:t>lembur</w:t>
      </w:r>
      <w:proofErr w:type="spellEnd"/>
      <w:r w:rsidRPr="005A70D3">
        <w:rPr>
          <w:rFonts w:ascii="Times New Roman" w:hAnsi="Times New Roman" w:cs="Times New Roman"/>
          <w:color w:val="000000" w:themeColor="text1"/>
          <w:szCs w:val="24"/>
          <w:highlight w:val="yellow"/>
        </w:rPr>
        <w:t xml:space="preserve"> </w:t>
      </w:r>
      <w:proofErr w:type="spellStart"/>
      <w:r w:rsidRPr="005A70D3">
        <w:rPr>
          <w:rFonts w:ascii="Times New Roman" w:hAnsi="Times New Roman" w:cs="Times New Roman"/>
          <w:color w:val="000000" w:themeColor="text1"/>
          <w:szCs w:val="24"/>
          <w:highlight w:val="yellow"/>
        </w:rPr>
        <w:t>ditetapkan</w:t>
      </w:r>
      <w:proofErr w:type="spellEnd"/>
      <w:r w:rsidRPr="005A70D3">
        <w:rPr>
          <w:rFonts w:ascii="Times New Roman" w:hAnsi="Times New Roman" w:cs="Times New Roman"/>
          <w:color w:val="000000" w:themeColor="text1"/>
          <w:szCs w:val="24"/>
          <w:highlight w:val="yellow"/>
        </w:rPr>
        <w:t xml:space="preserve"> </w:t>
      </w:r>
      <w:proofErr w:type="spellStart"/>
      <w:r w:rsidRPr="005A70D3">
        <w:rPr>
          <w:rFonts w:ascii="Times New Roman" w:hAnsi="Times New Roman" w:cs="Times New Roman"/>
          <w:color w:val="000000" w:themeColor="text1"/>
          <w:szCs w:val="24"/>
          <w:highlight w:val="yellow"/>
        </w:rPr>
        <w:t>dalam</w:t>
      </w:r>
      <w:proofErr w:type="spellEnd"/>
      <w:r w:rsidRPr="005A70D3">
        <w:rPr>
          <w:rFonts w:ascii="Times New Roman" w:hAnsi="Times New Roman" w:cs="Times New Roman"/>
          <w:color w:val="000000" w:themeColor="text1"/>
          <w:szCs w:val="24"/>
          <w:highlight w:val="yellow"/>
        </w:rPr>
        <w:t xml:space="preserve"> Keputusan </w:t>
      </w:r>
      <w:proofErr w:type="spellStart"/>
      <w:r w:rsidRPr="005A70D3">
        <w:rPr>
          <w:rFonts w:ascii="Times New Roman" w:hAnsi="Times New Roman" w:cs="Times New Roman"/>
          <w:color w:val="000000" w:themeColor="text1"/>
          <w:szCs w:val="24"/>
          <w:highlight w:val="yellow"/>
        </w:rPr>
        <w:t>Direksi</w:t>
      </w:r>
      <w:proofErr w:type="spellEnd"/>
      <w:r w:rsidRPr="005A70D3">
        <w:rPr>
          <w:rFonts w:ascii="Times New Roman" w:hAnsi="Times New Roman" w:cs="Times New Roman"/>
          <w:color w:val="000000" w:themeColor="text1"/>
          <w:szCs w:val="24"/>
          <w:highlight w:val="yellow"/>
        </w:rPr>
        <w:t>.</w:t>
      </w:r>
    </w:p>
    <w:p w14:paraId="2EBC7806" w14:textId="521E500F" w:rsidR="001D68B7" w:rsidRDefault="001D68B7" w:rsidP="001D68B7">
      <w:pPr>
        <w:pStyle w:val="ListParagraph"/>
        <w:spacing w:before="0" w:after="120" w:line="240" w:lineRule="auto"/>
        <w:ind w:left="567" w:firstLine="0"/>
        <w:contextualSpacing w:val="0"/>
        <w:rPr>
          <w:rFonts w:ascii="Times New Roman" w:hAnsi="Times New Roman" w:cs="Times New Roman"/>
          <w:color w:val="000000" w:themeColor="text1"/>
          <w:szCs w:val="24"/>
        </w:rPr>
      </w:pPr>
    </w:p>
    <w:p w14:paraId="6FF24383" w14:textId="77777777" w:rsidR="00DC36F4" w:rsidRPr="00421687" w:rsidRDefault="00DC36F4" w:rsidP="001D68B7">
      <w:pPr>
        <w:pStyle w:val="ListParagraph"/>
        <w:spacing w:before="0" w:after="120" w:line="240" w:lineRule="auto"/>
        <w:ind w:left="567" w:firstLine="0"/>
        <w:contextualSpacing w:val="0"/>
        <w:rPr>
          <w:rFonts w:ascii="Times New Roman" w:hAnsi="Times New Roman" w:cs="Times New Roman"/>
          <w:color w:val="000000" w:themeColor="text1"/>
          <w:szCs w:val="24"/>
        </w:rPr>
      </w:pPr>
    </w:p>
    <w:p w14:paraId="0F5547C3" w14:textId="3929E909" w:rsidR="00C47E0F" w:rsidRPr="00421687" w:rsidRDefault="00C47E0F"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lastRenderedPageBreak/>
        <w:t>Pasal</w:t>
      </w:r>
      <w:proofErr w:type="spellEnd"/>
      <w:r w:rsidR="001135A7" w:rsidRPr="00421687">
        <w:rPr>
          <w:rFonts w:ascii="Times New Roman" w:hAnsi="Times New Roman" w:cs="Times New Roman"/>
          <w:color w:val="000000" w:themeColor="text1"/>
          <w:szCs w:val="24"/>
        </w:rPr>
        <w:t xml:space="preserve"> 1</w:t>
      </w:r>
      <w:r w:rsidR="00824C5C">
        <w:rPr>
          <w:rFonts w:ascii="Times New Roman" w:hAnsi="Times New Roman" w:cs="Times New Roman"/>
          <w:color w:val="000000" w:themeColor="text1"/>
          <w:szCs w:val="24"/>
        </w:rPr>
        <w:t>6</w:t>
      </w:r>
    </w:p>
    <w:p w14:paraId="55AEC58D" w14:textId="77777777" w:rsidR="00A03D29" w:rsidRPr="00421687" w:rsidRDefault="00A03D29" w:rsidP="001D68B7">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Administrasi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Kehadiran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p>
    <w:p w14:paraId="2CDD9787" w14:textId="77777777" w:rsidR="00A03D29" w:rsidRPr="00421687" w:rsidRDefault="00A03D29" w:rsidP="00694E59">
      <w:pPr>
        <w:pStyle w:val="ListParagraph"/>
        <w:numPr>
          <w:ilvl w:val="0"/>
          <w:numId w:val="14"/>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Setiap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wajib</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masuk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ditentukan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w:t>
      </w:r>
    </w:p>
    <w:p w14:paraId="58349EB5" w14:textId="17DDCCB9" w:rsidR="00A03D29" w:rsidRDefault="00A03D29" w:rsidP="00694E59">
      <w:pPr>
        <w:pStyle w:val="ListParagraph"/>
        <w:numPr>
          <w:ilvl w:val="0"/>
          <w:numId w:val="14"/>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Data </w:t>
      </w:r>
      <w:proofErr w:type="spellStart"/>
      <w:r w:rsidRPr="00421687">
        <w:rPr>
          <w:rFonts w:ascii="Times New Roman" w:hAnsi="Times New Roman" w:cs="Times New Roman"/>
          <w:color w:val="000000" w:themeColor="text1"/>
          <w:szCs w:val="24"/>
        </w:rPr>
        <w:t>kehadiran</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absensi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masuk</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pulang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setiap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disimpan</w:t>
      </w:r>
      <w:proofErr w:type="spellEnd"/>
      <w:r w:rsidRPr="00421687">
        <w:rPr>
          <w:rFonts w:ascii="Times New Roman" w:hAnsi="Times New Roman" w:cs="Times New Roman"/>
          <w:color w:val="000000" w:themeColor="text1"/>
          <w:szCs w:val="24"/>
        </w:rPr>
        <w:t xml:space="preserve"> oleh Perusahaan;</w:t>
      </w:r>
    </w:p>
    <w:p w14:paraId="33038F81" w14:textId="1C097ACD" w:rsidR="00824C5C" w:rsidRPr="00421687" w:rsidRDefault="00824C5C" w:rsidP="00694E59">
      <w:pPr>
        <w:pStyle w:val="ListParagraph"/>
        <w:numPr>
          <w:ilvl w:val="0"/>
          <w:numId w:val="14"/>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harus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melaksanakan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pengisian</w:t>
      </w:r>
      <w:proofErr w:type="spellEnd"/>
      <w:r>
        <w:rPr>
          <w:rFonts w:ascii="Times New Roman" w:hAnsi="Times New Roman" w:cs="Times New Roman"/>
          <w:color w:val="000000" w:themeColor="text1"/>
          <w:szCs w:val="24"/>
        </w:rPr>
        <w:t xml:space="preserve"> daftar </w:t>
      </w:r>
      <w:proofErr w:type="spellStart"/>
      <w:r>
        <w:rPr>
          <w:rFonts w:ascii="Times New Roman" w:hAnsi="Times New Roman" w:cs="Times New Roman"/>
          <w:color w:val="000000" w:themeColor="text1"/>
          <w:szCs w:val="24"/>
        </w:rPr>
        <w:t>hadir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tersebut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melalui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sarana</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telah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disediakan</w:t>
      </w:r>
      <w:proofErr w:type="spellEnd"/>
      <w:r>
        <w:rPr>
          <w:rFonts w:ascii="Times New Roman" w:hAnsi="Times New Roman" w:cs="Times New Roman"/>
          <w:color w:val="000000" w:themeColor="text1"/>
          <w:szCs w:val="24"/>
        </w:rPr>
        <w:t xml:space="preserve"> oleh </w:t>
      </w:r>
      <w:proofErr w:type="spellStart"/>
      <w:r>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 xml:space="preserve"> pada </w:t>
      </w:r>
      <w:proofErr w:type="spellStart"/>
      <w:r>
        <w:rPr>
          <w:rFonts w:ascii="Times New Roman" w:hAnsi="Times New Roman" w:cs="Times New Roman"/>
          <w:color w:val="000000" w:themeColor="text1"/>
          <w:szCs w:val="24"/>
        </w:rPr>
        <w:t>setiap</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masuk</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pulang</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w:t>
      </w:r>
    </w:p>
    <w:p w14:paraId="75B966EF" w14:textId="77777777" w:rsidR="00A03D29" w:rsidRPr="00421687" w:rsidRDefault="00A03D29" w:rsidP="00694E59">
      <w:pPr>
        <w:pStyle w:val="ListParagraph"/>
        <w:numPr>
          <w:ilvl w:val="0"/>
          <w:numId w:val="14"/>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Pengisian</w:t>
      </w:r>
      <w:proofErr w:type="spellEnd"/>
      <w:r w:rsidRPr="00421687">
        <w:rPr>
          <w:rFonts w:ascii="Times New Roman" w:hAnsi="Times New Roman" w:cs="Times New Roman"/>
          <w:color w:val="000000" w:themeColor="text1"/>
          <w:szCs w:val="24"/>
        </w:rPr>
        <w:t xml:space="preserve"> data </w:t>
      </w:r>
      <w:proofErr w:type="spellStart"/>
      <w:r w:rsidRPr="00421687">
        <w:rPr>
          <w:rFonts w:ascii="Times New Roman" w:hAnsi="Times New Roman" w:cs="Times New Roman"/>
          <w:color w:val="000000" w:themeColor="text1"/>
          <w:szCs w:val="24"/>
        </w:rPr>
        <w:t>kehadiran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harus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dilakukan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sendiri</w:t>
      </w:r>
      <w:proofErr w:type="spellEnd"/>
      <w:r w:rsidRPr="00421687">
        <w:rPr>
          <w:rFonts w:ascii="Times New Roman" w:hAnsi="Times New Roman" w:cs="Times New Roman"/>
          <w:color w:val="000000" w:themeColor="text1"/>
          <w:szCs w:val="24"/>
        </w:rPr>
        <w:t xml:space="preserve"> oleh </w:t>
      </w:r>
      <w:proofErr w:type="spellStart"/>
      <w:r w:rsidR="00D0439B"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pengisian</w:t>
      </w:r>
      <w:proofErr w:type="spellEnd"/>
      <w:r w:rsidRPr="00421687">
        <w:rPr>
          <w:rFonts w:ascii="Times New Roman" w:hAnsi="Times New Roman" w:cs="Times New Roman"/>
          <w:color w:val="000000" w:themeColor="text1"/>
          <w:szCs w:val="24"/>
        </w:rPr>
        <w:t xml:space="preserve"> data </w:t>
      </w:r>
      <w:proofErr w:type="spellStart"/>
      <w:r w:rsidRPr="00421687">
        <w:rPr>
          <w:rFonts w:ascii="Times New Roman" w:hAnsi="Times New Roman" w:cs="Times New Roman"/>
          <w:color w:val="000000" w:themeColor="text1"/>
          <w:szCs w:val="24"/>
        </w:rPr>
        <w:t>kehadiran</w:t>
      </w:r>
      <w:proofErr w:type="spellEnd"/>
      <w:r w:rsidRPr="00421687">
        <w:rPr>
          <w:rFonts w:ascii="Times New Roman" w:hAnsi="Times New Roman" w:cs="Times New Roman"/>
          <w:color w:val="000000" w:themeColor="text1"/>
          <w:szCs w:val="24"/>
        </w:rPr>
        <w:t xml:space="preserve"> oleh orang lain / </w:t>
      </w:r>
      <w:proofErr w:type="spellStart"/>
      <w:r w:rsidR="00D0439B"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lain </w:t>
      </w:r>
      <w:proofErr w:type="spellStart"/>
      <w:r w:rsidRPr="00421687">
        <w:rPr>
          <w:rFonts w:ascii="Times New Roman" w:hAnsi="Times New Roman" w:cs="Times New Roman"/>
          <w:color w:val="000000" w:themeColor="text1"/>
          <w:szCs w:val="24"/>
        </w:rPr>
        <w:t>merupakan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tindakan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pelanggaran</w:t>
      </w:r>
      <w:proofErr w:type="spellEnd"/>
      <w:r w:rsidRPr="00421687">
        <w:rPr>
          <w:rFonts w:ascii="Times New Roman" w:hAnsi="Times New Roman" w:cs="Times New Roman"/>
          <w:color w:val="000000" w:themeColor="text1"/>
          <w:szCs w:val="24"/>
        </w:rPr>
        <w:t xml:space="preserve"> tata </w:t>
      </w:r>
      <w:proofErr w:type="spellStart"/>
      <w:r w:rsidRPr="00421687">
        <w:rPr>
          <w:rFonts w:ascii="Times New Roman" w:hAnsi="Times New Roman" w:cs="Times New Roman"/>
          <w:color w:val="000000" w:themeColor="text1"/>
          <w:szCs w:val="24"/>
        </w:rPr>
        <w:t>tertib</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dikenakan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sanksi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baik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00D0439B"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ataupun</w:t>
      </w:r>
      <w:proofErr w:type="spellEnd"/>
      <w:r w:rsidRPr="00421687">
        <w:rPr>
          <w:rFonts w:ascii="Times New Roman" w:hAnsi="Times New Roman" w:cs="Times New Roman"/>
          <w:color w:val="000000" w:themeColor="text1"/>
          <w:szCs w:val="24"/>
        </w:rPr>
        <w:t xml:space="preserve"> </w:t>
      </w:r>
      <w:proofErr w:type="spellStart"/>
      <w:r w:rsidR="00D0439B"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mencatatkan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kehadiran</w:t>
      </w:r>
      <w:proofErr w:type="spellEnd"/>
      <w:r w:rsidRPr="00421687">
        <w:rPr>
          <w:rFonts w:ascii="Times New Roman" w:hAnsi="Times New Roman" w:cs="Times New Roman"/>
          <w:color w:val="000000" w:themeColor="text1"/>
          <w:szCs w:val="24"/>
        </w:rPr>
        <w:t xml:space="preserve"> </w:t>
      </w:r>
      <w:proofErr w:type="spellStart"/>
      <w:r w:rsidR="00D0439B"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lain</w:t>
      </w:r>
    </w:p>
    <w:p w14:paraId="64AECF37" w14:textId="77777777" w:rsidR="00A03D29" w:rsidRPr="00421687" w:rsidRDefault="00A03D29" w:rsidP="00694E59">
      <w:pPr>
        <w:pStyle w:val="ListParagraph"/>
        <w:numPr>
          <w:ilvl w:val="0"/>
          <w:numId w:val="14"/>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karena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sesuatu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baik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keperluan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dinas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ataupun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keperluan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pribadi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mengakibatkan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datang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terlambat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ataupun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pulang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awal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seharusnya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hadir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harus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izin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langsung</w:t>
      </w:r>
      <w:proofErr w:type="spellEnd"/>
      <w:r w:rsidRPr="00421687">
        <w:rPr>
          <w:rFonts w:ascii="Times New Roman" w:hAnsi="Times New Roman" w:cs="Times New Roman"/>
          <w:color w:val="000000" w:themeColor="text1"/>
          <w:szCs w:val="24"/>
        </w:rPr>
        <w:t>;</w:t>
      </w:r>
    </w:p>
    <w:p w14:paraId="21505C81" w14:textId="77777777" w:rsidR="00A03D29" w:rsidRDefault="00A03D29" w:rsidP="00694E59">
      <w:pPr>
        <w:pStyle w:val="ListParagraph"/>
        <w:numPr>
          <w:ilvl w:val="0"/>
          <w:numId w:val="14"/>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disiplin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kehadirannya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dikenakan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sanksi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diatur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lanjut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Keputusan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w:t>
      </w:r>
    </w:p>
    <w:p w14:paraId="22F98D71" w14:textId="77777777" w:rsidR="001D68B7" w:rsidRPr="00421687" w:rsidRDefault="001D68B7" w:rsidP="001D68B7">
      <w:pPr>
        <w:pStyle w:val="ListParagraph"/>
        <w:spacing w:before="0" w:after="120" w:line="240" w:lineRule="auto"/>
        <w:ind w:left="567" w:firstLine="0"/>
        <w:contextualSpacing w:val="0"/>
        <w:rPr>
          <w:rFonts w:ascii="Times New Roman" w:hAnsi="Times New Roman" w:cs="Times New Roman"/>
          <w:color w:val="000000" w:themeColor="text1"/>
          <w:szCs w:val="24"/>
        </w:rPr>
      </w:pPr>
    </w:p>
    <w:p w14:paraId="5AB3F3F4" w14:textId="387D8104" w:rsidR="00FF4ADA" w:rsidRPr="000027DB" w:rsidRDefault="00FF4ADA" w:rsidP="000027DB">
      <w:pPr>
        <w:pStyle w:val="Heading2"/>
        <w:spacing w:line="240" w:lineRule="auto"/>
        <w:ind w:firstLine="0"/>
        <w:rPr>
          <w:rFonts w:cs="Times New Roman"/>
          <w:color w:val="000000" w:themeColor="text1"/>
          <w:szCs w:val="24"/>
        </w:rPr>
      </w:pPr>
      <w:bookmarkStart w:id="22" w:name="_Toc507063288"/>
      <w:bookmarkStart w:id="23" w:name="_Toc507063703"/>
      <w:r w:rsidRPr="000027DB">
        <w:rPr>
          <w:rFonts w:cs="Times New Roman"/>
          <w:color w:val="000000" w:themeColor="text1"/>
          <w:szCs w:val="24"/>
        </w:rPr>
        <w:t xml:space="preserve">BAB </w:t>
      </w:r>
      <w:bookmarkEnd w:id="22"/>
      <w:bookmarkEnd w:id="23"/>
      <w:r w:rsidR="00DC36F4">
        <w:rPr>
          <w:rFonts w:cs="Times New Roman"/>
          <w:color w:val="000000" w:themeColor="text1"/>
          <w:szCs w:val="24"/>
        </w:rPr>
        <w:t>IV</w:t>
      </w:r>
    </w:p>
    <w:p w14:paraId="44A2B18E" w14:textId="77777777" w:rsidR="00FF4ADA" w:rsidRPr="000027DB" w:rsidRDefault="00FF4ADA" w:rsidP="001D68B7">
      <w:pPr>
        <w:pStyle w:val="Heading2"/>
        <w:spacing w:after="120" w:line="240" w:lineRule="auto"/>
        <w:ind w:firstLine="0"/>
        <w:rPr>
          <w:rFonts w:cs="Times New Roman"/>
          <w:color w:val="000000" w:themeColor="text1"/>
          <w:szCs w:val="24"/>
        </w:rPr>
      </w:pPr>
      <w:bookmarkStart w:id="24" w:name="_Toc507063704"/>
      <w:r w:rsidRPr="000027DB">
        <w:rPr>
          <w:rFonts w:cs="Times New Roman"/>
          <w:color w:val="000000" w:themeColor="text1"/>
          <w:szCs w:val="24"/>
        </w:rPr>
        <w:t>CUTI DAN IZIN MENINGGALKAN KERJA</w:t>
      </w:r>
      <w:bookmarkEnd w:id="24"/>
    </w:p>
    <w:p w14:paraId="30826D3A" w14:textId="61F9D190" w:rsidR="00FF4ADA" w:rsidRPr="00421687" w:rsidRDefault="00FF4ADA"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1135A7" w:rsidRPr="00421687">
        <w:rPr>
          <w:rFonts w:ascii="Times New Roman" w:hAnsi="Times New Roman" w:cs="Times New Roman"/>
          <w:color w:val="000000" w:themeColor="text1"/>
          <w:szCs w:val="24"/>
        </w:rPr>
        <w:t xml:space="preserve"> </w:t>
      </w:r>
      <w:r w:rsidR="00DC36F4">
        <w:rPr>
          <w:rFonts w:ascii="Times New Roman" w:hAnsi="Times New Roman" w:cs="Times New Roman"/>
          <w:color w:val="000000" w:themeColor="text1"/>
          <w:szCs w:val="24"/>
        </w:rPr>
        <w:t>17</w:t>
      </w:r>
    </w:p>
    <w:p w14:paraId="16A51F57" w14:textId="77777777" w:rsidR="00FF4ADA" w:rsidRPr="00421687" w:rsidRDefault="00FF4ADA" w:rsidP="001D68B7">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p>
    <w:p w14:paraId="57B01B34" w14:textId="77777777" w:rsidR="00FF4ADA" w:rsidRPr="00421687" w:rsidRDefault="00FF4ADA" w:rsidP="00694E59">
      <w:pPr>
        <w:pStyle w:val="ListParagraph"/>
        <w:numPr>
          <w:ilvl w:val="0"/>
          <w:numId w:val="1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Setiap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berhak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w:t>
      </w:r>
    </w:p>
    <w:p w14:paraId="1A10887D" w14:textId="77777777" w:rsidR="00FF4ADA" w:rsidRPr="00421687" w:rsidRDefault="00FF4ADA" w:rsidP="00694E59">
      <w:pPr>
        <w:pStyle w:val="ListParagraph"/>
        <w:numPr>
          <w:ilvl w:val="0"/>
          <w:numId w:val="1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Selama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kecuali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luar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tanggungan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tetap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menerima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upah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apabila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bekerja</w:t>
      </w:r>
      <w:proofErr w:type="spellEnd"/>
      <w:r w:rsidRPr="00421687">
        <w:rPr>
          <w:rFonts w:ascii="Times New Roman" w:hAnsi="Times New Roman" w:cs="Times New Roman"/>
          <w:color w:val="000000" w:themeColor="text1"/>
          <w:szCs w:val="24"/>
        </w:rPr>
        <w:t>;</w:t>
      </w:r>
    </w:p>
    <w:p w14:paraId="0750DAC9" w14:textId="77777777" w:rsidR="00FF4ADA" w:rsidRPr="00421687" w:rsidRDefault="00FF4ADA" w:rsidP="00694E59">
      <w:pPr>
        <w:pStyle w:val="ListParagraph"/>
        <w:numPr>
          <w:ilvl w:val="0"/>
          <w:numId w:val="16"/>
        </w:numPr>
        <w:spacing w:before="0" w:after="120" w:line="240" w:lineRule="auto"/>
        <w:ind w:left="567" w:hanging="567"/>
        <w:contextualSpacing w:val="0"/>
        <w:rPr>
          <w:rFonts w:ascii="Times New Roman" w:hAnsi="Times New Roman" w:cs="Times New Roman"/>
          <w:color w:val="000000" w:themeColor="text1"/>
          <w:szCs w:val="24"/>
        </w:rPr>
      </w:pPr>
      <w:bookmarkStart w:id="25" w:name="_Hlk506195633"/>
      <w:proofErr w:type="spellStart"/>
      <w:r w:rsidRPr="00421687">
        <w:rPr>
          <w:rFonts w:ascii="Times New Roman" w:hAnsi="Times New Roman" w:cs="Times New Roman"/>
          <w:color w:val="000000" w:themeColor="text1"/>
          <w:szCs w:val="24"/>
        </w:rPr>
        <w:t>Jenis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meliputi</w:t>
      </w:r>
      <w:proofErr w:type="spellEnd"/>
      <w:r w:rsidRPr="00421687">
        <w:rPr>
          <w:rFonts w:ascii="Times New Roman" w:hAnsi="Times New Roman" w:cs="Times New Roman"/>
          <w:color w:val="000000" w:themeColor="text1"/>
          <w:szCs w:val="24"/>
        </w:rPr>
        <w:t>:</w:t>
      </w:r>
    </w:p>
    <w:p w14:paraId="43E60D69" w14:textId="77777777" w:rsidR="00FF4ADA" w:rsidRPr="00421687" w:rsidRDefault="00FF4ADA"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tahunan</w:t>
      </w:r>
      <w:proofErr w:type="spellEnd"/>
      <w:r w:rsidRPr="00421687">
        <w:rPr>
          <w:rFonts w:ascii="Times New Roman" w:hAnsi="Times New Roman" w:cs="Times New Roman"/>
          <w:color w:val="000000" w:themeColor="text1"/>
          <w:szCs w:val="24"/>
        </w:rPr>
        <w:t>;</w:t>
      </w:r>
    </w:p>
    <w:p w14:paraId="6B9D5E6B" w14:textId="77777777" w:rsidR="00FF4ADA" w:rsidRPr="00421687" w:rsidRDefault="00FF4ADA"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bersama</w:t>
      </w:r>
      <w:proofErr w:type="spellEnd"/>
      <w:r w:rsidRPr="00421687">
        <w:rPr>
          <w:rFonts w:ascii="Times New Roman" w:hAnsi="Times New Roman" w:cs="Times New Roman"/>
          <w:color w:val="000000" w:themeColor="text1"/>
          <w:szCs w:val="24"/>
        </w:rPr>
        <w:t>;</w:t>
      </w:r>
    </w:p>
    <w:p w14:paraId="0F3C1095" w14:textId="77777777" w:rsidR="00697083" w:rsidRPr="00421687" w:rsidRDefault="00697083"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besar</w:t>
      </w:r>
      <w:proofErr w:type="spellEnd"/>
      <w:r w:rsidRPr="00421687">
        <w:rPr>
          <w:rFonts w:ascii="Times New Roman" w:hAnsi="Times New Roman" w:cs="Times New Roman"/>
          <w:color w:val="000000" w:themeColor="text1"/>
          <w:szCs w:val="24"/>
        </w:rPr>
        <w:t>;</w:t>
      </w:r>
    </w:p>
    <w:p w14:paraId="0E54D237" w14:textId="77777777" w:rsidR="00697083" w:rsidRPr="00421687" w:rsidRDefault="00697083"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sakit</w:t>
      </w:r>
      <w:proofErr w:type="spellEnd"/>
      <w:r w:rsidRPr="00421687">
        <w:rPr>
          <w:rFonts w:ascii="Times New Roman" w:hAnsi="Times New Roman" w:cs="Times New Roman"/>
          <w:color w:val="000000" w:themeColor="text1"/>
          <w:szCs w:val="24"/>
        </w:rPr>
        <w:t>;</w:t>
      </w:r>
    </w:p>
    <w:p w14:paraId="6711304A" w14:textId="77777777" w:rsidR="00FF4ADA" w:rsidRPr="00421687" w:rsidRDefault="00FF4ADA"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bersalin</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keguguran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kandungan</w:t>
      </w:r>
      <w:proofErr w:type="spellEnd"/>
      <w:r w:rsidRPr="00421687">
        <w:rPr>
          <w:rFonts w:ascii="Times New Roman" w:hAnsi="Times New Roman" w:cs="Times New Roman"/>
          <w:color w:val="000000" w:themeColor="text1"/>
          <w:szCs w:val="24"/>
        </w:rPr>
        <w:t>;</w:t>
      </w:r>
    </w:p>
    <w:p w14:paraId="19767C73" w14:textId="77777777" w:rsidR="00FF4ADA" w:rsidRPr="00421687" w:rsidRDefault="00C96E98"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haid</w:t>
      </w:r>
      <w:proofErr w:type="spellEnd"/>
      <w:r w:rsidRPr="00421687">
        <w:rPr>
          <w:rFonts w:ascii="Times New Roman" w:hAnsi="Times New Roman" w:cs="Times New Roman"/>
          <w:color w:val="000000" w:themeColor="text1"/>
          <w:szCs w:val="24"/>
        </w:rPr>
        <w:t>;</w:t>
      </w:r>
    </w:p>
    <w:p w14:paraId="7190FB07" w14:textId="2D7959E8" w:rsidR="00C96E98" w:rsidRPr="00421687" w:rsidRDefault="00FF4ADA"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luar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tanggungan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perusah</w:t>
      </w:r>
      <w:r w:rsidR="00A006F1" w:rsidRPr="00421687">
        <w:rPr>
          <w:rFonts w:ascii="Times New Roman" w:hAnsi="Times New Roman" w:cs="Times New Roman"/>
          <w:color w:val="000000" w:themeColor="text1"/>
          <w:szCs w:val="24"/>
        </w:rPr>
        <w:t>aan</w:t>
      </w:r>
      <w:proofErr w:type="spellEnd"/>
      <w:r w:rsidR="005A70D3">
        <w:rPr>
          <w:rFonts w:ascii="Times New Roman" w:hAnsi="Times New Roman" w:cs="Times New Roman"/>
          <w:color w:val="000000" w:themeColor="text1"/>
          <w:szCs w:val="24"/>
        </w:rPr>
        <w:t>.</w:t>
      </w:r>
    </w:p>
    <w:bookmarkEnd w:id="25"/>
    <w:p w14:paraId="61FB1EAC" w14:textId="77777777" w:rsidR="00A006F1" w:rsidRPr="00421687" w:rsidRDefault="00A006F1" w:rsidP="00694E59">
      <w:pPr>
        <w:pStyle w:val="ListParagraph"/>
        <w:numPr>
          <w:ilvl w:val="0"/>
          <w:numId w:val="1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tahunan</w:t>
      </w:r>
      <w:proofErr w:type="spellEnd"/>
      <w:r w:rsidRPr="00421687">
        <w:rPr>
          <w:rFonts w:ascii="Times New Roman" w:hAnsi="Times New Roman" w:cs="Times New Roman"/>
          <w:color w:val="000000" w:themeColor="text1"/>
          <w:szCs w:val="24"/>
        </w:rPr>
        <w:t>:</w:t>
      </w:r>
    </w:p>
    <w:p w14:paraId="22784562" w14:textId="5FEBF795" w:rsidR="006F282F" w:rsidRDefault="00FF2799"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bookmarkStart w:id="26" w:name="_Hlk506196011"/>
      <w:proofErr w:type="spellStart"/>
      <w:r>
        <w:rPr>
          <w:rFonts w:ascii="Times New Roman" w:hAnsi="Times New Roman" w:cs="Times New Roman"/>
          <w:color w:val="000000" w:themeColor="text1"/>
          <w:szCs w:val="24"/>
        </w:rPr>
        <w:t>Kepada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setiap</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tahunnya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diberikan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cuti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tahunan</w:t>
      </w:r>
      <w:proofErr w:type="spellEnd"/>
      <w:r>
        <w:rPr>
          <w:rFonts w:ascii="Times New Roman" w:hAnsi="Times New Roman" w:cs="Times New Roman"/>
          <w:color w:val="000000" w:themeColor="text1"/>
          <w:szCs w:val="24"/>
        </w:rPr>
        <w:t>;</w:t>
      </w:r>
    </w:p>
    <w:p w14:paraId="7A86085C" w14:textId="74A558D4" w:rsidR="00FF2799" w:rsidRDefault="00FF2799"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lastRenderedPageBreak/>
        <w:t>Lamanya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cuti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tahunan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adalah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selama</w:t>
      </w:r>
      <w:proofErr w:type="spellEnd"/>
      <w:r>
        <w:rPr>
          <w:rFonts w:ascii="Times New Roman" w:hAnsi="Times New Roman" w:cs="Times New Roman"/>
          <w:color w:val="000000" w:themeColor="text1"/>
          <w:szCs w:val="24"/>
        </w:rPr>
        <w:t xml:space="preserve"> 12 (</w:t>
      </w:r>
      <w:proofErr w:type="spellStart"/>
      <w:r>
        <w:rPr>
          <w:rFonts w:ascii="Times New Roman" w:hAnsi="Times New Roman" w:cs="Times New Roman"/>
          <w:color w:val="000000" w:themeColor="text1"/>
          <w:szCs w:val="24"/>
        </w:rPr>
        <w:t>dua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belas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hari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w:t>
      </w:r>
    </w:p>
    <w:p w14:paraId="064DAD90" w14:textId="21BE1B4F" w:rsidR="00FF2799" w:rsidRDefault="00FF2799"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Cuti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tahunan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dapat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diambil</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untuk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jangka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waktu</w:t>
      </w:r>
      <w:proofErr w:type="spellEnd"/>
      <w:r>
        <w:rPr>
          <w:rFonts w:ascii="Times New Roman" w:hAnsi="Times New Roman" w:cs="Times New Roman"/>
          <w:color w:val="000000" w:themeColor="text1"/>
          <w:szCs w:val="24"/>
        </w:rPr>
        <w:t xml:space="preserve"> minimal 2 (</w:t>
      </w:r>
      <w:proofErr w:type="spellStart"/>
      <w:r>
        <w:rPr>
          <w:rFonts w:ascii="Times New Roman" w:hAnsi="Times New Roman" w:cs="Times New Roman"/>
          <w:color w:val="000000" w:themeColor="text1"/>
          <w:szCs w:val="24"/>
        </w:rPr>
        <w:t>dua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hari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w:t>
      </w:r>
    </w:p>
    <w:p w14:paraId="152A60E5" w14:textId="664EB0A0" w:rsidR="00FF2799" w:rsidRDefault="00FF2799"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Hak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cuti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tahunan</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tidak</w:t>
      </w:r>
      <w:proofErr w:type="spellEnd"/>
      <w:r>
        <w:rPr>
          <w:rFonts w:ascii="Times New Roman" w:hAnsi="Times New Roman" w:cs="Times New Roman"/>
          <w:color w:val="000000" w:themeColor="text1"/>
          <w:szCs w:val="24"/>
        </w:rPr>
        <w:t xml:space="preserve"> </w:t>
      </w:r>
      <w:proofErr w:type="spellStart"/>
      <w:r w:rsidR="0026494F">
        <w:rPr>
          <w:rFonts w:ascii="Times New Roman" w:hAnsi="Times New Roman" w:cs="Times New Roman"/>
          <w:color w:val="000000" w:themeColor="text1"/>
          <w:szCs w:val="24"/>
        </w:rPr>
        <w:t>diambil</w:t>
      </w:r>
      <w:proofErr w:type="spellEnd"/>
      <w:r w:rsidR="0026494F">
        <w:rPr>
          <w:rFonts w:ascii="Times New Roman" w:hAnsi="Times New Roman" w:cs="Times New Roman"/>
          <w:color w:val="000000" w:themeColor="text1"/>
          <w:szCs w:val="24"/>
        </w:rPr>
        <w:t xml:space="preserve"> pada </w:t>
      </w:r>
      <w:proofErr w:type="spellStart"/>
      <w:r w:rsidR="0026494F">
        <w:rPr>
          <w:rFonts w:ascii="Times New Roman" w:hAnsi="Times New Roman" w:cs="Times New Roman"/>
          <w:color w:val="000000" w:themeColor="text1"/>
          <w:szCs w:val="24"/>
        </w:rPr>
        <w:t>tahun</w:t>
      </w:r>
      <w:proofErr w:type="spellEnd"/>
      <w:r w:rsidR="0026494F">
        <w:rPr>
          <w:rFonts w:ascii="Times New Roman" w:hAnsi="Times New Roman" w:cs="Times New Roman"/>
          <w:color w:val="000000" w:themeColor="text1"/>
          <w:szCs w:val="24"/>
        </w:rPr>
        <w:t xml:space="preserve"> </w:t>
      </w:r>
      <w:proofErr w:type="spellStart"/>
      <w:r w:rsidR="0026494F">
        <w:rPr>
          <w:rFonts w:ascii="Times New Roman" w:hAnsi="Times New Roman" w:cs="Times New Roman"/>
          <w:color w:val="000000" w:themeColor="text1"/>
          <w:szCs w:val="24"/>
        </w:rPr>
        <w:t>berjalan</w:t>
      </w:r>
      <w:proofErr w:type="spellEnd"/>
      <w:r w:rsidR="0026494F">
        <w:rPr>
          <w:rFonts w:ascii="Times New Roman" w:hAnsi="Times New Roman" w:cs="Times New Roman"/>
          <w:color w:val="000000" w:themeColor="text1"/>
          <w:szCs w:val="24"/>
        </w:rPr>
        <w:t xml:space="preserve">, </w:t>
      </w:r>
      <w:proofErr w:type="spellStart"/>
      <w:r w:rsidR="0026494F">
        <w:rPr>
          <w:rFonts w:ascii="Times New Roman" w:hAnsi="Times New Roman" w:cs="Times New Roman"/>
          <w:color w:val="000000" w:themeColor="text1"/>
          <w:szCs w:val="24"/>
        </w:rPr>
        <w:t>maka</w:t>
      </w:r>
      <w:proofErr w:type="spellEnd"/>
      <w:r w:rsidR="0026494F">
        <w:rPr>
          <w:rFonts w:ascii="Times New Roman" w:hAnsi="Times New Roman" w:cs="Times New Roman"/>
          <w:color w:val="000000" w:themeColor="text1"/>
          <w:szCs w:val="24"/>
        </w:rPr>
        <w:t xml:space="preserve"> </w:t>
      </w:r>
      <w:proofErr w:type="spellStart"/>
      <w:r w:rsidR="0026494F">
        <w:rPr>
          <w:rFonts w:ascii="Times New Roman" w:hAnsi="Times New Roman" w:cs="Times New Roman"/>
          <w:color w:val="000000" w:themeColor="text1"/>
          <w:szCs w:val="24"/>
        </w:rPr>
        <w:t>cuti</w:t>
      </w:r>
      <w:proofErr w:type="spellEnd"/>
      <w:r w:rsidR="0026494F">
        <w:rPr>
          <w:rFonts w:ascii="Times New Roman" w:hAnsi="Times New Roman" w:cs="Times New Roman"/>
          <w:color w:val="000000" w:themeColor="text1"/>
          <w:szCs w:val="24"/>
        </w:rPr>
        <w:t xml:space="preserve"> </w:t>
      </w:r>
      <w:proofErr w:type="spellStart"/>
      <w:r w:rsidR="0026494F">
        <w:rPr>
          <w:rFonts w:ascii="Times New Roman" w:hAnsi="Times New Roman" w:cs="Times New Roman"/>
          <w:color w:val="000000" w:themeColor="text1"/>
          <w:szCs w:val="24"/>
        </w:rPr>
        <w:t>tahunannya</w:t>
      </w:r>
      <w:proofErr w:type="spellEnd"/>
      <w:r w:rsidR="0026494F">
        <w:rPr>
          <w:rFonts w:ascii="Times New Roman" w:hAnsi="Times New Roman" w:cs="Times New Roman"/>
          <w:color w:val="000000" w:themeColor="text1"/>
          <w:szCs w:val="24"/>
        </w:rPr>
        <w:t xml:space="preserve"> </w:t>
      </w:r>
      <w:proofErr w:type="spellStart"/>
      <w:r w:rsidR="0026494F">
        <w:rPr>
          <w:rFonts w:ascii="Times New Roman" w:hAnsi="Times New Roman" w:cs="Times New Roman"/>
          <w:color w:val="000000" w:themeColor="text1"/>
          <w:szCs w:val="24"/>
        </w:rPr>
        <w:t>tersebut</w:t>
      </w:r>
      <w:proofErr w:type="spellEnd"/>
      <w:r w:rsidR="0026494F">
        <w:rPr>
          <w:rFonts w:ascii="Times New Roman" w:hAnsi="Times New Roman" w:cs="Times New Roman"/>
          <w:color w:val="000000" w:themeColor="text1"/>
          <w:szCs w:val="24"/>
        </w:rPr>
        <w:t xml:space="preserve"> </w:t>
      </w:r>
      <w:proofErr w:type="spellStart"/>
      <w:r w:rsidR="0026494F">
        <w:rPr>
          <w:rFonts w:ascii="Times New Roman" w:hAnsi="Times New Roman" w:cs="Times New Roman"/>
          <w:color w:val="000000" w:themeColor="text1"/>
          <w:szCs w:val="24"/>
        </w:rPr>
        <w:t>otomatis</w:t>
      </w:r>
      <w:proofErr w:type="spellEnd"/>
      <w:r w:rsidR="0026494F">
        <w:rPr>
          <w:rFonts w:ascii="Times New Roman" w:hAnsi="Times New Roman" w:cs="Times New Roman"/>
          <w:color w:val="000000" w:themeColor="text1"/>
          <w:szCs w:val="24"/>
        </w:rPr>
        <w:t xml:space="preserve"> </w:t>
      </w:r>
      <w:proofErr w:type="spellStart"/>
      <w:r w:rsidR="0026494F">
        <w:rPr>
          <w:rFonts w:ascii="Times New Roman" w:hAnsi="Times New Roman" w:cs="Times New Roman"/>
          <w:color w:val="000000" w:themeColor="text1"/>
          <w:szCs w:val="24"/>
        </w:rPr>
        <w:t>ditambahkan</w:t>
      </w:r>
      <w:proofErr w:type="spellEnd"/>
      <w:r w:rsidR="0026494F">
        <w:rPr>
          <w:rFonts w:ascii="Times New Roman" w:hAnsi="Times New Roman" w:cs="Times New Roman"/>
          <w:color w:val="000000" w:themeColor="text1"/>
          <w:szCs w:val="24"/>
        </w:rPr>
        <w:t xml:space="preserve"> </w:t>
      </w:r>
      <w:proofErr w:type="spellStart"/>
      <w:r w:rsidR="0026494F">
        <w:rPr>
          <w:rFonts w:ascii="Times New Roman" w:hAnsi="Times New Roman" w:cs="Times New Roman"/>
          <w:color w:val="000000" w:themeColor="text1"/>
          <w:szCs w:val="24"/>
        </w:rPr>
        <w:t>ke</w:t>
      </w:r>
      <w:proofErr w:type="spellEnd"/>
      <w:r w:rsidR="0026494F">
        <w:rPr>
          <w:rFonts w:ascii="Times New Roman" w:hAnsi="Times New Roman" w:cs="Times New Roman"/>
          <w:color w:val="000000" w:themeColor="text1"/>
          <w:szCs w:val="24"/>
        </w:rPr>
        <w:t xml:space="preserve"> </w:t>
      </w:r>
      <w:proofErr w:type="spellStart"/>
      <w:r w:rsidR="0026494F">
        <w:rPr>
          <w:rFonts w:ascii="Times New Roman" w:hAnsi="Times New Roman" w:cs="Times New Roman"/>
          <w:color w:val="000000" w:themeColor="text1"/>
          <w:szCs w:val="24"/>
        </w:rPr>
        <w:t>hak</w:t>
      </w:r>
      <w:proofErr w:type="spellEnd"/>
      <w:r w:rsidR="0026494F">
        <w:rPr>
          <w:rFonts w:ascii="Times New Roman" w:hAnsi="Times New Roman" w:cs="Times New Roman"/>
          <w:color w:val="000000" w:themeColor="text1"/>
          <w:szCs w:val="24"/>
        </w:rPr>
        <w:t xml:space="preserve"> </w:t>
      </w:r>
      <w:proofErr w:type="spellStart"/>
      <w:r w:rsidR="0026494F">
        <w:rPr>
          <w:rFonts w:ascii="Times New Roman" w:hAnsi="Times New Roman" w:cs="Times New Roman"/>
          <w:color w:val="000000" w:themeColor="text1"/>
          <w:szCs w:val="24"/>
        </w:rPr>
        <w:t>cuti</w:t>
      </w:r>
      <w:proofErr w:type="spellEnd"/>
      <w:r w:rsidR="0026494F">
        <w:rPr>
          <w:rFonts w:ascii="Times New Roman" w:hAnsi="Times New Roman" w:cs="Times New Roman"/>
          <w:color w:val="000000" w:themeColor="text1"/>
          <w:szCs w:val="24"/>
        </w:rPr>
        <w:t xml:space="preserve"> </w:t>
      </w:r>
      <w:proofErr w:type="spellStart"/>
      <w:r w:rsidR="0026494F">
        <w:rPr>
          <w:rFonts w:ascii="Times New Roman" w:hAnsi="Times New Roman" w:cs="Times New Roman"/>
          <w:color w:val="000000" w:themeColor="text1"/>
          <w:szCs w:val="24"/>
        </w:rPr>
        <w:t>tahunan</w:t>
      </w:r>
      <w:proofErr w:type="spellEnd"/>
      <w:r w:rsidR="0026494F">
        <w:rPr>
          <w:rFonts w:ascii="Times New Roman" w:hAnsi="Times New Roman" w:cs="Times New Roman"/>
          <w:color w:val="000000" w:themeColor="text1"/>
          <w:szCs w:val="24"/>
        </w:rPr>
        <w:t xml:space="preserve"> pada </w:t>
      </w:r>
      <w:proofErr w:type="spellStart"/>
      <w:r w:rsidR="0026494F">
        <w:rPr>
          <w:rFonts w:ascii="Times New Roman" w:hAnsi="Times New Roman" w:cs="Times New Roman"/>
          <w:color w:val="000000" w:themeColor="text1"/>
          <w:szCs w:val="24"/>
        </w:rPr>
        <w:t>tahun</w:t>
      </w:r>
      <w:proofErr w:type="spellEnd"/>
      <w:r w:rsidR="0026494F">
        <w:rPr>
          <w:rFonts w:ascii="Times New Roman" w:hAnsi="Times New Roman" w:cs="Times New Roman"/>
          <w:color w:val="000000" w:themeColor="text1"/>
          <w:szCs w:val="24"/>
        </w:rPr>
        <w:t xml:space="preserve"> </w:t>
      </w:r>
      <w:proofErr w:type="spellStart"/>
      <w:r w:rsidR="0026494F">
        <w:rPr>
          <w:rFonts w:ascii="Times New Roman" w:hAnsi="Times New Roman" w:cs="Times New Roman"/>
          <w:color w:val="000000" w:themeColor="text1"/>
          <w:szCs w:val="24"/>
        </w:rPr>
        <w:t>berikutnya</w:t>
      </w:r>
      <w:proofErr w:type="spellEnd"/>
      <w:r w:rsidR="0026494F">
        <w:rPr>
          <w:rFonts w:ascii="Times New Roman" w:hAnsi="Times New Roman" w:cs="Times New Roman"/>
          <w:color w:val="000000" w:themeColor="text1"/>
          <w:szCs w:val="24"/>
        </w:rPr>
        <w:t>;</w:t>
      </w:r>
    </w:p>
    <w:p w14:paraId="73DAE12F" w14:textId="71766EF3" w:rsidR="0026494F" w:rsidRDefault="0026494F"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Penambahan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cuti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tahunan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dari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tahun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sebelumnya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sebagaimana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butir</w:t>
      </w:r>
      <w:proofErr w:type="spellEnd"/>
      <w:r>
        <w:rPr>
          <w:rFonts w:ascii="Times New Roman" w:hAnsi="Times New Roman" w:cs="Times New Roman"/>
          <w:color w:val="000000" w:themeColor="text1"/>
          <w:szCs w:val="24"/>
        </w:rPr>
        <w:t xml:space="preserve"> d </w:t>
      </w:r>
      <w:proofErr w:type="spellStart"/>
      <w:r>
        <w:rPr>
          <w:rFonts w:ascii="Times New Roman" w:hAnsi="Times New Roman" w:cs="Times New Roman"/>
          <w:color w:val="000000" w:themeColor="text1"/>
          <w:szCs w:val="24"/>
        </w:rPr>
        <w:t>dapat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diakomodir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untuk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sebanyak</w:t>
      </w:r>
      <w:proofErr w:type="spellEnd"/>
      <w:r>
        <w:rPr>
          <w:rFonts w:ascii="Times New Roman" w:hAnsi="Times New Roman" w:cs="Times New Roman"/>
          <w:color w:val="000000" w:themeColor="text1"/>
          <w:szCs w:val="24"/>
        </w:rPr>
        <w:t xml:space="preserve"> 24 (</w:t>
      </w:r>
      <w:proofErr w:type="spellStart"/>
      <w:r>
        <w:rPr>
          <w:rFonts w:ascii="Times New Roman" w:hAnsi="Times New Roman" w:cs="Times New Roman"/>
          <w:color w:val="000000" w:themeColor="text1"/>
          <w:szCs w:val="24"/>
        </w:rPr>
        <w:t>dua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puluh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empat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hari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pada </w:t>
      </w:r>
      <w:proofErr w:type="spellStart"/>
      <w:r>
        <w:rPr>
          <w:rFonts w:ascii="Times New Roman" w:hAnsi="Times New Roman" w:cs="Times New Roman"/>
          <w:color w:val="000000" w:themeColor="text1"/>
          <w:szCs w:val="24"/>
        </w:rPr>
        <w:t>tahun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berikutnya</w:t>
      </w:r>
      <w:proofErr w:type="spellEnd"/>
      <w:r>
        <w:rPr>
          <w:rFonts w:ascii="Times New Roman" w:hAnsi="Times New Roman" w:cs="Times New Roman"/>
          <w:color w:val="000000" w:themeColor="text1"/>
          <w:szCs w:val="24"/>
        </w:rPr>
        <w:t>;</w:t>
      </w:r>
    </w:p>
    <w:p w14:paraId="678B6101" w14:textId="21FDF577" w:rsidR="0026494F" w:rsidRPr="00421687" w:rsidRDefault="0026494F"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Jika </w:t>
      </w:r>
      <w:proofErr w:type="spellStart"/>
      <w:r>
        <w:rPr>
          <w:rFonts w:ascii="Times New Roman" w:hAnsi="Times New Roman" w:cs="Times New Roman"/>
          <w:color w:val="000000" w:themeColor="text1"/>
          <w:szCs w:val="24"/>
        </w:rPr>
        <w:t>seorang</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dirawat</w:t>
      </w:r>
      <w:proofErr w:type="spellEnd"/>
      <w:r>
        <w:rPr>
          <w:rFonts w:ascii="Times New Roman" w:hAnsi="Times New Roman" w:cs="Times New Roman"/>
          <w:color w:val="000000" w:themeColor="text1"/>
          <w:szCs w:val="24"/>
        </w:rPr>
        <w:t xml:space="preserve"> di </w:t>
      </w:r>
      <w:proofErr w:type="spellStart"/>
      <w:r>
        <w:rPr>
          <w:rFonts w:ascii="Times New Roman" w:hAnsi="Times New Roman" w:cs="Times New Roman"/>
          <w:color w:val="000000" w:themeColor="text1"/>
          <w:szCs w:val="24"/>
        </w:rPr>
        <w:t>Rumah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Sakit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didalam</w:t>
      </w:r>
      <w:proofErr w:type="spellEnd"/>
      <w:r>
        <w:rPr>
          <w:rFonts w:ascii="Times New Roman" w:hAnsi="Times New Roman" w:cs="Times New Roman"/>
          <w:color w:val="000000" w:themeColor="text1"/>
          <w:szCs w:val="24"/>
        </w:rPr>
        <w:t xml:space="preserve"> masa </w:t>
      </w:r>
      <w:proofErr w:type="spellStart"/>
      <w:r>
        <w:rPr>
          <w:rFonts w:ascii="Times New Roman" w:hAnsi="Times New Roman" w:cs="Times New Roman"/>
          <w:color w:val="000000" w:themeColor="text1"/>
          <w:szCs w:val="24"/>
        </w:rPr>
        <w:t>cutinya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dibuktikan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keterangan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Dokter</w:t>
      </w:r>
      <w:proofErr w:type="spellEnd"/>
      <w:r>
        <w:rPr>
          <w:rFonts w:ascii="Times New Roman" w:hAnsi="Times New Roman" w:cs="Times New Roman"/>
          <w:color w:val="000000" w:themeColor="text1"/>
          <w:szCs w:val="24"/>
        </w:rPr>
        <w:t xml:space="preserve"> / </w:t>
      </w:r>
      <w:proofErr w:type="spellStart"/>
      <w:r>
        <w:rPr>
          <w:rFonts w:ascii="Times New Roman" w:hAnsi="Times New Roman" w:cs="Times New Roman"/>
          <w:color w:val="000000" w:themeColor="text1"/>
          <w:szCs w:val="24"/>
        </w:rPr>
        <w:t>Rumah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Sakit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maka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selama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ia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dirawat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tidak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dihitung</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sebagai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cuti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tahunan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menyampaikan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surat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opname</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selama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dirawat</w:t>
      </w:r>
      <w:proofErr w:type="spellEnd"/>
      <w:r>
        <w:rPr>
          <w:rFonts w:ascii="Times New Roman" w:hAnsi="Times New Roman" w:cs="Times New Roman"/>
          <w:color w:val="000000" w:themeColor="text1"/>
          <w:szCs w:val="24"/>
        </w:rPr>
        <w:t>.</w:t>
      </w:r>
    </w:p>
    <w:bookmarkEnd w:id="26"/>
    <w:p w14:paraId="7B0A87DB" w14:textId="77777777" w:rsidR="006A2615" w:rsidRPr="00421687" w:rsidRDefault="006A2615" w:rsidP="00694E59">
      <w:pPr>
        <w:pStyle w:val="ListParagraph"/>
        <w:numPr>
          <w:ilvl w:val="0"/>
          <w:numId w:val="1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Bersama:</w:t>
      </w:r>
    </w:p>
    <w:p w14:paraId="5E0AD2CB" w14:textId="6C33C49F" w:rsidR="006A2615" w:rsidRPr="00421687" w:rsidRDefault="006A2615"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bookmarkStart w:id="27" w:name="_Hlk506197086"/>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berhak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Bersama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pemerintah</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w:t>
      </w:r>
    </w:p>
    <w:p w14:paraId="6045A7DC" w14:textId="77777777" w:rsidR="006A2615" w:rsidRPr="00421687" w:rsidRDefault="006A2615"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menjamin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kelancaran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operasional</w:t>
      </w:r>
      <w:proofErr w:type="spellEnd"/>
      <w:r w:rsidRPr="00421687">
        <w:rPr>
          <w:rFonts w:ascii="Times New Roman" w:hAnsi="Times New Roman" w:cs="Times New Roman"/>
          <w:color w:val="000000" w:themeColor="text1"/>
          <w:szCs w:val="24"/>
        </w:rPr>
        <w:t xml:space="preserve"> terminal </w:t>
      </w:r>
      <w:proofErr w:type="spellStart"/>
      <w:r w:rsidRPr="00421687">
        <w:rPr>
          <w:rFonts w:ascii="Times New Roman" w:hAnsi="Times New Roman" w:cs="Times New Roman"/>
          <w:color w:val="000000" w:themeColor="text1"/>
          <w:szCs w:val="24"/>
        </w:rPr>
        <w:t>petikemas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bagi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bekerja</w:t>
      </w:r>
      <w:proofErr w:type="spellEnd"/>
      <w:r w:rsidRPr="00421687">
        <w:rPr>
          <w:rFonts w:ascii="Times New Roman" w:hAnsi="Times New Roman" w:cs="Times New Roman"/>
          <w:color w:val="000000" w:themeColor="text1"/>
          <w:szCs w:val="24"/>
        </w:rPr>
        <w:t xml:space="preserve"> pada unit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operasional</w:t>
      </w:r>
      <w:proofErr w:type="spellEnd"/>
      <w:r w:rsidRPr="00421687">
        <w:rPr>
          <w:rFonts w:ascii="Times New Roman" w:hAnsi="Times New Roman" w:cs="Times New Roman"/>
          <w:color w:val="000000" w:themeColor="text1"/>
          <w:szCs w:val="24"/>
        </w:rPr>
        <w:t xml:space="preserve"> dan yang </w:t>
      </w:r>
      <w:proofErr w:type="spellStart"/>
      <w:r w:rsidRPr="00421687">
        <w:rPr>
          <w:rFonts w:ascii="Times New Roman" w:hAnsi="Times New Roman" w:cs="Times New Roman"/>
          <w:color w:val="000000" w:themeColor="text1"/>
          <w:szCs w:val="24"/>
        </w:rPr>
        <w:t>terkait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mengatur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pelaksanaan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Bersama </w:t>
      </w:r>
      <w:proofErr w:type="spellStart"/>
      <w:r w:rsidRPr="00421687">
        <w:rPr>
          <w:rFonts w:ascii="Times New Roman" w:hAnsi="Times New Roman" w:cs="Times New Roman"/>
          <w:color w:val="000000" w:themeColor="text1"/>
          <w:szCs w:val="24"/>
        </w:rPr>
        <w:t>tersebut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menyimpang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huruf</w:t>
      </w:r>
      <w:proofErr w:type="spellEnd"/>
      <w:r w:rsidRPr="00421687">
        <w:rPr>
          <w:rFonts w:ascii="Times New Roman" w:hAnsi="Times New Roman" w:cs="Times New Roman"/>
          <w:color w:val="000000" w:themeColor="text1"/>
          <w:szCs w:val="24"/>
        </w:rPr>
        <w:t xml:space="preserve"> a.</w:t>
      </w:r>
    </w:p>
    <w:bookmarkEnd w:id="27"/>
    <w:p w14:paraId="47055C92" w14:textId="77777777" w:rsidR="00697083" w:rsidRPr="00421687" w:rsidRDefault="00697083" w:rsidP="00694E59">
      <w:pPr>
        <w:pStyle w:val="ListParagraph"/>
        <w:numPr>
          <w:ilvl w:val="0"/>
          <w:numId w:val="1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sakit</w:t>
      </w:r>
      <w:proofErr w:type="spellEnd"/>
      <w:r w:rsidRPr="00421687">
        <w:rPr>
          <w:rFonts w:ascii="Times New Roman" w:hAnsi="Times New Roman" w:cs="Times New Roman"/>
          <w:color w:val="000000" w:themeColor="text1"/>
          <w:szCs w:val="24"/>
        </w:rPr>
        <w:t>:</w:t>
      </w:r>
    </w:p>
    <w:p w14:paraId="33BD230F" w14:textId="2FE08383" w:rsidR="00D25E32" w:rsidRPr="00421687" w:rsidRDefault="00697083"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bookmarkStart w:id="28" w:name="_Hlk506197504"/>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masuk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karena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sakit</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dibuktikan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surat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keterangan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Dokter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berhak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sakit</w:t>
      </w:r>
      <w:proofErr w:type="spellEnd"/>
      <w:r w:rsidRPr="00421687">
        <w:rPr>
          <w:rFonts w:ascii="Times New Roman" w:hAnsi="Times New Roman" w:cs="Times New Roman"/>
          <w:color w:val="000000" w:themeColor="text1"/>
          <w:szCs w:val="24"/>
        </w:rPr>
        <w:t>;</w:t>
      </w:r>
    </w:p>
    <w:p w14:paraId="79F6BE01" w14:textId="619B8B88" w:rsidR="00D25E32" w:rsidRPr="0026494F" w:rsidRDefault="0026494F"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lang w:val="it-IT"/>
        </w:rPr>
        <w:t>Cuti karena sakit sebagaimana dimaksud dalam huruf a ayat ini dapat diberikan untuk jangka waktu paling lama 1 (satu) tahun;</w:t>
      </w:r>
    </w:p>
    <w:p w14:paraId="2744CBA1" w14:textId="1BFEFDCF" w:rsidR="0026494F" w:rsidRPr="00A03161" w:rsidRDefault="0026494F"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lang w:val="it-IT"/>
        </w:rPr>
        <w:t xml:space="preserve">Apabila dipandang perlu berdasarkan surat keterangan Dokter Ahli atau </w:t>
      </w:r>
      <w:r w:rsidR="00A03161">
        <w:rPr>
          <w:rFonts w:ascii="Times New Roman" w:hAnsi="Times New Roman" w:cs="Times New Roman"/>
          <w:color w:val="000000" w:themeColor="text1"/>
          <w:szCs w:val="24"/>
          <w:lang w:val="it-IT"/>
        </w:rPr>
        <w:t>Tim Penguji Kesehatan yang ditunjuk Perusahaan, jangka waktu cuti sebagaimana dimaksud dalam huruf b dapat diperpanjang untuk paling lama 1 (satu) tahun;</w:t>
      </w:r>
    </w:p>
    <w:p w14:paraId="205BAA85" w14:textId="1187FA97" w:rsidR="00A03161" w:rsidRPr="00421687" w:rsidRDefault="00A03161"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lang w:val="it-IT"/>
        </w:rPr>
        <w:t>Pegawai yang belum sembuh dalam jangka waktu sebagaimana dimaksud dalam huruf b dan c ayat ini wajib diuji kembali kesehatannya oleh Tim Penguji Kesehatan yang ditunjuk Perusahaan;</w:t>
      </w:r>
    </w:p>
    <w:p w14:paraId="0B006B51" w14:textId="1D8F2BE5" w:rsidR="00D25E32" w:rsidRPr="00421687" w:rsidRDefault="00A03161"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lang w:val="it-IT"/>
        </w:rPr>
        <w:t>Apabila hasil pengujian kesehatan sebagaimana dimaksud dalam huruf d ayat ini pegawai yang bersangkutan dinyatakan sembuh, maka dapat diberhentikan dengan hormat sebagai pegawai karena sakit dan mendapatkan hak-haknya berdasarkan ketentuan yang berlaku.</w:t>
      </w:r>
    </w:p>
    <w:bookmarkEnd w:id="28"/>
    <w:p w14:paraId="7F5AAC99" w14:textId="6D1F90EB" w:rsidR="006A2615" w:rsidRPr="00421687" w:rsidRDefault="006A2615" w:rsidP="00694E59">
      <w:pPr>
        <w:pStyle w:val="ListParagraph"/>
        <w:numPr>
          <w:ilvl w:val="0"/>
          <w:numId w:val="1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bersalin</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gugur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kandungan</w:t>
      </w:r>
      <w:proofErr w:type="spellEnd"/>
      <w:r w:rsidR="00791009">
        <w:rPr>
          <w:rFonts w:ascii="Times New Roman" w:hAnsi="Times New Roman" w:cs="Times New Roman"/>
          <w:color w:val="000000" w:themeColor="text1"/>
          <w:szCs w:val="24"/>
        </w:rPr>
        <w:t>/</w:t>
      </w:r>
      <w:proofErr w:type="spellStart"/>
      <w:r w:rsidR="00791009">
        <w:rPr>
          <w:rFonts w:ascii="Times New Roman" w:hAnsi="Times New Roman" w:cs="Times New Roman"/>
          <w:color w:val="000000" w:themeColor="text1"/>
          <w:szCs w:val="24"/>
        </w:rPr>
        <w:t>dispensasi</w:t>
      </w:r>
      <w:proofErr w:type="spellEnd"/>
      <w:r w:rsidR="00791009">
        <w:rPr>
          <w:rFonts w:ascii="Times New Roman" w:hAnsi="Times New Roman" w:cs="Times New Roman"/>
          <w:color w:val="000000" w:themeColor="text1"/>
          <w:szCs w:val="24"/>
        </w:rPr>
        <w:t xml:space="preserve"> </w:t>
      </w:r>
      <w:proofErr w:type="spellStart"/>
      <w:r w:rsidR="00791009">
        <w:rPr>
          <w:rFonts w:ascii="Times New Roman" w:hAnsi="Times New Roman" w:cs="Times New Roman"/>
          <w:color w:val="000000" w:themeColor="text1"/>
          <w:szCs w:val="24"/>
        </w:rPr>
        <w:t>menyusui</w:t>
      </w:r>
      <w:proofErr w:type="spellEnd"/>
      <w:r w:rsidR="00791009">
        <w:rPr>
          <w:rFonts w:ascii="Times New Roman" w:hAnsi="Times New Roman" w:cs="Times New Roman"/>
          <w:color w:val="000000" w:themeColor="text1"/>
          <w:szCs w:val="24"/>
        </w:rPr>
        <w:t xml:space="preserve"> </w:t>
      </w:r>
      <w:proofErr w:type="spellStart"/>
      <w:r w:rsidR="00791009">
        <w:rPr>
          <w:rFonts w:ascii="Times New Roman" w:hAnsi="Times New Roman" w:cs="Times New Roman"/>
          <w:color w:val="000000" w:themeColor="text1"/>
          <w:szCs w:val="24"/>
        </w:rPr>
        <w:t>anak</w:t>
      </w:r>
      <w:proofErr w:type="spellEnd"/>
      <w:r w:rsidRPr="00421687">
        <w:rPr>
          <w:rFonts w:ascii="Times New Roman" w:hAnsi="Times New Roman" w:cs="Times New Roman"/>
          <w:color w:val="000000" w:themeColor="text1"/>
          <w:szCs w:val="24"/>
        </w:rPr>
        <w:t>:</w:t>
      </w:r>
    </w:p>
    <w:p w14:paraId="549C6EA7" w14:textId="77777777" w:rsidR="006A2615" w:rsidRPr="00421687" w:rsidRDefault="006A2615"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bookmarkStart w:id="29" w:name="_Hlk506197690"/>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wanita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berhak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mendapatkan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bersalin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berikut</w:t>
      </w:r>
      <w:proofErr w:type="spellEnd"/>
      <w:r w:rsidRPr="00421687">
        <w:rPr>
          <w:rFonts w:ascii="Times New Roman" w:hAnsi="Times New Roman" w:cs="Times New Roman"/>
          <w:color w:val="000000" w:themeColor="text1"/>
          <w:szCs w:val="24"/>
        </w:rPr>
        <w:t>:</w:t>
      </w:r>
    </w:p>
    <w:p w14:paraId="104DED4A" w14:textId="69169DB0" w:rsidR="006A2615" w:rsidRDefault="00791009" w:rsidP="00694E59">
      <w:pPr>
        <w:pStyle w:val="ListParagraph"/>
        <w:numPr>
          <w:ilvl w:val="2"/>
          <w:numId w:val="16"/>
        </w:numPr>
        <w:spacing w:before="0" w:after="120" w:line="240" w:lineRule="auto"/>
        <w:ind w:left="1418" w:hanging="425"/>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Istirahat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selama</w:t>
      </w:r>
      <w:proofErr w:type="spellEnd"/>
      <w:r>
        <w:rPr>
          <w:rFonts w:ascii="Times New Roman" w:hAnsi="Times New Roman" w:cs="Times New Roman"/>
          <w:color w:val="000000" w:themeColor="text1"/>
          <w:szCs w:val="24"/>
        </w:rPr>
        <w:t xml:space="preserve"> 1,5 (</w:t>
      </w:r>
      <w:proofErr w:type="spellStart"/>
      <w:r>
        <w:rPr>
          <w:rFonts w:ascii="Times New Roman" w:hAnsi="Times New Roman" w:cs="Times New Roman"/>
          <w:color w:val="000000" w:themeColor="text1"/>
          <w:szCs w:val="24"/>
        </w:rPr>
        <w:t>satu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setengah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bulan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sebelum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saatnya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melahirkan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anak</w:t>
      </w:r>
      <w:proofErr w:type="spellEnd"/>
      <w:r>
        <w:rPr>
          <w:rFonts w:ascii="Times New Roman" w:hAnsi="Times New Roman" w:cs="Times New Roman"/>
          <w:color w:val="000000" w:themeColor="text1"/>
          <w:szCs w:val="24"/>
        </w:rPr>
        <w:t xml:space="preserve"> dan 1,5 (</w:t>
      </w:r>
      <w:proofErr w:type="spellStart"/>
      <w:r>
        <w:rPr>
          <w:rFonts w:ascii="Times New Roman" w:hAnsi="Times New Roman" w:cs="Times New Roman"/>
          <w:color w:val="000000" w:themeColor="text1"/>
          <w:szCs w:val="24"/>
        </w:rPr>
        <w:t>satu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setengah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bulan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sesudah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melahirkan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menurut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perhitungan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dokter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kandungan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atau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bidan</w:t>
      </w:r>
      <w:proofErr w:type="spellEnd"/>
      <w:r>
        <w:rPr>
          <w:rFonts w:ascii="Times New Roman" w:hAnsi="Times New Roman" w:cs="Times New Roman"/>
          <w:color w:val="000000" w:themeColor="text1"/>
          <w:szCs w:val="24"/>
        </w:rPr>
        <w:t>;</w:t>
      </w:r>
    </w:p>
    <w:p w14:paraId="1894E396" w14:textId="77777777" w:rsidR="006A2615" w:rsidRPr="00421687" w:rsidRDefault="000A103D" w:rsidP="00694E59">
      <w:pPr>
        <w:pStyle w:val="ListParagraph"/>
        <w:numPr>
          <w:ilvl w:val="2"/>
          <w:numId w:val="16"/>
        </w:numPr>
        <w:spacing w:before="0" w:after="120" w:line="240" w:lineRule="auto"/>
        <w:ind w:left="1418" w:hanging="425"/>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melahirkan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selesai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wanita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masih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kondisi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memungkinkan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izin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lastRenderedPageBreak/>
        <w:t>selama-lamanya</w:t>
      </w:r>
      <w:proofErr w:type="spellEnd"/>
      <w:r w:rsidRPr="00421687">
        <w:rPr>
          <w:rFonts w:ascii="Times New Roman" w:hAnsi="Times New Roman" w:cs="Times New Roman"/>
          <w:color w:val="000000" w:themeColor="text1"/>
          <w:szCs w:val="24"/>
        </w:rPr>
        <w:t xml:space="preserve"> 30 (</w:t>
      </w:r>
      <w:proofErr w:type="spellStart"/>
      <w:r w:rsidRPr="00421687">
        <w:rPr>
          <w:rFonts w:ascii="Times New Roman" w:hAnsi="Times New Roman" w:cs="Times New Roman"/>
          <w:color w:val="000000" w:themeColor="text1"/>
          <w:szCs w:val="24"/>
        </w:rPr>
        <w:t>tiga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puluh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kalender</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dinyatakan</w:t>
      </w:r>
      <w:proofErr w:type="spellEnd"/>
      <w:r w:rsidRPr="00421687">
        <w:rPr>
          <w:rFonts w:ascii="Times New Roman" w:hAnsi="Times New Roman" w:cs="Times New Roman"/>
          <w:color w:val="000000" w:themeColor="text1"/>
          <w:szCs w:val="24"/>
        </w:rPr>
        <w:t xml:space="preserve"> oleh </w:t>
      </w:r>
      <w:proofErr w:type="spellStart"/>
      <w:r w:rsidRPr="00421687">
        <w:rPr>
          <w:rFonts w:ascii="Times New Roman" w:hAnsi="Times New Roman" w:cs="Times New Roman"/>
          <w:color w:val="000000" w:themeColor="text1"/>
          <w:szCs w:val="24"/>
        </w:rPr>
        <w:t>surat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keterangan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dokter</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ditunjuk</w:t>
      </w:r>
      <w:proofErr w:type="spellEnd"/>
      <w:r w:rsidRPr="00421687">
        <w:rPr>
          <w:rFonts w:ascii="Times New Roman" w:hAnsi="Times New Roman" w:cs="Times New Roman"/>
          <w:color w:val="000000" w:themeColor="text1"/>
          <w:szCs w:val="24"/>
        </w:rPr>
        <w:t xml:space="preserve"> Perusahaan.</w:t>
      </w:r>
    </w:p>
    <w:p w14:paraId="22EBB1B5" w14:textId="11563EA2" w:rsidR="000A103D" w:rsidRPr="00421687" w:rsidRDefault="00791009"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wanita</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mengalami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keguguran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kandungan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berhak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memperoleh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istirahat</w:t>
      </w:r>
      <w:proofErr w:type="spellEnd"/>
      <w:r>
        <w:rPr>
          <w:rFonts w:ascii="Times New Roman" w:hAnsi="Times New Roman" w:cs="Times New Roman"/>
          <w:color w:val="000000" w:themeColor="text1"/>
          <w:szCs w:val="24"/>
        </w:rPr>
        <w:t xml:space="preserve"> 1,5 (</w:t>
      </w:r>
      <w:proofErr w:type="spellStart"/>
      <w:r>
        <w:rPr>
          <w:rFonts w:ascii="Times New Roman" w:hAnsi="Times New Roman" w:cs="Times New Roman"/>
          <w:color w:val="000000" w:themeColor="text1"/>
          <w:szCs w:val="24"/>
        </w:rPr>
        <w:t>satu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setengah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bulan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atau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sesuai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surat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keterangan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dokter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kandungan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atau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bidan</w:t>
      </w:r>
      <w:proofErr w:type="spellEnd"/>
      <w:r>
        <w:rPr>
          <w:rFonts w:ascii="Times New Roman" w:hAnsi="Times New Roman" w:cs="Times New Roman"/>
          <w:color w:val="000000" w:themeColor="text1"/>
          <w:szCs w:val="24"/>
        </w:rPr>
        <w:t>;</w:t>
      </w:r>
    </w:p>
    <w:p w14:paraId="470D39C8" w14:textId="12879AEE" w:rsidR="00A40537" w:rsidRPr="00421687" w:rsidRDefault="00A40537"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wanita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masih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menyusui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anaknya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kesempatan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menyusui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anaknya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selama</w:t>
      </w:r>
      <w:proofErr w:type="spellEnd"/>
      <w:r w:rsidRPr="00421687">
        <w:rPr>
          <w:rFonts w:ascii="Times New Roman" w:hAnsi="Times New Roman" w:cs="Times New Roman"/>
          <w:color w:val="000000" w:themeColor="text1"/>
          <w:szCs w:val="24"/>
        </w:rPr>
        <w:t xml:space="preserve"> 2 (</w:t>
      </w:r>
      <w:proofErr w:type="spellStart"/>
      <w:r w:rsidRPr="00421687">
        <w:rPr>
          <w:rFonts w:ascii="Times New Roman" w:hAnsi="Times New Roman" w:cs="Times New Roman"/>
          <w:color w:val="000000" w:themeColor="text1"/>
          <w:szCs w:val="24"/>
        </w:rPr>
        <w:t>dua</w:t>
      </w:r>
      <w:proofErr w:type="spellEnd"/>
      <w:r w:rsidRPr="00421687">
        <w:rPr>
          <w:rFonts w:ascii="Times New Roman" w:hAnsi="Times New Roman" w:cs="Times New Roman"/>
          <w:color w:val="000000" w:themeColor="text1"/>
          <w:szCs w:val="24"/>
        </w:rPr>
        <w:t xml:space="preserve">) jam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sehari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jangka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6 (</w:t>
      </w:r>
      <w:proofErr w:type="spellStart"/>
      <w:r w:rsidRPr="00421687">
        <w:rPr>
          <w:rFonts w:ascii="Times New Roman" w:hAnsi="Times New Roman" w:cs="Times New Roman"/>
          <w:color w:val="000000" w:themeColor="text1"/>
          <w:szCs w:val="24"/>
        </w:rPr>
        <w:t>enam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bulan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melahirkan</w:t>
      </w:r>
      <w:proofErr w:type="spellEnd"/>
      <w:r w:rsidR="00791009">
        <w:rPr>
          <w:rFonts w:ascii="Times New Roman" w:hAnsi="Times New Roman" w:cs="Times New Roman"/>
          <w:color w:val="000000" w:themeColor="text1"/>
          <w:szCs w:val="24"/>
        </w:rPr>
        <w:t>.</w:t>
      </w:r>
    </w:p>
    <w:bookmarkEnd w:id="29"/>
    <w:p w14:paraId="616E7D01" w14:textId="77777777" w:rsidR="006F282F" w:rsidRPr="00421687" w:rsidRDefault="006F282F" w:rsidP="00694E59">
      <w:pPr>
        <w:pStyle w:val="ListParagraph"/>
        <w:numPr>
          <w:ilvl w:val="0"/>
          <w:numId w:val="1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haid</w:t>
      </w:r>
      <w:proofErr w:type="spellEnd"/>
    </w:p>
    <w:p w14:paraId="66BE76EA" w14:textId="23EAE65F" w:rsidR="000D0C35" w:rsidRPr="00421687" w:rsidRDefault="004A60B9"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bookmarkStart w:id="30" w:name="_Hlk506197841"/>
      <w:proofErr w:type="spellStart"/>
      <w:r>
        <w:rPr>
          <w:rFonts w:ascii="Times New Roman" w:hAnsi="Times New Roman" w:cs="Times New Roman"/>
          <w:color w:val="000000" w:themeColor="text1"/>
          <w:szCs w:val="24"/>
        </w:rPr>
        <w:t>Pegawai</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wanita</w:t>
      </w:r>
      <w:proofErr w:type="spellEnd"/>
      <w:r w:rsidR="000D0C35" w:rsidRPr="00421687">
        <w:rPr>
          <w:rFonts w:ascii="Times New Roman" w:hAnsi="Times New Roman" w:cs="Times New Roman"/>
          <w:color w:val="000000" w:themeColor="text1"/>
          <w:szCs w:val="24"/>
        </w:rPr>
        <w:t xml:space="preserve"> yang </w:t>
      </w:r>
      <w:proofErr w:type="spellStart"/>
      <w:r w:rsidR="000D0C35" w:rsidRPr="00421687">
        <w:rPr>
          <w:rFonts w:ascii="Times New Roman" w:hAnsi="Times New Roman" w:cs="Times New Roman"/>
          <w:color w:val="000000" w:themeColor="text1"/>
          <w:szCs w:val="24"/>
        </w:rPr>
        <w:t>mengalami</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sakit</w:t>
      </w:r>
      <w:proofErr w:type="spellEnd"/>
      <w:r w:rsidR="000D0C35" w:rsidRPr="00421687">
        <w:rPr>
          <w:rFonts w:ascii="Times New Roman" w:hAnsi="Times New Roman" w:cs="Times New Roman"/>
          <w:color w:val="000000" w:themeColor="text1"/>
          <w:szCs w:val="24"/>
        </w:rPr>
        <w:t xml:space="preserve"> pada </w:t>
      </w:r>
      <w:proofErr w:type="spellStart"/>
      <w:r w:rsidR="000D0C35" w:rsidRPr="00421687">
        <w:rPr>
          <w:rFonts w:ascii="Times New Roman" w:hAnsi="Times New Roman" w:cs="Times New Roman"/>
          <w:color w:val="000000" w:themeColor="text1"/>
          <w:szCs w:val="24"/>
        </w:rPr>
        <w:t>waktu</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haid</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tidak</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diwajibkan</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untuk</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masuk</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kerja</w:t>
      </w:r>
      <w:proofErr w:type="spellEnd"/>
      <w:r w:rsidR="000D0C35" w:rsidRPr="00421687">
        <w:rPr>
          <w:rFonts w:ascii="Times New Roman" w:hAnsi="Times New Roman" w:cs="Times New Roman"/>
          <w:color w:val="000000" w:themeColor="text1"/>
          <w:szCs w:val="24"/>
        </w:rPr>
        <w:t xml:space="preserve"> pada </w:t>
      </w:r>
      <w:proofErr w:type="spellStart"/>
      <w:r w:rsidR="000D0C35" w:rsidRPr="00421687">
        <w:rPr>
          <w:rFonts w:ascii="Times New Roman" w:hAnsi="Times New Roman" w:cs="Times New Roman"/>
          <w:color w:val="000000" w:themeColor="text1"/>
          <w:szCs w:val="24"/>
        </w:rPr>
        <w:t>hari</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pertama</w:t>
      </w:r>
      <w:proofErr w:type="spellEnd"/>
      <w:r w:rsidR="000D0C35" w:rsidRPr="00421687">
        <w:rPr>
          <w:rFonts w:ascii="Times New Roman" w:hAnsi="Times New Roman" w:cs="Times New Roman"/>
          <w:color w:val="000000" w:themeColor="text1"/>
          <w:szCs w:val="24"/>
        </w:rPr>
        <w:t xml:space="preserve"> dan </w:t>
      </w:r>
      <w:proofErr w:type="spellStart"/>
      <w:r w:rsidR="000D0C35" w:rsidRPr="00421687">
        <w:rPr>
          <w:rFonts w:ascii="Times New Roman" w:hAnsi="Times New Roman" w:cs="Times New Roman"/>
          <w:color w:val="000000" w:themeColor="text1"/>
          <w:szCs w:val="24"/>
        </w:rPr>
        <w:t>kedua</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haid</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dimaksud</w:t>
      </w:r>
      <w:proofErr w:type="spellEnd"/>
      <w:r w:rsidR="000D0C35" w:rsidRPr="00421687">
        <w:rPr>
          <w:rFonts w:ascii="Times New Roman" w:hAnsi="Times New Roman" w:cs="Times New Roman"/>
          <w:color w:val="000000" w:themeColor="text1"/>
          <w:szCs w:val="24"/>
        </w:rPr>
        <w:t>;</w:t>
      </w:r>
    </w:p>
    <w:p w14:paraId="33E4C9E6" w14:textId="252E6ACD" w:rsidR="000D0C35" w:rsidRDefault="004A60B9"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Pegawai</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wanita</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tidak</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masuk</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kerja</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dengan</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alasan</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sebagaimana</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dimaksud</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dalam</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huruf</w:t>
      </w:r>
      <w:proofErr w:type="spellEnd"/>
      <w:r w:rsidR="000D0C35" w:rsidRPr="00421687">
        <w:rPr>
          <w:rFonts w:ascii="Times New Roman" w:hAnsi="Times New Roman" w:cs="Times New Roman"/>
          <w:color w:val="000000" w:themeColor="text1"/>
          <w:szCs w:val="24"/>
        </w:rPr>
        <w:t xml:space="preserve"> a </w:t>
      </w:r>
      <w:proofErr w:type="spellStart"/>
      <w:r w:rsidR="000D0C35" w:rsidRPr="00421687">
        <w:rPr>
          <w:rFonts w:ascii="Times New Roman" w:hAnsi="Times New Roman" w:cs="Times New Roman"/>
          <w:color w:val="000000" w:themeColor="text1"/>
          <w:szCs w:val="24"/>
        </w:rPr>
        <w:t>ayat</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ini</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harus</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menyertakan</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surat</w:t>
      </w:r>
      <w:proofErr w:type="spellEnd"/>
      <w:r w:rsidR="000D0C35" w:rsidRPr="00421687">
        <w:rPr>
          <w:rFonts w:ascii="Times New Roman" w:hAnsi="Times New Roman" w:cs="Times New Roman"/>
          <w:color w:val="000000" w:themeColor="text1"/>
          <w:szCs w:val="24"/>
        </w:rPr>
        <w:t xml:space="preserve"> </w:t>
      </w:r>
      <w:proofErr w:type="spellStart"/>
      <w:r w:rsidR="000D0C35" w:rsidRPr="00421687">
        <w:rPr>
          <w:rFonts w:ascii="Times New Roman" w:hAnsi="Times New Roman" w:cs="Times New Roman"/>
          <w:color w:val="000000" w:themeColor="text1"/>
          <w:szCs w:val="24"/>
        </w:rPr>
        <w:t>Dokter</w:t>
      </w:r>
      <w:proofErr w:type="spellEnd"/>
      <w:r w:rsidR="000D0C35" w:rsidRPr="00421687">
        <w:rPr>
          <w:rFonts w:ascii="Times New Roman" w:hAnsi="Times New Roman" w:cs="Times New Roman"/>
          <w:color w:val="000000" w:themeColor="text1"/>
          <w:szCs w:val="24"/>
        </w:rPr>
        <w:t>.</w:t>
      </w:r>
    </w:p>
    <w:p w14:paraId="1E96D5C3" w14:textId="77777777" w:rsidR="0026494F" w:rsidRPr="00421687" w:rsidRDefault="0026494F" w:rsidP="00694E59">
      <w:pPr>
        <w:pStyle w:val="ListParagraph"/>
        <w:numPr>
          <w:ilvl w:val="0"/>
          <w:numId w:val="1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besar</w:t>
      </w:r>
      <w:proofErr w:type="spellEnd"/>
      <w:r w:rsidRPr="00421687">
        <w:rPr>
          <w:rFonts w:ascii="Times New Roman" w:hAnsi="Times New Roman" w:cs="Times New Roman"/>
          <w:color w:val="000000" w:themeColor="text1"/>
          <w:szCs w:val="24"/>
        </w:rPr>
        <w:t>:</w:t>
      </w:r>
    </w:p>
    <w:p w14:paraId="1B936B37" w14:textId="4E096A45" w:rsidR="0026494F" w:rsidRPr="00421687" w:rsidRDefault="0026494F"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bookmarkStart w:id="31" w:name="_Hlk506197233"/>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sekurang-kuran</w:t>
      </w:r>
      <w:r w:rsidR="004A60B9">
        <w:rPr>
          <w:rFonts w:ascii="Times New Roman" w:hAnsi="Times New Roman" w:cs="Times New Roman"/>
          <w:color w:val="000000" w:themeColor="text1"/>
          <w:szCs w:val="24"/>
        </w:rPr>
        <w:t>g</w:t>
      </w:r>
      <w:r w:rsidRPr="00421687">
        <w:rPr>
          <w:rFonts w:ascii="Times New Roman" w:hAnsi="Times New Roman" w:cs="Times New Roman"/>
          <w:color w:val="000000" w:themeColor="text1"/>
          <w:szCs w:val="24"/>
        </w:rPr>
        <w:t>nya</w:t>
      </w:r>
      <w:proofErr w:type="spellEnd"/>
      <w:r w:rsidRPr="00421687">
        <w:rPr>
          <w:rFonts w:ascii="Times New Roman" w:hAnsi="Times New Roman" w:cs="Times New Roman"/>
          <w:color w:val="000000" w:themeColor="text1"/>
          <w:szCs w:val="24"/>
        </w:rPr>
        <w:t xml:space="preserve"> 5 (lima) </w:t>
      </w:r>
      <w:proofErr w:type="spellStart"/>
      <w:r w:rsidRPr="00421687">
        <w:rPr>
          <w:rFonts w:ascii="Times New Roman" w:hAnsi="Times New Roman" w:cs="Times New Roman"/>
          <w:color w:val="000000" w:themeColor="text1"/>
          <w:szCs w:val="24"/>
        </w:rPr>
        <w:t>tahun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secara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terus-menerus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berhak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besar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selama</w:t>
      </w:r>
      <w:proofErr w:type="spellEnd"/>
      <w:r w:rsidRPr="00421687">
        <w:rPr>
          <w:rFonts w:ascii="Times New Roman" w:hAnsi="Times New Roman" w:cs="Times New Roman"/>
          <w:color w:val="000000" w:themeColor="text1"/>
          <w:szCs w:val="24"/>
        </w:rPr>
        <w:t xml:space="preserve"> 3 (</w:t>
      </w:r>
      <w:proofErr w:type="spellStart"/>
      <w:r w:rsidRPr="00421687">
        <w:rPr>
          <w:rFonts w:ascii="Times New Roman" w:hAnsi="Times New Roman" w:cs="Times New Roman"/>
          <w:color w:val="000000" w:themeColor="text1"/>
          <w:szCs w:val="24"/>
        </w:rPr>
        <w:t>tiga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bulan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tetap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menerima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penghasil</w:t>
      </w:r>
      <w:r w:rsidR="004A60B9">
        <w:rPr>
          <w:rFonts w:ascii="Times New Roman" w:hAnsi="Times New Roman" w:cs="Times New Roman"/>
          <w:color w:val="000000" w:themeColor="text1"/>
          <w:szCs w:val="24"/>
        </w:rPr>
        <w:t>an</w:t>
      </w:r>
      <w:proofErr w:type="spellEnd"/>
      <w:r w:rsidR="004A60B9">
        <w:rPr>
          <w:rFonts w:ascii="Times New Roman" w:hAnsi="Times New Roman" w:cs="Times New Roman"/>
          <w:color w:val="000000" w:themeColor="text1"/>
          <w:szCs w:val="24"/>
        </w:rPr>
        <w:t xml:space="preserve"> yang </w:t>
      </w:r>
      <w:proofErr w:type="spellStart"/>
      <w:r w:rsidR="004A60B9">
        <w:rPr>
          <w:rFonts w:ascii="Times New Roman" w:hAnsi="Times New Roman" w:cs="Times New Roman"/>
          <w:color w:val="000000" w:themeColor="text1"/>
          <w:szCs w:val="24"/>
        </w:rPr>
        <w:t>terdiri</w:t>
      </w:r>
      <w:proofErr w:type="spellEnd"/>
      <w:r w:rsidR="004A60B9">
        <w:rPr>
          <w:rFonts w:ascii="Times New Roman" w:hAnsi="Times New Roman" w:cs="Times New Roman"/>
          <w:color w:val="000000" w:themeColor="text1"/>
          <w:szCs w:val="24"/>
        </w:rPr>
        <w:t xml:space="preserve"> </w:t>
      </w:r>
      <w:proofErr w:type="spellStart"/>
      <w:r w:rsidR="004A60B9">
        <w:rPr>
          <w:rFonts w:ascii="Times New Roman" w:hAnsi="Times New Roman" w:cs="Times New Roman"/>
          <w:color w:val="000000" w:themeColor="text1"/>
          <w:szCs w:val="24"/>
        </w:rPr>
        <w:t>dari</w:t>
      </w:r>
      <w:proofErr w:type="spellEnd"/>
      <w:r w:rsidR="004A60B9">
        <w:rPr>
          <w:rFonts w:ascii="Times New Roman" w:hAnsi="Times New Roman" w:cs="Times New Roman"/>
          <w:color w:val="000000" w:themeColor="text1"/>
          <w:szCs w:val="24"/>
        </w:rPr>
        <w:t xml:space="preserve"> </w:t>
      </w:r>
      <w:proofErr w:type="spellStart"/>
      <w:r w:rsidR="004A60B9">
        <w:rPr>
          <w:rFonts w:ascii="Times New Roman" w:hAnsi="Times New Roman" w:cs="Times New Roman"/>
          <w:color w:val="000000" w:themeColor="text1"/>
          <w:szCs w:val="24"/>
        </w:rPr>
        <w:t>gaji</w:t>
      </w:r>
      <w:proofErr w:type="spellEnd"/>
      <w:r w:rsidR="004A60B9">
        <w:rPr>
          <w:rFonts w:ascii="Times New Roman" w:hAnsi="Times New Roman" w:cs="Times New Roman"/>
          <w:color w:val="000000" w:themeColor="text1"/>
          <w:szCs w:val="24"/>
        </w:rPr>
        <w:t xml:space="preserve"> </w:t>
      </w:r>
      <w:proofErr w:type="spellStart"/>
      <w:r w:rsidR="004A60B9">
        <w:rPr>
          <w:rFonts w:ascii="Times New Roman" w:hAnsi="Times New Roman" w:cs="Times New Roman"/>
          <w:color w:val="000000" w:themeColor="text1"/>
          <w:szCs w:val="24"/>
        </w:rPr>
        <w:t>pokok</w:t>
      </w:r>
      <w:proofErr w:type="spellEnd"/>
      <w:r w:rsidR="004A60B9">
        <w:rPr>
          <w:rFonts w:ascii="Times New Roman" w:hAnsi="Times New Roman" w:cs="Times New Roman"/>
          <w:color w:val="000000" w:themeColor="text1"/>
          <w:szCs w:val="24"/>
        </w:rPr>
        <w:t xml:space="preserve"> dan </w:t>
      </w:r>
      <w:proofErr w:type="spellStart"/>
      <w:r w:rsidR="004A60B9">
        <w:rPr>
          <w:rFonts w:ascii="Times New Roman" w:hAnsi="Times New Roman" w:cs="Times New Roman"/>
          <w:color w:val="000000" w:themeColor="text1"/>
          <w:szCs w:val="24"/>
        </w:rPr>
        <w:t>tunjangan</w:t>
      </w:r>
      <w:proofErr w:type="spellEnd"/>
      <w:r w:rsidR="004A60B9">
        <w:rPr>
          <w:rFonts w:ascii="Times New Roman" w:hAnsi="Times New Roman" w:cs="Times New Roman"/>
          <w:color w:val="000000" w:themeColor="text1"/>
          <w:szCs w:val="24"/>
        </w:rPr>
        <w:t xml:space="preserve"> </w:t>
      </w:r>
      <w:proofErr w:type="spellStart"/>
      <w:r w:rsidR="004A60B9">
        <w:rPr>
          <w:rFonts w:ascii="Times New Roman" w:hAnsi="Times New Roman" w:cs="Times New Roman"/>
          <w:color w:val="000000" w:themeColor="text1"/>
          <w:szCs w:val="24"/>
        </w:rPr>
        <w:t>posisi</w:t>
      </w:r>
      <w:proofErr w:type="spellEnd"/>
      <w:r w:rsidRPr="00421687">
        <w:rPr>
          <w:rFonts w:ascii="Times New Roman" w:hAnsi="Times New Roman" w:cs="Times New Roman"/>
          <w:color w:val="000000" w:themeColor="text1"/>
          <w:szCs w:val="24"/>
        </w:rPr>
        <w:t>;</w:t>
      </w:r>
    </w:p>
    <w:p w14:paraId="0184DA80" w14:textId="77777777" w:rsidR="0026494F" w:rsidRPr="00421687" w:rsidRDefault="0026494F"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menjalankan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besar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lagi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berhak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tahunan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tahun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berjalan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namun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tahunan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kumulatif</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tahun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sebelumnya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masih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w:t>
      </w:r>
    </w:p>
    <w:p w14:paraId="60BF18D8" w14:textId="77777777" w:rsidR="0026494F" w:rsidRPr="00421687" w:rsidRDefault="0026494F"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lang w:val="it-IT"/>
        </w:rPr>
        <w:t xml:space="preserve">Pegawai yang sudah menjalani cuti tahunan pada tahun berjalan dan mengajukan cuti besar pada tahun yang sama, maka lamanya cuti besar dikurangi dengan lamanya cuti tahunan yang sudah dijalankan;  </w:t>
      </w:r>
    </w:p>
    <w:p w14:paraId="1E290717" w14:textId="77777777" w:rsidR="0026494F" w:rsidRPr="00421687" w:rsidRDefault="0026494F"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lang w:val="it-IT"/>
        </w:rPr>
        <w:t>Cuti besar dapat ditunda pelaksanaannya oleh pejabat yang berwenang memberikan cuti untuk kepentingan perusahaan paling lama 2 (dua) tahun;</w:t>
      </w:r>
    </w:p>
    <w:p w14:paraId="2701BC86" w14:textId="77777777" w:rsidR="0026494F" w:rsidRPr="00421687" w:rsidRDefault="0026494F"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lang w:val="it-IT"/>
        </w:rPr>
        <w:t>Penundaan cuti besar tidak dapat dilaksanakan secara kumulatif, cuti besar selanjutnya hanya dapat diambil minimal setelah memenuhi masa kerja 5 (lima) tahun berikutnya;</w:t>
      </w:r>
    </w:p>
    <w:p w14:paraId="08AA18E1" w14:textId="77777777" w:rsidR="0026494F" w:rsidRPr="00421687" w:rsidRDefault="0026494F" w:rsidP="00694E59">
      <w:pPr>
        <w:pStyle w:val="ListParagraph"/>
        <w:numPr>
          <w:ilvl w:val="1"/>
          <w:numId w:val="16"/>
        </w:numPr>
        <w:spacing w:before="0" w:after="120" w:line="240" w:lineRule="auto"/>
        <w:ind w:left="993" w:hanging="426"/>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lang w:val="it-IT"/>
        </w:rPr>
        <w:t>Pegawai yang menjalani cuti besar kecuali pegawai yang sedang menjalankan ibadah haji dapat dipanggil bekerja kembali untuk kepentingan Perusahaan, dengan ketentuan cuti yang belum dijalankan itu tetap menjadi hak Pegawai yang bersangkutan;</w:t>
      </w:r>
    </w:p>
    <w:p w14:paraId="00892C0F" w14:textId="77777777" w:rsidR="0026494F" w:rsidRPr="00421687" w:rsidRDefault="0026494F" w:rsidP="00694E59">
      <w:pPr>
        <w:pStyle w:val="ListParagraph"/>
        <w:numPr>
          <w:ilvl w:val="1"/>
          <w:numId w:val="16"/>
        </w:numPr>
        <w:spacing w:before="0" w:after="120" w:line="240" w:lineRule="auto"/>
        <w:ind w:left="992" w:hanging="357"/>
        <w:contextualSpacing w:val="0"/>
        <w:rPr>
          <w:rFonts w:ascii="Times New Roman" w:hAnsi="Times New Roman" w:cs="Times New Roman"/>
          <w:color w:val="000000" w:themeColor="text1"/>
          <w:szCs w:val="24"/>
          <w:lang w:val="it-IT"/>
        </w:rPr>
      </w:pPr>
      <w:r w:rsidRPr="00421687">
        <w:rPr>
          <w:rFonts w:ascii="Times New Roman" w:hAnsi="Times New Roman" w:cs="Times New Roman"/>
          <w:color w:val="000000" w:themeColor="text1"/>
          <w:szCs w:val="24"/>
          <w:lang w:val="it-IT"/>
        </w:rPr>
        <w:t>Apabila pegawai belum kembali ke tempat pekerjaan setelah waktu sebagaimana dimaksud dalam huruf a ayat ini tanpa alasan yang sah, pegawai tersebut dapat dianggap meninggalkan pekerjaan tanpa alasan yang sah untuk kelebihan waktu tersebut dan kepadanya dapat dikenakan hukuman disiplin;</w:t>
      </w:r>
    </w:p>
    <w:p w14:paraId="296BF765" w14:textId="77777777" w:rsidR="0026494F" w:rsidRPr="00421687" w:rsidRDefault="0026494F" w:rsidP="00694E59">
      <w:pPr>
        <w:pStyle w:val="ListParagraph"/>
        <w:numPr>
          <w:ilvl w:val="1"/>
          <w:numId w:val="16"/>
        </w:numPr>
        <w:spacing w:before="0" w:after="120" w:line="240" w:lineRule="auto"/>
        <w:ind w:left="993"/>
        <w:contextualSpacing w:val="0"/>
        <w:rPr>
          <w:rFonts w:ascii="Times New Roman" w:hAnsi="Times New Roman" w:cs="Times New Roman"/>
          <w:color w:val="000000" w:themeColor="text1"/>
          <w:szCs w:val="24"/>
          <w:lang w:val="it-IT"/>
        </w:rPr>
      </w:pPr>
      <w:r w:rsidRPr="00421687">
        <w:rPr>
          <w:rFonts w:ascii="Times New Roman" w:hAnsi="Times New Roman" w:cs="Times New Roman"/>
          <w:color w:val="000000" w:themeColor="text1"/>
          <w:szCs w:val="24"/>
          <w:lang w:val="it-IT"/>
        </w:rPr>
        <w:t>Pegawai yang menjalani cuti besar, berhak mendapatkan tunjangan cuti yang besarannya sama dengan tunjangan cuti tahunan, dan tidak berhak lagi atas tunjangan cuti tahunan pada tahun yang sama.</w:t>
      </w:r>
    </w:p>
    <w:bookmarkEnd w:id="31"/>
    <w:p w14:paraId="4C4A092E" w14:textId="77777777" w:rsidR="0026494F" w:rsidRPr="0026494F" w:rsidRDefault="0026494F" w:rsidP="0026494F">
      <w:pPr>
        <w:spacing w:before="0" w:after="120" w:line="240" w:lineRule="auto"/>
        <w:ind w:firstLine="0"/>
        <w:rPr>
          <w:rFonts w:ascii="Times New Roman" w:hAnsi="Times New Roman" w:cs="Times New Roman"/>
          <w:color w:val="000000" w:themeColor="text1"/>
          <w:szCs w:val="24"/>
        </w:rPr>
      </w:pPr>
    </w:p>
    <w:bookmarkEnd w:id="30"/>
    <w:p w14:paraId="6B223CB1" w14:textId="77777777" w:rsidR="000D0C35" w:rsidRPr="00421687" w:rsidRDefault="000D0C35" w:rsidP="00694E59">
      <w:pPr>
        <w:pStyle w:val="ListParagraph"/>
        <w:numPr>
          <w:ilvl w:val="0"/>
          <w:numId w:val="1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diluar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tanggungan</w:t>
      </w:r>
      <w:proofErr w:type="spellEnd"/>
      <w:r w:rsidRPr="00421687">
        <w:rPr>
          <w:rFonts w:ascii="Times New Roman" w:hAnsi="Times New Roman" w:cs="Times New Roman"/>
          <w:color w:val="000000" w:themeColor="text1"/>
          <w:szCs w:val="24"/>
        </w:rPr>
        <w:t xml:space="preserve"> Perusahaan</w:t>
      </w:r>
    </w:p>
    <w:p w14:paraId="1B7F3EB9" w14:textId="77777777" w:rsidR="000D0C35" w:rsidRPr="00421687" w:rsidRDefault="000D0C35" w:rsidP="00694E59">
      <w:pPr>
        <w:pStyle w:val="ListParagraph"/>
        <w:numPr>
          <w:ilvl w:val="1"/>
          <w:numId w:val="16"/>
        </w:numPr>
        <w:spacing w:before="0" w:after="120" w:line="240" w:lineRule="auto"/>
        <w:ind w:left="993"/>
        <w:contextualSpacing w:val="0"/>
        <w:rPr>
          <w:rFonts w:ascii="Times New Roman" w:hAnsi="Times New Roman" w:cs="Times New Roman"/>
          <w:color w:val="000000" w:themeColor="text1"/>
          <w:szCs w:val="24"/>
        </w:rPr>
      </w:pPr>
      <w:bookmarkStart w:id="32" w:name="_Hlk506197940"/>
      <w:proofErr w:type="spellStart"/>
      <w:r w:rsidRPr="00421687">
        <w:rPr>
          <w:rFonts w:ascii="Times New Roman" w:hAnsi="Times New Roman" w:cs="Times New Roman"/>
          <w:color w:val="000000" w:themeColor="text1"/>
          <w:szCs w:val="24"/>
        </w:rPr>
        <w:lastRenderedPageBreak/>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sekurang-kurannya</w:t>
      </w:r>
      <w:proofErr w:type="spellEnd"/>
      <w:r w:rsidRPr="00421687">
        <w:rPr>
          <w:rFonts w:ascii="Times New Roman" w:hAnsi="Times New Roman" w:cs="Times New Roman"/>
          <w:color w:val="000000" w:themeColor="text1"/>
          <w:szCs w:val="24"/>
        </w:rPr>
        <w:t xml:space="preserve"> 6 (</w:t>
      </w:r>
      <w:proofErr w:type="spellStart"/>
      <w:r w:rsidRPr="00421687">
        <w:rPr>
          <w:rFonts w:ascii="Times New Roman" w:hAnsi="Times New Roman" w:cs="Times New Roman"/>
          <w:color w:val="000000" w:themeColor="text1"/>
          <w:szCs w:val="24"/>
        </w:rPr>
        <w:t>enam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tahun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secara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terus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menerus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mengajukan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diluar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tanggungan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kepentingan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pribadi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w:t>
      </w:r>
    </w:p>
    <w:p w14:paraId="7B9612C0" w14:textId="77777777" w:rsidR="000D0C35" w:rsidRPr="00421687" w:rsidRDefault="000D0C35" w:rsidP="00694E59">
      <w:pPr>
        <w:pStyle w:val="ListParagraph"/>
        <w:numPr>
          <w:ilvl w:val="1"/>
          <w:numId w:val="16"/>
        </w:numPr>
        <w:spacing w:before="0" w:after="120" w:line="240" w:lineRule="auto"/>
        <w:ind w:left="993"/>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luar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tanggungan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paling lama 2 (</w:t>
      </w:r>
      <w:proofErr w:type="spellStart"/>
      <w:r w:rsidRPr="00421687">
        <w:rPr>
          <w:rFonts w:ascii="Times New Roman" w:hAnsi="Times New Roman" w:cs="Times New Roman"/>
          <w:color w:val="000000" w:themeColor="text1"/>
          <w:szCs w:val="24"/>
        </w:rPr>
        <w:t>dua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tahun</w:t>
      </w:r>
      <w:proofErr w:type="spellEnd"/>
      <w:r w:rsidRPr="00421687">
        <w:rPr>
          <w:rFonts w:ascii="Times New Roman" w:hAnsi="Times New Roman" w:cs="Times New Roman"/>
          <w:color w:val="000000" w:themeColor="text1"/>
          <w:szCs w:val="24"/>
        </w:rPr>
        <w:t>;</w:t>
      </w:r>
    </w:p>
    <w:p w14:paraId="475A3DE5" w14:textId="77777777" w:rsidR="000D0C35" w:rsidRPr="00421687" w:rsidRDefault="00417EEB" w:rsidP="00694E59">
      <w:pPr>
        <w:pStyle w:val="ListParagraph"/>
        <w:numPr>
          <w:ilvl w:val="1"/>
          <w:numId w:val="16"/>
        </w:numPr>
        <w:spacing w:before="0" w:after="120" w:line="240" w:lineRule="auto"/>
        <w:ind w:left="993"/>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mendapatkan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diluar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tanggungan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harus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persetujuan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tertulis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dahulu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w:t>
      </w:r>
    </w:p>
    <w:p w14:paraId="6C0554A1" w14:textId="77777777" w:rsidR="00417EEB" w:rsidRPr="00421687" w:rsidRDefault="00342DEA" w:rsidP="00694E59">
      <w:pPr>
        <w:pStyle w:val="ListParagraph"/>
        <w:numPr>
          <w:ilvl w:val="1"/>
          <w:numId w:val="16"/>
        </w:numPr>
        <w:spacing w:before="0" w:after="120" w:line="240" w:lineRule="auto"/>
        <w:ind w:left="993"/>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luar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tanggungan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surat</w:t>
      </w:r>
      <w:proofErr w:type="spellEnd"/>
      <w:r w:rsidRPr="00421687">
        <w:rPr>
          <w:rFonts w:ascii="Times New Roman" w:hAnsi="Times New Roman" w:cs="Times New Roman"/>
          <w:color w:val="000000" w:themeColor="text1"/>
          <w:szCs w:val="24"/>
        </w:rPr>
        <w:t xml:space="preserve"> Keputusan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w:t>
      </w:r>
    </w:p>
    <w:p w14:paraId="238C878C" w14:textId="77777777" w:rsidR="00342DEA" w:rsidRPr="00421687" w:rsidRDefault="00342DEA" w:rsidP="00694E59">
      <w:pPr>
        <w:pStyle w:val="ListParagraph"/>
        <w:numPr>
          <w:ilvl w:val="1"/>
          <w:numId w:val="16"/>
        </w:numPr>
        <w:spacing w:before="0" w:after="120" w:line="240" w:lineRule="auto"/>
        <w:ind w:left="993"/>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mengambil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luar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tanggungan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dibebaskan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jabatannya</w:t>
      </w:r>
      <w:proofErr w:type="spellEnd"/>
      <w:r w:rsidRPr="00421687">
        <w:rPr>
          <w:rFonts w:ascii="Times New Roman" w:hAnsi="Times New Roman" w:cs="Times New Roman"/>
          <w:color w:val="000000" w:themeColor="text1"/>
          <w:szCs w:val="24"/>
        </w:rPr>
        <w:t>.</w:t>
      </w:r>
    </w:p>
    <w:p w14:paraId="6138BE6E" w14:textId="77777777" w:rsidR="00342DEA" w:rsidRPr="00421687" w:rsidRDefault="00342DEA" w:rsidP="00694E59">
      <w:pPr>
        <w:pStyle w:val="ListParagraph"/>
        <w:numPr>
          <w:ilvl w:val="1"/>
          <w:numId w:val="16"/>
        </w:numPr>
        <w:spacing w:before="0" w:after="120" w:line="240" w:lineRule="auto"/>
        <w:ind w:left="993"/>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Selama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menjalankan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luar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tanggungan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berhak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menerima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peghasilan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tunjangan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hak-hak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lainnya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Perusahaan;</w:t>
      </w:r>
    </w:p>
    <w:p w14:paraId="58EE611E" w14:textId="77777777" w:rsidR="00342DEA" w:rsidRPr="00421687" w:rsidRDefault="00342DEA" w:rsidP="00694E59">
      <w:pPr>
        <w:pStyle w:val="ListParagraph"/>
        <w:numPr>
          <w:ilvl w:val="1"/>
          <w:numId w:val="16"/>
        </w:numPr>
        <w:spacing w:before="0" w:after="120" w:line="240" w:lineRule="auto"/>
        <w:ind w:left="993"/>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Masa </w:t>
      </w:r>
      <w:proofErr w:type="spellStart"/>
      <w:r w:rsidRPr="00421687">
        <w:rPr>
          <w:rFonts w:ascii="Times New Roman" w:hAnsi="Times New Roman" w:cs="Times New Roman"/>
          <w:color w:val="000000" w:themeColor="text1"/>
          <w:szCs w:val="24"/>
        </w:rPr>
        <w:t>selama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menjalankan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luar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tanggungan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dihitung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masa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w:t>
      </w:r>
    </w:p>
    <w:p w14:paraId="4C10AFF6" w14:textId="77777777" w:rsidR="00342DEA" w:rsidRPr="00421687" w:rsidRDefault="00342DEA" w:rsidP="00694E59">
      <w:pPr>
        <w:pStyle w:val="ListParagraph"/>
        <w:numPr>
          <w:ilvl w:val="1"/>
          <w:numId w:val="16"/>
        </w:numPr>
        <w:spacing w:before="0" w:after="120" w:line="240" w:lineRule="auto"/>
        <w:ind w:left="993"/>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melaporkan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jangka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satu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bulan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berakhirnya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luar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tanggungan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dianggap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mengundurkan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diri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diberhentikan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hormat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mendapatkan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hak-hak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w:t>
      </w:r>
    </w:p>
    <w:p w14:paraId="373B5812" w14:textId="77777777" w:rsidR="00342DEA" w:rsidRPr="00421687" w:rsidRDefault="00342DEA" w:rsidP="00694E59">
      <w:pPr>
        <w:pStyle w:val="ListParagraph"/>
        <w:numPr>
          <w:ilvl w:val="1"/>
          <w:numId w:val="16"/>
        </w:numPr>
        <w:spacing w:before="0" w:after="120" w:line="240" w:lineRule="auto"/>
        <w:ind w:left="993"/>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Setelah </w:t>
      </w:r>
      <w:proofErr w:type="spellStart"/>
      <w:r w:rsidRPr="00421687">
        <w:rPr>
          <w:rFonts w:ascii="Times New Roman" w:hAnsi="Times New Roman" w:cs="Times New Roman"/>
          <w:color w:val="000000" w:themeColor="text1"/>
          <w:szCs w:val="24"/>
        </w:rPr>
        <w:t>selesai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menjalankan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luar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tanggungan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apabila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formasi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bidang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keahlian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kebutuhan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maka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tersebut</w:t>
      </w:r>
      <w:proofErr w:type="spellEnd"/>
      <w:r w:rsidRPr="00421687">
        <w:rPr>
          <w:rFonts w:ascii="Times New Roman" w:hAnsi="Times New Roman" w:cs="Times New Roman"/>
          <w:color w:val="000000" w:themeColor="text1"/>
          <w:szCs w:val="24"/>
        </w:rPr>
        <w:t xml:space="preserve"> </w:t>
      </w:r>
      <w:proofErr w:type="spellStart"/>
      <w:r w:rsidR="00980BCE" w:rsidRPr="00421687">
        <w:rPr>
          <w:rFonts w:ascii="Times New Roman" w:hAnsi="Times New Roman" w:cs="Times New Roman"/>
          <w:color w:val="000000" w:themeColor="text1"/>
          <w:szCs w:val="24"/>
        </w:rPr>
        <w:t>diberhentikan</w:t>
      </w:r>
      <w:proofErr w:type="spellEnd"/>
      <w:r w:rsidR="00980BCE" w:rsidRPr="00421687">
        <w:rPr>
          <w:rFonts w:ascii="Times New Roman" w:hAnsi="Times New Roman" w:cs="Times New Roman"/>
          <w:color w:val="000000" w:themeColor="text1"/>
          <w:szCs w:val="24"/>
        </w:rPr>
        <w:t xml:space="preserve"> </w:t>
      </w:r>
      <w:proofErr w:type="spellStart"/>
      <w:r w:rsidR="00980BCE" w:rsidRPr="00421687">
        <w:rPr>
          <w:rFonts w:ascii="Times New Roman" w:hAnsi="Times New Roman" w:cs="Times New Roman"/>
          <w:color w:val="000000" w:themeColor="text1"/>
          <w:szCs w:val="24"/>
        </w:rPr>
        <w:t>dengan</w:t>
      </w:r>
      <w:proofErr w:type="spellEnd"/>
      <w:r w:rsidR="00980BCE" w:rsidRPr="00421687">
        <w:rPr>
          <w:rFonts w:ascii="Times New Roman" w:hAnsi="Times New Roman" w:cs="Times New Roman"/>
          <w:color w:val="000000" w:themeColor="text1"/>
          <w:szCs w:val="24"/>
        </w:rPr>
        <w:t xml:space="preserve"> </w:t>
      </w:r>
      <w:proofErr w:type="spellStart"/>
      <w:r w:rsidR="00980BCE" w:rsidRPr="00421687">
        <w:rPr>
          <w:rFonts w:ascii="Times New Roman" w:hAnsi="Times New Roman" w:cs="Times New Roman"/>
          <w:color w:val="000000" w:themeColor="text1"/>
          <w:szCs w:val="24"/>
        </w:rPr>
        <w:t>hormat</w:t>
      </w:r>
      <w:proofErr w:type="spellEnd"/>
      <w:r w:rsidR="00980BCE" w:rsidRPr="00421687">
        <w:rPr>
          <w:rFonts w:ascii="Times New Roman" w:hAnsi="Times New Roman" w:cs="Times New Roman"/>
          <w:color w:val="000000" w:themeColor="text1"/>
          <w:szCs w:val="24"/>
        </w:rPr>
        <w:t xml:space="preserve"> </w:t>
      </w:r>
      <w:proofErr w:type="spellStart"/>
      <w:r w:rsidR="00980BCE" w:rsidRPr="00421687">
        <w:rPr>
          <w:rFonts w:ascii="Times New Roman" w:hAnsi="Times New Roman" w:cs="Times New Roman"/>
          <w:color w:val="000000" w:themeColor="text1"/>
          <w:szCs w:val="24"/>
        </w:rPr>
        <w:t>sebagai</w:t>
      </w:r>
      <w:proofErr w:type="spellEnd"/>
      <w:r w:rsidR="00980BCE" w:rsidRPr="00421687">
        <w:rPr>
          <w:rFonts w:ascii="Times New Roman" w:hAnsi="Times New Roman" w:cs="Times New Roman"/>
          <w:color w:val="000000" w:themeColor="text1"/>
          <w:szCs w:val="24"/>
        </w:rPr>
        <w:t xml:space="preserve"> </w:t>
      </w:r>
      <w:proofErr w:type="spellStart"/>
      <w:r w:rsidR="00980BCE" w:rsidRPr="00421687">
        <w:rPr>
          <w:rFonts w:ascii="Times New Roman" w:hAnsi="Times New Roman" w:cs="Times New Roman"/>
          <w:color w:val="000000" w:themeColor="text1"/>
          <w:szCs w:val="24"/>
        </w:rPr>
        <w:t>pegawai</w:t>
      </w:r>
      <w:proofErr w:type="spellEnd"/>
      <w:r w:rsidR="00980BCE" w:rsidRPr="00421687">
        <w:rPr>
          <w:rFonts w:ascii="Times New Roman" w:hAnsi="Times New Roman" w:cs="Times New Roman"/>
          <w:color w:val="000000" w:themeColor="text1"/>
          <w:szCs w:val="24"/>
        </w:rPr>
        <w:t xml:space="preserve"> dan </w:t>
      </w:r>
      <w:proofErr w:type="spellStart"/>
      <w:r w:rsidR="00980BCE" w:rsidRPr="00421687">
        <w:rPr>
          <w:rFonts w:ascii="Times New Roman" w:hAnsi="Times New Roman" w:cs="Times New Roman"/>
          <w:color w:val="000000" w:themeColor="text1"/>
          <w:szCs w:val="24"/>
        </w:rPr>
        <w:t>mendapatkan</w:t>
      </w:r>
      <w:proofErr w:type="spellEnd"/>
      <w:r w:rsidR="00980BCE" w:rsidRPr="00421687">
        <w:rPr>
          <w:rFonts w:ascii="Times New Roman" w:hAnsi="Times New Roman" w:cs="Times New Roman"/>
          <w:color w:val="000000" w:themeColor="text1"/>
          <w:szCs w:val="24"/>
        </w:rPr>
        <w:t xml:space="preserve"> </w:t>
      </w:r>
      <w:proofErr w:type="spellStart"/>
      <w:r w:rsidR="00980BCE" w:rsidRPr="00421687">
        <w:rPr>
          <w:rFonts w:ascii="Times New Roman" w:hAnsi="Times New Roman" w:cs="Times New Roman"/>
          <w:color w:val="000000" w:themeColor="text1"/>
          <w:szCs w:val="24"/>
        </w:rPr>
        <w:t>hak-hak</w:t>
      </w:r>
      <w:proofErr w:type="spellEnd"/>
      <w:r w:rsidR="00980BCE" w:rsidRPr="00421687">
        <w:rPr>
          <w:rFonts w:ascii="Times New Roman" w:hAnsi="Times New Roman" w:cs="Times New Roman"/>
          <w:color w:val="000000" w:themeColor="text1"/>
          <w:szCs w:val="24"/>
        </w:rPr>
        <w:t xml:space="preserve"> </w:t>
      </w:r>
      <w:proofErr w:type="spellStart"/>
      <w:r w:rsidR="00980BCE" w:rsidRPr="00421687">
        <w:rPr>
          <w:rFonts w:ascii="Times New Roman" w:hAnsi="Times New Roman" w:cs="Times New Roman"/>
          <w:color w:val="000000" w:themeColor="text1"/>
          <w:szCs w:val="24"/>
        </w:rPr>
        <w:t>sesuai</w:t>
      </w:r>
      <w:proofErr w:type="spellEnd"/>
      <w:r w:rsidR="00980BCE" w:rsidRPr="00421687">
        <w:rPr>
          <w:rFonts w:ascii="Times New Roman" w:hAnsi="Times New Roman" w:cs="Times New Roman"/>
          <w:color w:val="000000" w:themeColor="text1"/>
          <w:szCs w:val="24"/>
        </w:rPr>
        <w:t xml:space="preserve"> </w:t>
      </w:r>
      <w:proofErr w:type="spellStart"/>
      <w:r w:rsidR="00980BCE" w:rsidRPr="00421687">
        <w:rPr>
          <w:rFonts w:ascii="Times New Roman" w:hAnsi="Times New Roman" w:cs="Times New Roman"/>
          <w:color w:val="000000" w:themeColor="text1"/>
          <w:szCs w:val="24"/>
        </w:rPr>
        <w:t>peraturan</w:t>
      </w:r>
      <w:proofErr w:type="spellEnd"/>
      <w:r w:rsidR="00980BCE" w:rsidRPr="00421687">
        <w:rPr>
          <w:rFonts w:ascii="Times New Roman" w:hAnsi="Times New Roman" w:cs="Times New Roman"/>
          <w:color w:val="000000" w:themeColor="text1"/>
          <w:szCs w:val="24"/>
        </w:rPr>
        <w:t xml:space="preserve"> yang </w:t>
      </w:r>
      <w:proofErr w:type="spellStart"/>
      <w:r w:rsidR="00980BCE" w:rsidRPr="00421687">
        <w:rPr>
          <w:rFonts w:ascii="Times New Roman" w:hAnsi="Times New Roman" w:cs="Times New Roman"/>
          <w:color w:val="000000" w:themeColor="text1"/>
          <w:szCs w:val="24"/>
        </w:rPr>
        <w:t>berlaku</w:t>
      </w:r>
      <w:proofErr w:type="spellEnd"/>
      <w:r w:rsidR="00980BCE" w:rsidRPr="00421687">
        <w:rPr>
          <w:rFonts w:ascii="Times New Roman" w:hAnsi="Times New Roman" w:cs="Times New Roman"/>
          <w:color w:val="000000" w:themeColor="text1"/>
          <w:szCs w:val="24"/>
        </w:rPr>
        <w:t>;</w:t>
      </w:r>
    </w:p>
    <w:p w14:paraId="7AAE6CFF" w14:textId="77777777" w:rsidR="00980BCE" w:rsidRPr="00421687" w:rsidRDefault="00980BCE" w:rsidP="00694E59">
      <w:pPr>
        <w:pStyle w:val="ListParagraph"/>
        <w:numPr>
          <w:ilvl w:val="1"/>
          <w:numId w:val="16"/>
        </w:numPr>
        <w:spacing w:before="0" w:after="120" w:line="240" w:lineRule="auto"/>
        <w:ind w:left="993"/>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luar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tanggungan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paling lama 2 (</w:t>
      </w:r>
      <w:proofErr w:type="spellStart"/>
      <w:r w:rsidRPr="00421687">
        <w:rPr>
          <w:rFonts w:ascii="Times New Roman" w:hAnsi="Times New Roman" w:cs="Times New Roman"/>
          <w:color w:val="000000" w:themeColor="text1"/>
          <w:szCs w:val="24"/>
        </w:rPr>
        <w:t>dua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tahun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hanya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mengikuti</w:t>
      </w:r>
      <w:proofErr w:type="spellEnd"/>
      <w:r w:rsidRPr="00421687">
        <w:rPr>
          <w:rFonts w:ascii="Times New Roman" w:hAnsi="Times New Roman" w:cs="Times New Roman"/>
          <w:color w:val="000000" w:themeColor="text1"/>
          <w:szCs w:val="24"/>
        </w:rPr>
        <w:t xml:space="preserve"> Pendidikan</w:t>
      </w:r>
      <w:r w:rsidR="001302AC" w:rsidRPr="00421687">
        <w:rPr>
          <w:rFonts w:ascii="Times New Roman" w:hAnsi="Times New Roman" w:cs="Times New Roman"/>
          <w:color w:val="000000" w:themeColor="text1"/>
          <w:szCs w:val="24"/>
        </w:rPr>
        <w:t>;</w:t>
      </w:r>
    </w:p>
    <w:p w14:paraId="10987743" w14:textId="77777777" w:rsidR="00980BCE" w:rsidRPr="00421687" w:rsidRDefault="00980BCE" w:rsidP="00694E59">
      <w:pPr>
        <w:pStyle w:val="ListParagraph"/>
        <w:numPr>
          <w:ilvl w:val="1"/>
          <w:numId w:val="16"/>
        </w:numPr>
        <w:spacing w:before="0" w:after="120" w:line="240" w:lineRule="auto"/>
        <w:ind w:left="993"/>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di </w:t>
      </w:r>
      <w:proofErr w:type="spellStart"/>
      <w:r w:rsidR="001302AC" w:rsidRPr="00421687">
        <w:rPr>
          <w:rFonts w:ascii="Times New Roman" w:hAnsi="Times New Roman" w:cs="Times New Roman"/>
          <w:color w:val="000000" w:themeColor="text1"/>
          <w:szCs w:val="24"/>
        </w:rPr>
        <w:t>luar</w:t>
      </w:r>
      <w:proofErr w:type="spellEnd"/>
      <w:r w:rsidR="001302AC" w:rsidRPr="00421687">
        <w:rPr>
          <w:rFonts w:ascii="Times New Roman" w:hAnsi="Times New Roman" w:cs="Times New Roman"/>
          <w:color w:val="000000" w:themeColor="text1"/>
          <w:szCs w:val="24"/>
        </w:rPr>
        <w:t xml:space="preserve"> </w:t>
      </w:r>
      <w:proofErr w:type="spellStart"/>
      <w:r w:rsidR="001302AC" w:rsidRPr="00421687">
        <w:rPr>
          <w:rFonts w:ascii="Times New Roman" w:hAnsi="Times New Roman" w:cs="Times New Roman"/>
          <w:color w:val="000000" w:themeColor="text1"/>
          <w:szCs w:val="24"/>
        </w:rPr>
        <w:t>tanggungan</w:t>
      </w:r>
      <w:proofErr w:type="spellEnd"/>
      <w:r w:rsidR="001302AC" w:rsidRPr="00421687">
        <w:rPr>
          <w:rFonts w:ascii="Times New Roman" w:hAnsi="Times New Roman" w:cs="Times New Roman"/>
          <w:color w:val="000000" w:themeColor="text1"/>
          <w:szCs w:val="24"/>
        </w:rPr>
        <w:t xml:space="preserve"> Perusahaan yang </w:t>
      </w:r>
      <w:proofErr w:type="spellStart"/>
      <w:r w:rsidR="001302AC" w:rsidRPr="00421687">
        <w:rPr>
          <w:rFonts w:ascii="Times New Roman" w:hAnsi="Times New Roman" w:cs="Times New Roman"/>
          <w:color w:val="000000" w:themeColor="text1"/>
          <w:szCs w:val="24"/>
        </w:rPr>
        <w:t>bukan</w:t>
      </w:r>
      <w:proofErr w:type="spellEnd"/>
      <w:r w:rsidR="001302AC" w:rsidRPr="00421687">
        <w:rPr>
          <w:rFonts w:ascii="Times New Roman" w:hAnsi="Times New Roman" w:cs="Times New Roman"/>
          <w:color w:val="000000" w:themeColor="text1"/>
          <w:szCs w:val="24"/>
        </w:rPr>
        <w:t xml:space="preserve"> </w:t>
      </w:r>
      <w:proofErr w:type="spellStart"/>
      <w:r w:rsidR="001302AC" w:rsidRPr="00421687">
        <w:rPr>
          <w:rFonts w:ascii="Times New Roman" w:hAnsi="Times New Roman" w:cs="Times New Roman"/>
          <w:color w:val="000000" w:themeColor="text1"/>
          <w:szCs w:val="24"/>
        </w:rPr>
        <w:t>untuk</w:t>
      </w:r>
      <w:proofErr w:type="spellEnd"/>
      <w:r w:rsidR="001302AC" w:rsidRPr="00421687">
        <w:rPr>
          <w:rFonts w:ascii="Times New Roman" w:hAnsi="Times New Roman" w:cs="Times New Roman"/>
          <w:color w:val="000000" w:themeColor="text1"/>
          <w:szCs w:val="24"/>
        </w:rPr>
        <w:t xml:space="preserve"> </w:t>
      </w:r>
      <w:proofErr w:type="spellStart"/>
      <w:r w:rsidR="001302AC" w:rsidRPr="00421687">
        <w:rPr>
          <w:rFonts w:ascii="Times New Roman" w:hAnsi="Times New Roman" w:cs="Times New Roman"/>
          <w:color w:val="000000" w:themeColor="text1"/>
          <w:szCs w:val="24"/>
        </w:rPr>
        <w:t>mengikuti</w:t>
      </w:r>
      <w:proofErr w:type="spellEnd"/>
      <w:r w:rsidR="001302AC" w:rsidRPr="00421687">
        <w:rPr>
          <w:rFonts w:ascii="Times New Roman" w:hAnsi="Times New Roman" w:cs="Times New Roman"/>
          <w:color w:val="000000" w:themeColor="text1"/>
          <w:szCs w:val="24"/>
        </w:rPr>
        <w:t xml:space="preserve"> Pendidikan </w:t>
      </w:r>
      <w:proofErr w:type="spellStart"/>
      <w:r w:rsidR="001302AC" w:rsidRPr="00421687">
        <w:rPr>
          <w:rFonts w:ascii="Times New Roman" w:hAnsi="Times New Roman" w:cs="Times New Roman"/>
          <w:color w:val="000000" w:themeColor="text1"/>
          <w:szCs w:val="24"/>
        </w:rPr>
        <w:t>dapat</w:t>
      </w:r>
      <w:proofErr w:type="spellEnd"/>
      <w:r w:rsidR="001302AC" w:rsidRPr="00421687">
        <w:rPr>
          <w:rFonts w:ascii="Times New Roman" w:hAnsi="Times New Roman" w:cs="Times New Roman"/>
          <w:color w:val="000000" w:themeColor="text1"/>
          <w:szCs w:val="24"/>
        </w:rPr>
        <w:t xml:space="preserve"> </w:t>
      </w:r>
      <w:proofErr w:type="spellStart"/>
      <w:r w:rsidR="001302AC" w:rsidRPr="00421687">
        <w:rPr>
          <w:rFonts w:ascii="Times New Roman" w:hAnsi="Times New Roman" w:cs="Times New Roman"/>
          <w:color w:val="000000" w:themeColor="text1"/>
          <w:szCs w:val="24"/>
        </w:rPr>
        <w:t>diberikan</w:t>
      </w:r>
      <w:proofErr w:type="spellEnd"/>
      <w:r w:rsidR="001302AC" w:rsidRPr="00421687">
        <w:rPr>
          <w:rFonts w:ascii="Times New Roman" w:hAnsi="Times New Roman" w:cs="Times New Roman"/>
          <w:color w:val="000000" w:themeColor="text1"/>
          <w:szCs w:val="24"/>
        </w:rPr>
        <w:t xml:space="preserve"> </w:t>
      </w:r>
      <w:proofErr w:type="spellStart"/>
      <w:r w:rsidR="001302AC" w:rsidRPr="00421687">
        <w:rPr>
          <w:rFonts w:ascii="Times New Roman" w:hAnsi="Times New Roman" w:cs="Times New Roman"/>
          <w:color w:val="000000" w:themeColor="text1"/>
          <w:szCs w:val="24"/>
        </w:rPr>
        <w:t>berdasarkan</w:t>
      </w:r>
      <w:proofErr w:type="spellEnd"/>
      <w:r w:rsidR="001302AC" w:rsidRPr="00421687">
        <w:rPr>
          <w:rFonts w:ascii="Times New Roman" w:hAnsi="Times New Roman" w:cs="Times New Roman"/>
          <w:color w:val="000000" w:themeColor="text1"/>
          <w:szCs w:val="24"/>
        </w:rPr>
        <w:t xml:space="preserve"> </w:t>
      </w:r>
      <w:proofErr w:type="spellStart"/>
      <w:r w:rsidR="001302AC" w:rsidRPr="00421687">
        <w:rPr>
          <w:rFonts w:ascii="Times New Roman" w:hAnsi="Times New Roman" w:cs="Times New Roman"/>
          <w:color w:val="000000" w:themeColor="text1"/>
          <w:szCs w:val="24"/>
        </w:rPr>
        <w:t>pertimbangan</w:t>
      </w:r>
      <w:proofErr w:type="spellEnd"/>
      <w:r w:rsidR="001302AC" w:rsidRPr="00421687">
        <w:rPr>
          <w:rFonts w:ascii="Times New Roman" w:hAnsi="Times New Roman" w:cs="Times New Roman"/>
          <w:color w:val="000000" w:themeColor="text1"/>
          <w:szCs w:val="24"/>
        </w:rPr>
        <w:t xml:space="preserve"> dan </w:t>
      </w:r>
      <w:proofErr w:type="spellStart"/>
      <w:r w:rsidR="001302AC" w:rsidRPr="00421687">
        <w:rPr>
          <w:rFonts w:ascii="Times New Roman" w:hAnsi="Times New Roman" w:cs="Times New Roman"/>
          <w:color w:val="000000" w:themeColor="text1"/>
          <w:szCs w:val="24"/>
        </w:rPr>
        <w:t>persetujuan</w:t>
      </w:r>
      <w:proofErr w:type="spellEnd"/>
      <w:r w:rsidR="001302AC" w:rsidRPr="00421687">
        <w:rPr>
          <w:rFonts w:ascii="Times New Roman" w:hAnsi="Times New Roman" w:cs="Times New Roman"/>
          <w:color w:val="000000" w:themeColor="text1"/>
          <w:szCs w:val="24"/>
        </w:rPr>
        <w:t xml:space="preserve"> </w:t>
      </w:r>
      <w:proofErr w:type="spellStart"/>
      <w:r w:rsidR="001302AC" w:rsidRPr="00421687">
        <w:rPr>
          <w:rFonts w:ascii="Times New Roman" w:hAnsi="Times New Roman" w:cs="Times New Roman"/>
          <w:color w:val="000000" w:themeColor="text1"/>
          <w:szCs w:val="24"/>
        </w:rPr>
        <w:t>Direksi</w:t>
      </w:r>
      <w:proofErr w:type="spellEnd"/>
      <w:r w:rsidR="001302AC" w:rsidRPr="00421687">
        <w:rPr>
          <w:rFonts w:ascii="Times New Roman" w:hAnsi="Times New Roman" w:cs="Times New Roman"/>
          <w:color w:val="000000" w:themeColor="text1"/>
          <w:szCs w:val="24"/>
        </w:rPr>
        <w:t>;</w:t>
      </w:r>
    </w:p>
    <w:p w14:paraId="44240C4C" w14:textId="77777777" w:rsidR="001302AC" w:rsidRDefault="001302AC" w:rsidP="00694E59">
      <w:pPr>
        <w:pStyle w:val="ListParagraph"/>
        <w:numPr>
          <w:ilvl w:val="1"/>
          <w:numId w:val="16"/>
        </w:numPr>
        <w:spacing w:before="0" w:after="120" w:line="240" w:lineRule="auto"/>
        <w:ind w:left="993"/>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mengambil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luar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tanggungan</w:t>
      </w:r>
      <w:proofErr w:type="spellEnd"/>
      <w:r w:rsidRPr="00421687">
        <w:rPr>
          <w:rFonts w:ascii="Times New Roman" w:hAnsi="Times New Roman" w:cs="Times New Roman"/>
          <w:color w:val="000000" w:themeColor="text1"/>
          <w:szCs w:val="24"/>
        </w:rPr>
        <w:t xml:space="preserve"> Perusahaan dan </w:t>
      </w:r>
      <w:proofErr w:type="spellStart"/>
      <w:r w:rsidRPr="00421687">
        <w:rPr>
          <w:rFonts w:ascii="Times New Roman" w:hAnsi="Times New Roman" w:cs="Times New Roman"/>
          <w:color w:val="000000" w:themeColor="text1"/>
          <w:szCs w:val="24"/>
        </w:rPr>
        <w:t>bekerja</w:t>
      </w:r>
      <w:proofErr w:type="spellEnd"/>
      <w:r w:rsidRPr="00421687">
        <w:rPr>
          <w:rFonts w:ascii="Times New Roman" w:hAnsi="Times New Roman" w:cs="Times New Roman"/>
          <w:color w:val="000000" w:themeColor="text1"/>
          <w:szCs w:val="24"/>
        </w:rPr>
        <w:t xml:space="preserve"> di Perusahaan lain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dikenakan</w:t>
      </w:r>
      <w:proofErr w:type="spellEnd"/>
      <w:r w:rsidRPr="00421687">
        <w:rPr>
          <w:rFonts w:ascii="Times New Roman" w:hAnsi="Times New Roman" w:cs="Times New Roman"/>
          <w:color w:val="000000" w:themeColor="text1"/>
          <w:szCs w:val="24"/>
        </w:rPr>
        <w:t xml:space="preserve"> PHK</w:t>
      </w:r>
      <w:r w:rsidR="00621953" w:rsidRPr="00421687">
        <w:rPr>
          <w:rFonts w:ascii="Times New Roman" w:hAnsi="Times New Roman" w:cs="Times New Roman"/>
          <w:color w:val="000000" w:themeColor="text1"/>
          <w:szCs w:val="24"/>
        </w:rPr>
        <w:t>.</w:t>
      </w:r>
    </w:p>
    <w:p w14:paraId="35F899F9" w14:textId="77777777" w:rsidR="001D68B7" w:rsidRPr="00421687" w:rsidRDefault="001D68B7" w:rsidP="001D68B7">
      <w:pPr>
        <w:pStyle w:val="ListParagraph"/>
        <w:spacing w:before="0" w:after="120" w:line="240" w:lineRule="auto"/>
        <w:ind w:left="993" w:firstLine="0"/>
        <w:contextualSpacing w:val="0"/>
        <w:rPr>
          <w:rFonts w:ascii="Times New Roman" w:hAnsi="Times New Roman" w:cs="Times New Roman"/>
          <w:color w:val="000000" w:themeColor="text1"/>
          <w:szCs w:val="24"/>
        </w:rPr>
      </w:pPr>
    </w:p>
    <w:bookmarkEnd w:id="32"/>
    <w:p w14:paraId="1D37C18C" w14:textId="04AA3A96" w:rsidR="001302AC" w:rsidRPr="00421687" w:rsidRDefault="008B526A"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r w:rsidR="00791009">
        <w:rPr>
          <w:rFonts w:ascii="Times New Roman" w:hAnsi="Times New Roman" w:cs="Times New Roman"/>
          <w:color w:val="000000" w:themeColor="text1"/>
          <w:szCs w:val="24"/>
        </w:rPr>
        <w:t>18</w:t>
      </w:r>
    </w:p>
    <w:p w14:paraId="7F08D466" w14:textId="77777777" w:rsidR="008B526A" w:rsidRPr="00421687" w:rsidRDefault="008B526A" w:rsidP="001D68B7">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Izin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Masuk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p>
    <w:p w14:paraId="10C94445" w14:textId="77777777" w:rsidR="008B526A" w:rsidRPr="00421687" w:rsidRDefault="008B526A" w:rsidP="00694E59">
      <w:pPr>
        <w:pStyle w:val="ListParagraph"/>
        <w:numPr>
          <w:ilvl w:val="0"/>
          <w:numId w:val="17"/>
        </w:numPr>
        <w:spacing w:before="0" w:after="120" w:line="240" w:lineRule="auto"/>
        <w:ind w:left="567" w:hanging="567"/>
        <w:contextualSpacing w:val="0"/>
        <w:rPr>
          <w:rFonts w:ascii="Times New Roman" w:hAnsi="Times New Roman" w:cs="Times New Roman"/>
          <w:color w:val="000000" w:themeColor="text1"/>
          <w:szCs w:val="24"/>
        </w:rPr>
      </w:pPr>
      <w:bookmarkStart w:id="33" w:name="_Hlk506211923"/>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izin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masuk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w:t>
      </w:r>
    </w:p>
    <w:p w14:paraId="144CBE3F" w14:textId="77777777" w:rsidR="008B526A" w:rsidRPr="00421687" w:rsidRDefault="008B526A" w:rsidP="00694E59">
      <w:pPr>
        <w:pStyle w:val="ListParagraph"/>
        <w:numPr>
          <w:ilvl w:val="1"/>
          <w:numId w:val="17"/>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Selama</w:t>
      </w:r>
      <w:proofErr w:type="spellEnd"/>
      <w:r w:rsidRPr="00421687">
        <w:rPr>
          <w:rFonts w:ascii="Times New Roman" w:hAnsi="Times New Roman" w:cs="Times New Roman"/>
          <w:color w:val="000000" w:themeColor="text1"/>
          <w:szCs w:val="24"/>
        </w:rPr>
        <w:t xml:space="preserve"> 3 (</w:t>
      </w:r>
      <w:proofErr w:type="spellStart"/>
      <w:r w:rsidRPr="00421687">
        <w:rPr>
          <w:rFonts w:ascii="Times New Roman" w:hAnsi="Times New Roman" w:cs="Times New Roman"/>
          <w:color w:val="000000" w:themeColor="text1"/>
          <w:szCs w:val="24"/>
        </w:rPr>
        <w:t>tiga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w:t>
      </w:r>
    </w:p>
    <w:p w14:paraId="5F2B2CAF" w14:textId="24FEC0E3" w:rsidR="008B526A" w:rsidRDefault="008B526A" w:rsidP="00694E59">
      <w:pPr>
        <w:pStyle w:val="ListParagraph"/>
        <w:numPr>
          <w:ilvl w:val="2"/>
          <w:numId w:val="17"/>
        </w:numPr>
        <w:spacing w:before="0" w:after="120" w:line="240" w:lineRule="auto"/>
        <w:ind w:left="1418" w:hanging="425"/>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Pernikahan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00287E87">
        <w:rPr>
          <w:rFonts w:ascii="Times New Roman" w:hAnsi="Times New Roman" w:cs="Times New Roman"/>
          <w:color w:val="000000" w:themeColor="text1"/>
          <w:szCs w:val="24"/>
        </w:rPr>
        <w:t>;</w:t>
      </w:r>
    </w:p>
    <w:p w14:paraId="308D41D1" w14:textId="4FA9EA14" w:rsidR="00287E87" w:rsidRPr="00421687" w:rsidRDefault="00287E87" w:rsidP="00694E59">
      <w:pPr>
        <w:pStyle w:val="ListParagraph"/>
        <w:numPr>
          <w:ilvl w:val="2"/>
          <w:numId w:val="17"/>
        </w:numPr>
        <w:spacing w:before="0" w:after="120" w:line="240" w:lineRule="auto"/>
        <w:ind w:left="1418" w:hanging="425"/>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Pernikahan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anak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bersangkutan</w:t>
      </w:r>
      <w:proofErr w:type="spellEnd"/>
      <w:r>
        <w:rPr>
          <w:rFonts w:ascii="Times New Roman" w:hAnsi="Times New Roman" w:cs="Times New Roman"/>
          <w:color w:val="000000" w:themeColor="text1"/>
          <w:szCs w:val="24"/>
        </w:rPr>
        <w:t>;</w:t>
      </w:r>
    </w:p>
    <w:p w14:paraId="165E1F73" w14:textId="5C843FE1" w:rsidR="008B526A" w:rsidRPr="00421687" w:rsidRDefault="008B526A" w:rsidP="00694E59">
      <w:pPr>
        <w:pStyle w:val="ListParagraph"/>
        <w:numPr>
          <w:ilvl w:val="2"/>
          <w:numId w:val="17"/>
        </w:numPr>
        <w:spacing w:before="0" w:after="120" w:line="240" w:lineRule="auto"/>
        <w:ind w:left="1418" w:hanging="425"/>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lastRenderedPageBreak/>
        <w:t>Istri</w:t>
      </w:r>
      <w:proofErr w:type="spellEnd"/>
      <w:r w:rsidRPr="00421687">
        <w:rPr>
          <w:rFonts w:ascii="Times New Roman" w:hAnsi="Times New Roman" w:cs="Times New Roman"/>
          <w:color w:val="000000" w:themeColor="text1"/>
          <w:szCs w:val="24"/>
        </w:rPr>
        <w:t xml:space="preserve"> / </w:t>
      </w:r>
      <w:proofErr w:type="spellStart"/>
      <w:r w:rsidRPr="00421687">
        <w:rPr>
          <w:rFonts w:ascii="Times New Roman" w:hAnsi="Times New Roman" w:cs="Times New Roman"/>
          <w:color w:val="000000" w:themeColor="text1"/>
          <w:szCs w:val="24"/>
        </w:rPr>
        <w:t>suami</w:t>
      </w:r>
      <w:proofErr w:type="spellEnd"/>
      <w:r w:rsidRPr="00421687">
        <w:rPr>
          <w:rFonts w:ascii="Times New Roman" w:hAnsi="Times New Roman" w:cs="Times New Roman"/>
          <w:color w:val="000000" w:themeColor="text1"/>
          <w:szCs w:val="24"/>
        </w:rPr>
        <w:t xml:space="preserve"> / </w:t>
      </w:r>
      <w:proofErr w:type="spellStart"/>
      <w:r w:rsidRPr="00421687">
        <w:rPr>
          <w:rFonts w:ascii="Times New Roman" w:hAnsi="Times New Roman" w:cs="Times New Roman"/>
          <w:color w:val="000000" w:themeColor="text1"/>
          <w:szCs w:val="24"/>
        </w:rPr>
        <w:t>anak</w:t>
      </w:r>
      <w:proofErr w:type="spellEnd"/>
      <w:r w:rsidRPr="00421687">
        <w:rPr>
          <w:rFonts w:ascii="Times New Roman" w:hAnsi="Times New Roman" w:cs="Times New Roman"/>
          <w:color w:val="000000" w:themeColor="text1"/>
          <w:szCs w:val="24"/>
        </w:rPr>
        <w:t xml:space="preserve"> / orang </w:t>
      </w:r>
      <w:proofErr w:type="spellStart"/>
      <w:r w:rsidRPr="00421687">
        <w:rPr>
          <w:rFonts w:ascii="Times New Roman" w:hAnsi="Times New Roman" w:cs="Times New Roman"/>
          <w:color w:val="000000" w:themeColor="text1"/>
          <w:szCs w:val="24"/>
        </w:rPr>
        <w:t>tua</w:t>
      </w:r>
      <w:proofErr w:type="spellEnd"/>
      <w:r w:rsidRPr="00421687">
        <w:rPr>
          <w:rFonts w:ascii="Times New Roman" w:hAnsi="Times New Roman" w:cs="Times New Roman"/>
          <w:color w:val="000000" w:themeColor="text1"/>
          <w:szCs w:val="24"/>
        </w:rPr>
        <w:t xml:space="preserve"> / </w:t>
      </w:r>
      <w:proofErr w:type="spellStart"/>
      <w:r w:rsidRPr="00421687">
        <w:rPr>
          <w:rFonts w:ascii="Times New Roman" w:hAnsi="Times New Roman" w:cs="Times New Roman"/>
          <w:color w:val="000000" w:themeColor="text1"/>
          <w:szCs w:val="24"/>
        </w:rPr>
        <w:t>mertua</w:t>
      </w:r>
      <w:proofErr w:type="spellEnd"/>
      <w:r w:rsidRPr="00421687">
        <w:rPr>
          <w:rFonts w:ascii="Times New Roman" w:hAnsi="Times New Roman" w:cs="Times New Roman"/>
          <w:color w:val="000000" w:themeColor="text1"/>
          <w:szCs w:val="24"/>
        </w:rPr>
        <w:t xml:space="preserve"> / </w:t>
      </w:r>
      <w:proofErr w:type="spellStart"/>
      <w:r w:rsidRPr="00421687">
        <w:rPr>
          <w:rFonts w:ascii="Times New Roman" w:hAnsi="Times New Roman" w:cs="Times New Roman"/>
          <w:color w:val="000000" w:themeColor="text1"/>
          <w:szCs w:val="24"/>
        </w:rPr>
        <w:t>saudara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kandung</w:t>
      </w:r>
      <w:proofErr w:type="spellEnd"/>
      <w:r w:rsidRPr="00421687">
        <w:rPr>
          <w:rFonts w:ascii="Times New Roman" w:hAnsi="Times New Roman" w:cs="Times New Roman"/>
          <w:color w:val="000000" w:themeColor="text1"/>
          <w:szCs w:val="24"/>
        </w:rPr>
        <w:t xml:space="preserve"> / </w:t>
      </w:r>
      <w:proofErr w:type="spellStart"/>
      <w:r w:rsidRPr="00421687">
        <w:rPr>
          <w:rFonts w:ascii="Times New Roman" w:hAnsi="Times New Roman" w:cs="Times New Roman"/>
          <w:color w:val="000000" w:themeColor="text1"/>
          <w:szCs w:val="24"/>
        </w:rPr>
        <w:t>ipar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meninggal</w:t>
      </w:r>
      <w:proofErr w:type="spellEnd"/>
      <w:r w:rsidRPr="00421687">
        <w:rPr>
          <w:rFonts w:ascii="Times New Roman" w:hAnsi="Times New Roman" w:cs="Times New Roman"/>
          <w:color w:val="000000" w:themeColor="text1"/>
          <w:szCs w:val="24"/>
        </w:rPr>
        <w:t xml:space="preserve"> dunia</w:t>
      </w:r>
      <w:r w:rsidR="00287E87">
        <w:rPr>
          <w:rFonts w:ascii="Times New Roman" w:hAnsi="Times New Roman" w:cs="Times New Roman"/>
          <w:color w:val="000000" w:themeColor="text1"/>
          <w:szCs w:val="24"/>
        </w:rPr>
        <w:t>;</w:t>
      </w:r>
    </w:p>
    <w:p w14:paraId="33E94B81" w14:textId="2C819CB7" w:rsidR="008B526A" w:rsidRPr="00421687" w:rsidRDefault="008B526A" w:rsidP="00694E59">
      <w:pPr>
        <w:pStyle w:val="ListParagraph"/>
        <w:numPr>
          <w:ilvl w:val="2"/>
          <w:numId w:val="17"/>
        </w:numPr>
        <w:spacing w:before="0" w:after="120" w:line="240" w:lineRule="auto"/>
        <w:ind w:left="1418" w:hanging="425"/>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Pindah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rumah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maksimal</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satu</w:t>
      </w:r>
      <w:proofErr w:type="spellEnd"/>
      <w:r w:rsidRPr="00421687">
        <w:rPr>
          <w:rFonts w:ascii="Times New Roman" w:hAnsi="Times New Roman" w:cs="Times New Roman"/>
          <w:color w:val="000000" w:themeColor="text1"/>
          <w:szCs w:val="24"/>
        </w:rPr>
        <w:t xml:space="preserve">) kali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setahun</w:t>
      </w:r>
      <w:proofErr w:type="spellEnd"/>
      <w:r w:rsidR="00287E87">
        <w:rPr>
          <w:rFonts w:ascii="Times New Roman" w:hAnsi="Times New Roman" w:cs="Times New Roman"/>
          <w:color w:val="000000" w:themeColor="text1"/>
          <w:szCs w:val="24"/>
        </w:rPr>
        <w:t>;</w:t>
      </w:r>
    </w:p>
    <w:p w14:paraId="18026DB4" w14:textId="4B836671" w:rsidR="008B526A" w:rsidRDefault="008B526A" w:rsidP="00694E59">
      <w:pPr>
        <w:pStyle w:val="ListParagraph"/>
        <w:numPr>
          <w:ilvl w:val="2"/>
          <w:numId w:val="17"/>
        </w:numPr>
        <w:spacing w:before="0" w:after="120" w:line="240" w:lineRule="auto"/>
        <w:ind w:left="1418" w:hanging="425"/>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Kebanjiran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kebakaran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terkena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bencana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alam</w:t>
      </w:r>
      <w:proofErr w:type="spellEnd"/>
      <w:r w:rsidR="00287E87">
        <w:rPr>
          <w:rFonts w:ascii="Times New Roman" w:hAnsi="Times New Roman" w:cs="Times New Roman"/>
          <w:color w:val="000000" w:themeColor="text1"/>
          <w:szCs w:val="24"/>
        </w:rPr>
        <w:t>;</w:t>
      </w:r>
    </w:p>
    <w:p w14:paraId="759E6D08" w14:textId="6DC555CF" w:rsidR="00287E87" w:rsidRPr="00421687" w:rsidRDefault="00287E87" w:rsidP="00694E59">
      <w:pPr>
        <w:pStyle w:val="ListParagraph"/>
        <w:numPr>
          <w:ilvl w:val="2"/>
          <w:numId w:val="17"/>
        </w:numPr>
        <w:spacing w:before="0" w:after="120" w:line="240" w:lineRule="auto"/>
        <w:ind w:left="1418" w:hanging="425"/>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Istri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bersangkutan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melahirkan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atau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gugur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kandungan</w:t>
      </w:r>
      <w:proofErr w:type="spellEnd"/>
      <w:r>
        <w:rPr>
          <w:rFonts w:ascii="Times New Roman" w:hAnsi="Times New Roman" w:cs="Times New Roman"/>
          <w:color w:val="000000" w:themeColor="text1"/>
          <w:szCs w:val="24"/>
        </w:rPr>
        <w:t>.</w:t>
      </w:r>
    </w:p>
    <w:p w14:paraId="30376410" w14:textId="77777777" w:rsidR="008B526A" w:rsidRPr="00421687" w:rsidRDefault="008B526A" w:rsidP="00694E59">
      <w:pPr>
        <w:pStyle w:val="ListParagraph"/>
        <w:numPr>
          <w:ilvl w:val="1"/>
          <w:numId w:val="17"/>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Selama</w:t>
      </w:r>
      <w:proofErr w:type="spellEnd"/>
      <w:r w:rsidRPr="00421687">
        <w:rPr>
          <w:rFonts w:ascii="Times New Roman" w:hAnsi="Times New Roman" w:cs="Times New Roman"/>
          <w:color w:val="000000" w:themeColor="text1"/>
          <w:szCs w:val="24"/>
        </w:rPr>
        <w:t xml:space="preserve"> 2 (</w:t>
      </w:r>
      <w:proofErr w:type="spellStart"/>
      <w:r w:rsidRPr="00421687">
        <w:rPr>
          <w:rFonts w:ascii="Times New Roman" w:hAnsi="Times New Roman" w:cs="Times New Roman"/>
          <w:color w:val="000000" w:themeColor="text1"/>
          <w:szCs w:val="24"/>
        </w:rPr>
        <w:t>dua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w:t>
      </w:r>
    </w:p>
    <w:p w14:paraId="58069333" w14:textId="278F0105" w:rsidR="008B526A" w:rsidRPr="00421687" w:rsidRDefault="00287E87" w:rsidP="00694E59">
      <w:pPr>
        <w:pStyle w:val="ListParagraph"/>
        <w:numPr>
          <w:ilvl w:val="2"/>
          <w:numId w:val="17"/>
        </w:numPr>
        <w:spacing w:before="0" w:after="120" w:line="240" w:lineRule="auto"/>
        <w:ind w:left="1418" w:hanging="425"/>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Anak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bersangkutan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menjalani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upacara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khitanan</w:t>
      </w:r>
      <w:proofErr w:type="spellEnd"/>
      <w:r>
        <w:rPr>
          <w:rFonts w:ascii="Times New Roman" w:hAnsi="Times New Roman" w:cs="Times New Roman"/>
          <w:color w:val="000000" w:themeColor="text1"/>
          <w:szCs w:val="24"/>
        </w:rPr>
        <w:t>/</w:t>
      </w:r>
      <w:proofErr w:type="spellStart"/>
      <w:r>
        <w:rPr>
          <w:rFonts w:ascii="Times New Roman" w:hAnsi="Times New Roman" w:cs="Times New Roman"/>
          <w:color w:val="000000" w:themeColor="text1"/>
          <w:szCs w:val="24"/>
        </w:rPr>
        <w:t>baptis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menatah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gigi</w:t>
      </w:r>
      <w:proofErr w:type="spellEnd"/>
      <w:r>
        <w:rPr>
          <w:rFonts w:ascii="Times New Roman" w:hAnsi="Times New Roman" w:cs="Times New Roman"/>
          <w:color w:val="000000" w:themeColor="text1"/>
          <w:szCs w:val="24"/>
        </w:rPr>
        <w:t>;</w:t>
      </w:r>
    </w:p>
    <w:p w14:paraId="0F4A001E" w14:textId="6407751E" w:rsidR="008B526A" w:rsidRPr="00421687" w:rsidRDefault="00287E87" w:rsidP="00694E59">
      <w:pPr>
        <w:pStyle w:val="ListParagraph"/>
        <w:numPr>
          <w:ilvl w:val="2"/>
          <w:numId w:val="17"/>
        </w:numPr>
        <w:spacing w:before="0" w:after="120" w:line="240" w:lineRule="auto"/>
        <w:ind w:left="1418" w:hanging="425"/>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Isteri</w:t>
      </w:r>
      <w:proofErr w:type="spellEnd"/>
      <w:r>
        <w:rPr>
          <w:rFonts w:ascii="Times New Roman" w:hAnsi="Times New Roman" w:cs="Times New Roman"/>
          <w:color w:val="000000" w:themeColor="text1"/>
          <w:szCs w:val="24"/>
        </w:rPr>
        <w:t>/</w:t>
      </w:r>
      <w:proofErr w:type="spellStart"/>
      <w:r>
        <w:rPr>
          <w:rFonts w:ascii="Times New Roman" w:hAnsi="Times New Roman" w:cs="Times New Roman"/>
          <w:color w:val="000000" w:themeColor="text1"/>
          <w:szCs w:val="24"/>
        </w:rPr>
        <w:t>suami</w:t>
      </w:r>
      <w:proofErr w:type="spellEnd"/>
      <w:r>
        <w:rPr>
          <w:rFonts w:ascii="Times New Roman" w:hAnsi="Times New Roman" w:cs="Times New Roman"/>
          <w:color w:val="000000" w:themeColor="text1"/>
          <w:szCs w:val="24"/>
        </w:rPr>
        <w:t>/</w:t>
      </w:r>
      <w:proofErr w:type="spellStart"/>
      <w:r>
        <w:rPr>
          <w:rFonts w:ascii="Times New Roman" w:hAnsi="Times New Roman" w:cs="Times New Roman"/>
          <w:color w:val="000000" w:themeColor="text1"/>
          <w:szCs w:val="24"/>
        </w:rPr>
        <w:t>anak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bersangkutan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menjalani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operasi</w:t>
      </w:r>
      <w:proofErr w:type="spellEnd"/>
      <w:r>
        <w:rPr>
          <w:rFonts w:ascii="Times New Roman" w:hAnsi="Times New Roman" w:cs="Times New Roman"/>
          <w:color w:val="000000" w:themeColor="text1"/>
          <w:szCs w:val="24"/>
        </w:rPr>
        <w:t>;</w:t>
      </w:r>
    </w:p>
    <w:p w14:paraId="6BB5FED2" w14:textId="77777777" w:rsidR="008B526A" w:rsidRPr="00421687" w:rsidRDefault="008B526A" w:rsidP="00694E59">
      <w:pPr>
        <w:pStyle w:val="ListParagraph"/>
        <w:numPr>
          <w:ilvl w:val="2"/>
          <w:numId w:val="17"/>
        </w:numPr>
        <w:spacing w:before="0" w:after="120" w:line="240" w:lineRule="auto"/>
        <w:ind w:left="1418" w:hanging="425"/>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Anak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menjalani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operasi</w:t>
      </w:r>
      <w:proofErr w:type="spellEnd"/>
      <w:r w:rsidRPr="00421687">
        <w:rPr>
          <w:rFonts w:ascii="Times New Roman" w:hAnsi="Times New Roman" w:cs="Times New Roman"/>
          <w:color w:val="000000" w:themeColor="text1"/>
          <w:szCs w:val="24"/>
        </w:rPr>
        <w:t>.</w:t>
      </w:r>
    </w:p>
    <w:p w14:paraId="3FFDB92C" w14:textId="77777777" w:rsidR="008B526A" w:rsidRPr="00421687" w:rsidRDefault="008B526A" w:rsidP="00694E59">
      <w:pPr>
        <w:pStyle w:val="ListParagraph"/>
        <w:numPr>
          <w:ilvl w:val="1"/>
          <w:numId w:val="17"/>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Selama</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satu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pernikahan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saudara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kandung</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ipar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w:t>
      </w:r>
    </w:p>
    <w:p w14:paraId="03B5A2A2" w14:textId="77777777" w:rsidR="00C365EB" w:rsidRPr="00421687" w:rsidRDefault="008B526A" w:rsidP="00694E59">
      <w:pPr>
        <w:pStyle w:val="ListParagraph"/>
        <w:numPr>
          <w:ilvl w:val="0"/>
          <w:numId w:val="17"/>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Izin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masuk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dimaksud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harus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memperoleh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persetujuan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kecuali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keadaan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mendesak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bukti-bukti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tersebut</w:t>
      </w:r>
      <w:proofErr w:type="spellEnd"/>
      <w:r w:rsidRPr="00421687">
        <w:rPr>
          <w:rFonts w:ascii="Times New Roman" w:hAnsi="Times New Roman" w:cs="Times New Roman"/>
          <w:color w:val="000000" w:themeColor="text1"/>
          <w:szCs w:val="24"/>
        </w:rPr>
        <w:t xml:space="preserve"> </w:t>
      </w:r>
      <w:proofErr w:type="spellStart"/>
      <w:r w:rsidR="00C365EB" w:rsidRPr="00421687">
        <w:rPr>
          <w:rFonts w:ascii="Times New Roman" w:hAnsi="Times New Roman" w:cs="Times New Roman"/>
          <w:color w:val="000000" w:themeColor="text1"/>
          <w:szCs w:val="24"/>
        </w:rPr>
        <w:t>dapat</w:t>
      </w:r>
      <w:proofErr w:type="spellEnd"/>
      <w:r w:rsidR="00C365EB" w:rsidRPr="00421687">
        <w:rPr>
          <w:rFonts w:ascii="Times New Roman" w:hAnsi="Times New Roman" w:cs="Times New Roman"/>
          <w:color w:val="000000" w:themeColor="text1"/>
          <w:szCs w:val="24"/>
        </w:rPr>
        <w:t xml:space="preserve"> </w:t>
      </w:r>
      <w:proofErr w:type="spellStart"/>
      <w:r w:rsidR="00C365EB" w:rsidRPr="00421687">
        <w:rPr>
          <w:rFonts w:ascii="Times New Roman" w:hAnsi="Times New Roman" w:cs="Times New Roman"/>
          <w:color w:val="000000" w:themeColor="text1"/>
          <w:szCs w:val="24"/>
        </w:rPr>
        <w:t>diajukan</w:t>
      </w:r>
      <w:proofErr w:type="spellEnd"/>
      <w:r w:rsidR="00C365EB" w:rsidRPr="00421687">
        <w:rPr>
          <w:rFonts w:ascii="Times New Roman" w:hAnsi="Times New Roman" w:cs="Times New Roman"/>
          <w:color w:val="000000" w:themeColor="text1"/>
          <w:szCs w:val="24"/>
        </w:rPr>
        <w:t xml:space="preserve"> pada </w:t>
      </w:r>
      <w:proofErr w:type="spellStart"/>
      <w:r w:rsidR="00C365EB" w:rsidRPr="00421687">
        <w:rPr>
          <w:rFonts w:ascii="Times New Roman" w:hAnsi="Times New Roman" w:cs="Times New Roman"/>
          <w:color w:val="000000" w:themeColor="text1"/>
          <w:szCs w:val="24"/>
        </w:rPr>
        <w:t>saat</w:t>
      </w:r>
      <w:proofErr w:type="spellEnd"/>
      <w:r w:rsidR="00C365EB" w:rsidRPr="00421687">
        <w:rPr>
          <w:rFonts w:ascii="Times New Roman" w:hAnsi="Times New Roman" w:cs="Times New Roman"/>
          <w:color w:val="000000" w:themeColor="text1"/>
          <w:szCs w:val="24"/>
        </w:rPr>
        <w:t xml:space="preserve"> </w:t>
      </w:r>
      <w:proofErr w:type="spellStart"/>
      <w:r w:rsidR="00C365EB" w:rsidRPr="00421687">
        <w:rPr>
          <w:rFonts w:ascii="Times New Roman" w:hAnsi="Times New Roman" w:cs="Times New Roman"/>
          <w:color w:val="000000" w:themeColor="text1"/>
          <w:szCs w:val="24"/>
        </w:rPr>
        <w:t>hari</w:t>
      </w:r>
      <w:proofErr w:type="spellEnd"/>
      <w:r w:rsidR="00C365EB" w:rsidRPr="00421687">
        <w:rPr>
          <w:rFonts w:ascii="Times New Roman" w:hAnsi="Times New Roman" w:cs="Times New Roman"/>
          <w:color w:val="000000" w:themeColor="text1"/>
          <w:szCs w:val="24"/>
        </w:rPr>
        <w:t xml:space="preserve"> </w:t>
      </w:r>
      <w:proofErr w:type="spellStart"/>
      <w:r w:rsidR="00C365EB" w:rsidRPr="00421687">
        <w:rPr>
          <w:rFonts w:ascii="Times New Roman" w:hAnsi="Times New Roman" w:cs="Times New Roman"/>
          <w:color w:val="000000" w:themeColor="text1"/>
          <w:szCs w:val="24"/>
        </w:rPr>
        <w:t>pertama</w:t>
      </w:r>
      <w:proofErr w:type="spellEnd"/>
      <w:r w:rsidR="00C365EB" w:rsidRPr="00421687">
        <w:rPr>
          <w:rFonts w:ascii="Times New Roman" w:hAnsi="Times New Roman" w:cs="Times New Roman"/>
          <w:color w:val="000000" w:themeColor="text1"/>
          <w:szCs w:val="24"/>
        </w:rPr>
        <w:t xml:space="preserve"> </w:t>
      </w:r>
      <w:proofErr w:type="spellStart"/>
      <w:r w:rsidR="00C365EB" w:rsidRPr="00421687">
        <w:rPr>
          <w:rFonts w:ascii="Times New Roman" w:hAnsi="Times New Roman" w:cs="Times New Roman"/>
          <w:color w:val="000000" w:themeColor="text1"/>
          <w:szCs w:val="24"/>
        </w:rPr>
        <w:t>masuk</w:t>
      </w:r>
      <w:proofErr w:type="spellEnd"/>
      <w:r w:rsidR="00C365EB" w:rsidRPr="00421687">
        <w:rPr>
          <w:rFonts w:ascii="Times New Roman" w:hAnsi="Times New Roman" w:cs="Times New Roman"/>
          <w:color w:val="000000" w:themeColor="text1"/>
          <w:szCs w:val="24"/>
        </w:rPr>
        <w:t xml:space="preserve"> dan </w:t>
      </w:r>
      <w:proofErr w:type="spellStart"/>
      <w:r w:rsidR="00C365EB" w:rsidRPr="00421687">
        <w:rPr>
          <w:rFonts w:ascii="Times New Roman" w:hAnsi="Times New Roman" w:cs="Times New Roman"/>
          <w:color w:val="000000" w:themeColor="text1"/>
          <w:szCs w:val="24"/>
        </w:rPr>
        <w:t>disampaikan</w:t>
      </w:r>
      <w:proofErr w:type="spellEnd"/>
      <w:r w:rsidR="00C365EB" w:rsidRPr="00421687">
        <w:rPr>
          <w:rFonts w:ascii="Times New Roman" w:hAnsi="Times New Roman" w:cs="Times New Roman"/>
          <w:color w:val="000000" w:themeColor="text1"/>
          <w:szCs w:val="24"/>
        </w:rPr>
        <w:t xml:space="preserve"> </w:t>
      </w:r>
      <w:proofErr w:type="spellStart"/>
      <w:r w:rsidR="00C365EB" w:rsidRPr="00421687">
        <w:rPr>
          <w:rFonts w:ascii="Times New Roman" w:hAnsi="Times New Roman" w:cs="Times New Roman"/>
          <w:color w:val="000000" w:themeColor="text1"/>
          <w:szCs w:val="24"/>
        </w:rPr>
        <w:t>kepada</w:t>
      </w:r>
      <w:proofErr w:type="spellEnd"/>
      <w:r w:rsidR="00C365EB" w:rsidRPr="00421687">
        <w:rPr>
          <w:rFonts w:ascii="Times New Roman" w:hAnsi="Times New Roman" w:cs="Times New Roman"/>
          <w:color w:val="000000" w:themeColor="text1"/>
          <w:szCs w:val="24"/>
        </w:rPr>
        <w:t xml:space="preserve"> </w:t>
      </w:r>
      <w:proofErr w:type="spellStart"/>
      <w:r w:rsidR="00C365EB" w:rsidRPr="00421687">
        <w:rPr>
          <w:rFonts w:ascii="Times New Roman" w:hAnsi="Times New Roman" w:cs="Times New Roman"/>
          <w:color w:val="000000" w:themeColor="text1"/>
          <w:szCs w:val="24"/>
        </w:rPr>
        <w:t>bidang</w:t>
      </w:r>
      <w:proofErr w:type="spellEnd"/>
      <w:r w:rsidR="00C365EB" w:rsidRPr="00421687">
        <w:rPr>
          <w:rFonts w:ascii="Times New Roman" w:hAnsi="Times New Roman" w:cs="Times New Roman"/>
          <w:color w:val="000000" w:themeColor="text1"/>
          <w:szCs w:val="24"/>
        </w:rPr>
        <w:t xml:space="preserve"> yang </w:t>
      </w:r>
      <w:proofErr w:type="spellStart"/>
      <w:r w:rsidR="00C365EB" w:rsidRPr="00421687">
        <w:rPr>
          <w:rFonts w:ascii="Times New Roman" w:hAnsi="Times New Roman" w:cs="Times New Roman"/>
          <w:color w:val="000000" w:themeColor="text1"/>
          <w:szCs w:val="24"/>
        </w:rPr>
        <w:t>menangani</w:t>
      </w:r>
      <w:proofErr w:type="spellEnd"/>
      <w:r w:rsidR="00C365EB" w:rsidRPr="00421687">
        <w:rPr>
          <w:rFonts w:ascii="Times New Roman" w:hAnsi="Times New Roman" w:cs="Times New Roman"/>
          <w:color w:val="000000" w:themeColor="text1"/>
          <w:szCs w:val="24"/>
        </w:rPr>
        <w:t xml:space="preserve"> </w:t>
      </w:r>
      <w:proofErr w:type="spellStart"/>
      <w:r w:rsidR="00C365EB" w:rsidRPr="00421687">
        <w:rPr>
          <w:rFonts w:ascii="Times New Roman" w:hAnsi="Times New Roman" w:cs="Times New Roman"/>
          <w:color w:val="000000" w:themeColor="text1"/>
          <w:szCs w:val="24"/>
        </w:rPr>
        <w:t>kepegawaian</w:t>
      </w:r>
      <w:proofErr w:type="spellEnd"/>
      <w:r w:rsidR="00C365EB" w:rsidRPr="00421687">
        <w:rPr>
          <w:rFonts w:ascii="Times New Roman" w:hAnsi="Times New Roman" w:cs="Times New Roman"/>
          <w:color w:val="000000" w:themeColor="text1"/>
          <w:szCs w:val="24"/>
        </w:rPr>
        <w:t>.</w:t>
      </w:r>
    </w:p>
    <w:p w14:paraId="6A2CC590" w14:textId="77777777" w:rsidR="00C365EB" w:rsidRPr="00421687" w:rsidRDefault="00C365EB" w:rsidP="00694E59">
      <w:pPr>
        <w:pStyle w:val="ListParagraph"/>
        <w:numPr>
          <w:ilvl w:val="0"/>
          <w:numId w:val="17"/>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Setiap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meninggalkan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pekerjaan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tanpa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izin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dahulu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langsung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sementara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dianggap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mangkir</w:t>
      </w:r>
      <w:proofErr w:type="spellEnd"/>
      <w:r w:rsidRPr="00421687">
        <w:rPr>
          <w:rFonts w:ascii="Times New Roman" w:hAnsi="Times New Roman" w:cs="Times New Roman"/>
          <w:color w:val="000000" w:themeColor="text1"/>
          <w:szCs w:val="24"/>
        </w:rPr>
        <w:t>.</w:t>
      </w:r>
    </w:p>
    <w:p w14:paraId="52A425AA" w14:textId="77777777" w:rsidR="00EF2E8B" w:rsidRDefault="00C365EB" w:rsidP="00694E59">
      <w:pPr>
        <w:pStyle w:val="ListParagraph"/>
        <w:numPr>
          <w:ilvl w:val="0"/>
          <w:numId w:val="17"/>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Apabila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dibutuhkan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keperluan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dimaksud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cukup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izin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diperhitungkan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tahunan</w:t>
      </w:r>
      <w:proofErr w:type="spellEnd"/>
      <w:r w:rsidRPr="00421687">
        <w:rPr>
          <w:rFonts w:ascii="Times New Roman" w:hAnsi="Times New Roman" w:cs="Times New Roman"/>
          <w:color w:val="000000" w:themeColor="text1"/>
          <w:szCs w:val="24"/>
        </w:rPr>
        <w:t>.</w:t>
      </w:r>
    </w:p>
    <w:p w14:paraId="7E45CA5D" w14:textId="77777777" w:rsidR="001D68B7" w:rsidRPr="00421687" w:rsidRDefault="001D68B7" w:rsidP="001D68B7">
      <w:pPr>
        <w:pStyle w:val="ListParagraph"/>
        <w:spacing w:before="0" w:after="120" w:line="240" w:lineRule="auto"/>
        <w:ind w:left="567" w:firstLine="0"/>
        <w:contextualSpacing w:val="0"/>
        <w:rPr>
          <w:rFonts w:ascii="Times New Roman" w:hAnsi="Times New Roman" w:cs="Times New Roman"/>
          <w:color w:val="000000" w:themeColor="text1"/>
          <w:szCs w:val="24"/>
        </w:rPr>
      </w:pPr>
    </w:p>
    <w:p w14:paraId="5671494B" w14:textId="2AB7FB06" w:rsidR="008B526A" w:rsidRPr="00421687" w:rsidRDefault="00EF2E8B"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r w:rsidR="00287E87">
        <w:rPr>
          <w:rFonts w:ascii="Times New Roman" w:hAnsi="Times New Roman" w:cs="Times New Roman"/>
          <w:color w:val="000000" w:themeColor="text1"/>
          <w:szCs w:val="24"/>
        </w:rPr>
        <w:t>19</w:t>
      </w:r>
    </w:p>
    <w:p w14:paraId="5315B7A8" w14:textId="77777777" w:rsidR="00EF2E8B" w:rsidRPr="00421687" w:rsidRDefault="00EF2E8B" w:rsidP="001D68B7">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Izin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Masuk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karena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Menunaikan</w:t>
      </w:r>
      <w:proofErr w:type="spellEnd"/>
      <w:r w:rsidRPr="00421687">
        <w:rPr>
          <w:rFonts w:ascii="Times New Roman" w:hAnsi="Times New Roman" w:cs="Times New Roman"/>
          <w:color w:val="000000" w:themeColor="text1"/>
          <w:szCs w:val="24"/>
        </w:rPr>
        <w:t xml:space="preserve"> Ibadah Haji</w:t>
      </w:r>
    </w:p>
    <w:p w14:paraId="03339A13" w14:textId="77777777" w:rsidR="0044056E" w:rsidRPr="00421687" w:rsidRDefault="007B2D46" w:rsidP="00694E59">
      <w:pPr>
        <w:pStyle w:val="ListParagraph"/>
        <w:numPr>
          <w:ilvl w:val="0"/>
          <w:numId w:val="18"/>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izin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masuk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karena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menunaikan</w:t>
      </w:r>
      <w:proofErr w:type="spellEnd"/>
      <w:r w:rsidRPr="00421687">
        <w:rPr>
          <w:rFonts w:ascii="Times New Roman" w:hAnsi="Times New Roman" w:cs="Times New Roman"/>
          <w:color w:val="000000" w:themeColor="text1"/>
          <w:szCs w:val="24"/>
        </w:rPr>
        <w:t xml:space="preserve"> ibadah haji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pertama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kalinya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lamanya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disesuaikan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penetapan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Pemerintah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tetap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menerima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upah</w:t>
      </w:r>
      <w:proofErr w:type="spellEnd"/>
      <w:r w:rsidRPr="00421687">
        <w:rPr>
          <w:rFonts w:ascii="Times New Roman" w:hAnsi="Times New Roman" w:cs="Times New Roman"/>
          <w:color w:val="000000" w:themeColor="text1"/>
          <w:szCs w:val="24"/>
        </w:rPr>
        <w:t>.</w:t>
      </w:r>
    </w:p>
    <w:p w14:paraId="6DAA8FE9" w14:textId="77777777" w:rsidR="007B2D46" w:rsidRPr="00421687" w:rsidRDefault="007B2D46" w:rsidP="00694E59">
      <w:pPr>
        <w:pStyle w:val="ListParagraph"/>
        <w:numPr>
          <w:ilvl w:val="0"/>
          <w:numId w:val="18"/>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diberi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izin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tersebut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berhak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besar</w:t>
      </w:r>
      <w:proofErr w:type="spellEnd"/>
      <w:r w:rsidRPr="00421687">
        <w:rPr>
          <w:rFonts w:ascii="Times New Roman" w:hAnsi="Times New Roman" w:cs="Times New Roman"/>
          <w:color w:val="000000" w:themeColor="text1"/>
          <w:szCs w:val="24"/>
        </w:rPr>
        <w:t xml:space="preserve"> pada </w:t>
      </w:r>
      <w:proofErr w:type="spellStart"/>
      <w:r w:rsidRPr="00421687">
        <w:rPr>
          <w:rFonts w:ascii="Times New Roman" w:hAnsi="Times New Roman" w:cs="Times New Roman"/>
          <w:color w:val="000000" w:themeColor="text1"/>
          <w:szCs w:val="24"/>
        </w:rPr>
        <w:t>tahun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sama</w:t>
      </w:r>
      <w:proofErr w:type="spellEnd"/>
      <w:r w:rsidRPr="00421687">
        <w:rPr>
          <w:rFonts w:ascii="Times New Roman" w:hAnsi="Times New Roman" w:cs="Times New Roman"/>
          <w:color w:val="000000" w:themeColor="text1"/>
          <w:szCs w:val="24"/>
        </w:rPr>
        <w:t>.</w:t>
      </w:r>
    </w:p>
    <w:p w14:paraId="435FC2A6" w14:textId="77777777" w:rsidR="007B2D46" w:rsidRPr="00421687" w:rsidRDefault="007B2D46" w:rsidP="00694E59">
      <w:pPr>
        <w:pStyle w:val="ListParagraph"/>
        <w:numPr>
          <w:ilvl w:val="0"/>
          <w:numId w:val="18"/>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dimaksud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menunaikan</w:t>
      </w:r>
      <w:proofErr w:type="spellEnd"/>
      <w:r w:rsidRPr="00421687">
        <w:rPr>
          <w:rFonts w:ascii="Times New Roman" w:hAnsi="Times New Roman" w:cs="Times New Roman"/>
          <w:color w:val="000000" w:themeColor="text1"/>
          <w:szCs w:val="24"/>
        </w:rPr>
        <w:t xml:space="preserve"> ibadah haji yang </w:t>
      </w:r>
      <w:proofErr w:type="spellStart"/>
      <w:r w:rsidRPr="00421687">
        <w:rPr>
          <w:rFonts w:ascii="Times New Roman" w:hAnsi="Times New Roman" w:cs="Times New Roman"/>
          <w:color w:val="000000" w:themeColor="text1"/>
          <w:szCs w:val="24"/>
        </w:rPr>
        <w:t>kedua</w:t>
      </w:r>
      <w:proofErr w:type="spellEnd"/>
      <w:r w:rsidRPr="00421687">
        <w:rPr>
          <w:rFonts w:ascii="Times New Roman" w:hAnsi="Times New Roman" w:cs="Times New Roman"/>
          <w:color w:val="000000" w:themeColor="text1"/>
          <w:szCs w:val="24"/>
        </w:rPr>
        <w:t xml:space="preserve"> kali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menunaikan</w:t>
      </w:r>
      <w:proofErr w:type="spellEnd"/>
      <w:r w:rsidRPr="00421687">
        <w:rPr>
          <w:rFonts w:ascii="Times New Roman" w:hAnsi="Times New Roman" w:cs="Times New Roman"/>
          <w:color w:val="000000" w:themeColor="text1"/>
          <w:szCs w:val="24"/>
        </w:rPr>
        <w:t xml:space="preserve"> ibadah haji yang </w:t>
      </w:r>
      <w:proofErr w:type="spellStart"/>
      <w:r w:rsidRPr="00421687">
        <w:rPr>
          <w:rFonts w:ascii="Times New Roman" w:hAnsi="Times New Roman" w:cs="Times New Roman"/>
          <w:color w:val="000000" w:themeColor="text1"/>
          <w:szCs w:val="24"/>
        </w:rPr>
        <w:t>kedua</w:t>
      </w:r>
      <w:proofErr w:type="spellEnd"/>
      <w:r w:rsidRPr="00421687">
        <w:rPr>
          <w:rFonts w:ascii="Times New Roman" w:hAnsi="Times New Roman" w:cs="Times New Roman"/>
          <w:color w:val="000000" w:themeColor="text1"/>
          <w:szCs w:val="24"/>
        </w:rPr>
        <w:t xml:space="preserve"> kali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besar</w:t>
      </w:r>
      <w:proofErr w:type="spellEnd"/>
      <w:r w:rsidRPr="00421687">
        <w:rPr>
          <w:rFonts w:ascii="Times New Roman" w:hAnsi="Times New Roman" w:cs="Times New Roman"/>
          <w:color w:val="000000" w:themeColor="text1"/>
          <w:szCs w:val="24"/>
        </w:rPr>
        <w:t>.</w:t>
      </w:r>
    </w:p>
    <w:bookmarkEnd w:id="33"/>
    <w:p w14:paraId="4BBB4587" w14:textId="77777777" w:rsidR="005C39AD" w:rsidRDefault="005C39AD" w:rsidP="000027DB">
      <w:pPr>
        <w:spacing w:before="0" w:after="120" w:line="240" w:lineRule="auto"/>
        <w:ind w:firstLine="0"/>
        <w:rPr>
          <w:rFonts w:ascii="Times New Roman" w:hAnsi="Times New Roman" w:cs="Times New Roman"/>
          <w:b/>
          <w:color w:val="000000" w:themeColor="text1"/>
          <w:szCs w:val="24"/>
        </w:rPr>
      </w:pPr>
    </w:p>
    <w:p w14:paraId="5A3EAEEF" w14:textId="77777777" w:rsidR="004A60B9" w:rsidRDefault="004A60B9" w:rsidP="000027DB">
      <w:pPr>
        <w:spacing w:before="0" w:after="120" w:line="240" w:lineRule="auto"/>
        <w:ind w:firstLine="0"/>
        <w:rPr>
          <w:rFonts w:ascii="Times New Roman" w:hAnsi="Times New Roman" w:cs="Times New Roman"/>
          <w:b/>
          <w:color w:val="000000" w:themeColor="text1"/>
          <w:szCs w:val="24"/>
        </w:rPr>
      </w:pPr>
    </w:p>
    <w:p w14:paraId="31C9E6CF" w14:textId="77777777" w:rsidR="004A60B9" w:rsidRDefault="004A60B9" w:rsidP="000027DB">
      <w:pPr>
        <w:spacing w:before="0" w:after="120" w:line="240" w:lineRule="auto"/>
        <w:ind w:firstLine="0"/>
        <w:rPr>
          <w:rFonts w:ascii="Times New Roman" w:hAnsi="Times New Roman" w:cs="Times New Roman"/>
          <w:b/>
          <w:color w:val="000000" w:themeColor="text1"/>
          <w:szCs w:val="24"/>
        </w:rPr>
      </w:pPr>
    </w:p>
    <w:p w14:paraId="6A67231B" w14:textId="6F25CC79" w:rsidR="005C39AD" w:rsidRPr="000027DB" w:rsidRDefault="005C39AD" w:rsidP="000027DB">
      <w:pPr>
        <w:pStyle w:val="Heading2"/>
        <w:spacing w:line="240" w:lineRule="auto"/>
        <w:ind w:firstLine="0"/>
        <w:rPr>
          <w:rFonts w:cs="Times New Roman"/>
          <w:color w:val="000000" w:themeColor="text1"/>
          <w:szCs w:val="24"/>
        </w:rPr>
      </w:pPr>
      <w:bookmarkStart w:id="34" w:name="_Toc507063290"/>
      <w:bookmarkStart w:id="35" w:name="_Toc507063705"/>
      <w:r w:rsidRPr="000027DB">
        <w:rPr>
          <w:rFonts w:cs="Times New Roman"/>
          <w:color w:val="000000" w:themeColor="text1"/>
          <w:szCs w:val="24"/>
        </w:rPr>
        <w:lastRenderedPageBreak/>
        <w:t>BAB V</w:t>
      </w:r>
      <w:bookmarkEnd w:id="34"/>
      <w:bookmarkEnd w:id="35"/>
    </w:p>
    <w:p w14:paraId="11BAC590" w14:textId="77777777" w:rsidR="005C39AD" w:rsidRPr="000027DB" w:rsidRDefault="005C39AD" w:rsidP="001D68B7">
      <w:pPr>
        <w:pStyle w:val="Heading2"/>
        <w:spacing w:after="120" w:line="240" w:lineRule="auto"/>
        <w:ind w:firstLine="0"/>
        <w:rPr>
          <w:rFonts w:cs="Times New Roman"/>
          <w:color w:val="000000" w:themeColor="text1"/>
          <w:szCs w:val="24"/>
        </w:rPr>
      </w:pPr>
      <w:bookmarkStart w:id="36" w:name="_Toc507063706"/>
      <w:r w:rsidRPr="000027DB">
        <w:rPr>
          <w:rFonts w:cs="Times New Roman"/>
          <w:color w:val="000000" w:themeColor="text1"/>
          <w:szCs w:val="24"/>
        </w:rPr>
        <w:t>POLA KARIR</w:t>
      </w:r>
      <w:bookmarkEnd w:id="36"/>
    </w:p>
    <w:p w14:paraId="4539D75D" w14:textId="75023947" w:rsidR="005C39AD" w:rsidRPr="00421687" w:rsidRDefault="00EB6E77"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r w:rsidR="00F53FA1" w:rsidRPr="00421687">
        <w:rPr>
          <w:rFonts w:ascii="Times New Roman" w:hAnsi="Times New Roman" w:cs="Times New Roman"/>
          <w:color w:val="000000" w:themeColor="text1"/>
          <w:szCs w:val="24"/>
        </w:rPr>
        <w:t>2</w:t>
      </w:r>
      <w:r w:rsidR="00287E87">
        <w:rPr>
          <w:rFonts w:ascii="Times New Roman" w:hAnsi="Times New Roman" w:cs="Times New Roman"/>
          <w:color w:val="000000" w:themeColor="text1"/>
          <w:szCs w:val="24"/>
        </w:rPr>
        <w:t>0</w:t>
      </w:r>
    </w:p>
    <w:p w14:paraId="5707F183" w14:textId="77777777" w:rsidR="00EB6E77" w:rsidRPr="00421687" w:rsidRDefault="00EB6E77" w:rsidP="001D68B7">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Lingkup</w:t>
      </w:r>
      <w:proofErr w:type="spellEnd"/>
      <w:r w:rsidRPr="00421687">
        <w:rPr>
          <w:rFonts w:ascii="Times New Roman" w:hAnsi="Times New Roman" w:cs="Times New Roman"/>
          <w:color w:val="000000" w:themeColor="text1"/>
          <w:szCs w:val="24"/>
        </w:rPr>
        <w:t xml:space="preserve"> Pola </w:t>
      </w:r>
      <w:proofErr w:type="spellStart"/>
      <w:r w:rsidRPr="00421687">
        <w:rPr>
          <w:rFonts w:ascii="Times New Roman" w:hAnsi="Times New Roman" w:cs="Times New Roman"/>
          <w:color w:val="000000" w:themeColor="text1"/>
          <w:szCs w:val="24"/>
        </w:rPr>
        <w:t>Karir</w:t>
      </w:r>
      <w:proofErr w:type="spellEnd"/>
    </w:p>
    <w:p w14:paraId="66C9098D" w14:textId="62145111" w:rsidR="00EB6E77" w:rsidRPr="00421687" w:rsidRDefault="00532259" w:rsidP="00694E59">
      <w:pPr>
        <w:pStyle w:val="ListParagraph"/>
        <w:numPr>
          <w:ilvl w:val="0"/>
          <w:numId w:val="19"/>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Pola </w:t>
      </w:r>
      <w:proofErr w:type="spellStart"/>
      <w:r w:rsidRPr="00421687">
        <w:rPr>
          <w:rFonts w:ascii="Times New Roman" w:hAnsi="Times New Roman" w:cs="Times New Roman"/>
          <w:color w:val="000000" w:themeColor="text1"/>
          <w:szCs w:val="24"/>
        </w:rPr>
        <w:t>karir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merupakan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perjalanan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tugas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dimulai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sejak</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diangkat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menjadi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t>
      </w:r>
      <w:r w:rsidR="004A60B9">
        <w:rPr>
          <w:rFonts w:ascii="Times New Roman" w:hAnsi="Times New Roman" w:cs="Times New Roman"/>
          <w:color w:val="000000" w:themeColor="text1"/>
          <w:szCs w:val="24"/>
        </w:rPr>
        <w:t>wai</w:t>
      </w:r>
      <w:proofErr w:type="spellEnd"/>
      <w:r w:rsidR="004A60B9">
        <w:rPr>
          <w:rFonts w:ascii="Times New Roman" w:hAnsi="Times New Roman" w:cs="Times New Roman"/>
          <w:color w:val="000000" w:themeColor="text1"/>
          <w:szCs w:val="24"/>
        </w:rPr>
        <w:t xml:space="preserve">, </w:t>
      </w:r>
      <w:proofErr w:type="spellStart"/>
      <w:r w:rsidR="004A60B9">
        <w:rPr>
          <w:rFonts w:ascii="Times New Roman" w:hAnsi="Times New Roman" w:cs="Times New Roman"/>
          <w:color w:val="000000" w:themeColor="text1"/>
          <w:szCs w:val="24"/>
        </w:rPr>
        <w:t>ditempatkan</w:t>
      </w:r>
      <w:proofErr w:type="spellEnd"/>
      <w:r w:rsidR="004A60B9">
        <w:rPr>
          <w:rFonts w:ascii="Times New Roman" w:hAnsi="Times New Roman" w:cs="Times New Roman"/>
          <w:color w:val="000000" w:themeColor="text1"/>
          <w:szCs w:val="24"/>
        </w:rPr>
        <w:t xml:space="preserve"> </w:t>
      </w:r>
      <w:proofErr w:type="spellStart"/>
      <w:r w:rsidR="004A60B9">
        <w:rPr>
          <w:rFonts w:ascii="Times New Roman" w:hAnsi="Times New Roman" w:cs="Times New Roman"/>
          <w:color w:val="000000" w:themeColor="text1"/>
          <w:szCs w:val="24"/>
        </w:rPr>
        <w:t>dalam</w:t>
      </w:r>
      <w:proofErr w:type="spellEnd"/>
      <w:r w:rsidR="004A60B9">
        <w:rPr>
          <w:rFonts w:ascii="Times New Roman" w:hAnsi="Times New Roman" w:cs="Times New Roman"/>
          <w:color w:val="000000" w:themeColor="text1"/>
          <w:szCs w:val="24"/>
        </w:rPr>
        <w:t xml:space="preserve"> </w:t>
      </w:r>
      <w:proofErr w:type="spellStart"/>
      <w:r w:rsidR="004A60B9">
        <w:rPr>
          <w:rFonts w:ascii="Times New Roman" w:hAnsi="Times New Roman" w:cs="Times New Roman"/>
          <w:color w:val="000000" w:themeColor="text1"/>
          <w:szCs w:val="24"/>
        </w:rPr>
        <w:t>jabatan</w:t>
      </w:r>
      <w:proofErr w:type="spellEnd"/>
      <w:r w:rsidR="004A60B9">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sampai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berhenti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menjalani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pemutusan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hubungan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Perusahaan.</w:t>
      </w:r>
    </w:p>
    <w:p w14:paraId="498053B1" w14:textId="77777777" w:rsidR="00532259" w:rsidRPr="00421687" w:rsidRDefault="00532259" w:rsidP="00694E59">
      <w:pPr>
        <w:pStyle w:val="ListParagraph"/>
        <w:numPr>
          <w:ilvl w:val="0"/>
          <w:numId w:val="19"/>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Pola </w:t>
      </w:r>
      <w:proofErr w:type="spellStart"/>
      <w:r w:rsidRPr="00421687">
        <w:rPr>
          <w:rFonts w:ascii="Times New Roman" w:hAnsi="Times New Roman" w:cs="Times New Roman"/>
          <w:color w:val="000000" w:themeColor="text1"/>
          <w:szCs w:val="24"/>
        </w:rPr>
        <w:t>karir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terdiri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w:t>
      </w:r>
    </w:p>
    <w:p w14:paraId="5B17959A" w14:textId="77777777" w:rsidR="00532259" w:rsidRPr="00421687" w:rsidRDefault="00532259" w:rsidP="00694E59">
      <w:pPr>
        <w:pStyle w:val="ListParagraph"/>
        <w:numPr>
          <w:ilvl w:val="0"/>
          <w:numId w:val="20"/>
        </w:numPr>
        <w:spacing w:before="0" w:after="120" w:line="240" w:lineRule="auto"/>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Pengangkatan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penempatan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w:t>
      </w:r>
    </w:p>
    <w:p w14:paraId="32D308CB" w14:textId="715C4117" w:rsidR="00532259" w:rsidRDefault="00532259" w:rsidP="00694E59">
      <w:pPr>
        <w:pStyle w:val="ListParagraph"/>
        <w:numPr>
          <w:ilvl w:val="0"/>
          <w:numId w:val="20"/>
        </w:numPr>
        <w:spacing w:before="0" w:after="120" w:line="240" w:lineRule="auto"/>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Pendidikan dan </w:t>
      </w:r>
      <w:proofErr w:type="spellStart"/>
      <w:r w:rsidRPr="00421687">
        <w:rPr>
          <w:rFonts w:ascii="Times New Roman" w:hAnsi="Times New Roman" w:cs="Times New Roman"/>
          <w:color w:val="000000" w:themeColor="text1"/>
          <w:szCs w:val="24"/>
        </w:rPr>
        <w:t>pelatihan</w:t>
      </w:r>
      <w:proofErr w:type="spellEnd"/>
      <w:r w:rsidRPr="00421687">
        <w:rPr>
          <w:rFonts w:ascii="Times New Roman" w:hAnsi="Times New Roman" w:cs="Times New Roman"/>
          <w:color w:val="000000" w:themeColor="text1"/>
          <w:szCs w:val="24"/>
        </w:rPr>
        <w:t>;</w:t>
      </w:r>
    </w:p>
    <w:p w14:paraId="7B3A098F" w14:textId="10CF2ECC" w:rsidR="00287E87" w:rsidRPr="00421687" w:rsidRDefault="00287E87" w:rsidP="00694E59">
      <w:pPr>
        <w:pStyle w:val="ListParagraph"/>
        <w:numPr>
          <w:ilvl w:val="0"/>
          <w:numId w:val="20"/>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Magang</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atau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orientasi</w:t>
      </w:r>
      <w:proofErr w:type="spellEnd"/>
      <w:r>
        <w:rPr>
          <w:rFonts w:ascii="Times New Roman" w:hAnsi="Times New Roman" w:cs="Times New Roman"/>
          <w:color w:val="000000" w:themeColor="text1"/>
          <w:szCs w:val="24"/>
        </w:rPr>
        <w:t>;</w:t>
      </w:r>
    </w:p>
    <w:p w14:paraId="65051109" w14:textId="77777777" w:rsidR="001149CE" w:rsidRPr="00421687" w:rsidRDefault="001149CE" w:rsidP="00694E59">
      <w:pPr>
        <w:pStyle w:val="ListParagraph"/>
        <w:numPr>
          <w:ilvl w:val="0"/>
          <w:numId w:val="20"/>
        </w:numPr>
        <w:spacing w:before="0" w:after="120" w:line="240" w:lineRule="auto"/>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Penyesuaian</w:t>
      </w:r>
      <w:proofErr w:type="spellEnd"/>
      <w:r w:rsidRPr="00421687">
        <w:rPr>
          <w:rFonts w:ascii="Times New Roman" w:hAnsi="Times New Roman" w:cs="Times New Roman"/>
          <w:color w:val="000000" w:themeColor="text1"/>
          <w:szCs w:val="24"/>
        </w:rPr>
        <w:t xml:space="preserve"> ijazah </w:t>
      </w:r>
      <w:proofErr w:type="spellStart"/>
      <w:r w:rsidRPr="00421687">
        <w:rPr>
          <w:rFonts w:ascii="Times New Roman" w:hAnsi="Times New Roman" w:cs="Times New Roman"/>
          <w:color w:val="000000" w:themeColor="text1"/>
          <w:szCs w:val="24"/>
        </w:rPr>
        <w:t>terhadap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kepangkatan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golongan</w:t>
      </w:r>
      <w:proofErr w:type="spellEnd"/>
      <w:r w:rsidRPr="00421687">
        <w:rPr>
          <w:rFonts w:ascii="Times New Roman" w:hAnsi="Times New Roman" w:cs="Times New Roman"/>
          <w:color w:val="000000" w:themeColor="text1"/>
          <w:szCs w:val="24"/>
        </w:rPr>
        <w:t>;</w:t>
      </w:r>
    </w:p>
    <w:p w14:paraId="0E6B7671" w14:textId="35EAD1C5" w:rsidR="00532259" w:rsidRDefault="00532259" w:rsidP="00694E59">
      <w:pPr>
        <w:pStyle w:val="ListParagraph"/>
        <w:numPr>
          <w:ilvl w:val="0"/>
          <w:numId w:val="20"/>
        </w:numPr>
        <w:spacing w:before="0" w:after="120" w:line="240" w:lineRule="auto"/>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Mutasi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promosi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rotasi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demosi</w:t>
      </w:r>
      <w:proofErr w:type="spellEnd"/>
      <w:r w:rsidRPr="00421687">
        <w:rPr>
          <w:rFonts w:ascii="Times New Roman" w:hAnsi="Times New Roman" w:cs="Times New Roman"/>
          <w:color w:val="000000" w:themeColor="text1"/>
          <w:szCs w:val="24"/>
        </w:rPr>
        <w:t>);</w:t>
      </w:r>
    </w:p>
    <w:p w14:paraId="0C7E37F4" w14:textId="28041263" w:rsidR="00287E87" w:rsidRDefault="00287E87" w:rsidP="00694E59">
      <w:pPr>
        <w:pStyle w:val="ListParagraph"/>
        <w:numPr>
          <w:ilvl w:val="0"/>
          <w:numId w:val="20"/>
        </w:numPr>
        <w:spacing w:before="0" w:after="120" w:line="240" w:lineRule="auto"/>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Jalur </w:t>
      </w:r>
      <w:proofErr w:type="spellStart"/>
      <w:r>
        <w:rPr>
          <w:rFonts w:ascii="Times New Roman" w:hAnsi="Times New Roman" w:cs="Times New Roman"/>
          <w:color w:val="000000" w:themeColor="text1"/>
          <w:szCs w:val="24"/>
        </w:rPr>
        <w:t>karir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manajerial</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profesi</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administrasi</w:t>
      </w:r>
      <w:proofErr w:type="spellEnd"/>
      <w:r>
        <w:rPr>
          <w:rFonts w:ascii="Times New Roman" w:hAnsi="Times New Roman" w:cs="Times New Roman"/>
          <w:color w:val="000000" w:themeColor="text1"/>
          <w:szCs w:val="24"/>
        </w:rPr>
        <w:t>);</w:t>
      </w:r>
    </w:p>
    <w:p w14:paraId="5F52FFD1" w14:textId="60C663AD" w:rsidR="00287E87" w:rsidRPr="00421687" w:rsidRDefault="00287E87" w:rsidP="00694E59">
      <w:pPr>
        <w:pStyle w:val="ListParagraph"/>
        <w:numPr>
          <w:ilvl w:val="0"/>
          <w:numId w:val="20"/>
        </w:numPr>
        <w:spacing w:before="0" w:after="120" w:line="240" w:lineRule="auto"/>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Masa </w:t>
      </w:r>
      <w:proofErr w:type="spellStart"/>
      <w:r>
        <w:rPr>
          <w:rFonts w:ascii="Times New Roman" w:hAnsi="Times New Roman" w:cs="Times New Roman"/>
          <w:color w:val="000000" w:themeColor="text1"/>
          <w:szCs w:val="24"/>
        </w:rPr>
        <w:t>Persiapan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Pensiun</w:t>
      </w:r>
      <w:proofErr w:type="spellEnd"/>
      <w:r>
        <w:rPr>
          <w:rFonts w:ascii="Times New Roman" w:hAnsi="Times New Roman" w:cs="Times New Roman"/>
          <w:color w:val="000000" w:themeColor="text1"/>
          <w:szCs w:val="24"/>
        </w:rPr>
        <w:t xml:space="preserve"> (MPP);</w:t>
      </w:r>
    </w:p>
    <w:p w14:paraId="4BAB7D4E" w14:textId="77777777" w:rsidR="00532259" w:rsidRPr="00421687" w:rsidRDefault="00532259" w:rsidP="00694E59">
      <w:pPr>
        <w:pStyle w:val="ListParagraph"/>
        <w:numPr>
          <w:ilvl w:val="0"/>
          <w:numId w:val="20"/>
        </w:numPr>
        <w:spacing w:before="0" w:after="120" w:line="240" w:lineRule="auto"/>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Jenjang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karir</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persyaratan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w:t>
      </w:r>
    </w:p>
    <w:p w14:paraId="5F455892" w14:textId="77777777" w:rsidR="001149CE" w:rsidRPr="003302A3" w:rsidRDefault="001149CE" w:rsidP="00694E59">
      <w:pPr>
        <w:pStyle w:val="ListParagraph"/>
        <w:numPr>
          <w:ilvl w:val="0"/>
          <w:numId w:val="19"/>
        </w:numPr>
        <w:spacing w:before="0" w:after="120" w:line="240" w:lineRule="auto"/>
        <w:ind w:left="567" w:hanging="567"/>
        <w:contextualSpacing w:val="0"/>
        <w:rPr>
          <w:rFonts w:ascii="Times New Roman" w:hAnsi="Times New Roman" w:cs="Times New Roman"/>
          <w:color w:val="000000" w:themeColor="text1"/>
          <w:szCs w:val="24"/>
          <w:highlight w:val="yellow"/>
        </w:rPr>
      </w:pPr>
      <w:proofErr w:type="spellStart"/>
      <w:r w:rsidRPr="003302A3">
        <w:rPr>
          <w:rFonts w:ascii="Times New Roman" w:hAnsi="Times New Roman" w:cs="Times New Roman"/>
          <w:color w:val="000000" w:themeColor="text1"/>
          <w:szCs w:val="24"/>
          <w:highlight w:val="yellow"/>
        </w:rPr>
        <w:t>Ketentuan</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lebih</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lanjut</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mengenai</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pola</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karir</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pegawai</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diatur</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lebih</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lanjut</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dalam</w:t>
      </w:r>
      <w:proofErr w:type="spellEnd"/>
      <w:r w:rsidRPr="003302A3">
        <w:rPr>
          <w:rFonts w:ascii="Times New Roman" w:hAnsi="Times New Roman" w:cs="Times New Roman"/>
          <w:color w:val="000000" w:themeColor="text1"/>
          <w:szCs w:val="24"/>
          <w:highlight w:val="yellow"/>
        </w:rPr>
        <w:t xml:space="preserve"> Keputusan </w:t>
      </w:r>
      <w:proofErr w:type="spellStart"/>
      <w:r w:rsidRPr="003302A3">
        <w:rPr>
          <w:rFonts w:ascii="Times New Roman" w:hAnsi="Times New Roman" w:cs="Times New Roman"/>
          <w:color w:val="000000" w:themeColor="text1"/>
          <w:szCs w:val="24"/>
          <w:highlight w:val="yellow"/>
        </w:rPr>
        <w:t>Direksi</w:t>
      </w:r>
      <w:proofErr w:type="spellEnd"/>
      <w:r w:rsidRPr="003302A3">
        <w:rPr>
          <w:rFonts w:ascii="Times New Roman" w:hAnsi="Times New Roman" w:cs="Times New Roman"/>
          <w:color w:val="000000" w:themeColor="text1"/>
          <w:szCs w:val="24"/>
          <w:highlight w:val="yellow"/>
        </w:rPr>
        <w:t>.</w:t>
      </w:r>
    </w:p>
    <w:p w14:paraId="0263BD86" w14:textId="77777777" w:rsidR="001D68B7" w:rsidRPr="00421687" w:rsidRDefault="001D68B7" w:rsidP="001D68B7">
      <w:pPr>
        <w:pStyle w:val="ListParagraph"/>
        <w:spacing w:before="0" w:after="120" w:line="240" w:lineRule="auto"/>
        <w:ind w:left="567" w:firstLine="0"/>
        <w:contextualSpacing w:val="0"/>
        <w:rPr>
          <w:rFonts w:ascii="Times New Roman" w:hAnsi="Times New Roman" w:cs="Times New Roman"/>
          <w:color w:val="000000" w:themeColor="text1"/>
          <w:szCs w:val="24"/>
        </w:rPr>
      </w:pPr>
    </w:p>
    <w:p w14:paraId="476A610C" w14:textId="6AD00415" w:rsidR="001149CE" w:rsidRPr="00421687" w:rsidRDefault="001149CE"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F53FA1" w:rsidRPr="00421687">
        <w:rPr>
          <w:rFonts w:ascii="Times New Roman" w:hAnsi="Times New Roman" w:cs="Times New Roman"/>
          <w:color w:val="000000" w:themeColor="text1"/>
          <w:szCs w:val="24"/>
        </w:rPr>
        <w:t xml:space="preserve"> 2</w:t>
      </w:r>
      <w:r w:rsidR="00287E87">
        <w:rPr>
          <w:rFonts w:ascii="Times New Roman" w:hAnsi="Times New Roman" w:cs="Times New Roman"/>
          <w:color w:val="000000" w:themeColor="text1"/>
          <w:szCs w:val="24"/>
        </w:rPr>
        <w:t>1</w:t>
      </w:r>
    </w:p>
    <w:p w14:paraId="5719D902" w14:textId="77777777" w:rsidR="001149CE" w:rsidRPr="00421687" w:rsidRDefault="001149CE" w:rsidP="001D68B7">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Pengangkatan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Penempatan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p>
    <w:p w14:paraId="15A715CB" w14:textId="77777777" w:rsidR="001149CE" w:rsidRPr="00421687" w:rsidRDefault="001149CE" w:rsidP="00694E59">
      <w:pPr>
        <w:pStyle w:val="ListParagraph"/>
        <w:numPr>
          <w:ilvl w:val="0"/>
          <w:numId w:val="21"/>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Pengangkatan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merupakan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hak</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kewenangan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kebutuhan</w:t>
      </w:r>
      <w:proofErr w:type="spellEnd"/>
      <w:r w:rsidRPr="00421687">
        <w:rPr>
          <w:rFonts w:ascii="Times New Roman" w:hAnsi="Times New Roman" w:cs="Times New Roman"/>
          <w:color w:val="000000" w:themeColor="text1"/>
          <w:szCs w:val="24"/>
        </w:rPr>
        <w:t xml:space="preserve"> Perusahaan.</w:t>
      </w:r>
    </w:p>
    <w:p w14:paraId="45FBCE15" w14:textId="77777777" w:rsidR="001149CE" w:rsidRPr="00421687" w:rsidRDefault="001149CE" w:rsidP="00694E59">
      <w:pPr>
        <w:pStyle w:val="ListParagraph"/>
        <w:numPr>
          <w:ilvl w:val="0"/>
          <w:numId w:val="21"/>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Pelamar</w:t>
      </w:r>
      <w:proofErr w:type="spellEnd"/>
      <w:r w:rsidRPr="00421687">
        <w:rPr>
          <w:rFonts w:ascii="Times New Roman" w:hAnsi="Times New Roman" w:cs="Times New Roman"/>
          <w:color w:val="000000" w:themeColor="text1"/>
          <w:szCs w:val="24"/>
        </w:rPr>
        <w:t xml:space="preserve"> yang lulus </w:t>
      </w:r>
      <w:proofErr w:type="spellStart"/>
      <w:r w:rsidRPr="00421687">
        <w:rPr>
          <w:rFonts w:ascii="Times New Roman" w:hAnsi="Times New Roman" w:cs="Times New Roman"/>
          <w:color w:val="000000" w:themeColor="text1"/>
          <w:szCs w:val="24"/>
        </w:rPr>
        <w:t>seleksi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memenuhi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persyaratan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diangkat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calon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diangkat</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ditempatkan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kelompok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kelas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tertentu</w:t>
      </w:r>
      <w:proofErr w:type="spellEnd"/>
      <w:r w:rsidRPr="00421687">
        <w:rPr>
          <w:rFonts w:ascii="Times New Roman" w:hAnsi="Times New Roman" w:cs="Times New Roman"/>
          <w:color w:val="000000" w:themeColor="text1"/>
          <w:szCs w:val="24"/>
        </w:rPr>
        <w:t>.</w:t>
      </w:r>
    </w:p>
    <w:p w14:paraId="681DE474" w14:textId="77777777" w:rsidR="001149CE" w:rsidRPr="003302A3" w:rsidRDefault="001149CE" w:rsidP="00694E59">
      <w:pPr>
        <w:pStyle w:val="ListParagraph"/>
        <w:numPr>
          <w:ilvl w:val="0"/>
          <w:numId w:val="21"/>
        </w:numPr>
        <w:spacing w:before="0" w:after="120" w:line="240" w:lineRule="auto"/>
        <w:ind w:left="567" w:hanging="567"/>
        <w:contextualSpacing w:val="0"/>
        <w:rPr>
          <w:rFonts w:ascii="Times New Roman" w:hAnsi="Times New Roman" w:cs="Times New Roman"/>
          <w:color w:val="000000" w:themeColor="text1"/>
          <w:szCs w:val="24"/>
          <w:highlight w:val="yellow"/>
        </w:rPr>
      </w:pPr>
      <w:proofErr w:type="spellStart"/>
      <w:r w:rsidRPr="003302A3">
        <w:rPr>
          <w:rFonts w:ascii="Times New Roman" w:hAnsi="Times New Roman" w:cs="Times New Roman"/>
          <w:color w:val="000000" w:themeColor="text1"/>
          <w:szCs w:val="24"/>
          <w:highlight w:val="yellow"/>
        </w:rPr>
        <w:t>Kelompok</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Jabatan</w:t>
      </w:r>
      <w:proofErr w:type="spellEnd"/>
      <w:r w:rsidRPr="003302A3">
        <w:rPr>
          <w:rFonts w:ascii="Times New Roman" w:hAnsi="Times New Roman" w:cs="Times New Roman"/>
          <w:color w:val="000000" w:themeColor="text1"/>
          <w:szCs w:val="24"/>
          <w:highlight w:val="yellow"/>
        </w:rPr>
        <w:t xml:space="preserve"> dan </w:t>
      </w:r>
      <w:proofErr w:type="spellStart"/>
      <w:r w:rsidRPr="003302A3">
        <w:rPr>
          <w:rFonts w:ascii="Times New Roman" w:hAnsi="Times New Roman" w:cs="Times New Roman"/>
          <w:color w:val="000000" w:themeColor="text1"/>
          <w:szCs w:val="24"/>
          <w:highlight w:val="yellow"/>
        </w:rPr>
        <w:t>kelas</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jabatan</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sebagaimana</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disebut</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dalam</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ayat</w:t>
      </w:r>
      <w:proofErr w:type="spellEnd"/>
      <w:r w:rsidRPr="003302A3">
        <w:rPr>
          <w:rFonts w:ascii="Times New Roman" w:hAnsi="Times New Roman" w:cs="Times New Roman"/>
          <w:color w:val="000000" w:themeColor="text1"/>
          <w:szCs w:val="24"/>
          <w:highlight w:val="yellow"/>
        </w:rPr>
        <w:t xml:space="preserve"> (2) </w:t>
      </w:r>
      <w:proofErr w:type="spellStart"/>
      <w:r w:rsidRPr="003302A3">
        <w:rPr>
          <w:rFonts w:ascii="Times New Roman" w:hAnsi="Times New Roman" w:cs="Times New Roman"/>
          <w:color w:val="000000" w:themeColor="text1"/>
          <w:szCs w:val="24"/>
          <w:highlight w:val="yellow"/>
        </w:rPr>
        <w:t>Pasal</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ini</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terdiri</w:t>
      </w:r>
      <w:proofErr w:type="spellEnd"/>
      <w:r w:rsidRPr="003302A3">
        <w:rPr>
          <w:rFonts w:ascii="Times New Roman" w:hAnsi="Times New Roman" w:cs="Times New Roman"/>
          <w:color w:val="000000" w:themeColor="text1"/>
          <w:szCs w:val="24"/>
          <w:highlight w:val="yellow"/>
        </w:rPr>
        <w:t xml:space="preserve"> </w:t>
      </w:r>
      <w:proofErr w:type="spellStart"/>
      <w:r w:rsidRPr="003302A3">
        <w:rPr>
          <w:rFonts w:ascii="Times New Roman" w:hAnsi="Times New Roman" w:cs="Times New Roman"/>
          <w:color w:val="000000" w:themeColor="text1"/>
          <w:szCs w:val="24"/>
          <w:highlight w:val="yellow"/>
        </w:rPr>
        <w:t>dari</w:t>
      </w:r>
      <w:proofErr w:type="spellEnd"/>
      <w:r w:rsidRPr="003302A3">
        <w:rPr>
          <w:rFonts w:ascii="Times New Roman" w:hAnsi="Times New Roman" w:cs="Times New Roman"/>
          <w:color w:val="000000" w:themeColor="text1"/>
          <w:szCs w:val="24"/>
          <w:highlight w:val="yellow"/>
        </w:rPr>
        <w:t>:</w:t>
      </w:r>
    </w:p>
    <w:tbl>
      <w:tblPr>
        <w:tblStyle w:val="TableGrid"/>
        <w:tblW w:w="0" w:type="auto"/>
        <w:tblInd w:w="567" w:type="dxa"/>
        <w:tblLook w:val="04A0" w:firstRow="1" w:lastRow="0" w:firstColumn="1" w:lastColumn="0" w:noHBand="0" w:noVBand="1"/>
      </w:tblPr>
      <w:tblGrid>
        <w:gridCol w:w="396"/>
        <w:gridCol w:w="2154"/>
        <w:gridCol w:w="2310"/>
        <w:gridCol w:w="1666"/>
        <w:gridCol w:w="2257"/>
      </w:tblGrid>
      <w:tr w:rsidR="000027DB" w:rsidRPr="00421687" w14:paraId="43BC8001" w14:textId="77777777" w:rsidTr="005B2B5F">
        <w:tc>
          <w:tcPr>
            <w:tcW w:w="396" w:type="dxa"/>
            <w:vMerge w:val="restart"/>
          </w:tcPr>
          <w:p w14:paraId="5DD21466"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a.</w:t>
            </w:r>
          </w:p>
        </w:tc>
        <w:tc>
          <w:tcPr>
            <w:tcW w:w="2154" w:type="dxa"/>
            <w:vMerge w:val="restart"/>
          </w:tcPr>
          <w:p w14:paraId="5F657A39"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Kelompok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w:t>
            </w:r>
          </w:p>
        </w:tc>
        <w:tc>
          <w:tcPr>
            <w:tcW w:w="2310" w:type="dxa"/>
            <w:vMerge w:val="restart"/>
          </w:tcPr>
          <w:p w14:paraId="530ECF7F"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Struktural</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Fungsional</w:t>
            </w:r>
            <w:proofErr w:type="spellEnd"/>
          </w:p>
        </w:tc>
        <w:tc>
          <w:tcPr>
            <w:tcW w:w="1666" w:type="dxa"/>
            <w:vMerge w:val="restart"/>
          </w:tcPr>
          <w:p w14:paraId="7A3B1F76"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Kelas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w:t>
            </w:r>
          </w:p>
        </w:tc>
        <w:tc>
          <w:tcPr>
            <w:tcW w:w="2257" w:type="dxa"/>
          </w:tcPr>
          <w:p w14:paraId="4932FA63"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Grade 1</w:t>
            </w:r>
          </w:p>
        </w:tc>
      </w:tr>
      <w:tr w:rsidR="000027DB" w:rsidRPr="00421687" w14:paraId="00C711A9" w14:textId="77777777" w:rsidTr="005B2B5F">
        <w:tc>
          <w:tcPr>
            <w:tcW w:w="396" w:type="dxa"/>
            <w:vMerge/>
          </w:tcPr>
          <w:p w14:paraId="3187909D"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154" w:type="dxa"/>
            <w:vMerge/>
          </w:tcPr>
          <w:p w14:paraId="38C3A03E"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310" w:type="dxa"/>
            <w:vMerge/>
          </w:tcPr>
          <w:p w14:paraId="43E72FC2"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1666" w:type="dxa"/>
            <w:vMerge/>
          </w:tcPr>
          <w:p w14:paraId="171FF906"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257" w:type="dxa"/>
          </w:tcPr>
          <w:p w14:paraId="40A122F6"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Grade 2</w:t>
            </w:r>
          </w:p>
        </w:tc>
      </w:tr>
      <w:tr w:rsidR="000027DB" w:rsidRPr="00421687" w14:paraId="0B78D6C8" w14:textId="77777777" w:rsidTr="005B2B5F">
        <w:tc>
          <w:tcPr>
            <w:tcW w:w="396" w:type="dxa"/>
            <w:vMerge/>
          </w:tcPr>
          <w:p w14:paraId="6FFD2F26"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154" w:type="dxa"/>
            <w:vMerge/>
          </w:tcPr>
          <w:p w14:paraId="5F06ABD5"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310" w:type="dxa"/>
            <w:vMerge/>
          </w:tcPr>
          <w:p w14:paraId="1DFAE678"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1666" w:type="dxa"/>
            <w:vMerge/>
          </w:tcPr>
          <w:p w14:paraId="3D684623"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257" w:type="dxa"/>
          </w:tcPr>
          <w:p w14:paraId="64577D90"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Grade 3</w:t>
            </w:r>
          </w:p>
        </w:tc>
      </w:tr>
      <w:tr w:rsidR="000027DB" w:rsidRPr="00421687" w14:paraId="6D4AFA48" w14:textId="77777777" w:rsidTr="005B2B5F">
        <w:tc>
          <w:tcPr>
            <w:tcW w:w="396" w:type="dxa"/>
            <w:vMerge w:val="restart"/>
          </w:tcPr>
          <w:p w14:paraId="35D4657D"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b.</w:t>
            </w:r>
          </w:p>
        </w:tc>
        <w:tc>
          <w:tcPr>
            <w:tcW w:w="2154" w:type="dxa"/>
            <w:vMerge w:val="restart"/>
          </w:tcPr>
          <w:p w14:paraId="3046340B"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Kelompok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w:t>
            </w:r>
          </w:p>
        </w:tc>
        <w:tc>
          <w:tcPr>
            <w:tcW w:w="2310" w:type="dxa"/>
            <w:vMerge w:val="restart"/>
          </w:tcPr>
          <w:p w14:paraId="1047565A"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Senior</w:t>
            </w:r>
          </w:p>
        </w:tc>
        <w:tc>
          <w:tcPr>
            <w:tcW w:w="1666" w:type="dxa"/>
            <w:vMerge w:val="restart"/>
          </w:tcPr>
          <w:p w14:paraId="1BC871B2"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Kelas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w:t>
            </w:r>
          </w:p>
        </w:tc>
        <w:tc>
          <w:tcPr>
            <w:tcW w:w="2257" w:type="dxa"/>
          </w:tcPr>
          <w:p w14:paraId="73BE7993"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Grade 1</w:t>
            </w:r>
          </w:p>
        </w:tc>
      </w:tr>
      <w:tr w:rsidR="000027DB" w:rsidRPr="00421687" w14:paraId="2854862B" w14:textId="77777777" w:rsidTr="005B2B5F">
        <w:tc>
          <w:tcPr>
            <w:tcW w:w="396" w:type="dxa"/>
            <w:vMerge/>
          </w:tcPr>
          <w:p w14:paraId="70707BFD"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154" w:type="dxa"/>
            <w:vMerge/>
          </w:tcPr>
          <w:p w14:paraId="26517F0A"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310" w:type="dxa"/>
            <w:vMerge/>
          </w:tcPr>
          <w:p w14:paraId="1F836C4A"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1666" w:type="dxa"/>
            <w:vMerge/>
          </w:tcPr>
          <w:p w14:paraId="0FDE1B91"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257" w:type="dxa"/>
          </w:tcPr>
          <w:p w14:paraId="56D4447E"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Grade 2</w:t>
            </w:r>
          </w:p>
        </w:tc>
      </w:tr>
      <w:tr w:rsidR="000027DB" w:rsidRPr="00421687" w14:paraId="06B86D13" w14:textId="77777777" w:rsidTr="005B2B5F">
        <w:tc>
          <w:tcPr>
            <w:tcW w:w="396" w:type="dxa"/>
            <w:vMerge/>
          </w:tcPr>
          <w:p w14:paraId="4DABE4C8"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154" w:type="dxa"/>
            <w:vMerge/>
          </w:tcPr>
          <w:p w14:paraId="5674993B"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310" w:type="dxa"/>
            <w:vMerge/>
          </w:tcPr>
          <w:p w14:paraId="52275EB3"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1666" w:type="dxa"/>
            <w:vMerge/>
          </w:tcPr>
          <w:p w14:paraId="4B68D2F1"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257" w:type="dxa"/>
          </w:tcPr>
          <w:p w14:paraId="0F714032"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Grade 3</w:t>
            </w:r>
          </w:p>
        </w:tc>
      </w:tr>
      <w:tr w:rsidR="000027DB" w:rsidRPr="00421687" w14:paraId="04B401BC" w14:textId="77777777" w:rsidTr="005B2B5F">
        <w:tc>
          <w:tcPr>
            <w:tcW w:w="396" w:type="dxa"/>
            <w:vMerge w:val="restart"/>
          </w:tcPr>
          <w:p w14:paraId="6C3D1A23"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c.</w:t>
            </w:r>
          </w:p>
        </w:tc>
        <w:tc>
          <w:tcPr>
            <w:tcW w:w="2154" w:type="dxa"/>
            <w:vMerge w:val="restart"/>
          </w:tcPr>
          <w:p w14:paraId="7F209F4E"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Kelompok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w:t>
            </w:r>
          </w:p>
        </w:tc>
        <w:tc>
          <w:tcPr>
            <w:tcW w:w="2310" w:type="dxa"/>
            <w:vMerge w:val="restart"/>
          </w:tcPr>
          <w:p w14:paraId="218C7770"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Madya</w:t>
            </w:r>
          </w:p>
        </w:tc>
        <w:tc>
          <w:tcPr>
            <w:tcW w:w="1666" w:type="dxa"/>
            <w:vMerge w:val="restart"/>
          </w:tcPr>
          <w:p w14:paraId="24CEC028"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Kelas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w:t>
            </w:r>
          </w:p>
        </w:tc>
        <w:tc>
          <w:tcPr>
            <w:tcW w:w="2257" w:type="dxa"/>
          </w:tcPr>
          <w:p w14:paraId="2AAE886A"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Grade 1</w:t>
            </w:r>
          </w:p>
        </w:tc>
      </w:tr>
      <w:tr w:rsidR="000027DB" w:rsidRPr="00421687" w14:paraId="2DBD1D94" w14:textId="77777777" w:rsidTr="005B2B5F">
        <w:tc>
          <w:tcPr>
            <w:tcW w:w="396" w:type="dxa"/>
            <w:vMerge/>
          </w:tcPr>
          <w:p w14:paraId="08B337C2"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154" w:type="dxa"/>
            <w:vMerge/>
          </w:tcPr>
          <w:p w14:paraId="5E6EB244"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310" w:type="dxa"/>
            <w:vMerge/>
          </w:tcPr>
          <w:p w14:paraId="57B9BBA9"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1666" w:type="dxa"/>
            <w:vMerge/>
          </w:tcPr>
          <w:p w14:paraId="0B611DE3"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257" w:type="dxa"/>
          </w:tcPr>
          <w:p w14:paraId="27C438A0"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Grade 2</w:t>
            </w:r>
          </w:p>
        </w:tc>
      </w:tr>
      <w:tr w:rsidR="000027DB" w:rsidRPr="00421687" w14:paraId="32C7E5B6" w14:textId="77777777" w:rsidTr="005B2B5F">
        <w:tc>
          <w:tcPr>
            <w:tcW w:w="396" w:type="dxa"/>
            <w:vMerge/>
          </w:tcPr>
          <w:p w14:paraId="4B248D3C"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154" w:type="dxa"/>
            <w:vMerge/>
          </w:tcPr>
          <w:p w14:paraId="544B01CD"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310" w:type="dxa"/>
            <w:vMerge/>
          </w:tcPr>
          <w:p w14:paraId="5C90E87E"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1666" w:type="dxa"/>
            <w:vMerge/>
          </w:tcPr>
          <w:p w14:paraId="3E340D81"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257" w:type="dxa"/>
          </w:tcPr>
          <w:p w14:paraId="6DF6DEA2"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Grade 3</w:t>
            </w:r>
          </w:p>
        </w:tc>
      </w:tr>
      <w:tr w:rsidR="000027DB" w:rsidRPr="00421687" w14:paraId="0CAF4276" w14:textId="77777777" w:rsidTr="005B2B5F">
        <w:tc>
          <w:tcPr>
            <w:tcW w:w="396" w:type="dxa"/>
            <w:vMerge w:val="restart"/>
          </w:tcPr>
          <w:p w14:paraId="39C45082"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d</w:t>
            </w:r>
          </w:p>
        </w:tc>
        <w:tc>
          <w:tcPr>
            <w:tcW w:w="2154" w:type="dxa"/>
            <w:vMerge w:val="restart"/>
          </w:tcPr>
          <w:p w14:paraId="3B515974"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Kelompok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w:t>
            </w:r>
          </w:p>
        </w:tc>
        <w:tc>
          <w:tcPr>
            <w:tcW w:w="2310" w:type="dxa"/>
            <w:vMerge w:val="restart"/>
          </w:tcPr>
          <w:p w14:paraId="3AE182E5"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Junior</w:t>
            </w:r>
          </w:p>
        </w:tc>
        <w:tc>
          <w:tcPr>
            <w:tcW w:w="1666" w:type="dxa"/>
            <w:vMerge w:val="restart"/>
          </w:tcPr>
          <w:p w14:paraId="7867572A"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Kelas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w:t>
            </w:r>
          </w:p>
        </w:tc>
        <w:tc>
          <w:tcPr>
            <w:tcW w:w="2257" w:type="dxa"/>
          </w:tcPr>
          <w:p w14:paraId="2F87ED81"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Grade 1</w:t>
            </w:r>
          </w:p>
        </w:tc>
      </w:tr>
      <w:tr w:rsidR="000027DB" w:rsidRPr="00421687" w14:paraId="5C0ABE03" w14:textId="77777777" w:rsidTr="005B2B5F">
        <w:tc>
          <w:tcPr>
            <w:tcW w:w="396" w:type="dxa"/>
            <w:vMerge/>
          </w:tcPr>
          <w:p w14:paraId="3A955F1E"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154" w:type="dxa"/>
            <w:vMerge/>
          </w:tcPr>
          <w:p w14:paraId="0F6EC8DC"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310" w:type="dxa"/>
            <w:vMerge/>
          </w:tcPr>
          <w:p w14:paraId="281C53ED"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1666" w:type="dxa"/>
            <w:vMerge/>
          </w:tcPr>
          <w:p w14:paraId="61CC60D2"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257" w:type="dxa"/>
          </w:tcPr>
          <w:p w14:paraId="78AB3B31"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Grade 2</w:t>
            </w:r>
          </w:p>
        </w:tc>
      </w:tr>
      <w:tr w:rsidR="000027DB" w:rsidRPr="00421687" w14:paraId="30C28EB8" w14:textId="77777777" w:rsidTr="005B2B5F">
        <w:tc>
          <w:tcPr>
            <w:tcW w:w="396" w:type="dxa"/>
            <w:vMerge/>
          </w:tcPr>
          <w:p w14:paraId="232852A2"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154" w:type="dxa"/>
            <w:vMerge/>
          </w:tcPr>
          <w:p w14:paraId="5CF6C6A6"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310" w:type="dxa"/>
            <w:vMerge/>
          </w:tcPr>
          <w:p w14:paraId="022FB82F"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1666" w:type="dxa"/>
            <w:vMerge/>
          </w:tcPr>
          <w:p w14:paraId="7BB9896F"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p>
        </w:tc>
        <w:tc>
          <w:tcPr>
            <w:tcW w:w="2257" w:type="dxa"/>
          </w:tcPr>
          <w:p w14:paraId="17DA6788" w14:textId="77777777" w:rsidR="005B2B5F" w:rsidRPr="00421687" w:rsidRDefault="005B2B5F" w:rsidP="000027DB">
            <w:pPr>
              <w:pStyle w:val="ListParagraph"/>
              <w:spacing w:before="0" w:after="120"/>
              <w:ind w:left="0" w:firstLine="0"/>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Grade 3</w:t>
            </w:r>
          </w:p>
        </w:tc>
      </w:tr>
    </w:tbl>
    <w:p w14:paraId="32E9F92B" w14:textId="5FC07B85" w:rsidR="001149CE" w:rsidRPr="002C18E1" w:rsidRDefault="00BE5706" w:rsidP="00694E59">
      <w:pPr>
        <w:pStyle w:val="ListParagraph"/>
        <w:numPr>
          <w:ilvl w:val="0"/>
          <w:numId w:val="21"/>
        </w:numPr>
        <w:spacing w:after="120" w:line="240" w:lineRule="auto"/>
        <w:ind w:left="567" w:hanging="567"/>
        <w:contextualSpacing w:val="0"/>
        <w:rPr>
          <w:rFonts w:ascii="Times New Roman" w:hAnsi="Times New Roman" w:cs="Times New Roman"/>
          <w:color w:val="000000" w:themeColor="text1"/>
          <w:szCs w:val="24"/>
          <w:highlight w:val="yellow"/>
        </w:rPr>
      </w:pPr>
      <w:proofErr w:type="spellStart"/>
      <w:r>
        <w:rPr>
          <w:rFonts w:ascii="Times New Roman" w:hAnsi="Times New Roman" w:cs="Times New Roman"/>
          <w:color w:val="000000" w:themeColor="text1"/>
          <w:szCs w:val="24"/>
          <w:highlight w:val="yellow"/>
        </w:rPr>
        <w:t>Penempatan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dalam</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kelompok</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jabatan</w:t>
      </w:r>
      <w:proofErr w:type="spellEnd"/>
      <w:r>
        <w:rPr>
          <w:rFonts w:ascii="Times New Roman" w:hAnsi="Times New Roman" w:cs="Times New Roman"/>
          <w:color w:val="000000" w:themeColor="text1"/>
          <w:szCs w:val="24"/>
          <w:highlight w:val="yellow"/>
        </w:rPr>
        <w:t xml:space="preserve"> dan </w:t>
      </w:r>
      <w:proofErr w:type="spellStart"/>
      <w:r>
        <w:rPr>
          <w:rFonts w:ascii="Times New Roman" w:hAnsi="Times New Roman" w:cs="Times New Roman"/>
          <w:color w:val="000000" w:themeColor="text1"/>
          <w:szCs w:val="24"/>
          <w:highlight w:val="yellow"/>
        </w:rPr>
        <w:t>kelas</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jabatan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dengan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didasarkan</w:t>
      </w:r>
      <w:proofErr w:type="spellEnd"/>
      <w:r>
        <w:rPr>
          <w:rFonts w:ascii="Times New Roman" w:hAnsi="Times New Roman" w:cs="Times New Roman"/>
          <w:color w:val="000000" w:themeColor="text1"/>
          <w:szCs w:val="24"/>
          <w:highlight w:val="yellow"/>
        </w:rPr>
        <w:t xml:space="preserve"> pada </w:t>
      </w:r>
      <w:proofErr w:type="spellStart"/>
      <w:r>
        <w:rPr>
          <w:rFonts w:ascii="Times New Roman" w:hAnsi="Times New Roman" w:cs="Times New Roman"/>
          <w:color w:val="000000" w:themeColor="text1"/>
          <w:szCs w:val="24"/>
          <w:highlight w:val="yellow"/>
        </w:rPr>
        <w:t>persyaratan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jabatan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dengan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ketentuan</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sebagai</w:t>
      </w:r>
      <w:proofErr w:type="spellEnd"/>
      <w:r>
        <w:rPr>
          <w:rFonts w:ascii="Times New Roman" w:hAnsi="Times New Roman" w:cs="Times New Roman"/>
          <w:color w:val="000000" w:themeColor="text1"/>
          <w:szCs w:val="24"/>
          <w:highlight w:val="yellow"/>
        </w:rPr>
        <w:t xml:space="preserve"> </w:t>
      </w:r>
      <w:proofErr w:type="spellStart"/>
      <w:r>
        <w:rPr>
          <w:rFonts w:ascii="Times New Roman" w:hAnsi="Times New Roman" w:cs="Times New Roman"/>
          <w:color w:val="000000" w:themeColor="text1"/>
          <w:szCs w:val="24"/>
          <w:highlight w:val="yellow"/>
        </w:rPr>
        <w:t>berikut</w:t>
      </w:r>
      <w:proofErr w:type="spellEnd"/>
      <w:r>
        <w:rPr>
          <w:rFonts w:ascii="Times New Roman" w:hAnsi="Times New Roman" w:cs="Times New Roman"/>
          <w:color w:val="000000" w:themeColor="text1"/>
          <w:szCs w:val="24"/>
          <w:highlight w:val="yellow"/>
        </w:rPr>
        <w:t xml:space="preserve"> :</w:t>
      </w:r>
      <w:commentRangeStart w:id="37"/>
      <w:commentRangeEnd w:id="37"/>
      <w:r w:rsidR="00C41BA5">
        <w:rPr>
          <w:rStyle w:val="CommentReference"/>
        </w:rPr>
        <w:commentReference w:id="37"/>
      </w:r>
    </w:p>
    <w:p w14:paraId="5508B5AB" w14:textId="77777777" w:rsidR="00B108F4" w:rsidRPr="002C18E1" w:rsidRDefault="00B108F4" w:rsidP="00694E59">
      <w:pPr>
        <w:pStyle w:val="ListParagraph"/>
        <w:numPr>
          <w:ilvl w:val="0"/>
          <w:numId w:val="22"/>
        </w:numPr>
        <w:spacing w:before="0" w:after="120" w:line="240" w:lineRule="auto"/>
        <w:contextualSpacing w:val="0"/>
        <w:rPr>
          <w:rFonts w:ascii="Times New Roman" w:hAnsi="Times New Roman" w:cs="Times New Roman"/>
          <w:color w:val="000000" w:themeColor="text1"/>
          <w:szCs w:val="24"/>
          <w:highlight w:val="yellow"/>
        </w:rPr>
      </w:pPr>
      <w:proofErr w:type="spellStart"/>
      <w:r w:rsidRPr="002C18E1">
        <w:rPr>
          <w:rFonts w:ascii="Times New Roman" w:hAnsi="Times New Roman" w:cs="Times New Roman"/>
          <w:color w:val="000000" w:themeColor="text1"/>
          <w:szCs w:val="24"/>
          <w:highlight w:val="yellow"/>
        </w:rPr>
        <w:t>Pasca</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Sarjana</w:t>
      </w:r>
      <w:proofErr w:type="spellEnd"/>
      <w:r w:rsidRPr="002C18E1">
        <w:rPr>
          <w:rFonts w:ascii="Times New Roman" w:hAnsi="Times New Roman" w:cs="Times New Roman"/>
          <w:color w:val="000000" w:themeColor="text1"/>
          <w:szCs w:val="24"/>
          <w:highlight w:val="yellow"/>
        </w:rPr>
        <w:t xml:space="preserve"> (S2) </w:t>
      </w:r>
      <w:proofErr w:type="spellStart"/>
      <w:r w:rsidRPr="002C18E1">
        <w:rPr>
          <w:rFonts w:ascii="Times New Roman" w:hAnsi="Times New Roman" w:cs="Times New Roman"/>
          <w:color w:val="000000" w:themeColor="text1"/>
          <w:szCs w:val="24"/>
          <w:highlight w:val="yellow"/>
        </w:rPr>
        <w:t>diangkat</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dalam</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kelompok</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jabatan</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madya</w:t>
      </w:r>
      <w:proofErr w:type="spellEnd"/>
      <w:r w:rsidRPr="002C18E1">
        <w:rPr>
          <w:rFonts w:ascii="Times New Roman" w:hAnsi="Times New Roman" w:cs="Times New Roman"/>
          <w:color w:val="000000" w:themeColor="text1"/>
          <w:szCs w:val="24"/>
          <w:highlight w:val="yellow"/>
        </w:rPr>
        <w:t xml:space="preserve"> dan </w:t>
      </w:r>
      <w:proofErr w:type="spellStart"/>
      <w:r w:rsidRPr="002C18E1">
        <w:rPr>
          <w:rFonts w:ascii="Times New Roman" w:hAnsi="Times New Roman" w:cs="Times New Roman"/>
          <w:color w:val="000000" w:themeColor="text1"/>
          <w:szCs w:val="24"/>
          <w:highlight w:val="yellow"/>
        </w:rPr>
        <w:t>kelas</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jabatan</w:t>
      </w:r>
      <w:proofErr w:type="spellEnd"/>
      <w:r w:rsidRPr="002C18E1">
        <w:rPr>
          <w:rFonts w:ascii="Times New Roman" w:hAnsi="Times New Roman" w:cs="Times New Roman"/>
          <w:color w:val="000000" w:themeColor="text1"/>
          <w:szCs w:val="24"/>
          <w:highlight w:val="yellow"/>
        </w:rPr>
        <w:t xml:space="preserve"> grade 1.</w:t>
      </w:r>
    </w:p>
    <w:p w14:paraId="4A2E5329" w14:textId="77777777" w:rsidR="00B108F4" w:rsidRPr="002C18E1" w:rsidRDefault="00B108F4" w:rsidP="00694E59">
      <w:pPr>
        <w:pStyle w:val="ListParagraph"/>
        <w:numPr>
          <w:ilvl w:val="0"/>
          <w:numId w:val="22"/>
        </w:numPr>
        <w:spacing w:before="0" w:after="120" w:line="240" w:lineRule="auto"/>
        <w:contextualSpacing w:val="0"/>
        <w:rPr>
          <w:rFonts w:ascii="Times New Roman" w:hAnsi="Times New Roman" w:cs="Times New Roman"/>
          <w:color w:val="000000" w:themeColor="text1"/>
          <w:szCs w:val="24"/>
          <w:highlight w:val="yellow"/>
        </w:rPr>
      </w:pPr>
      <w:proofErr w:type="spellStart"/>
      <w:r w:rsidRPr="002C18E1">
        <w:rPr>
          <w:rFonts w:ascii="Times New Roman" w:hAnsi="Times New Roman" w:cs="Times New Roman"/>
          <w:color w:val="000000" w:themeColor="text1"/>
          <w:szCs w:val="24"/>
          <w:highlight w:val="yellow"/>
        </w:rPr>
        <w:t>Sarjana</w:t>
      </w:r>
      <w:proofErr w:type="spellEnd"/>
      <w:r w:rsidRPr="002C18E1">
        <w:rPr>
          <w:rFonts w:ascii="Times New Roman" w:hAnsi="Times New Roman" w:cs="Times New Roman"/>
          <w:color w:val="000000" w:themeColor="text1"/>
          <w:szCs w:val="24"/>
          <w:highlight w:val="yellow"/>
        </w:rPr>
        <w:t xml:space="preserve"> (S1) </w:t>
      </w:r>
      <w:proofErr w:type="spellStart"/>
      <w:r w:rsidRPr="002C18E1">
        <w:rPr>
          <w:rFonts w:ascii="Times New Roman" w:hAnsi="Times New Roman" w:cs="Times New Roman"/>
          <w:color w:val="000000" w:themeColor="text1"/>
          <w:szCs w:val="24"/>
          <w:highlight w:val="yellow"/>
        </w:rPr>
        <w:t>diangkat</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dalam</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kelompok</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jabatan</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madya</w:t>
      </w:r>
      <w:proofErr w:type="spellEnd"/>
      <w:r w:rsidRPr="002C18E1">
        <w:rPr>
          <w:rFonts w:ascii="Times New Roman" w:hAnsi="Times New Roman" w:cs="Times New Roman"/>
          <w:color w:val="000000" w:themeColor="text1"/>
          <w:szCs w:val="24"/>
          <w:highlight w:val="yellow"/>
        </w:rPr>
        <w:t xml:space="preserve"> dan </w:t>
      </w:r>
      <w:proofErr w:type="spellStart"/>
      <w:r w:rsidRPr="002C18E1">
        <w:rPr>
          <w:rFonts w:ascii="Times New Roman" w:hAnsi="Times New Roman" w:cs="Times New Roman"/>
          <w:color w:val="000000" w:themeColor="text1"/>
          <w:szCs w:val="24"/>
          <w:highlight w:val="yellow"/>
        </w:rPr>
        <w:t>kelas</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jabatan</w:t>
      </w:r>
      <w:proofErr w:type="spellEnd"/>
      <w:r w:rsidRPr="002C18E1">
        <w:rPr>
          <w:rFonts w:ascii="Times New Roman" w:hAnsi="Times New Roman" w:cs="Times New Roman"/>
          <w:color w:val="000000" w:themeColor="text1"/>
          <w:szCs w:val="24"/>
          <w:highlight w:val="yellow"/>
        </w:rPr>
        <w:t xml:space="preserve"> grade 2.</w:t>
      </w:r>
    </w:p>
    <w:p w14:paraId="240A10B5" w14:textId="77777777" w:rsidR="00CB26E6" w:rsidRPr="002C18E1" w:rsidRDefault="00B108F4" w:rsidP="00694E59">
      <w:pPr>
        <w:pStyle w:val="ListParagraph"/>
        <w:numPr>
          <w:ilvl w:val="0"/>
          <w:numId w:val="22"/>
        </w:numPr>
        <w:spacing w:before="0" w:after="120" w:line="240" w:lineRule="auto"/>
        <w:contextualSpacing w:val="0"/>
        <w:rPr>
          <w:rFonts w:ascii="Times New Roman" w:hAnsi="Times New Roman" w:cs="Times New Roman"/>
          <w:color w:val="000000" w:themeColor="text1"/>
          <w:szCs w:val="24"/>
          <w:highlight w:val="yellow"/>
        </w:rPr>
      </w:pPr>
      <w:r w:rsidRPr="002C18E1">
        <w:rPr>
          <w:rFonts w:ascii="Times New Roman" w:hAnsi="Times New Roman" w:cs="Times New Roman"/>
          <w:color w:val="000000" w:themeColor="text1"/>
          <w:szCs w:val="24"/>
          <w:highlight w:val="yellow"/>
        </w:rPr>
        <w:t xml:space="preserve">Diploma 3 (D3) </w:t>
      </w:r>
      <w:proofErr w:type="spellStart"/>
      <w:r w:rsidRPr="002C18E1">
        <w:rPr>
          <w:rFonts w:ascii="Times New Roman" w:hAnsi="Times New Roman" w:cs="Times New Roman"/>
          <w:color w:val="000000" w:themeColor="text1"/>
          <w:szCs w:val="24"/>
          <w:highlight w:val="yellow"/>
        </w:rPr>
        <w:t>diangkat</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dalam</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kelompok</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jabatan</w:t>
      </w:r>
      <w:proofErr w:type="spellEnd"/>
      <w:r w:rsidR="00CB26E6" w:rsidRPr="002C18E1">
        <w:rPr>
          <w:rFonts w:ascii="Times New Roman" w:hAnsi="Times New Roman" w:cs="Times New Roman"/>
          <w:color w:val="000000" w:themeColor="text1"/>
          <w:szCs w:val="24"/>
          <w:highlight w:val="yellow"/>
        </w:rPr>
        <w:t xml:space="preserve"> junior</w:t>
      </w:r>
      <w:r w:rsidRPr="002C18E1">
        <w:rPr>
          <w:rFonts w:ascii="Times New Roman" w:hAnsi="Times New Roman" w:cs="Times New Roman"/>
          <w:color w:val="000000" w:themeColor="text1"/>
          <w:szCs w:val="24"/>
          <w:highlight w:val="yellow"/>
        </w:rPr>
        <w:t xml:space="preserve"> dan </w:t>
      </w:r>
      <w:proofErr w:type="spellStart"/>
      <w:r w:rsidRPr="002C18E1">
        <w:rPr>
          <w:rFonts w:ascii="Times New Roman" w:hAnsi="Times New Roman" w:cs="Times New Roman"/>
          <w:color w:val="000000" w:themeColor="text1"/>
          <w:szCs w:val="24"/>
          <w:highlight w:val="yellow"/>
        </w:rPr>
        <w:t>kelas</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jabatan</w:t>
      </w:r>
      <w:proofErr w:type="spellEnd"/>
      <w:r w:rsidRPr="002C18E1">
        <w:rPr>
          <w:rFonts w:ascii="Times New Roman" w:hAnsi="Times New Roman" w:cs="Times New Roman"/>
          <w:color w:val="000000" w:themeColor="text1"/>
          <w:szCs w:val="24"/>
          <w:highlight w:val="yellow"/>
        </w:rPr>
        <w:t xml:space="preserve"> grade </w:t>
      </w:r>
      <w:r w:rsidR="00CB26E6" w:rsidRPr="002C18E1">
        <w:rPr>
          <w:rFonts w:ascii="Times New Roman" w:hAnsi="Times New Roman" w:cs="Times New Roman"/>
          <w:color w:val="000000" w:themeColor="text1"/>
          <w:szCs w:val="24"/>
          <w:highlight w:val="yellow"/>
        </w:rPr>
        <w:t>1.</w:t>
      </w:r>
    </w:p>
    <w:p w14:paraId="312FC3E6" w14:textId="77777777" w:rsidR="00CB26E6" w:rsidRPr="002C18E1" w:rsidRDefault="00CB26E6" w:rsidP="00694E59">
      <w:pPr>
        <w:pStyle w:val="ListParagraph"/>
        <w:numPr>
          <w:ilvl w:val="0"/>
          <w:numId w:val="22"/>
        </w:numPr>
        <w:spacing w:before="0" w:after="120" w:line="240" w:lineRule="auto"/>
        <w:contextualSpacing w:val="0"/>
        <w:rPr>
          <w:rFonts w:ascii="Times New Roman" w:hAnsi="Times New Roman" w:cs="Times New Roman"/>
          <w:color w:val="000000" w:themeColor="text1"/>
          <w:szCs w:val="24"/>
          <w:highlight w:val="yellow"/>
        </w:rPr>
      </w:pPr>
      <w:proofErr w:type="spellStart"/>
      <w:r w:rsidRPr="002C18E1">
        <w:rPr>
          <w:rFonts w:ascii="Times New Roman" w:hAnsi="Times New Roman" w:cs="Times New Roman"/>
          <w:color w:val="000000" w:themeColor="text1"/>
          <w:szCs w:val="24"/>
          <w:highlight w:val="yellow"/>
        </w:rPr>
        <w:t>Sekolah</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Menengah</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Kejuruan</w:t>
      </w:r>
      <w:proofErr w:type="spellEnd"/>
      <w:r w:rsidRPr="002C18E1">
        <w:rPr>
          <w:rFonts w:ascii="Times New Roman" w:hAnsi="Times New Roman" w:cs="Times New Roman"/>
          <w:color w:val="000000" w:themeColor="text1"/>
          <w:szCs w:val="24"/>
          <w:highlight w:val="yellow"/>
        </w:rPr>
        <w:t xml:space="preserve"> (SMK)/</w:t>
      </w:r>
      <w:proofErr w:type="spellStart"/>
      <w:r w:rsidRPr="002C18E1">
        <w:rPr>
          <w:rFonts w:ascii="Times New Roman" w:hAnsi="Times New Roman" w:cs="Times New Roman"/>
          <w:color w:val="000000" w:themeColor="text1"/>
          <w:szCs w:val="24"/>
          <w:highlight w:val="yellow"/>
        </w:rPr>
        <w:t>Sekolah</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Menengah</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Umum</w:t>
      </w:r>
      <w:proofErr w:type="spellEnd"/>
      <w:r w:rsidRPr="002C18E1">
        <w:rPr>
          <w:rFonts w:ascii="Times New Roman" w:hAnsi="Times New Roman" w:cs="Times New Roman"/>
          <w:color w:val="000000" w:themeColor="text1"/>
          <w:szCs w:val="24"/>
          <w:highlight w:val="yellow"/>
        </w:rPr>
        <w:t xml:space="preserve"> (SMA) </w:t>
      </w:r>
      <w:proofErr w:type="spellStart"/>
      <w:r w:rsidRPr="002C18E1">
        <w:rPr>
          <w:rFonts w:ascii="Times New Roman" w:hAnsi="Times New Roman" w:cs="Times New Roman"/>
          <w:color w:val="000000" w:themeColor="text1"/>
          <w:szCs w:val="24"/>
          <w:highlight w:val="yellow"/>
        </w:rPr>
        <w:t>diangkat</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dalam</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kelompok</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jabatan</w:t>
      </w:r>
      <w:proofErr w:type="spellEnd"/>
      <w:r w:rsidRPr="002C18E1">
        <w:rPr>
          <w:rFonts w:ascii="Times New Roman" w:hAnsi="Times New Roman" w:cs="Times New Roman"/>
          <w:color w:val="000000" w:themeColor="text1"/>
          <w:szCs w:val="24"/>
          <w:highlight w:val="yellow"/>
        </w:rPr>
        <w:t xml:space="preserve"> junior dan </w:t>
      </w:r>
      <w:proofErr w:type="spellStart"/>
      <w:r w:rsidRPr="002C18E1">
        <w:rPr>
          <w:rFonts w:ascii="Times New Roman" w:hAnsi="Times New Roman" w:cs="Times New Roman"/>
          <w:color w:val="000000" w:themeColor="text1"/>
          <w:szCs w:val="24"/>
          <w:highlight w:val="yellow"/>
        </w:rPr>
        <w:t>kelas</w:t>
      </w:r>
      <w:proofErr w:type="spellEnd"/>
      <w:r w:rsidRPr="002C18E1">
        <w:rPr>
          <w:rFonts w:ascii="Times New Roman" w:hAnsi="Times New Roman" w:cs="Times New Roman"/>
          <w:color w:val="000000" w:themeColor="text1"/>
          <w:szCs w:val="24"/>
          <w:highlight w:val="yellow"/>
        </w:rPr>
        <w:t xml:space="preserve"> </w:t>
      </w:r>
      <w:proofErr w:type="spellStart"/>
      <w:r w:rsidRPr="002C18E1">
        <w:rPr>
          <w:rFonts w:ascii="Times New Roman" w:hAnsi="Times New Roman" w:cs="Times New Roman"/>
          <w:color w:val="000000" w:themeColor="text1"/>
          <w:szCs w:val="24"/>
          <w:highlight w:val="yellow"/>
        </w:rPr>
        <w:t>jabatan</w:t>
      </w:r>
      <w:proofErr w:type="spellEnd"/>
      <w:r w:rsidRPr="002C18E1">
        <w:rPr>
          <w:rFonts w:ascii="Times New Roman" w:hAnsi="Times New Roman" w:cs="Times New Roman"/>
          <w:color w:val="000000" w:themeColor="text1"/>
          <w:szCs w:val="24"/>
          <w:highlight w:val="yellow"/>
        </w:rPr>
        <w:t xml:space="preserve"> grade 3.</w:t>
      </w:r>
    </w:p>
    <w:p w14:paraId="5FAF9D87" w14:textId="77777777" w:rsidR="00076A1E" w:rsidRPr="00421687" w:rsidRDefault="000D6E3A" w:rsidP="00694E59">
      <w:pPr>
        <w:pStyle w:val="ListParagraph"/>
        <w:numPr>
          <w:ilvl w:val="0"/>
          <w:numId w:val="21"/>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Bagi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diperbantukan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induk</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pengangkatan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penempatan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disesuaikan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induk</w:t>
      </w:r>
      <w:proofErr w:type="spellEnd"/>
      <w:r w:rsidRPr="00421687">
        <w:rPr>
          <w:rFonts w:ascii="Times New Roman" w:hAnsi="Times New Roman" w:cs="Times New Roman"/>
          <w:color w:val="000000" w:themeColor="text1"/>
          <w:szCs w:val="24"/>
        </w:rPr>
        <w:t xml:space="preserve"> Perusahaan dan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formasi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dibutuhkan</w:t>
      </w:r>
      <w:proofErr w:type="spellEnd"/>
      <w:r w:rsidRPr="00421687">
        <w:rPr>
          <w:rFonts w:ascii="Times New Roman" w:hAnsi="Times New Roman" w:cs="Times New Roman"/>
          <w:color w:val="000000" w:themeColor="text1"/>
          <w:szCs w:val="24"/>
        </w:rPr>
        <w:t xml:space="preserve"> di Perusahaan.</w:t>
      </w:r>
    </w:p>
    <w:p w14:paraId="6F3B1C28" w14:textId="77777777" w:rsidR="000D6E3A" w:rsidRDefault="000D6E3A" w:rsidP="00694E59">
      <w:pPr>
        <w:pStyle w:val="ListParagraph"/>
        <w:numPr>
          <w:ilvl w:val="0"/>
          <w:numId w:val="21"/>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lowong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lowong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tersebut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harus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terisi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waktu</w:t>
      </w:r>
      <w:proofErr w:type="spellEnd"/>
      <w:r w:rsidRPr="00421687">
        <w:rPr>
          <w:rFonts w:ascii="Times New Roman" w:hAnsi="Times New Roman" w:cs="Times New Roman"/>
          <w:color w:val="000000" w:themeColor="text1"/>
          <w:szCs w:val="24"/>
        </w:rPr>
        <w:t xml:space="preserve"> paling lama 3 (</w:t>
      </w:r>
      <w:proofErr w:type="spellStart"/>
      <w:r w:rsidRPr="00421687">
        <w:rPr>
          <w:rFonts w:ascii="Times New Roman" w:hAnsi="Times New Roman" w:cs="Times New Roman"/>
          <w:color w:val="000000" w:themeColor="text1"/>
          <w:szCs w:val="24"/>
        </w:rPr>
        <w:t>tiga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bulan</w:t>
      </w:r>
      <w:proofErr w:type="spellEnd"/>
      <w:r w:rsidRPr="00421687">
        <w:rPr>
          <w:rFonts w:ascii="Times New Roman" w:hAnsi="Times New Roman" w:cs="Times New Roman"/>
          <w:color w:val="000000" w:themeColor="text1"/>
          <w:szCs w:val="24"/>
        </w:rPr>
        <w:t>.</w:t>
      </w:r>
    </w:p>
    <w:p w14:paraId="49B41BBF" w14:textId="77777777" w:rsidR="001D68B7" w:rsidRPr="00421687" w:rsidRDefault="001D68B7" w:rsidP="001D68B7">
      <w:pPr>
        <w:pStyle w:val="ListParagraph"/>
        <w:spacing w:before="0" w:after="120" w:line="240" w:lineRule="auto"/>
        <w:ind w:left="567" w:firstLine="0"/>
        <w:contextualSpacing w:val="0"/>
        <w:rPr>
          <w:rFonts w:ascii="Times New Roman" w:hAnsi="Times New Roman" w:cs="Times New Roman"/>
          <w:color w:val="000000" w:themeColor="text1"/>
          <w:szCs w:val="24"/>
        </w:rPr>
      </w:pPr>
    </w:p>
    <w:p w14:paraId="1D9959E9" w14:textId="4856A2A6" w:rsidR="000D6E3A" w:rsidRPr="00421687" w:rsidRDefault="000D6E3A"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F53FA1" w:rsidRPr="00421687">
        <w:rPr>
          <w:rFonts w:ascii="Times New Roman" w:hAnsi="Times New Roman" w:cs="Times New Roman"/>
          <w:color w:val="000000" w:themeColor="text1"/>
          <w:szCs w:val="24"/>
        </w:rPr>
        <w:t xml:space="preserve"> 2</w:t>
      </w:r>
      <w:r w:rsidR="00314163">
        <w:rPr>
          <w:rFonts w:ascii="Times New Roman" w:hAnsi="Times New Roman" w:cs="Times New Roman"/>
          <w:color w:val="000000" w:themeColor="text1"/>
          <w:szCs w:val="24"/>
        </w:rPr>
        <w:t>2</w:t>
      </w:r>
    </w:p>
    <w:p w14:paraId="1F1B0C39" w14:textId="77777777" w:rsidR="000D6E3A" w:rsidRPr="00421687" w:rsidRDefault="000D6E3A" w:rsidP="001D68B7">
      <w:pPr>
        <w:spacing w:before="0" w:after="240" w:line="240" w:lineRule="auto"/>
        <w:ind w:firstLine="0"/>
        <w:jc w:val="center"/>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Pendidikan dan </w:t>
      </w:r>
      <w:proofErr w:type="spellStart"/>
      <w:r w:rsidRPr="00421687">
        <w:rPr>
          <w:rFonts w:ascii="Times New Roman" w:hAnsi="Times New Roman" w:cs="Times New Roman"/>
          <w:color w:val="000000" w:themeColor="text1"/>
          <w:szCs w:val="24"/>
        </w:rPr>
        <w:t>Pelatihan</w:t>
      </w:r>
      <w:proofErr w:type="spellEnd"/>
    </w:p>
    <w:p w14:paraId="6BB0B29B" w14:textId="77777777" w:rsidR="000D6E3A" w:rsidRPr="00421687" w:rsidRDefault="00314F57" w:rsidP="00694E59">
      <w:pPr>
        <w:pStyle w:val="ListParagraph"/>
        <w:numPr>
          <w:ilvl w:val="0"/>
          <w:numId w:val="23"/>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berhak</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diikutsertakan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pelatihan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kursus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pendidikan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lanjutan</w:t>
      </w:r>
      <w:proofErr w:type="spellEnd"/>
      <w:r w:rsidRPr="00421687">
        <w:rPr>
          <w:rFonts w:ascii="Times New Roman" w:hAnsi="Times New Roman" w:cs="Times New Roman"/>
          <w:color w:val="000000" w:themeColor="text1"/>
          <w:szCs w:val="24"/>
        </w:rPr>
        <w:t xml:space="preserve">, seminar, </w:t>
      </w:r>
      <w:proofErr w:type="spellStart"/>
      <w:r w:rsidRPr="00421687">
        <w:rPr>
          <w:rFonts w:ascii="Times New Roman" w:hAnsi="Times New Roman" w:cs="Times New Roman"/>
          <w:color w:val="000000" w:themeColor="text1"/>
          <w:szCs w:val="24"/>
        </w:rPr>
        <w:t>lokakarya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ceramah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kegiatan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pembinaan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dilaksanakan</w:t>
      </w:r>
      <w:proofErr w:type="spellEnd"/>
      <w:r w:rsidRPr="00421687">
        <w:rPr>
          <w:rFonts w:ascii="Times New Roman" w:hAnsi="Times New Roman" w:cs="Times New Roman"/>
          <w:color w:val="000000" w:themeColor="text1"/>
          <w:szCs w:val="24"/>
        </w:rPr>
        <w:t xml:space="preserve"> oleh Perusahaan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pihak</w:t>
      </w:r>
      <w:proofErr w:type="spellEnd"/>
      <w:r w:rsidRPr="00421687">
        <w:rPr>
          <w:rFonts w:ascii="Times New Roman" w:hAnsi="Times New Roman" w:cs="Times New Roman"/>
          <w:color w:val="000000" w:themeColor="text1"/>
          <w:szCs w:val="24"/>
        </w:rPr>
        <w:t xml:space="preserve"> lain </w:t>
      </w:r>
      <w:proofErr w:type="spellStart"/>
      <w:r w:rsidRPr="00421687">
        <w:rPr>
          <w:rFonts w:ascii="Times New Roman" w:hAnsi="Times New Roman" w:cs="Times New Roman"/>
          <w:color w:val="000000" w:themeColor="text1"/>
          <w:szCs w:val="24"/>
        </w:rPr>
        <w:t>baik</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maupun</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luar</w:t>
      </w:r>
      <w:proofErr w:type="spellEnd"/>
      <w:r w:rsidRPr="00421687">
        <w:rPr>
          <w:rFonts w:ascii="Times New Roman" w:hAnsi="Times New Roman" w:cs="Times New Roman"/>
          <w:color w:val="000000" w:themeColor="text1"/>
          <w:szCs w:val="24"/>
        </w:rPr>
        <w:t xml:space="preserve"> negeri.</w:t>
      </w:r>
    </w:p>
    <w:p w14:paraId="74C0E495" w14:textId="77777777" w:rsidR="00314F57" w:rsidRPr="00421687" w:rsidRDefault="00314F57" w:rsidP="00694E59">
      <w:pPr>
        <w:pStyle w:val="ListParagraph"/>
        <w:numPr>
          <w:ilvl w:val="0"/>
          <w:numId w:val="23"/>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Keikutsertaan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kegiatan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dimaksud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disesuaikan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kebutuhan</w:t>
      </w:r>
      <w:proofErr w:type="spellEnd"/>
      <w:r w:rsidRPr="00421687">
        <w:rPr>
          <w:rFonts w:ascii="Times New Roman" w:hAnsi="Times New Roman" w:cs="Times New Roman"/>
          <w:color w:val="000000" w:themeColor="text1"/>
          <w:szCs w:val="24"/>
        </w:rPr>
        <w:t xml:space="preserve"> Perusahaan dan </w:t>
      </w:r>
      <w:proofErr w:type="spellStart"/>
      <w:r w:rsidRPr="00421687">
        <w:rPr>
          <w:rFonts w:ascii="Times New Roman" w:hAnsi="Times New Roman" w:cs="Times New Roman"/>
          <w:color w:val="000000" w:themeColor="text1"/>
          <w:szCs w:val="24"/>
        </w:rPr>
        <w:t>biaya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timbul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akibat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kegiatan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tersebut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ditanggung</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disesuaikan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kemampuan</w:t>
      </w:r>
      <w:proofErr w:type="spellEnd"/>
      <w:r w:rsidRPr="00421687">
        <w:rPr>
          <w:rFonts w:ascii="Times New Roman" w:hAnsi="Times New Roman" w:cs="Times New Roman"/>
          <w:color w:val="000000" w:themeColor="text1"/>
          <w:szCs w:val="24"/>
        </w:rPr>
        <w:t xml:space="preserve"> Perusahaan.</w:t>
      </w:r>
    </w:p>
    <w:p w14:paraId="270E2722" w14:textId="77777777" w:rsidR="00314F57" w:rsidRPr="00421687" w:rsidRDefault="00314F57" w:rsidP="00694E59">
      <w:pPr>
        <w:pStyle w:val="ListParagraph"/>
        <w:numPr>
          <w:ilvl w:val="0"/>
          <w:numId w:val="23"/>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penetapan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peserta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pendidikan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pelatihan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dilaksanakan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kriteria</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pioritas</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diatur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lanjut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Keputusan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w:t>
      </w:r>
    </w:p>
    <w:p w14:paraId="650018B1" w14:textId="77777777" w:rsidR="00314F57" w:rsidRPr="00421687" w:rsidRDefault="00314F57" w:rsidP="00694E59">
      <w:pPr>
        <w:pStyle w:val="ListParagraph"/>
        <w:numPr>
          <w:ilvl w:val="0"/>
          <w:numId w:val="23"/>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diikutsertakan</w:t>
      </w:r>
      <w:proofErr w:type="spellEnd"/>
      <w:r w:rsidRPr="00421687">
        <w:rPr>
          <w:rFonts w:ascii="Times New Roman" w:hAnsi="Times New Roman" w:cs="Times New Roman"/>
          <w:color w:val="000000" w:themeColor="text1"/>
          <w:szCs w:val="24"/>
        </w:rPr>
        <w:t xml:space="preserve"> pada </w:t>
      </w:r>
      <w:proofErr w:type="spellStart"/>
      <w:r w:rsidRPr="00421687">
        <w:rPr>
          <w:rFonts w:ascii="Times New Roman" w:hAnsi="Times New Roman" w:cs="Times New Roman"/>
          <w:color w:val="000000" w:themeColor="text1"/>
          <w:szCs w:val="24"/>
        </w:rPr>
        <w:t>kegiatan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dimaksud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dianggap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menjalankan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tugas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sehingga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tetap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berhak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memperoleh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penghasilan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penuh</w:t>
      </w:r>
      <w:proofErr w:type="spellEnd"/>
      <w:r w:rsidRPr="00421687">
        <w:rPr>
          <w:rFonts w:ascii="Times New Roman" w:hAnsi="Times New Roman" w:cs="Times New Roman"/>
          <w:color w:val="000000" w:themeColor="text1"/>
          <w:szCs w:val="24"/>
        </w:rPr>
        <w:t>.</w:t>
      </w:r>
    </w:p>
    <w:p w14:paraId="4FC03A3B" w14:textId="2E12CEC2" w:rsidR="00314F57" w:rsidRDefault="00314F57" w:rsidP="00694E59">
      <w:pPr>
        <w:pStyle w:val="ListParagraph"/>
        <w:numPr>
          <w:ilvl w:val="0"/>
          <w:numId w:val="23"/>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Pendidikan dan </w:t>
      </w:r>
      <w:proofErr w:type="spellStart"/>
      <w:r w:rsidRPr="00421687">
        <w:rPr>
          <w:rFonts w:ascii="Times New Roman" w:hAnsi="Times New Roman" w:cs="Times New Roman"/>
          <w:color w:val="000000" w:themeColor="text1"/>
          <w:szCs w:val="24"/>
        </w:rPr>
        <w:t>pelatihan</w:t>
      </w:r>
      <w:proofErr w:type="spellEnd"/>
      <w:r w:rsidRPr="00421687">
        <w:rPr>
          <w:rFonts w:ascii="Times New Roman" w:hAnsi="Times New Roman" w:cs="Times New Roman"/>
          <w:color w:val="000000" w:themeColor="text1"/>
          <w:szCs w:val="24"/>
        </w:rPr>
        <w:t xml:space="preserve"> </w:t>
      </w:r>
      <w:proofErr w:type="spellStart"/>
      <w:r w:rsidR="00295105" w:rsidRPr="00421687">
        <w:rPr>
          <w:rFonts w:ascii="Times New Roman" w:hAnsi="Times New Roman" w:cs="Times New Roman"/>
          <w:color w:val="000000" w:themeColor="text1"/>
          <w:szCs w:val="24"/>
        </w:rPr>
        <w:t>dilakukan</w:t>
      </w:r>
      <w:proofErr w:type="spellEnd"/>
      <w:r w:rsidR="00295105" w:rsidRPr="00421687">
        <w:rPr>
          <w:rFonts w:ascii="Times New Roman" w:hAnsi="Times New Roman" w:cs="Times New Roman"/>
          <w:color w:val="000000" w:themeColor="text1"/>
          <w:szCs w:val="24"/>
        </w:rPr>
        <w:t xml:space="preserve"> </w:t>
      </w:r>
      <w:proofErr w:type="spellStart"/>
      <w:r w:rsidR="00295105" w:rsidRPr="00421687">
        <w:rPr>
          <w:rFonts w:ascii="Times New Roman" w:hAnsi="Times New Roman" w:cs="Times New Roman"/>
          <w:color w:val="000000" w:themeColor="text1"/>
          <w:szCs w:val="24"/>
        </w:rPr>
        <w:t>secara</w:t>
      </w:r>
      <w:proofErr w:type="spellEnd"/>
      <w:r w:rsidR="00295105" w:rsidRPr="00421687">
        <w:rPr>
          <w:rFonts w:ascii="Times New Roman" w:hAnsi="Times New Roman" w:cs="Times New Roman"/>
          <w:color w:val="000000" w:themeColor="text1"/>
          <w:szCs w:val="24"/>
        </w:rPr>
        <w:t xml:space="preserve"> </w:t>
      </w:r>
      <w:proofErr w:type="spellStart"/>
      <w:r w:rsidR="00295105" w:rsidRPr="00421687">
        <w:rPr>
          <w:rFonts w:ascii="Times New Roman" w:hAnsi="Times New Roman" w:cs="Times New Roman"/>
          <w:color w:val="000000" w:themeColor="text1"/>
          <w:szCs w:val="24"/>
        </w:rPr>
        <w:t>transparan</w:t>
      </w:r>
      <w:proofErr w:type="spellEnd"/>
      <w:r w:rsidR="00295105" w:rsidRPr="00421687">
        <w:rPr>
          <w:rFonts w:ascii="Times New Roman" w:hAnsi="Times New Roman" w:cs="Times New Roman"/>
          <w:color w:val="000000" w:themeColor="text1"/>
          <w:szCs w:val="24"/>
        </w:rPr>
        <w:t xml:space="preserve"> </w:t>
      </w:r>
      <w:proofErr w:type="spellStart"/>
      <w:r w:rsidR="00295105" w:rsidRPr="00421687">
        <w:rPr>
          <w:rFonts w:ascii="Times New Roman" w:hAnsi="Times New Roman" w:cs="Times New Roman"/>
          <w:color w:val="000000" w:themeColor="text1"/>
          <w:szCs w:val="24"/>
        </w:rPr>
        <w:t>dengan</w:t>
      </w:r>
      <w:proofErr w:type="spellEnd"/>
      <w:r w:rsidR="00295105" w:rsidRPr="00421687">
        <w:rPr>
          <w:rFonts w:ascii="Times New Roman" w:hAnsi="Times New Roman" w:cs="Times New Roman"/>
          <w:color w:val="000000" w:themeColor="text1"/>
          <w:szCs w:val="24"/>
        </w:rPr>
        <w:t xml:space="preserve"> </w:t>
      </w:r>
      <w:proofErr w:type="spellStart"/>
      <w:r w:rsidR="00295105" w:rsidRPr="00421687">
        <w:rPr>
          <w:rFonts w:ascii="Times New Roman" w:hAnsi="Times New Roman" w:cs="Times New Roman"/>
          <w:color w:val="000000" w:themeColor="text1"/>
          <w:szCs w:val="24"/>
        </w:rPr>
        <w:t>menetapkan</w:t>
      </w:r>
      <w:proofErr w:type="spellEnd"/>
      <w:r w:rsidR="00295105" w:rsidRPr="00421687">
        <w:rPr>
          <w:rFonts w:ascii="Times New Roman" w:hAnsi="Times New Roman" w:cs="Times New Roman"/>
          <w:color w:val="000000" w:themeColor="text1"/>
          <w:szCs w:val="24"/>
        </w:rPr>
        <w:t xml:space="preserve"> minimal </w:t>
      </w:r>
      <w:proofErr w:type="spellStart"/>
      <w:r w:rsidR="00295105" w:rsidRPr="00421687">
        <w:rPr>
          <w:rFonts w:ascii="Times New Roman" w:hAnsi="Times New Roman" w:cs="Times New Roman"/>
          <w:color w:val="000000" w:themeColor="text1"/>
          <w:szCs w:val="24"/>
        </w:rPr>
        <w:t>waktu</w:t>
      </w:r>
      <w:proofErr w:type="spellEnd"/>
      <w:r w:rsidR="00295105" w:rsidRPr="00421687">
        <w:rPr>
          <w:rFonts w:ascii="Times New Roman" w:hAnsi="Times New Roman" w:cs="Times New Roman"/>
          <w:color w:val="000000" w:themeColor="text1"/>
          <w:szCs w:val="24"/>
        </w:rPr>
        <w:t xml:space="preserve"> </w:t>
      </w:r>
      <w:proofErr w:type="spellStart"/>
      <w:r w:rsidR="00295105" w:rsidRPr="00421687">
        <w:rPr>
          <w:rFonts w:ascii="Times New Roman" w:hAnsi="Times New Roman" w:cs="Times New Roman"/>
          <w:color w:val="000000" w:themeColor="text1"/>
          <w:szCs w:val="24"/>
        </w:rPr>
        <w:t>pendidikan</w:t>
      </w:r>
      <w:proofErr w:type="spellEnd"/>
      <w:r w:rsidR="00295105" w:rsidRPr="00421687">
        <w:rPr>
          <w:rFonts w:ascii="Times New Roman" w:hAnsi="Times New Roman" w:cs="Times New Roman"/>
          <w:color w:val="000000" w:themeColor="text1"/>
          <w:szCs w:val="24"/>
        </w:rPr>
        <w:t>/</w:t>
      </w:r>
      <w:proofErr w:type="spellStart"/>
      <w:r w:rsidR="00295105" w:rsidRPr="00421687">
        <w:rPr>
          <w:rFonts w:ascii="Times New Roman" w:hAnsi="Times New Roman" w:cs="Times New Roman"/>
          <w:color w:val="000000" w:themeColor="text1"/>
          <w:szCs w:val="24"/>
        </w:rPr>
        <w:t>pelatihan</w:t>
      </w:r>
      <w:proofErr w:type="spellEnd"/>
      <w:r w:rsidR="00295105" w:rsidRPr="00421687">
        <w:rPr>
          <w:rFonts w:ascii="Times New Roman" w:hAnsi="Times New Roman" w:cs="Times New Roman"/>
          <w:color w:val="000000" w:themeColor="text1"/>
          <w:szCs w:val="24"/>
        </w:rPr>
        <w:t xml:space="preserve"> yang </w:t>
      </w:r>
      <w:proofErr w:type="spellStart"/>
      <w:r w:rsidR="00295105" w:rsidRPr="00421687">
        <w:rPr>
          <w:rFonts w:ascii="Times New Roman" w:hAnsi="Times New Roman" w:cs="Times New Roman"/>
          <w:color w:val="000000" w:themeColor="text1"/>
          <w:szCs w:val="24"/>
        </w:rPr>
        <w:t>dijalani</w:t>
      </w:r>
      <w:proofErr w:type="spellEnd"/>
      <w:r w:rsidR="00295105" w:rsidRPr="00421687">
        <w:rPr>
          <w:rFonts w:ascii="Times New Roman" w:hAnsi="Times New Roman" w:cs="Times New Roman"/>
          <w:color w:val="000000" w:themeColor="text1"/>
          <w:szCs w:val="24"/>
        </w:rPr>
        <w:t xml:space="preserve"> </w:t>
      </w:r>
      <w:proofErr w:type="spellStart"/>
      <w:r w:rsidR="00295105" w:rsidRPr="00421687">
        <w:rPr>
          <w:rFonts w:ascii="Times New Roman" w:hAnsi="Times New Roman" w:cs="Times New Roman"/>
          <w:color w:val="000000" w:themeColor="text1"/>
          <w:szCs w:val="24"/>
        </w:rPr>
        <w:t>pegawai</w:t>
      </w:r>
      <w:proofErr w:type="spellEnd"/>
      <w:r w:rsidR="00295105" w:rsidRPr="00421687">
        <w:rPr>
          <w:rFonts w:ascii="Times New Roman" w:hAnsi="Times New Roman" w:cs="Times New Roman"/>
          <w:color w:val="000000" w:themeColor="text1"/>
          <w:szCs w:val="24"/>
        </w:rPr>
        <w:t xml:space="preserve"> </w:t>
      </w:r>
      <w:proofErr w:type="spellStart"/>
      <w:r w:rsidR="00295105" w:rsidRPr="00421687">
        <w:rPr>
          <w:rFonts w:ascii="Times New Roman" w:hAnsi="Times New Roman" w:cs="Times New Roman"/>
          <w:color w:val="000000" w:themeColor="text1"/>
          <w:szCs w:val="24"/>
        </w:rPr>
        <w:t>sesuai</w:t>
      </w:r>
      <w:proofErr w:type="spellEnd"/>
      <w:r w:rsidR="00295105" w:rsidRPr="00421687">
        <w:rPr>
          <w:rFonts w:ascii="Times New Roman" w:hAnsi="Times New Roman" w:cs="Times New Roman"/>
          <w:color w:val="000000" w:themeColor="text1"/>
          <w:szCs w:val="24"/>
        </w:rPr>
        <w:t xml:space="preserve"> </w:t>
      </w:r>
      <w:proofErr w:type="spellStart"/>
      <w:r w:rsidR="00295105" w:rsidRPr="00421687">
        <w:rPr>
          <w:rFonts w:ascii="Times New Roman" w:hAnsi="Times New Roman" w:cs="Times New Roman"/>
          <w:color w:val="000000" w:themeColor="text1"/>
          <w:szCs w:val="24"/>
        </w:rPr>
        <w:t>dengan</w:t>
      </w:r>
      <w:proofErr w:type="spellEnd"/>
      <w:r w:rsidR="00295105" w:rsidRPr="00421687">
        <w:rPr>
          <w:rFonts w:ascii="Times New Roman" w:hAnsi="Times New Roman" w:cs="Times New Roman"/>
          <w:color w:val="000000" w:themeColor="text1"/>
          <w:szCs w:val="24"/>
        </w:rPr>
        <w:t xml:space="preserve"> </w:t>
      </w:r>
      <w:proofErr w:type="spellStart"/>
      <w:r w:rsidR="00295105" w:rsidRPr="00421687">
        <w:rPr>
          <w:rFonts w:ascii="Times New Roman" w:hAnsi="Times New Roman" w:cs="Times New Roman"/>
          <w:color w:val="000000" w:themeColor="text1"/>
          <w:szCs w:val="24"/>
        </w:rPr>
        <w:t>fungsi</w:t>
      </w:r>
      <w:proofErr w:type="spellEnd"/>
      <w:r w:rsidR="00295105" w:rsidRPr="00421687">
        <w:rPr>
          <w:rFonts w:ascii="Times New Roman" w:hAnsi="Times New Roman" w:cs="Times New Roman"/>
          <w:color w:val="000000" w:themeColor="text1"/>
          <w:szCs w:val="24"/>
        </w:rPr>
        <w:t xml:space="preserve"> dan </w:t>
      </w:r>
      <w:proofErr w:type="spellStart"/>
      <w:r w:rsidR="00295105" w:rsidRPr="00421687">
        <w:rPr>
          <w:rFonts w:ascii="Times New Roman" w:hAnsi="Times New Roman" w:cs="Times New Roman"/>
          <w:color w:val="000000" w:themeColor="text1"/>
          <w:szCs w:val="24"/>
        </w:rPr>
        <w:t>jabatannya</w:t>
      </w:r>
      <w:proofErr w:type="spellEnd"/>
      <w:r w:rsidR="00295105" w:rsidRPr="00421687">
        <w:rPr>
          <w:rFonts w:ascii="Times New Roman" w:hAnsi="Times New Roman" w:cs="Times New Roman"/>
          <w:color w:val="000000" w:themeColor="text1"/>
          <w:szCs w:val="24"/>
        </w:rPr>
        <w:t>.</w:t>
      </w:r>
    </w:p>
    <w:p w14:paraId="2292A77E" w14:textId="576D8707" w:rsidR="002C18E1" w:rsidRPr="00421687" w:rsidRDefault="002C18E1" w:rsidP="00694E59">
      <w:pPr>
        <w:pStyle w:val="ListParagraph"/>
        <w:numPr>
          <w:ilvl w:val="0"/>
          <w:numId w:val="23"/>
        </w:numPr>
        <w:spacing w:before="0" w:after="120" w:line="240" w:lineRule="auto"/>
        <w:ind w:left="567" w:hanging="567"/>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 xml:space="preserve">Perusahaan </w:t>
      </w:r>
      <w:proofErr w:type="spellStart"/>
      <w:r>
        <w:rPr>
          <w:rFonts w:ascii="Times New Roman" w:hAnsi="Times New Roman" w:cs="Times New Roman"/>
          <w:color w:val="000000" w:themeColor="text1"/>
          <w:szCs w:val="24"/>
        </w:rPr>
        <w:t>memberikan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kesempatan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kepada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untuk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mengikuti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pelatihan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sesuai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perencanaan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karier</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telah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dipersiapkan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w:t>
      </w:r>
    </w:p>
    <w:p w14:paraId="1C86D3E9" w14:textId="77777777" w:rsidR="00295105" w:rsidRDefault="00295105" w:rsidP="00694E59">
      <w:pPr>
        <w:pStyle w:val="ListParagraph"/>
        <w:numPr>
          <w:ilvl w:val="0"/>
          <w:numId w:val="23"/>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Mekanisme</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pengelolaan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pendidikan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pelatihan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bagi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diatur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tersendiri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Keputusan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w:t>
      </w:r>
    </w:p>
    <w:p w14:paraId="7B7C4963" w14:textId="77777777" w:rsidR="001D68B7" w:rsidRPr="00421687" w:rsidRDefault="001D68B7" w:rsidP="001D68B7">
      <w:pPr>
        <w:pStyle w:val="ListParagraph"/>
        <w:spacing w:before="0" w:after="120" w:line="240" w:lineRule="auto"/>
        <w:ind w:left="567" w:firstLine="0"/>
        <w:contextualSpacing w:val="0"/>
        <w:rPr>
          <w:rFonts w:ascii="Times New Roman" w:hAnsi="Times New Roman" w:cs="Times New Roman"/>
          <w:color w:val="000000" w:themeColor="text1"/>
          <w:szCs w:val="24"/>
        </w:rPr>
      </w:pPr>
    </w:p>
    <w:p w14:paraId="6A18608F" w14:textId="3097C5E6" w:rsidR="00295105" w:rsidRPr="00421687" w:rsidRDefault="00295105"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F53FA1" w:rsidRPr="00421687">
        <w:rPr>
          <w:rFonts w:ascii="Times New Roman" w:hAnsi="Times New Roman" w:cs="Times New Roman"/>
          <w:color w:val="000000" w:themeColor="text1"/>
          <w:szCs w:val="24"/>
        </w:rPr>
        <w:t xml:space="preserve"> 2</w:t>
      </w:r>
      <w:r w:rsidR="00314163">
        <w:rPr>
          <w:rFonts w:ascii="Times New Roman" w:hAnsi="Times New Roman" w:cs="Times New Roman"/>
          <w:color w:val="000000" w:themeColor="text1"/>
          <w:szCs w:val="24"/>
        </w:rPr>
        <w:t>3</w:t>
      </w:r>
    </w:p>
    <w:p w14:paraId="443D490E" w14:textId="77777777" w:rsidR="00295105" w:rsidRPr="00421687" w:rsidRDefault="00295105" w:rsidP="001D68B7">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Penyesuaian</w:t>
      </w:r>
      <w:proofErr w:type="spellEnd"/>
      <w:r w:rsidRPr="00421687">
        <w:rPr>
          <w:rFonts w:ascii="Times New Roman" w:hAnsi="Times New Roman" w:cs="Times New Roman"/>
          <w:color w:val="000000" w:themeColor="text1"/>
          <w:szCs w:val="24"/>
        </w:rPr>
        <w:t xml:space="preserve"> Ijazah </w:t>
      </w:r>
      <w:proofErr w:type="spellStart"/>
      <w:r w:rsidRPr="00421687">
        <w:rPr>
          <w:rFonts w:ascii="Times New Roman" w:hAnsi="Times New Roman" w:cs="Times New Roman"/>
          <w:color w:val="000000" w:themeColor="text1"/>
          <w:szCs w:val="24"/>
        </w:rPr>
        <w:t>Terhadap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Kepangkatan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Golongan</w:t>
      </w:r>
      <w:proofErr w:type="spellEnd"/>
    </w:p>
    <w:p w14:paraId="7E2888A1" w14:textId="77777777" w:rsidR="00295105" w:rsidRPr="00421687" w:rsidRDefault="00E042A0" w:rsidP="00694E59">
      <w:pPr>
        <w:pStyle w:val="ListParagraph"/>
        <w:numPr>
          <w:ilvl w:val="0"/>
          <w:numId w:val="24"/>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Penyesuaian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ijajah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pendidikan</w:t>
      </w:r>
      <w:proofErr w:type="spellEnd"/>
      <w:r w:rsidRPr="00421687">
        <w:rPr>
          <w:rFonts w:ascii="Times New Roman" w:hAnsi="Times New Roman" w:cs="Times New Roman"/>
          <w:color w:val="000000" w:themeColor="text1"/>
          <w:szCs w:val="24"/>
        </w:rPr>
        <w:t xml:space="preserve"> formal </w:t>
      </w:r>
      <w:proofErr w:type="spellStart"/>
      <w:r w:rsidRPr="00421687">
        <w:rPr>
          <w:rFonts w:ascii="Times New Roman" w:hAnsi="Times New Roman" w:cs="Times New Roman"/>
          <w:color w:val="000000" w:themeColor="text1"/>
          <w:szCs w:val="24"/>
        </w:rPr>
        <w:t>dimaksudkan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memenuhi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persyaratan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persiapan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kaderisasi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diselenggarakan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dasar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kesesuaian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disiplin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ilmu</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dimiliki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kebutuhan</w:t>
      </w:r>
      <w:proofErr w:type="spellEnd"/>
      <w:r w:rsidRPr="00421687">
        <w:rPr>
          <w:rFonts w:ascii="Times New Roman" w:hAnsi="Times New Roman" w:cs="Times New Roman"/>
          <w:color w:val="000000" w:themeColor="text1"/>
          <w:szCs w:val="24"/>
        </w:rPr>
        <w:t xml:space="preserve"> Perusahaan dan unit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00E7747B" w:rsidRPr="00421687">
        <w:rPr>
          <w:rFonts w:ascii="Times New Roman" w:hAnsi="Times New Roman" w:cs="Times New Roman"/>
          <w:color w:val="000000" w:themeColor="text1"/>
          <w:szCs w:val="24"/>
        </w:rPr>
        <w:t>.</w:t>
      </w:r>
    </w:p>
    <w:p w14:paraId="740E93ED" w14:textId="77777777" w:rsidR="00E7747B" w:rsidRPr="00421687" w:rsidRDefault="00E7747B" w:rsidP="00694E59">
      <w:pPr>
        <w:pStyle w:val="ListParagraph"/>
        <w:numPr>
          <w:ilvl w:val="0"/>
          <w:numId w:val="24"/>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Penyesuaian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ijajah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dilaksanakan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sampai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tingkat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Doktoral</w:t>
      </w:r>
      <w:proofErr w:type="spellEnd"/>
      <w:r w:rsidRPr="00421687">
        <w:rPr>
          <w:rFonts w:ascii="Times New Roman" w:hAnsi="Times New Roman" w:cs="Times New Roman"/>
          <w:color w:val="000000" w:themeColor="text1"/>
          <w:szCs w:val="24"/>
        </w:rPr>
        <w:t xml:space="preserve"> (S3)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sederajat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tetap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memperhatikan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diatur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w:t>
      </w:r>
    </w:p>
    <w:p w14:paraId="6E4DECA5" w14:textId="77777777" w:rsidR="00E7747B" w:rsidRPr="00421687" w:rsidRDefault="00E7747B" w:rsidP="00694E59">
      <w:pPr>
        <w:pStyle w:val="ListParagraph"/>
        <w:numPr>
          <w:ilvl w:val="0"/>
          <w:numId w:val="24"/>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melaksanakan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penyesuaian</w:t>
      </w:r>
      <w:proofErr w:type="spellEnd"/>
      <w:r w:rsidRPr="00421687">
        <w:rPr>
          <w:rFonts w:ascii="Times New Roman" w:hAnsi="Times New Roman" w:cs="Times New Roman"/>
          <w:color w:val="000000" w:themeColor="text1"/>
          <w:szCs w:val="24"/>
        </w:rPr>
        <w:t xml:space="preserve"> ijazah, </w:t>
      </w:r>
      <w:proofErr w:type="spellStart"/>
      <w:r w:rsidRPr="00421687">
        <w:rPr>
          <w:rFonts w:ascii="Times New Roman" w:hAnsi="Times New Roman" w:cs="Times New Roman"/>
          <w:color w:val="000000" w:themeColor="text1"/>
          <w:szCs w:val="24"/>
        </w:rPr>
        <w:t>harus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memenuhi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persyaratan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berikut</w:t>
      </w:r>
      <w:proofErr w:type="spellEnd"/>
      <w:r w:rsidRPr="00421687">
        <w:rPr>
          <w:rFonts w:ascii="Times New Roman" w:hAnsi="Times New Roman" w:cs="Times New Roman"/>
          <w:color w:val="000000" w:themeColor="text1"/>
          <w:szCs w:val="24"/>
        </w:rPr>
        <w:t>:</w:t>
      </w:r>
    </w:p>
    <w:p w14:paraId="3E7C7864" w14:textId="77777777" w:rsidR="00E7747B" w:rsidRPr="00421687" w:rsidRDefault="00E7747B" w:rsidP="00694E59">
      <w:pPr>
        <w:pStyle w:val="ListParagraph"/>
        <w:numPr>
          <w:ilvl w:val="0"/>
          <w:numId w:val="25"/>
        </w:numPr>
        <w:spacing w:before="0" w:after="120" w:line="240" w:lineRule="auto"/>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Penilaian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kinerja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minimal “</w:t>
      </w:r>
      <w:proofErr w:type="spellStart"/>
      <w:r w:rsidRPr="00421687">
        <w:rPr>
          <w:rFonts w:ascii="Times New Roman" w:hAnsi="Times New Roman" w:cs="Times New Roman"/>
          <w:color w:val="000000" w:themeColor="text1"/>
          <w:szCs w:val="24"/>
        </w:rPr>
        <w:t>baik</w:t>
      </w:r>
      <w:proofErr w:type="spellEnd"/>
      <w:r w:rsidRPr="00421687">
        <w:rPr>
          <w:rFonts w:ascii="Times New Roman" w:hAnsi="Times New Roman" w:cs="Times New Roman"/>
          <w:color w:val="000000" w:themeColor="text1"/>
          <w:szCs w:val="24"/>
        </w:rPr>
        <w:t xml:space="preserve">” di unit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kelompok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jabatannya</w:t>
      </w:r>
      <w:proofErr w:type="spellEnd"/>
      <w:r w:rsidRPr="00421687">
        <w:rPr>
          <w:rFonts w:ascii="Times New Roman" w:hAnsi="Times New Roman" w:cs="Times New Roman"/>
          <w:color w:val="000000" w:themeColor="text1"/>
          <w:szCs w:val="24"/>
        </w:rPr>
        <w:t>;</w:t>
      </w:r>
    </w:p>
    <w:p w14:paraId="4823774F" w14:textId="77777777" w:rsidR="00B95F96" w:rsidRPr="00421687" w:rsidRDefault="00E7747B" w:rsidP="00694E59">
      <w:pPr>
        <w:pStyle w:val="ListParagraph"/>
        <w:numPr>
          <w:ilvl w:val="0"/>
          <w:numId w:val="25"/>
        </w:numPr>
        <w:spacing w:before="0" w:after="120" w:line="240" w:lineRule="auto"/>
        <w:contextualSpacing w:val="0"/>
        <w:rPr>
          <w:rFonts w:ascii="Times New Roman" w:hAnsi="Times New Roman" w:cs="Times New Roman"/>
          <w:color w:val="000000" w:themeColor="text1"/>
          <w:szCs w:val="24"/>
        </w:rPr>
      </w:pPr>
      <w:r w:rsidRPr="00421687">
        <w:rPr>
          <w:rFonts w:ascii="Times New Roman" w:hAnsi="Times New Roman" w:cs="Times New Roman"/>
          <w:i/>
          <w:color w:val="000000" w:themeColor="text1"/>
          <w:szCs w:val="24"/>
        </w:rPr>
        <w:t>Track record</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antara</w:t>
      </w:r>
      <w:proofErr w:type="spellEnd"/>
      <w:r w:rsidRPr="00421687">
        <w:rPr>
          <w:rFonts w:ascii="Times New Roman" w:hAnsi="Times New Roman" w:cs="Times New Roman"/>
          <w:color w:val="000000" w:themeColor="text1"/>
          <w:szCs w:val="24"/>
        </w:rPr>
        <w:t xml:space="preserve"> lain </w:t>
      </w:r>
      <w:proofErr w:type="spellStart"/>
      <w:r w:rsidRPr="00421687">
        <w:rPr>
          <w:rFonts w:ascii="Times New Roman" w:hAnsi="Times New Roman" w:cs="Times New Roman"/>
          <w:color w:val="000000" w:themeColor="text1"/>
          <w:szCs w:val="24"/>
        </w:rPr>
        <w:t>meliputi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disiplin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kehadiran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pelanggaran</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hukuman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perilaku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kedinasan</w:t>
      </w:r>
      <w:proofErr w:type="spellEnd"/>
      <w:r w:rsidRPr="00421687">
        <w:rPr>
          <w:rFonts w:ascii="Times New Roman" w:hAnsi="Times New Roman" w:cs="Times New Roman"/>
          <w:color w:val="000000" w:themeColor="text1"/>
          <w:szCs w:val="24"/>
        </w:rPr>
        <w:t>.</w:t>
      </w:r>
    </w:p>
    <w:p w14:paraId="13A4E985" w14:textId="77777777" w:rsidR="00206B81" w:rsidRDefault="00B95F96" w:rsidP="00694E59">
      <w:pPr>
        <w:pStyle w:val="ListParagraph"/>
        <w:numPr>
          <w:ilvl w:val="0"/>
          <w:numId w:val="24"/>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lanjut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mengenai</w:t>
      </w:r>
      <w:proofErr w:type="spellEnd"/>
      <w:r w:rsidRPr="00421687">
        <w:rPr>
          <w:rFonts w:ascii="Times New Roman" w:hAnsi="Times New Roman" w:cs="Times New Roman"/>
          <w:color w:val="000000" w:themeColor="text1"/>
          <w:szCs w:val="24"/>
        </w:rPr>
        <w:t xml:space="preserve"> tata </w:t>
      </w:r>
      <w:proofErr w:type="spellStart"/>
      <w:r w:rsidRPr="00421687">
        <w:rPr>
          <w:rFonts w:ascii="Times New Roman" w:hAnsi="Times New Roman" w:cs="Times New Roman"/>
          <w:color w:val="000000" w:themeColor="text1"/>
          <w:szCs w:val="24"/>
        </w:rPr>
        <w:t>cara</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syarat-syarat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penyesuaian</w:t>
      </w:r>
      <w:proofErr w:type="spellEnd"/>
      <w:r w:rsidRPr="00421687">
        <w:rPr>
          <w:rFonts w:ascii="Times New Roman" w:hAnsi="Times New Roman" w:cs="Times New Roman"/>
          <w:color w:val="000000" w:themeColor="text1"/>
          <w:szCs w:val="24"/>
        </w:rPr>
        <w:t xml:space="preserve"> ijazah </w:t>
      </w:r>
      <w:proofErr w:type="spellStart"/>
      <w:r w:rsidRPr="00421687">
        <w:rPr>
          <w:rFonts w:ascii="Times New Roman" w:hAnsi="Times New Roman" w:cs="Times New Roman"/>
          <w:color w:val="000000" w:themeColor="text1"/>
          <w:szCs w:val="24"/>
        </w:rPr>
        <w:t>diatur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lanjut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keputusan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w:t>
      </w:r>
    </w:p>
    <w:p w14:paraId="389F424C" w14:textId="77777777" w:rsidR="001D68B7" w:rsidRPr="00421687" w:rsidRDefault="001D68B7" w:rsidP="001D68B7">
      <w:pPr>
        <w:pStyle w:val="ListParagraph"/>
        <w:spacing w:before="0" w:after="120" w:line="240" w:lineRule="auto"/>
        <w:ind w:left="567" w:firstLine="0"/>
        <w:contextualSpacing w:val="0"/>
        <w:rPr>
          <w:rFonts w:ascii="Times New Roman" w:hAnsi="Times New Roman" w:cs="Times New Roman"/>
          <w:color w:val="000000" w:themeColor="text1"/>
          <w:szCs w:val="24"/>
        </w:rPr>
      </w:pPr>
    </w:p>
    <w:p w14:paraId="50BF332D" w14:textId="2FB670D2" w:rsidR="00206B81" w:rsidRPr="00421687" w:rsidRDefault="00206B81"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F53FA1" w:rsidRPr="00421687">
        <w:rPr>
          <w:rFonts w:ascii="Times New Roman" w:hAnsi="Times New Roman" w:cs="Times New Roman"/>
          <w:color w:val="000000" w:themeColor="text1"/>
          <w:szCs w:val="24"/>
        </w:rPr>
        <w:t xml:space="preserve"> 2</w:t>
      </w:r>
      <w:r w:rsidR="00314163">
        <w:rPr>
          <w:rFonts w:ascii="Times New Roman" w:hAnsi="Times New Roman" w:cs="Times New Roman"/>
          <w:color w:val="000000" w:themeColor="text1"/>
          <w:szCs w:val="24"/>
        </w:rPr>
        <w:t>4</w:t>
      </w:r>
    </w:p>
    <w:p w14:paraId="521B2FD2" w14:textId="77777777" w:rsidR="00206B81" w:rsidRPr="00421687" w:rsidRDefault="00206B81" w:rsidP="001D68B7">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Mutasi</w:t>
      </w:r>
      <w:proofErr w:type="spellEnd"/>
    </w:p>
    <w:p w14:paraId="78066965" w14:textId="77777777" w:rsidR="00206B81" w:rsidRPr="00421687" w:rsidRDefault="00206B81" w:rsidP="00694E59">
      <w:pPr>
        <w:pStyle w:val="ListParagraph"/>
        <w:numPr>
          <w:ilvl w:val="0"/>
          <w:numId w:val="2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kepentingan</w:t>
      </w:r>
      <w:proofErr w:type="spellEnd"/>
      <w:r w:rsidRPr="00421687">
        <w:rPr>
          <w:rFonts w:ascii="Times New Roman" w:hAnsi="Times New Roman" w:cs="Times New Roman"/>
          <w:color w:val="000000" w:themeColor="text1"/>
          <w:szCs w:val="24"/>
        </w:rPr>
        <w:t xml:space="preserve"> Perusahaan da</w:t>
      </w:r>
      <w:r w:rsidR="008120E7" w:rsidRPr="00421687">
        <w:rPr>
          <w:rFonts w:ascii="Times New Roman" w:hAnsi="Times New Roman" w:cs="Times New Roman"/>
          <w:color w:val="000000" w:themeColor="text1"/>
          <w:szCs w:val="24"/>
        </w:rPr>
        <w:t>n</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pengembangan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karir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berhak</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berwenang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melaksanakan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mutasi</w:t>
      </w:r>
      <w:proofErr w:type="spellEnd"/>
      <w:r w:rsidRPr="00421687">
        <w:rPr>
          <w:rFonts w:ascii="Times New Roman" w:hAnsi="Times New Roman" w:cs="Times New Roman"/>
          <w:color w:val="000000" w:themeColor="text1"/>
          <w:szCs w:val="24"/>
        </w:rPr>
        <w:t>.</w:t>
      </w:r>
    </w:p>
    <w:p w14:paraId="29064D4A" w14:textId="77777777" w:rsidR="00206B81" w:rsidRPr="00421687" w:rsidRDefault="00206B81" w:rsidP="00694E59">
      <w:pPr>
        <w:pStyle w:val="ListParagraph"/>
        <w:numPr>
          <w:ilvl w:val="0"/>
          <w:numId w:val="2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Setiap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mutas</w:t>
      </w:r>
      <w:r w:rsidR="008120E7" w:rsidRPr="00421687">
        <w:rPr>
          <w:rFonts w:ascii="Times New Roman" w:hAnsi="Times New Roman" w:cs="Times New Roman"/>
          <w:color w:val="000000" w:themeColor="text1"/>
          <w:szCs w:val="24"/>
        </w:rPr>
        <w: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ditetapkan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kriteria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jelas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serta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berpedoman</w:t>
      </w:r>
      <w:proofErr w:type="spellEnd"/>
      <w:r w:rsidRPr="00421687">
        <w:rPr>
          <w:rFonts w:ascii="Times New Roman" w:hAnsi="Times New Roman" w:cs="Times New Roman"/>
          <w:color w:val="000000" w:themeColor="text1"/>
          <w:szCs w:val="24"/>
        </w:rPr>
        <w:t xml:space="preserve"> pada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w:t>
      </w:r>
    </w:p>
    <w:p w14:paraId="71CFE4A0" w14:textId="77777777" w:rsidR="00206B81" w:rsidRPr="00421687" w:rsidRDefault="00206B81" w:rsidP="00694E59">
      <w:pPr>
        <w:pStyle w:val="ListParagraph"/>
        <w:numPr>
          <w:ilvl w:val="0"/>
          <w:numId w:val="2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Bentuk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rotasi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merupakan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bagian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pembinaan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pengembangan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karir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meliputi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promosi</w:t>
      </w:r>
      <w:proofErr w:type="spellEnd"/>
      <w:r w:rsidRPr="00421687">
        <w:rPr>
          <w:rFonts w:ascii="Times New Roman" w:hAnsi="Times New Roman" w:cs="Times New Roman"/>
          <w:color w:val="000000" w:themeColor="text1"/>
          <w:szCs w:val="24"/>
        </w:rPr>
        <w:t xml:space="preserve">, </w:t>
      </w:r>
      <w:proofErr w:type="spellStart"/>
      <w:r w:rsidR="008120E7" w:rsidRPr="00421687">
        <w:rPr>
          <w:rFonts w:ascii="Times New Roman" w:hAnsi="Times New Roman" w:cs="Times New Roman"/>
          <w:color w:val="000000" w:themeColor="text1"/>
          <w:szCs w:val="24"/>
        </w:rPr>
        <w:t>rotasi</w:t>
      </w:r>
      <w:proofErr w:type="spellEnd"/>
      <w:r w:rsidR="008120E7" w:rsidRPr="00421687">
        <w:rPr>
          <w:rFonts w:ascii="Times New Roman" w:hAnsi="Times New Roman" w:cs="Times New Roman"/>
          <w:color w:val="000000" w:themeColor="text1"/>
          <w:szCs w:val="24"/>
        </w:rPr>
        <w:t xml:space="preserve">, dan </w:t>
      </w:r>
      <w:proofErr w:type="spellStart"/>
      <w:r w:rsidR="008120E7" w:rsidRPr="00421687">
        <w:rPr>
          <w:rFonts w:ascii="Times New Roman" w:hAnsi="Times New Roman" w:cs="Times New Roman"/>
          <w:color w:val="000000" w:themeColor="text1"/>
          <w:szCs w:val="24"/>
        </w:rPr>
        <w:t>demosi</w:t>
      </w:r>
      <w:proofErr w:type="spellEnd"/>
      <w:r w:rsidR="008120E7" w:rsidRPr="00421687">
        <w:rPr>
          <w:rFonts w:ascii="Times New Roman" w:hAnsi="Times New Roman" w:cs="Times New Roman"/>
          <w:color w:val="000000" w:themeColor="text1"/>
          <w:szCs w:val="24"/>
        </w:rPr>
        <w:t>.</w:t>
      </w:r>
    </w:p>
    <w:p w14:paraId="4F82B8AC" w14:textId="5214911E" w:rsidR="008120E7" w:rsidRPr="00421687" w:rsidRDefault="008120E7" w:rsidP="00694E59">
      <w:pPr>
        <w:pStyle w:val="ListParagraph"/>
        <w:numPr>
          <w:ilvl w:val="0"/>
          <w:numId w:val="2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Mutasi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mengakibatkan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perubahan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terhadap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peringkat</w:t>
      </w:r>
      <w:proofErr w:type="spellEnd"/>
      <w:r w:rsidRPr="00421687">
        <w:rPr>
          <w:rFonts w:ascii="Times New Roman" w:hAnsi="Times New Roman" w:cs="Times New Roman"/>
          <w:color w:val="000000" w:themeColor="text1"/>
          <w:szCs w:val="24"/>
        </w:rPr>
        <w:t xml:space="preserve">, dana </w:t>
      </w:r>
      <w:proofErr w:type="spellStart"/>
      <w:r w:rsidR="00314163">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status </w:t>
      </w:r>
      <w:proofErr w:type="spellStart"/>
      <w:r w:rsidRPr="00421687">
        <w:rPr>
          <w:rFonts w:ascii="Times New Roman" w:hAnsi="Times New Roman" w:cs="Times New Roman"/>
          <w:color w:val="000000" w:themeColor="text1"/>
          <w:szCs w:val="24"/>
        </w:rPr>
        <w:t>kepegawaian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disesuaikan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berrdasarkan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yang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w:t>
      </w:r>
    </w:p>
    <w:p w14:paraId="64F383B6" w14:textId="7A100CC7" w:rsidR="008120E7" w:rsidRPr="00421687" w:rsidRDefault="008120E7" w:rsidP="00694E59">
      <w:pPr>
        <w:pStyle w:val="ListParagraph"/>
        <w:numPr>
          <w:ilvl w:val="0"/>
          <w:numId w:val="26"/>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Perusahaan </w:t>
      </w:r>
      <w:proofErr w:type="spellStart"/>
      <w:r w:rsidRPr="00421687">
        <w:rPr>
          <w:rFonts w:ascii="Times New Roman" w:hAnsi="Times New Roman" w:cs="Times New Roman"/>
          <w:color w:val="000000" w:themeColor="text1"/>
          <w:szCs w:val="24"/>
        </w:rPr>
        <w:t>wajib</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melakukan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serah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terima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sertijab</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selambat-lambatnya</w:t>
      </w:r>
      <w:proofErr w:type="spellEnd"/>
      <w:r w:rsidRPr="00421687">
        <w:rPr>
          <w:rFonts w:ascii="Times New Roman" w:hAnsi="Times New Roman" w:cs="Times New Roman"/>
          <w:color w:val="000000" w:themeColor="text1"/>
          <w:szCs w:val="24"/>
        </w:rPr>
        <w:t xml:space="preserve"> 15 (lima </w:t>
      </w:r>
      <w:proofErr w:type="spellStart"/>
      <w:r w:rsidRPr="00421687">
        <w:rPr>
          <w:rFonts w:ascii="Times New Roman" w:hAnsi="Times New Roman" w:cs="Times New Roman"/>
          <w:color w:val="000000" w:themeColor="text1"/>
          <w:szCs w:val="24"/>
        </w:rPr>
        <w:t>belas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kalender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sejak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tanggal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penetapan</w:t>
      </w:r>
      <w:proofErr w:type="spellEnd"/>
      <w:r w:rsidRPr="00421687">
        <w:rPr>
          <w:rFonts w:ascii="Times New Roman" w:hAnsi="Times New Roman" w:cs="Times New Roman"/>
          <w:color w:val="000000" w:themeColor="text1"/>
          <w:szCs w:val="24"/>
        </w:rPr>
        <w:t xml:space="preserve"> Keputusan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termasuk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serah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terima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fasilitas</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oleh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w:t>
      </w:r>
    </w:p>
    <w:p w14:paraId="6D10C62A" w14:textId="77777777" w:rsidR="008120E7" w:rsidRPr="00421687" w:rsidRDefault="008120E7" w:rsidP="00694E59">
      <w:pPr>
        <w:pStyle w:val="ListParagraph"/>
        <w:numPr>
          <w:ilvl w:val="0"/>
          <w:numId w:val="2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lastRenderedPageBreak/>
        <w:t>Penambahan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tugas</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pekerjaan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sifatnya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sementara</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insidentil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diartikan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mutasi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sepanjang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mengubah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menambah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mengurangi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tugas</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pekerjaan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pokok</w:t>
      </w:r>
      <w:proofErr w:type="spellEnd"/>
      <w:r w:rsidRPr="00421687">
        <w:rPr>
          <w:rFonts w:ascii="Times New Roman" w:hAnsi="Times New Roman" w:cs="Times New Roman"/>
          <w:color w:val="000000" w:themeColor="text1"/>
          <w:szCs w:val="24"/>
        </w:rPr>
        <w:t>.</w:t>
      </w:r>
    </w:p>
    <w:p w14:paraId="378F2C6C" w14:textId="54C7292D" w:rsidR="008120E7" w:rsidRPr="00421687" w:rsidRDefault="008120E7" w:rsidP="00694E59">
      <w:pPr>
        <w:pStyle w:val="ListParagraph"/>
        <w:numPr>
          <w:ilvl w:val="0"/>
          <w:numId w:val="2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Pelaksanaan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mutas</w:t>
      </w:r>
      <w:r w:rsidR="00314163">
        <w:rPr>
          <w:rFonts w:ascii="Times New Roman" w:hAnsi="Times New Roman" w:cs="Times New Roman"/>
          <w:color w:val="000000" w:themeColor="text1"/>
          <w:szCs w:val="24"/>
        </w:rPr>
        <w: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boleh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didasarkan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keyakinan</w:t>
      </w:r>
      <w:proofErr w:type="spellEnd"/>
      <w:r w:rsidRPr="00421687">
        <w:rPr>
          <w:rFonts w:ascii="Times New Roman" w:hAnsi="Times New Roman" w:cs="Times New Roman"/>
          <w:color w:val="000000" w:themeColor="text1"/>
          <w:szCs w:val="24"/>
        </w:rPr>
        <w:t xml:space="preserve"> agama, </w:t>
      </w:r>
      <w:proofErr w:type="spellStart"/>
      <w:r w:rsidRPr="00421687">
        <w:rPr>
          <w:rFonts w:ascii="Times New Roman" w:hAnsi="Times New Roman" w:cs="Times New Roman"/>
          <w:color w:val="000000" w:themeColor="text1"/>
          <w:szCs w:val="24"/>
        </w:rPr>
        <w:t>partai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politik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jenis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kelamin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suku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ras</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keturunan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w:t>
      </w:r>
    </w:p>
    <w:p w14:paraId="0AA80C1F" w14:textId="77777777" w:rsidR="008120E7" w:rsidRPr="00421687" w:rsidRDefault="005B3D8C" w:rsidP="00694E59">
      <w:pPr>
        <w:pStyle w:val="ListParagraph"/>
        <w:numPr>
          <w:ilvl w:val="0"/>
          <w:numId w:val="2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dimutasi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wajib</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mematuhi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melaksanakan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keputusan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mutasi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sudah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ditetapkan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itikad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baik</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sungguh-sungguh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Penolakan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pelanggaran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terhadap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perintah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mutasi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dikenakan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hukuman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disiplin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berat</w:t>
      </w:r>
      <w:proofErr w:type="spellEnd"/>
      <w:r w:rsidRPr="00421687">
        <w:rPr>
          <w:rFonts w:ascii="Times New Roman" w:hAnsi="Times New Roman" w:cs="Times New Roman"/>
          <w:color w:val="000000" w:themeColor="text1"/>
          <w:szCs w:val="24"/>
        </w:rPr>
        <w:t>.</w:t>
      </w:r>
    </w:p>
    <w:p w14:paraId="6BE5AF6A" w14:textId="77777777" w:rsidR="005B3D8C" w:rsidRPr="00421687" w:rsidRDefault="005B3D8C" w:rsidP="00694E59">
      <w:pPr>
        <w:pStyle w:val="ListParagraph"/>
        <w:numPr>
          <w:ilvl w:val="0"/>
          <w:numId w:val="26"/>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Demosi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berupa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penurunan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tingkat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dilaksakan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apabila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terbukti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terbukti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melakukan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kesalahan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dilakukan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alasan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diakibatkan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karena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terjadinya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perselisihan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perburuhan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penyampaian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keluh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kesah</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penyampaian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kritik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terhadap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kebijakan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w:t>
      </w:r>
    </w:p>
    <w:p w14:paraId="65877183" w14:textId="77777777" w:rsidR="00676070" w:rsidRDefault="00676070" w:rsidP="000027DB">
      <w:pPr>
        <w:spacing w:before="0" w:after="120" w:line="240" w:lineRule="auto"/>
        <w:ind w:firstLine="0"/>
        <w:rPr>
          <w:rFonts w:ascii="Times New Roman" w:hAnsi="Times New Roman" w:cs="Times New Roman"/>
          <w:color w:val="000000" w:themeColor="text1"/>
          <w:szCs w:val="24"/>
        </w:rPr>
      </w:pPr>
    </w:p>
    <w:p w14:paraId="181AA01C" w14:textId="77777777" w:rsidR="001D68B7" w:rsidRPr="00421687" w:rsidRDefault="001D68B7" w:rsidP="000027DB">
      <w:pPr>
        <w:spacing w:before="0" w:after="120" w:line="240" w:lineRule="auto"/>
        <w:ind w:firstLine="0"/>
        <w:rPr>
          <w:rFonts w:ascii="Times New Roman" w:hAnsi="Times New Roman" w:cs="Times New Roman"/>
          <w:color w:val="000000" w:themeColor="text1"/>
          <w:szCs w:val="24"/>
        </w:rPr>
      </w:pPr>
    </w:p>
    <w:p w14:paraId="507D0CC4" w14:textId="77777777" w:rsidR="00676070" w:rsidRPr="000027DB" w:rsidRDefault="00676070" w:rsidP="000027DB">
      <w:pPr>
        <w:pStyle w:val="Heading2"/>
        <w:spacing w:line="240" w:lineRule="auto"/>
        <w:ind w:firstLine="0"/>
        <w:rPr>
          <w:rFonts w:cs="Times New Roman"/>
          <w:color w:val="000000" w:themeColor="text1"/>
          <w:szCs w:val="24"/>
        </w:rPr>
      </w:pPr>
      <w:bookmarkStart w:id="38" w:name="_Toc507063292"/>
      <w:bookmarkStart w:id="39" w:name="_Toc507063707"/>
      <w:r w:rsidRPr="000027DB">
        <w:rPr>
          <w:rFonts w:cs="Times New Roman"/>
          <w:color w:val="000000" w:themeColor="text1"/>
          <w:szCs w:val="24"/>
        </w:rPr>
        <w:t>BAB VII</w:t>
      </w:r>
      <w:bookmarkEnd w:id="38"/>
      <w:bookmarkEnd w:id="39"/>
    </w:p>
    <w:p w14:paraId="685F96B0" w14:textId="698E0715" w:rsidR="00676070" w:rsidRPr="000027DB" w:rsidRDefault="00314163" w:rsidP="001D68B7">
      <w:pPr>
        <w:pStyle w:val="Heading2"/>
        <w:spacing w:after="120" w:line="240" w:lineRule="auto"/>
        <w:ind w:firstLine="0"/>
        <w:rPr>
          <w:rFonts w:cs="Times New Roman"/>
          <w:color w:val="000000" w:themeColor="text1"/>
          <w:szCs w:val="24"/>
        </w:rPr>
      </w:pPr>
      <w:r>
        <w:rPr>
          <w:rFonts w:cs="Times New Roman"/>
          <w:color w:val="000000" w:themeColor="text1"/>
          <w:szCs w:val="24"/>
        </w:rPr>
        <w:t>PENGUPAHAN</w:t>
      </w:r>
    </w:p>
    <w:p w14:paraId="3624D5D3" w14:textId="45709BB8" w:rsidR="00676070" w:rsidRPr="00421687" w:rsidRDefault="00676070"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F53FA1" w:rsidRPr="00421687">
        <w:rPr>
          <w:rFonts w:ascii="Times New Roman" w:hAnsi="Times New Roman" w:cs="Times New Roman"/>
          <w:color w:val="000000" w:themeColor="text1"/>
          <w:szCs w:val="24"/>
        </w:rPr>
        <w:t xml:space="preserve"> 2</w:t>
      </w:r>
      <w:r w:rsidR="00314163">
        <w:rPr>
          <w:rFonts w:ascii="Times New Roman" w:hAnsi="Times New Roman" w:cs="Times New Roman"/>
          <w:color w:val="000000" w:themeColor="text1"/>
          <w:szCs w:val="24"/>
        </w:rPr>
        <w:t>5</w:t>
      </w:r>
    </w:p>
    <w:p w14:paraId="3E2BCB1B" w14:textId="77777777" w:rsidR="00676070" w:rsidRPr="00421687" w:rsidRDefault="00F75252" w:rsidP="001D68B7">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Upah</w:t>
      </w:r>
      <w:proofErr w:type="spellEnd"/>
    </w:p>
    <w:p w14:paraId="311BA147" w14:textId="3A48CCAD" w:rsidR="00F75252" w:rsidRPr="00421687" w:rsidRDefault="00F75252" w:rsidP="00694E59">
      <w:pPr>
        <w:pStyle w:val="ListParagraph"/>
        <w:numPr>
          <w:ilvl w:val="0"/>
          <w:numId w:val="27"/>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upah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w:t>
      </w:r>
    </w:p>
    <w:p w14:paraId="0C06EBCD" w14:textId="15E0D581" w:rsidR="00F75252" w:rsidRDefault="00F75252" w:rsidP="00694E59">
      <w:pPr>
        <w:pStyle w:val="ListParagraph"/>
        <w:numPr>
          <w:ilvl w:val="0"/>
          <w:numId w:val="27"/>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Pembayaran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upah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dilakukan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setiap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bulan</w:t>
      </w:r>
      <w:proofErr w:type="spellEnd"/>
      <w:r w:rsidRPr="00421687">
        <w:rPr>
          <w:rFonts w:ascii="Times New Roman" w:hAnsi="Times New Roman" w:cs="Times New Roman"/>
          <w:color w:val="000000" w:themeColor="text1"/>
          <w:szCs w:val="24"/>
        </w:rPr>
        <w:t xml:space="preserve"> pada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terakhir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bulan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w:t>
      </w:r>
    </w:p>
    <w:p w14:paraId="6D6B625E" w14:textId="0FFBDA5E" w:rsidR="00D6695B" w:rsidRPr="00421687" w:rsidRDefault="00D6695B" w:rsidP="00694E59">
      <w:pPr>
        <w:pStyle w:val="ListParagraph"/>
        <w:numPr>
          <w:ilvl w:val="0"/>
          <w:numId w:val="27"/>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Hak</w:t>
      </w:r>
      <w:proofErr w:type="spellEnd"/>
      <w:r w:rsidR="001A3529">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atas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Upah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tersebut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mulai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berlaku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sejak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pengangkatan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sebagai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tetap</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atau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calon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sesuai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jabatannya</w:t>
      </w:r>
      <w:proofErr w:type="spellEnd"/>
      <w:r>
        <w:rPr>
          <w:rFonts w:ascii="Times New Roman" w:hAnsi="Times New Roman" w:cs="Times New Roman"/>
          <w:color w:val="000000" w:themeColor="text1"/>
          <w:szCs w:val="24"/>
        </w:rPr>
        <w:t>;</w:t>
      </w:r>
    </w:p>
    <w:p w14:paraId="0090C422" w14:textId="11F8EE56" w:rsidR="00F75252" w:rsidRPr="00421687" w:rsidRDefault="00F75252" w:rsidP="00694E59">
      <w:pPr>
        <w:pStyle w:val="ListParagraph"/>
        <w:numPr>
          <w:ilvl w:val="0"/>
          <w:numId w:val="27"/>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Besaran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upah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ditetapkan</w:t>
      </w:r>
      <w:proofErr w:type="spellEnd"/>
      <w:r w:rsidR="00964A11" w:rsidRPr="00421687">
        <w:rPr>
          <w:rFonts w:ascii="Times New Roman" w:hAnsi="Times New Roman" w:cs="Times New Roman"/>
          <w:color w:val="000000" w:themeColor="text1"/>
          <w:szCs w:val="24"/>
        </w:rPr>
        <w:t xml:space="preserve"> oleh</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 xml:space="preserve"> </w:t>
      </w:r>
      <w:proofErr w:type="spellStart"/>
      <w:r w:rsidR="00964A11" w:rsidRPr="00421687">
        <w:rPr>
          <w:rFonts w:ascii="Times New Roman" w:hAnsi="Times New Roman" w:cs="Times New Roman"/>
          <w:color w:val="000000" w:themeColor="text1"/>
          <w:szCs w:val="24"/>
        </w:rPr>
        <w:t>berdasarkan</w:t>
      </w:r>
      <w:proofErr w:type="spellEnd"/>
      <w:r w:rsidR="00964A11" w:rsidRPr="00421687">
        <w:rPr>
          <w:rFonts w:ascii="Times New Roman" w:hAnsi="Times New Roman" w:cs="Times New Roman"/>
          <w:color w:val="000000" w:themeColor="text1"/>
          <w:szCs w:val="24"/>
        </w:rPr>
        <w:t xml:space="preserve"> </w:t>
      </w:r>
      <w:proofErr w:type="spellStart"/>
      <w:r w:rsidR="00964A11" w:rsidRPr="00421687">
        <w:rPr>
          <w:rFonts w:ascii="Times New Roman" w:hAnsi="Times New Roman" w:cs="Times New Roman"/>
          <w:color w:val="000000" w:themeColor="text1"/>
          <w:szCs w:val="24"/>
        </w:rPr>
        <w:t>kemampuan</w:t>
      </w:r>
      <w:proofErr w:type="spellEnd"/>
      <w:r w:rsidR="00964A11" w:rsidRPr="00421687">
        <w:rPr>
          <w:rFonts w:ascii="Times New Roman" w:hAnsi="Times New Roman" w:cs="Times New Roman"/>
          <w:color w:val="000000" w:themeColor="text1"/>
          <w:szCs w:val="24"/>
        </w:rPr>
        <w:t xml:space="preserve"> Perusahaan</w:t>
      </w:r>
      <w:r w:rsidR="00D6695B">
        <w:rPr>
          <w:rFonts w:ascii="Times New Roman" w:hAnsi="Times New Roman" w:cs="Times New Roman"/>
          <w:color w:val="000000" w:themeColor="text1"/>
          <w:szCs w:val="24"/>
        </w:rPr>
        <w:t xml:space="preserve"> </w:t>
      </w:r>
      <w:proofErr w:type="spellStart"/>
      <w:r w:rsidR="00D6695B">
        <w:rPr>
          <w:rFonts w:ascii="Times New Roman" w:hAnsi="Times New Roman" w:cs="Times New Roman"/>
          <w:color w:val="000000" w:themeColor="text1"/>
          <w:szCs w:val="24"/>
        </w:rPr>
        <w:t>dengan</w:t>
      </w:r>
      <w:proofErr w:type="spellEnd"/>
      <w:r w:rsidR="00D6695B">
        <w:rPr>
          <w:rFonts w:ascii="Times New Roman" w:hAnsi="Times New Roman" w:cs="Times New Roman"/>
          <w:color w:val="000000" w:themeColor="text1"/>
          <w:szCs w:val="24"/>
        </w:rPr>
        <w:t xml:space="preserve"> </w:t>
      </w:r>
      <w:proofErr w:type="spellStart"/>
      <w:r w:rsidR="00D6695B">
        <w:rPr>
          <w:rFonts w:ascii="Times New Roman" w:hAnsi="Times New Roman" w:cs="Times New Roman"/>
          <w:color w:val="000000" w:themeColor="text1"/>
          <w:szCs w:val="24"/>
        </w:rPr>
        <w:t>ketentuan</w:t>
      </w:r>
      <w:proofErr w:type="spellEnd"/>
      <w:r w:rsidR="00D6695B">
        <w:rPr>
          <w:rFonts w:ascii="Times New Roman" w:hAnsi="Times New Roman" w:cs="Times New Roman"/>
          <w:color w:val="000000" w:themeColor="text1"/>
          <w:szCs w:val="24"/>
        </w:rPr>
        <w:t xml:space="preserve"> </w:t>
      </w:r>
      <w:proofErr w:type="spellStart"/>
      <w:r w:rsidR="00D6695B">
        <w:rPr>
          <w:rFonts w:ascii="Times New Roman" w:hAnsi="Times New Roman" w:cs="Times New Roman"/>
          <w:color w:val="000000" w:themeColor="text1"/>
          <w:szCs w:val="24"/>
        </w:rPr>
        <w:t>bahwa</w:t>
      </w:r>
      <w:proofErr w:type="spellEnd"/>
      <w:r w:rsidR="00D6695B">
        <w:rPr>
          <w:rFonts w:ascii="Times New Roman" w:hAnsi="Times New Roman" w:cs="Times New Roman"/>
          <w:color w:val="000000" w:themeColor="text1"/>
          <w:szCs w:val="24"/>
        </w:rPr>
        <w:t xml:space="preserve"> </w:t>
      </w:r>
      <w:proofErr w:type="spellStart"/>
      <w:r w:rsidR="00D6695B">
        <w:rPr>
          <w:rFonts w:ascii="Times New Roman" w:hAnsi="Times New Roman" w:cs="Times New Roman"/>
          <w:color w:val="000000" w:themeColor="text1"/>
          <w:szCs w:val="24"/>
        </w:rPr>
        <w:t>upah</w:t>
      </w:r>
      <w:proofErr w:type="spellEnd"/>
      <w:r w:rsidR="00D6695B">
        <w:rPr>
          <w:rFonts w:ascii="Times New Roman" w:hAnsi="Times New Roman" w:cs="Times New Roman"/>
          <w:color w:val="000000" w:themeColor="text1"/>
          <w:szCs w:val="24"/>
        </w:rPr>
        <w:t xml:space="preserve"> yang </w:t>
      </w:r>
      <w:proofErr w:type="spellStart"/>
      <w:r w:rsidR="00D6695B">
        <w:rPr>
          <w:rFonts w:ascii="Times New Roman" w:hAnsi="Times New Roman" w:cs="Times New Roman"/>
          <w:color w:val="000000" w:themeColor="text1"/>
          <w:szCs w:val="24"/>
        </w:rPr>
        <w:t>akan</w:t>
      </w:r>
      <w:proofErr w:type="spellEnd"/>
      <w:r w:rsidR="00D6695B">
        <w:rPr>
          <w:rFonts w:ascii="Times New Roman" w:hAnsi="Times New Roman" w:cs="Times New Roman"/>
          <w:color w:val="000000" w:themeColor="text1"/>
          <w:szCs w:val="24"/>
        </w:rPr>
        <w:t xml:space="preserve"> </w:t>
      </w:r>
      <w:proofErr w:type="spellStart"/>
      <w:r w:rsidR="00D6695B">
        <w:rPr>
          <w:rFonts w:ascii="Times New Roman" w:hAnsi="Times New Roman" w:cs="Times New Roman"/>
          <w:color w:val="000000" w:themeColor="text1"/>
          <w:szCs w:val="24"/>
        </w:rPr>
        <w:t>diterima</w:t>
      </w:r>
      <w:proofErr w:type="spellEnd"/>
      <w:r w:rsidR="00D6695B">
        <w:rPr>
          <w:rFonts w:ascii="Times New Roman" w:hAnsi="Times New Roman" w:cs="Times New Roman"/>
          <w:color w:val="000000" w:themeColor="text1"/>
          <w:szCs w:val="24"/>
        </w:rPr>
        <w:t xml:space="preserve"> </w:t>
      </w:r>
      <w:proofErr w:type="spellStart"/>
      <w:r w:rsidR="00D6695B">
        <w:rPr>
          <w:rFonts w:ascii="Times New Roman" w:hAnsi="Times New Roman" w:cs="Times New Roman"/>
          <w:color w:val="000000" w:themeColor="text1"/>
          <w:szCs w:val="24"/>
        </w:rPr>
        <w:t>pegawai</w:t>
      </w:r>
      <w:proofErr w:type="spellEnd"/>
      <w:r w:rsidR="00D6695B">
        <w:rPr>
          <w:rFonts w:ascii="Times New Roman" w:hAnsi="Times New Roman" w:cs="Times New Roman"/>
          <w:color w:val="000000" w:themeColor="text1"/>
          <w:szCs w:val="24"/>
        </w:rPr>
        <w:t xml:space="preserve"> </w:t>
      </w:r>
      <w:proofErr w:type="spellStart"/>
      <w:r w:rsidR="00D6695B">
        <w:rPr>
          <w:rFonts w:ascii="Times New Roman" w:hAnsi="Times New Roman" w:cs="Times New Roman"/>
          <w:color w:val="000000" w:themeColor="text1"/>
          <w:szCs w:val="24"/>
        </w:rPr>
        <w:t>tidak</w:t>
      </w:r>
      <w:proofErr w:type="spellEnd"/>
      <w:r w:rsidR="00D6695B">
        <w:rPr>
          <w:rFonts w:ascii="Times New Roman" w:hAnsi="Times New Roman" w:cs="Times New Roman"/>
          <w:color w:val="000000" w:themeColor="text1"/>
          <w:szCs w:val="24"/>
        </w:rPr>
        <w:t xml:space="preserve"> </w:t>
      </w:r>
      <w:proofErr w:type="spellStart"/>
      <w:r w:rsidR="00D6695B">
        <w:rPr>
          <w:rFonts w:ascii="Times New Roman" w:hAnsi="Times New Roman" w:cs="Times New Roman"/>
          <w:color w:val="000000" w:themeColor="text1"/>
          <w:szCs w:val="24"/>
        </w:rPr>
        <w:t>lebih</w:t>
      </w:r>
      <w:proofErr w:type="spellEnd"/>
      <w:r w:rsidR="00D6695B">
        <w:rPr>
          <w:rFonts w:ascii="Times New Roman" w:hAnsi="Times New Roman" w:cs="Times New Roman"/>
          <w:color w:val="000000" w:themeColor="text1"/>
          <w:szCs w:val="24"/>
        </w:rPr>
        <w:t xml:space="preserve"> </w:t>
      </w:r>
      <w:proofErr w:type="spellStart"/>
      <w:r w:rsidR="00D6695B">
        <w:rPr>
          <w:rFonts w:ascii="Times New Roman" w:hAnsi="Times New Roman" w:cs="Times New Roman"/>
          <w:color w:val="000000" w:themeColor="text1"/>
          <w:szCs w:val="24"/>
        </w:rPr>
        <w:t>kecil</w:t>
      </w:r>
      <w:proofErr w:type="spellEnd"/>
      <w:r w:rsidR="00D6695B">
        <w:rPr>
          <w:rFonts w:ascii="Times New Roman" w:hAnsi="Times New Roman" w:cs="Times New Roman"/>
          <w:color w:val="000000" w:themeColor="text1"/>
          <w:szCs w:val="24"/>
        </w:rPr>
        <w:t xml:space="preserve"> </w:t>
      </w:r>
      <w:proofErr w:type="spellStart"/>
      <w:r w:rsidR="00D6695B">
        <w:rPr>
          <w:rFonts w:ascii="Times New Roman" w:hAnsi="Times New Roman" w:cs="Times New Roman"/>
          <w:color w:val="000000" w:themeColor="text1"/>
          <w:szCs w:val="24"/>
        </w:rPr>
        <w:t>dari</w:t>
      </w:r>
      <w:proofErr w:type="spellEnd"/>
      <w:r w:rsidR="00D6695B">
        <w:rPr>
          <w:rFonts w:ascii="Times New Roman" w:hAnsi="Times New Roman" w:cs="Times New Roman"/>
          <w:color w:val="000000" w:themeColor="text1"/>
          <w:szCs w:val="24"/>
        </w:rPr>
        <w:t xml:space="preserve"> </w:t>
      </w:r>
      <w:proofErr w:type="spellStart"/>
      <w:r w:rsidR="00D6695B">
        <w:rPr>
          <w:rFonts w:ascii="Times New Roman" w:hAnsi="Times New Roman" w:cs="Times New Roman"/>
          <w:color w:val="000000" w:themeColor="text1"/>
          <w:szCs w:val="24"/>
        </w:rPr>
        <w:t>tahun</w:t>
      </w:r>
      <w:proofErr w:type="spellEnd"/>
      <w:r w:rsidR="00D6695B">
        <w:rPr>
          <w:rFonts w:ascii="Times New Roman" w:hAnsi="Times New Roman" w:cs="Times New Roman"/>
          <w:color w:val="000000" w:themeColor="text1"/>
          <w:szCs w:val="24"/>
        </w:rPr>
        <w:t xml:space="preserve"> </w:t>
      </w:r>
      <w:proofErr w:type="spellStart"/>
      <w:r w:rsidR="00D6695B">
        <w:rPr>
          <w:rFonts w:ascii="Times New Roman" w:hAnsi="Times New Roman" w:cs="Times New Roman"/>
          <w:color w:val="000000" w:themeColor="text1"/>
          <w:szCs w:val="24"/>
        </w:rPr>
        <w:t>sebelumnya</w:t>
      </w:r>
      <w:proofErr w:type="spellEnd"/>
      <w:r w:rsidR="00964A11" w:rsidRPr="00421687">
        <w:rPr>
          <w:rFonts w:ascii="Times New Roman" w:hAnsi="Times New Roman" w:cs="Times New Roman"/>
          <w:color w:val="000000" w:themeColor="text1"/>
          <w:szCs w:val="24"/>
        </w:rPr>
        <w:t>;</w:t>
      </w:r>
    </w:p>
    <w:p w14:paraId="4CC109B8" w14:textId="08B27178" w:rsidR="007A320F" w:rsidRPr="00421687" w:rsidRDefault="00D6695B" w:rsidP="00694E59">
      <w:pPr>
        <w:pStyle w:val="ListParagraph"/>
        <w:numPr>
          <w:ilvl w:val="0"/>
          <w:numId w:val="27"/>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Upah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telah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ditetapkan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RKAP dan </w:t>
      </w:r>
      <w:proofErr w:type="spellStart"/>
      <w:r>
        <w:rPr>
          <w:rFonts w:ascii="Times New Roman" w:hAnsi="Times New Roman" w:cs="Times New Roman"/>
          <w:color w:val="000000" w:themeColor="text1"/>
          <w:szCs w:val="24"/>
        </w:rPr>
        <w:t>telah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disetujui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RUPS </w:t>
      </w:r>
      <w:proofErr w:type="spellStart"/>
      <w:r>
        <w:rPr>
          <w:rFonts w:ascii="Times New Roman" w:hAnsi="Times New Roman" w:cs="Times New Roman"/>
          <w:color w:val="000000" w:themeColor="text1"/>
          <w:szCs w:val="24"/>
        </w:rPr>
        <w:t>wajib</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untuk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direalisasikan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sesuai</w:t>
      </w:r>
      <w:proofErr w:type="spellEnd"/>
      <w:r>
        <w:rPr>
          <w:rFonts w:ascii="Times New Roman" w:hAnsi="Times New Roman" w:cs="Times New Roman"/>
          <w:color w:val="000000" w:themeColor="text1"/>
          <w:szCs w:val="24"/>
        </w:rPr>
        <w:t xml:space="preserve"> RKAP </w:t>
      </w:r>
      <w:proofErr w:type="spellStart"/>
      <w:r>
        <w:rPr>
          <w:rFonts w:ascii="Times New Roman" w:hAnsi="Times New Roman" w:cs="Times New Roman"/>
          <w:color w:val="000000" w:themeColor="text1"/>
          <w:szCs w:val="24"/>
        </w:rPr>
        <w:t>tahun</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bersangkutan</w:t>
      </w:r>
      <w:proofErr w:type="spellEnd"/>
      <w:r>
        <w:rPr>
          <w:rFonts w:ascii="Times New Roman" w:hAnsi="Times New Roman" w:cs="Times New Roman"/>
          <w:color w:val="000000" w:themeColor="text1"/>
          <w:szCs w:val="24"/>
        </w:rPr>
        <w:t>;</w:t>
      </w:r>
    </w:p>
    <w:p w14:paraId="249EA89F" w14:textId="5D10E40A" w:rsidR="00D830A7" w:rsidRDefault="00D830A7" w:rsidP="00694E59">
      <w:pPr>
        <w:pStyle w:val="ListParagraph"/>
        <w:numPr>
          <w:ilvl w:val="0"/>
          <w:numId w:val="27"/>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bCs/>
          <w:color w:val="000000" w:themeColor="text1"/>
          <w:szCs w:val="24"/>
        </w:rPr>
        <w:t>Bagi</w:t>
      </w:r>
      <w:proofErr w:type="spellEnd"/>
      <w:r w:rsidRPr="00421687">
        <w:rPr>
          <w:rFonts w:ascii="Times New Roman" w:hAnsi="Times New Roman" w:cs="Times New Roman"/>
          <w:bCs/>
          <w:color w:val="000000" w:themeColor="text1"/>
          <w:szCs w:val="24"/>
        </w:rPr>
        <w:t xml:space="preserve"> </w:t>
      </w:r>
      <w:proofErr w:type="spellStart"/>
      <w:r w:rsidRPr="00421687">
        <w:rPr>
          <w:rFonts w:ascii="Times New Roman" w:hAnsi="Times New Roman" w:cs="Times New Roman"/>
          <w:bCs/>
          <w:color w:val="000000" w:themeColor="text1"/>
          <w:szCs w:val="24"/>
        </w:rPr>
        <w:t>calon</w:t>
      </w:r>
      <w:proofErr w:type="spellEnd"/>
      <w:r w:rsidRPr="00421687">
        <w:rPr>
          <w:rFonts w:ascii="Times New Roman" w:hAnsi="Times New Roman" w:cs="Times New Roman"/>
          <w:bCs/>
          <w:color w:val="000000" w:themeColor="text1"/>
          <w:szCs w:val="24"/>
        </w:rPr>
        <w:t xml:space="preserve"> </w:t>
      </w:r>
      <w:proofErr w:type="spellStart"/>
      <w:r w:rsidRPr="00421687">
        <w:rPr>
          <w:rFonts w:ascii="Times New Roman" w:hAnsi="Times New Roman" w:cs="Times New Roman"/>
          <w:bCs/>
          <w:color w:val="000000" w:themeColor="text1"/>
          <w:szCs w:val="24"/>
        </w:rPr>
        <w:t>pegawai</w:t>
      </w:r>
      <w:proofErr w:type="spellEnd"/>
      <w:r w:rsidRPr="00421687">
        <w:rPr>
          <w:rFonts w:ascii="Times New Roman" w:hAnsi="Times New Roman" w:cs="Times New Roman"/>
          <w:bCs/>
          <w:color w:val="000000" w:themeColor="text1"/>
          <w:szCs w:val="24"/>
        </w:rPr>
        <w:t xml:space="preserve"> </w:t>
      </w:r>
      <w:proofErr w:type="spellStart"/>
      <w:r w:rsidRPr="00421687">
        <w:rPr>
          <w:rFonts w:ascii="Times New Roman" w:hAnsi="Times New Roman" w:cs="Times New Roman"/>
          <w:bCs/>
          <w:color w:val="000000" w:themeColor="text1"/>
          <w:szCs w:val="24"/>
        </w:rPr>
        <w:t>d</w:t>
      </w:r>
      <w:r w:rsidRPr="00421687">
        <w:rPr>
          <w:rFonts w:ascii="Times New Roman" w:hAnsi="Times New Roman" w:cs="Times New Roman"/>
          <w:color w:val="000000" w:themeColor="text1"/>
          <w:szCs w:val="24"/>
        </w:rPr>
        <w:t>itetapkan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menerima</w:t>
      </w:r>
      <w:proofErr w:type="spellEnd"/>
      <w:r w:rsidRPr="00421687">
        <w:rPr>
          <w:rFonts w:ascii="Times New Roman" w:hAnsi="Times New Roman" w:cs="Times New Roman"/>
          <w:color w:val="000000" w:themeColor="text1"/>
          <w:szCs w:val="24"/>
        </w:rPr>
        <w:t xml:space="preserve"> </w:t>
      </w:r>
      <w:proofErr w:type="spellStart"/>
      <w:r w:rsidR="00D6695B">
        <w:rPr>
          <w:rFonts w:ascii="Times New Roman" w:hAnsi="Times New Roman" w:cs="Times New Roman"/>
          <w:color w:val="000000" w:themeColor="text1"/>
          <w:szCs w:val="24"/>
        </w:rPr>
        <w:t>Upah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sebesar</w:t>
      </w:r>
      <w:proofErr w:type="spellEnd"/>
      <w:r w:rsidRPr="00421687">
        <w:rPr>
          <w:rFonts w:ascii="Times New Roman" w:hAnsi="Times New Roman" w:cs="Times New Roman"/>
          <w:color w:val="000000" w:themeColor="text1"/>
          <w:szCs w:val="24"/>
        </w:rPr>
        <w:t xml:space="preserve"> 80% (</w:t>
      </w:r>
      <w:proofErr w:type="spellStart"/>
      <w:r w:rsidRPr="00421687">
        <w:rPr>
          <w:rFonts w:ascii="Times New Roman" w:hAnsi="Times New Roman" w:cs="Times New Roman"/>
          <w:color w:val="000000" w:themeColor="text1"/>
          <w:szCs w:val="24"/>
        </w:rPr>
        <w:t>delapan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puluh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persen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r w:rsidR="00D6695B">
        <w:rPr>
          <w:rFonts w:ascii="Times New Roman" w:hAnsi="Times New Roman" w:cs="Times New Roman"/>
          <w:color w:val="000000" w:themeColor="text1"/>
          <w:szCs w:val="24"/>
        </w:rPr>
        <w:t xml:space="preserve">THP </w:t>
      </w:r>
      <w:r w:rsidRPr="00421687">
        <w:rPr>
          <w:rFonts w:ascii="Times New Roman" w:hAnsi="Times New Roman" w:cs="Times New Roman"/>
          <w:color w:val="000000" w:themeColor="text1"/>
          <w:szCs w:val="24"/>
        </w:rPr>
        <w:t xml:space="preserve">pada grade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disetarakan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sampai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berakhirnya</w:t>
      </w:r>
      <w:proofErr w:type="spellEnd"/>
      <w:r w:rsidRPr="00421687">
        <w:rPr>
          <w:rFonts w:ascii="Times New Roman" w:hAnsi="Times New Roman" w:cs="Times New Roman"/>
          <w:color w:val="000000" w:themeColor="text1"/>
          <w:szCs w:val="24"/>
        </w:rPr>
        <w:t xml:space="preserve"> masa </w:t>
      </w:r>
      <w:proofErr w:type="spellStart"/>
      <w:r w:rsidRPr="00421687">
        <w:rPr>
          <w:rFonts w:ascii="Times New Roman" w:hAnsi="Times New Roman" w:cs="Times New Roman"/>
          <w:color w:val="000000" w:themeColor="text1"/>
          <w:szCs w:val="24"/>
        </w:rPr>
        <w:t>percobaan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diangkat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tetap</w:t>
      </w:r>
      <w:proofErr w:type="spellEnd"/>
      <w:r w:rsidRPr="00421687">
        <w:rPr>
          <w:rFonts w:ascii="Times New Roman" w:hAnsi="Times New Roman" w:cs="Times New Roman"/>
          <w:color w:val="000000" w:themeColor="text1"/>
          <w:szCs w:val="24"/>
        </w:rPr>
        <w:t>.</w:t>
      </w:r>
    </w:p>
    <w:p w14:paraId="75B7935B" w14:textId="77777777" w:rsidR="001D68B7" w:rsidRPr="00421687" w:rsidRDefault="001D68B7" w:rsidP="001D68B7">
      <w:pPr>
        <w:pStyle w:val="ListParagraph"/>
        <w:spacing w:before="0" w:after="120" w:line="240" w:lineRule="auto"/>
        <w:ind w:left="567" w:firstLine="0"/>
        <w:contextualSpacing w:val="0"/>
        <w:rPr>
          <w:rFonts w:ascii="Times New Roman" w:hAnsi="Times New Roman" w:cs="Times New Roman"/>
          <w:color w:val="000000" w:themeColor="text1"/>
          <w:szCs w:val="24"/>
        </w:rPr>
      </w:pPr>
    </w:p>
    <w:p w14:paraId="1E9D01B9" w14:textId="757C93BE" w:rsidR="00D830A7" w:rsidRPr="00421687" w:rsidRDefault="007A320F"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F53FA1" w:rsidRPr="00421687">
        <w:rPr>
          <w:rFonts w:ascii="Times New Roman" w:hAnsi="Times New Roman" w:cs="Times New Roman"/>
          <w:color w:val="000000" w:themeColor="text1"/>
          <w:szCs w:val="24"/>
        </w:rPr>
        <w:t xml:space="preserve"> 2</w:t>
      </w:r>
      <w:r w:rsidR="0089732D">
        <w:rPr>
          <w:rFonts w:ascii="Times New Roman" w:hAnsi="Times New Roman" w:cs="Times New Roman"/>
          <w:color w:val="000000" w:themeColor="text1"/>
          <w:szCs w:val="24"/>
        </w:rPr>
        <w:t>6</w:t>
      </w:r>
    </w:p>
    <w:p w14:paraId="0857CCD5" w14:textId="77777777" w:rsidR="007A320F" w:rsidRPr="00421687" w:rsidRDefault="007A320F" w:rsidP="001D68B7">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Struktur</w:t>
      </w:r>
      <w:proofErr w:type="spellEnd"/>
      <w:r w:rsidRPr="00421687">
        <w:rPr>
          <w:rFonts w:ascii="Times New Roman" w:hAnsi="Times New Roman" w:cs="Times New Roman"/>
          <w:color w:val="000000" w:themeColor="text1"/>
          <w:szCs w:val="24"/>
        </w:rPr>
        <w:t xml:space="preserve"> dan Skala </w:t>
      </w:r>
      <w:proofErr w:type="spellStart"/>
      <w:r w:rsidRPr="00421687">
        <w:rPr>
          <w:rFonts w:ascii="Times New Roman" w:hAnsi="Times New Roman" w:cs="Times New Roman"/>
          <w:color w:val="000000" w:themeColor="text1"/>
          <w:szCs w:val="24"/>
        </w:rPr>
        <w:t>Upah</w:t>
      </w:r>
      <w:proofErr w:type="spellEnd"/>
      <w:r w:rsidRPr="00421687">
        <w:rPr>
          <w:rFonts w:ascii="Times New Roman" w:hAnsi="Times New Roman" w:cs="Times New Roman"/>
          <w:color w:val="000000" w:themeColor="text1"/>
          <w:szCs w:val="24"/>
        </w:rPr>
        <w:t xml:space="preserve"> </w:t>
      </w:r>
    </w:p>
    <w:p w14:paraId="2B59CAD1" w14:textId="77777777" w:rsidR="007A320F" w:rsidRPr="00421687" w:rsidRDefault="007A320F" w:rsidP="00694E59">
      <w:pPr>
        <w:pStyle w:val="ListParagraph"/>
        <w:numPr>
          <w:ilvl w:val="0"/>
          <w:numId w:val="28"/>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Perusahaan </w:t>
      </w:r>
      <w:proofErr w:type="spellStart"/>
      <w:r w:rsidRPr="00421687">
        <w:rPr>
          <w:rFonts w:ascii="Times New Roman" w:hAnsi="Times New Roman" w:cs="Times New Roman"/>
          <w:color w:val="000000" w:themeColor="text1"/>
          <w:szCs w:val="24"/>
        </w:rPr>
        <w:t>membuat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struktur</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skala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upah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golongan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pendidikan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kompetensi</w:t>
      </w:r>
      <w:proofErr w:type="spellEnd"/>
      <w:r w:rsidRPr="00421687">
        <w:rPr>
          <w:rFonts w:ascii="Times New Roman" w:hAnsi="Times New Roman" w:cs="Times New Roman"/>
          <w:color w:val="000000" w:themeColor="text1"/>
          <w:szCs w:val="24"/>
        </w:rPr>
        <w:t>.</w:t>
      </w:r>
    </w:p>
    <w:p w14:paraId="2EC679AF" w14:textId="77777777" w:rsidR="007A320F" w:rsidRDefault="007A320F" w:rsidP="00694E59">
      <w:pPr>
        <w:pStyle w:val="ListParagraph"/>
        <w:numPr>
          <w:ilvl w:val="0"/>
          <w:numId w:val="28"/>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lastRenderedPageBreak/>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mengenai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struktur</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skala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upah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diatur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tersendiri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Surat Keputusan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 xml:space="preserve">. </w:t>
      </w:r>
    </w:p>
    <w:p w14:paraId="0F370C8A" w14:textId="77777777" w:rsidR="001D68B7" w:rsidRPr="00421687" w:rsidRDefault="001D68B7" w:rsidP="001D68B7">
      <w:pPr>
        <w:pStyle w:val="ListParagraph"/>
        <w:spacing w:before="0" w:after="120" w:line="240" w:lineRule="auto"/>
        <w:ind w:left="567" w:firstLine="0"/>
        <w:contextualSpacing w:val="0"/>
        <w:rPr>
          <w:rFonts w:ascii="Times New Roman" w:hAnsi="Times New Roman" w:cs="Times New Roman"/>
          <w:color w:val="000000" w:themeColor="text1"/>
          <w:szCs w:val="24"/>
        </w:rPr>
      </w:pPr>
    </w:p>
    <w:p w14:paraId="4DE8B511" w14:textId="63A16CFE" w:rsidR="007A320F" w:rsidRPr="00421687" w:rsidRDefault="007A320F"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1D68B7">
        <w:rPr>
          <w:rFonts w:ascii="Times New Roman" w:hAnsi="Times New Roman" w:cs="Times New Roman"/>
          <w:color w:val="000000" w:themeColor="text1"/>
          <w:szCs w:val="24"/>
        </w:rPr>
        <w:t xml:space="preserve"> </w:t>
      </w:r>
      <w:r w:rsidR="0089732D">
        <w:rPr>
          <w:rFonts w:ascii="Times New Roman" w:hAnsi="Times New Roman" w:cs="Times New Roman"/>
          <w:color w:val="000000" w:themeColor="text1"/>
          <w:szCs w:val="24"/>
        </w:rPr>
        <w:t>27</w:t>
      </w:r>
    </w:p>
    <w:p w14:paraId="73772A16" w14:textId="77777777" w:rsidR="007A320F" w:rsidRPr="00421687" w:rsidRDefault="007A320F" w:rsidP="001D68B7">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Upah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Selama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Sakit</w:t>
      </w:r>
      <w:proofErr w:type="spellEnd"/>
    </w:p>
    <w:p w14:paraId="3D9670D3" w14:textId="77777777" w:rsidR="007A320F" w:rsidRPr="00421687" w:rsidRDefault="007A320F" w:rsidP="00694E59">
      <w:pPr>
        <w:pStyle w:val="ListParagraph"/>
        <w:numPr>
          <w:ilvl w:val="0"/>
          <w:numId w:val="29"/>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keterangan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Dokter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dinyatakan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sakit</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memerlukan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istirahat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sakit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tetap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mendapatkan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penghasilan</w:t>
      </w:r>
      <w:proofErr w:type="spellEnd"/>
      <w:r w:rsidRPr="00421687">
        <w:rPr>
          <w:rFonts w:ascii="Times New Roman" w:hAnsi="Times New Roman" w:cs="Times New Roman"/>
          <w:color w:val="000000" w:themeColor="text1"/>
          <w:szCs w:val="24"/>
        </w:rPr>
        <w:t>.</w:t>
      </w:r>
    </w:p>
    <w:p w14:paraId="4F73189B" w14:textId="77777777" w:rsidR="007A320F" w:rsidRPr="00421687" w:rsidRDefault="007A320F" w:rsidP="00694E59">
      <w:pPr>
        <w:pStyle w:val="ListParagraph"/>
        <w:numPr>
          <w:ilvl w:val="0"/>
          <w:numId w:val="29"/>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sakit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terus-menerus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dimaksud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penghasilan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berikut</w:t>
      </w:r>
      <w:proofErr w:type="spellEnd"/>
      <w:r w:rsidRPr="00421687">
        <w:rPr>
          <w:rFonts w:ascii="Times New Roman" w:hAnsi="Times New Roman" w:cs="Times New Roman"/>
          <w:color w:val="000000" w:themeColor="text1"/>
          <w:szCs w:val="24"/>
        </w:rPr>
        <w:t>:</w:t>
      </w:r>
    </w:p>
    <w:p w14:paraId="0D83D6DE" w14:textId="77777777" w:rsidR="007A320F" w:rsidRPr="00421687" w:rsidRDefault="007A320F" w:rsidP="00694E59">
      <w:pPr>
        <w:pStyle w:val="ListParagraph"/>
        <w:numPr>
          <w:ilvl w:val="1"/>
          <w:numId w:val="29"/>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12 (</w:t>
      </w:r>
      <w:proofErr w:type="spellStart"/>
      <w:r w:rsidRPr="00421687">
        <w:rPr>
          <w:rFonts w:ascii="Times New Roman" w:hAnsi="Times New Roman" w:cs="Times New Roman"/>
          <w:color w:val="000000" w:themeColor="text1"/>
          <w:szCs w:val="24"/>
        </w:rPr>
        <w:t>dua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bulan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pertama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sebesar</w:t>
      </w:r>
      <w:proofErr w:type="spellEnd"/>
      <w:r w:rsidRPr="00421687">
        <w:rPr>
          <w:rFonts w:ascii="Times New Roman" w:hAnsi="Times New Roman" w:cs="Times New Roman"/>
          <w:color w:val="000000" w:themeColor="text1"/>
          <w:szCs w:val="24"/>
        </w:rPr>
        <w:t xml:space="preserve"> 100 % (</w:t>
      </w:r>
      <w:proofErr w:type="spellStart"/>
      <w:r w:rsidRPr="00421687">
        <w:rPr>
          <w:rFonts w:ascii="Times New Roman" w:hAnsi="Times New Roman" w:cs="Times New Roman"/>
          <w:color w:val="000000" w:themeColor="text1"/>
          <w:szCs w:val="24"/>
        </w:rPr>
        <w:t>seratus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persen</w:t>
      </w:r>
      <w:proofErr w:type="spellEnd"/>
      <w:r w:rsidRPr="00421687">
        <w:rPr>
          <w:rFonts w:ascii="Times New Roman" w:hAnsi="Times New Roman" w:cs="Times New Roman"/>
          <w:color w:val="000000" w:themeColor="text1"/>
          <w:szCs w:val="24"/>
        </w:rPr>
        <w:t>)</w:t>
      </w:r>
      <w:r w:rsidR="00F72BD4" w:rsidRPr="00421687">
        <w:rPr>
          <w:rFonts w:ascii="Times New Roman" w:hAnsi="Times New Roman" w:cs="Times New Roman"/>
          <w:color w:val="000000" w:themeColor="text1"/>
          <w:szCs w:val="24"/>
        </w:rPr>
        <w:t>;</w:t>
      </w:r>
    </w:p>
    <w:p w14:paraId="15D6ACFC" w14:textId="63E20731" w:rsidR="007A320F" w:rsidRPr="00421687" w:rsidRDefault="007A320F" w:rsidP="00694E59">
      <w:pPr>
        <w:pStyle w:val="ListParagraph"/>
        <w:numPr>
          <w:ilvl w:val="1"/>
          <w:numId w:val="29"/>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bulan</w:t>
      </w:r>
      <w:proofErr w:type="spellEnd"/>
      <w:r w:rsidRPr="00421687">
        <w:rPr>
          <w:rFonts w:ascii="Times New Roman" w:hAnsi="Times New Roman" w:cs="Times New Roman"/>
          <w:color w:val="000000" w:themeColor="text1"/>
          <w:szCs w:val="24"/>
        </w:rPr>
        <w:t xml:space="preserve"> ke-1</w:t>
      </w:r>
      <w:r w:rsidR="0089732D">
        <w:rPr>
          <w:rFonts w:ascii="Times New Roman" w:hAnsi="Times New Roman" w:cs="Times New Roman"/>
          <w:color w:val="000000" w:themeColor="text1"/>
          <w:szCs w:val="24"/>
        </w:rPr>
        <w:t>2</w:t>
      </w:r>
      <w:r w:rsidRPr="00421687">
        <w:rPr>
          <w:rFonts w:ascii="Times New Roman" w:hAnsi="Times New Roman" w:cs="Times New Roman"/>
          <w:color w:val="000000" w:themeColor="text1"/>
          <w:szCs w:val="24"/>
        </w:rPr>
        <w:t xml:space="preserve"> (</w:t>
      </w:r>
      <w:proofErr w:type="spellStart"/>
      <w:r w:rsidR="0089732D">
        <w:rPr>
          <w:rFonts w:ascii="Times New Roman" w:hAnsi="Times New Roman" w:cs="Times New Roman"/>
          <w:color w:val="000000" w:themeColor="text1"/>
          <w:szCs w:val="24"/>
        </w:rPr>
        <w:t>dua</w:t>
      </w:r>
      <w:proofErr w:type="spellEnd"/>
      <w:r w:rsidR="0089732D">
        <w:rPr>
          <w:rFonts w:ascii="Times New Roman" w:hAnsi="Times New Roman" w:cs="Times New Roman"/>
          <w:color w:val="000000" w:themeColor="text1"/>
          <w:szCs w:val="24"/>
        </w:rPr>
        <w:t xml:space="preserve"> </w:t>
      </w:r>
      <w:proofErr w:type="spellStart"/>
      <w:r w:rsidR="0089732D">
        <w:rPr>
          <w:rFonts w:ascii="Times New Roman" w:hAnsi="Times New Roman" w:cs="Times New Roman"/>
          <w:color w:val="000000" w:themeColor="text1"/>
          <w:szCs w:val="24"/>
        </w:rPr>
        <w:t>belas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hingga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bulan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w:t>
      </w:r>
      <w:proofErr w:type="spellEnd"/>
      <w:r w:rsidRPr="00421687">
        <w:rPr>
          <w:rFonts w:ascii="Times New Roman" w:hAnsi="Times New Roman" w:cs="Times New Roman"/>
          <w:color w:val="000000" w:themeColor="text1"/>
          <w:szCs w:val="24"/>
        </w:rPr>
        <w:t xml:space="preserve"> 18 (</w:t>
      </w:r>
      <w:proofErr w:type="spellStart"/>
      <w:r w:rsidRPr="00421687">
        <w:rPr>
          <w:rFonts w:ascii="Times New Roman" w:hAnsi="Times New Roman" w:cs="Times New Roman"/>
          <w:color w:val="000000" w:themeColor="text1"/>
          <w:szCs w:val="24"/>
        </w:rPr>
        <w:t>delapan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sebesar</w:t>
      </w:r>
      <w:proofErr w:type="spellEnd"/>
      <w:r w:rsidRPr="00421687">
        <w:rPr>
          <w:rFonts w:ascii="Times New Roman" w:hAnsi="Times New Roman" w:cs="Times New Roman"/>
          <w:color w:val="000000" w:themeColor="text1"/>
          <w:szCs w:val="24"/>
        </w:rPr>
        <w:t xml:space="preserve"> 75% (</w:t>
      </w:r>
      <w:proofErr w:type="spellStart"/>
      <w:r w:rsidRPr="00421687">
        <w:rPr>
          <w:rFonts w:ascii="Times New Roman" w:hAnsi="Times New Roman" w:cs="Times New Roman"/>
          <w:color w:val="000000" w:themeColor="text1"/>
          <w:szCs w:val="24"/>
        </w:rPr>
        <w:t>tujuh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puluh</w:t>
      </w:r>
      <w:proofErr w:type="spellEnd"/>
      <w:r w:rsidRPr="00421687">
        <w:rPr>
          <w:rFonts w:ascii="Times New Roman" w:hAnsi="Times New Roman" w:cs="Times New Roman"/>
          <w:color w:val="000000" w:themeColor="text1"/>
          <w:szCs w:val="24"/>
        </w:rPr>
        <w:t xml:space="preserve"> lima </w:t>
      </w:r>
      <w:proofErr w:type="spellStart"/>
      <w:r w:rsidRPr="00421687">
        <w:rPr>
          <w:rFonts w:ascii="Times New Roman" w:hAnsi="Times New Roman" w:cs="Times New Roman"/>
          <w:color w:val="000000" w:themeColor="text1"/>
          <w:szCs w:val="24"/>
        </w:rPr>
        <w:t>persen</w:t>
      </w:r>
      <w:proofErr w:type="spellEnd"/>
      <w:r w:rsidR="00F72BD4" w:rsidRPr="00421687">
        <w:rPr>
          <w:rFonts w:ascii="Times New Roman" w:hAnsi="Times New Roman" w:cs="Times New Roman"/>
          <w:color w:val="000000" w:themeColor="text1"/>
          <w:szCs w:val="24"/>
        </w:rPr>
        <w:t>);</w:t>
      </w:r>
    </w:p>
    <w:p w14:paraId="67B70B13" w14:textId="24F29904" w:rsidR="00F72BD4" w:rsidRPr="00421687" w:rsidRDefault="00F72BD4" w:rsidP="00694E59">
      <w:pPr>
        <w:pStyle w:val="ListParagraph"/>
        <w:numPr>
          <w:ilvl w:val="1"/>
          <w:numId w:val="29"/>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bulan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w:t>
      </w:r>
      <w:proofErr w:type="spellEnd"/>
      <w:r w:rsidRPr="00421687">
        <w:rPr>
          <w:rFonts w:ascii="Times New Roman" w:hAnsi="Times New Roman" w:cs="Times New Roman"/>
          <w:color w:val="000000" w:themeColor="text1"/>
          <w:szCs w:val="24"/>
        </w:rPr>
        <w:t xml:space="preserve"> 1</w:t>
      </w:r>
      <w:r w:rsidR="0089732D">
        <w:rPr>
          <w:rFonts w:ascii="Times New Roman" w:hAnsi="Times New Roman" w:cs="Times New Roman"/>
          <w:color w:val="000000" w:themeColor="text1"/>
          <w:szCs w:val="24"/>
        </w:rPr>
        <w:t>8</w:t>
      </w:r>
      <w:r w:rsidRPr="00421687">
        <w:rPr>
          <w:rFonts w:ascii="Times New Roman" w:hAnsi="Times New Roman" w:cs="Times New Roman"/>
          <w:color w:val="000000" w:themeColor="text1"/>
          <w:szCs w:val="24"/>
        </w:rPr>
        <w:t xml:space="preserve"> (</w:t>
      </w:r>
      <w:proofErr w:type="spellStart"/>
      <w:r w:rsidR="0089732D">
        <w:rPr>
          <w:rFonts w:ascii="Times New Roman" w:hAnsi="Times New Roman" w:cs="Times New Roman"/>
          <w:color w:val="000000" w:themeColor="text1"/>
          <w:szCs w:val="24"/>
        </w:rPr>
        <w:t>delapan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belas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hingga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bulan</w:t>
      </w:r>
      <w:proofErr w:type="spellEnd"/>
      <w:r w:rsidRPr="00421687">
        <w:rPr>
          <w:rFonts w:ascii="Times New Roman" w:hAnsi="Times New Roman" w:cs="Times New Roman"/>
          <w:color w:val="000000" w:themeColor="text1"/>
          <w:szCs w:val="24"/>
        </w:rPr>
        <w:t xml:space="preserve"> </w:t>
      </w:r>
      <w:proofErr w:type="spellStart"/>
      <w:r w:rsidR="00903728" w:rsidRPr="00421687">
        <w:rPr>
          <w:rFonts w:ascii="Times New Roman" w:hAnsi="Times New Roman" w:cs="Times New Roman"/>
          <w:color w:val="000000" w:themeColor="text1"/>
          <w:szCs w:val="24"/>
        </w:rPr>
        <w:t>ke</w:t>
      </w:r>
      <w:proofErr w:type="spellEnd"/>
      <w:r w:rsidR="00903728" w:rsidRPr="00421687">
        <w:rPr>
          <w:rFonts w:ascii="Times New Roman" w:hAnsi="Times New Roman" w:cs="Times New Roman"/>
          <w:color w:val="000000" w:themeColor="text1"/>
          <w:szCs w:val="24"/>
        </w:rPr>
        <w:t xml:space="preserve"> 24 (</w:t>
      </w:r>
      <w:proofErr w:type="spellStart"/>
      <w:r w:rsidR="00903728" w:rsidRPr="00421687">
        <w:rPr>
          <w:rFonts w:ascii="Times New Roman" w:hAnsi="Times New Roman" w:cs="Times New Roman"/>
          <w:color w:val="000000" w:themeColor="text1"/>
          <w:szCs w:val="24"/>
        </w:rPr>
        <w:t>dua</w:t>
      </w:r>
      <w:proofErr w:type="spellEnd"/>
      <w:r w:rsidR="00903728" w:rsidRPr="00421687">
        <w:rPr>
          <w:rFonts w:ascii="Times New Roman" w:hAnsi="Times New Roman" w:cs="Times New Roman"/>
          <w:color w:val="000000" w:themeColor="text1"/>
          <w:szCs w:val="24"/>
        </w:rPr>
        <w:t xml:space="preserve"> </w:t>
      </w:r>
      <w:proofErr w:type="spellStart"/>
      <w:r w:rsidR="00903728" w:rsidRPr="00421687">
        <w:rPr>
          <w:rFonts w:ascii="Times New Roman" w:hAnsi="Times New Roman" w:cs="Times New Roman"/>
          <w:color w:val="000000" w:themeColor="text1"/>
          <w:szCs w:val="24"/>
        </w:rPr>
        <w:t>puluh</w:t>
      </w:r>
      <w:proofErr w:type="spellEnd"/>
      <w:r w:rsidR="00903728" w:rsidRPr="00421687">
        <w:rPr>
          <w:rFonts w:ascii="Times New Roman" w:hAnsi="Times New Roman" w:cs="Times New Roman"/>
          <w:color w:val="000000" w:themeColor="text1"/>
          <w:szCs w:val="24"/>
        </w:rPr>
        <w:t xml:space="preserve"> </w:t>
      </w:r>
      <w:proofErr w:type="spellStart"/>
      <w:r w:rsidR="00903728" w:rsidRPr="00421687">
        <w:rPr>
          <w:rFonts w:ascii="Times New Roman" w:hAnsi="Times New Roman" w:cs="Times New Roman"/>
          <w:color w:val="000000" w:themeColor="text1"/>
          <w:szCs w:val="24"/>
        </w:rPr>
        <w:t>empat</w:t>
      </w:r>
      <w:proofErr w:type="spellEnd"/>
      <w:r w:rsidR="00903728" w:rsidRPr="00421687">
        <w:rPr>
          <w:rFonts w:ascii="Times New Roman" w:hAnsi="Times New Roman" w:cs="Times New Roman"/>
          <w:color w:val="000000" w:themeColor="text1"/>
          <w:szCs w:val="24"/>
        </w:rPr>
        <w:t xml:space="preserve">) </w:t>
      </w:r>
      <w:proofErr w:type="spellStart"/>
      <w:r w:rsidR="00903728" w:rsidRPr="00421687">
        <w:rPr>
          <w:rFonts w:ascii="Times New Roman" w:hAnsi="Times New Roman" w:cs="Times New Roman"/>
          <w:color w:val="000000" w:themeColor="text1"/>
          <w:szCs w:val="24"/>
        </w:rPr>
        <w:t>diberikan</w:t>
      </w:r>
      <w:proofErr w:type="spellEnd"/>
      <w:r w:rsidR="00903728" w:rsidRPr="00421687">
        <w:rPr>
          <w:rFonts w:ascii="Times New Roman" w:hAnsi="Times New Roman" w:cs="Times New Roman"/>
          <w:color w:val="000000" w:themeColor="text1"/>
          <w:szCs w:val="24"/>
        </w:rPr>
        <w:t xml:space="preserve"> 50% (lima </w:t>
      </w:r>
      <w:proofErr w:type="spellStart"/>
      <w:r w:rsidR="00903728" w:rsidRPr="00421687">
        <w:rPr>
          <w:rFonts w:ascii="Times New Roman" w:hAnsi="Times New Roman" w:cs="Times New Roman"/>
          <w:color w:val="000000" w:themeColor="text1"/>
          <w:szCs w:val="24"/>
        </w:rPr>
        <w:t>puluh</w:t>
      </w:r>
      <w:proofErr w:type="spellEnd"/>
      <w:r w:rsidR="00903728" w:rsidRPr="00421687">
        <w:rPr>
          <w:rFonts w:ascii="Times New Roman" w:hAnsi="Times New Roman" w:cs="Times New Roman"/>
          <w:color w:val="000000" w:themeColor="text1"/>
          <w:szCs w:val="24"/>
        </w:rPr>
        <w:t xml:space="preserve"> </w:t>
      </w:r>
      <w:proofErr w:type="spellStart"/>
      <w:r w:rsidR="00903728" w:rsidRPr="00421687">
        <w:rPr>
          <w:rFonts w:ascii="Times New Roman" w:hAnsi="Times New Roman" w:cs="Times New Roman"/>
          <w:color w:val="000000" w:themeColor="text1"/>
          <w:szCs w:val="24"/>
        </w:rPr>
        <w:t>persen</w:t>
      </w:r>
      <w:proofErr w:type="spellEnd"/>
      <w:r w:rsidR="00903728" w:rsidRPr="00421687">
        <w:rPr>
          <w:rFonts w:ascii="Times New Roman" w:hAnsi="Times New Roman" w:cs="Times New Roman"/>
          <w:color w:val="000000" w:themeColor="text1"/>
          <w:szCs w:val="24"/>
        </w:rPr>
        <w:t>);</w:t>
      </w:r>
    </w:p>
    <w:p w14:paraId="7430B556" w14:textId="77777777" w:rsidR="00903728" w:rsidRDefault="00903728" w:rsidP="00694E59">
      <w:pPr>
        <w:pStyle w:val="ListParagraph"/>
        <w:numPr>
          <w:ilvl w:val="1"/>
          <w:numId w:val="29"/>
        </w:numPr>
        <w:spacing w:before="0" w:after="120" w:line="240" w:lineRule="auto"/>
        <w:ind w:left="993" w:hanging="426"/>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bulan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berikutnya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bulan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w:t>
      </w:r>
      <w:proofErr w:type="spellEnd"/>
      <w:r w:rsidRPr="00421687">
        <w:rPr>
          <w:rFonts w:ascii="Times New Roman" w:hAnsi="Times New Roman" w:cs="Times New Roman"/>
          <w:color w:val="000000" w:themeColor="text1"/>
          <w:szCs w:val="24"/>
        </w:rPr>
        <w:t xml:space="preserve"> 24 (</w:t>
      </w:r>
      <w:proofErr w:type="spellStart"/>
      <w:r w:rsidRPr="00421687">
        <w:rPr>
          <w:rFonts w:ascii="Times New Roman" w:hAnsi="Times New Roman" w:cs="Times New Roman"/>
          <w:color w:val="000000" w:themeColor="text1"/>
          <w:szCs w:val="24"/>
        </w:rPr>
        <w:t>dua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puluh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empat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sebesar</w:t>
      </w:r>
      <w:proofErr w:type="spellEnd"/>
      <w:r w:rsidRPr="00421687">
        <w:rPr>
          <w:rFonts w:ascii="Times New Roman" w:hAnsi="Times New Roman" w:cs="Times New Roman"/>
          <w:color w:val="000000" w:themeColor="text1"/>
          <w:szCs w:val="24"/>
        </w:rPr>
        <w:t xml:space="preserve"> 25% </w:t>
      </w:r>
      <w:proofErr w:type="spellStart"/>
      <w:r w:rsidRPr="00421687">
        <w:rPr>
          <w:rFonts w:ascii="Times New Roman" w:hAnsi="Times New Roman" w:cs="Times New Roman"/>
          <w:color w:val="000000" w:themeColor="text1"/>
          <w:szCs w:val="24"/>
        </w:rPr>
        <w:t>hingga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terbit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pemberhentian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w:t>
      </w:r>
    </w:p>
    <w:p w14:paraId="0BA9917E" w14:textId="77777777" w:rsidR="001D68B7" w:rsidRPr="00421687" w:rsidRDefault="001D68B7" w:rsidP="001D68B7">
      <w:pPr>
        <w:pStyle w:val="ListParagraph"/>
        <w:spacing w:before="0" w:after="120" w:line="240" w:lineRule="auto"/>
        <w:ind w:left="993" w:firstLine="0"/>
        <w:contextualSpacing w:val="0"/>
        <w:rPr>
          <w:rFonts w:ascii="Times New Roman" w:hAnsi="Times New Roman" w:cs="Times New Roman"/>
          <w:color w:val="000000" w:themeColor="text1"/>
          <w:szCs w:val="24"/>
        </w:rPr>
      </w:pPr>
    </w:p>
    <w:p w14:paraId="033F3BF6" w14:textId="79E81135" w:rsidR="00FF12C3" w:rsidRPr="00421687" w:rsidRDefault="00FF12C3" w:rsidP="001D68B7">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r w:rsidR="0089732D">
        <w:rPr>
          <w:rFonts w:ascii="Times New Roman" w:hAnsi="Times New Roman" w:cs="Times New Roman"/>
          <w:color w:val="000000" w:themeColor="text1"/>
          <w:szCs w:val="24"/>
        </w:rPr>
        <w:t>28</w:t>
      </w:r>
    </w:p>
    <w:p w14:paraId="2BEBEDC9" w14:textId="77777777" w:rsidR="00FF12C3" w:rsidRPr="00421687" w:rsidRDefault="00FF12C3" w:rsidP="001D68B7">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Pajak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Penghasilan</w:t>
      </w:r>
      <w:proofErr w:type="spellEnd"/>
    </w:p>
    <w:p w14:paraId="150E1250" w14:textId="042530EF" w:rsidR="00FF12C3" w:rsidRPr="001A3529" w:rsidRDefault="00FF12C3" w:rsidP="00694E59">
      <w:pPr>
        <w:pStyle w:val="ListParagraph"/>
        <w:numPr>
          <w:ilvl w:val="0"/>
          <w:numId w:val="33"/>
        </w:numPr>
        <w:spacing w:before="0" w:after="120" w:line="240" w:lineRule="auto"/>
        <w:ind w:left="567" w:hanging="567"/>
        <w:contextualSpacing w:val="0"/>
        <w:rPr>
          <w:rFonts w:ascii="Times New Roman" w:hAnsi="Times New Roman" w:cs="Times New Roman"/>
          <w:color w:val="000000" w:themeColor="text1"/>
          <w:szCs w:val="24"/>
          <w:highlight w:val="yellow"/>
        </w:rPr>
      </w:pPr>
      <w:r w:rsidRPr="001A3529">
        <w:rPr>
          <w:rFonts w:ascii="Times New Roman" w:hAnsi="Times New Roman" w:cs="Times New Roman"/>
          <w:color w:val="000000" w:themeColor="text1"/>
          <w:szCs w:val="24"/>
          <w:highlight w:val="yellow"/>
        </w:rPr>
        <w:t xml:space="preserve">Perusahaan </w:t>
      </w:r>
      <w:proofErr w:type="spellStart"/>
      <w:r w:rsidRPr="001A3529">
        <w:rPr>
          <w:rFonts w:ascii="Times New Roman" w:hAnsi="Times New Roman" w:cs="Times New Roman"/>
          <w:color w:val="000000" w:themeColor="text1"/>
          <w:szCs w:val="24"/>
          <w:highlight w:val="yellow"/>
        </w:rPr>
        <w:t>memberikan</w:t>
      </w:r>
      <w:proofErr w:type="spellEnd"/>
      <w:r w:rsidRPr="001A3529">
        <w:rPr>
          <w:rFonts w:ascii="Times New Roman" w:hAnsi="Times New Roman" w:cs="Times New Roman"/>
          <w:color w:val="000000" w:themeColor="text1"/>
          <w:szCs w:val="24"/>
          <w:highlight w:val="yellow"/>
        </w:rPr>
        <w:t xml:space="preserve"> </w:t>
      </w:r>
      <w:proofErr w:type="spellStart"/>
      <w:r w:rsidRPr="001A3529">
        <w:rPr>
          <w:rFonts w:ascii="Times New Roman" w:hAnsi="Times New Roman" w:cs="Times New Roman"/>
          <w:color w:val="000000" w:themeColor="text1"/>
          <w:szCs w:val="24"/>
          <w:highlight w:val="yellow"/>
        </w:rPr>
        <w:t>tunjangan</w:t>
      </w:r>
      <w:proofErr w:type="spellEnd"/>
      <w:r w:rsidRPr="001A3529">
        <w:rPr>
          <w:rFonts w:ascii="Times New Roman" w:hAnsi="Times New Roman" w:cs="Times New Roman"/>
          <w:color w:val="000000" w:themeColor="text1"/>
          <w:szCs w:val="24"/>
          <w:highlight w:val="yellow"/>
        </w:rPr>
        <w:t xml:space="preserve"> </w:t>
      </w:r>
      <w:proofErr w:type="spellStart"/>
      <w:r w:rsidRPr="001A3529">
        <w:rPr>
          <w:rFonts w:ascii="Times New Roman" w:hAnsi="Times New Roman" w:cs="Times New Roman"/>
          <w:color w:val="000000" w:themeColor="text1"/>
          <w:szCs w:val="24"/>
          <w:highlight w:val="yellow"/>
        </w:rPr>
        <w:t>pajak</w:t>
      </w:r>
      <w:proofErr w:type="spellEnd"/>
      <w:r w:rsidRPr="001A3529">
        <w:rPr>
          <w:rFonts w:ascii="Times New Roman" w:hAnsi="Times New Roman" w:cs="Times New Roman"/>
          <w:color w:val="000000" w:themeColor="text1"/>
          <w:szCs w:val="24"/>
          <w:highlight w:val="yellow"/>
        </w:rPr>
        <w:t xml:space="preserve"> </w:t>
      </w:r>
      <w:proofErr w:type="spellStart"/>
      <w:r w:rsidRPr="001A3529">
        <w:rPr>
          <w:rFonts w:ascii="Times New Roman" w:hAnsi="Times New Roman" w:cs="Times New Roman"/>
          <w:color w:val="000000" w:themeColor="text1"/>
          <w:szCs w:val="24"/>
          <w:highlight w:val="yellow"/>
        </w:rPr>
        <w:t>penghasilan</w:t>
      </w:r>
      <w:proofErr w:type="spellEnd"/>
      <w:r w:rsidRPr="001A3529">
        <w:rPr>
          <w:rFonts w:ascii="Times New Roman" w:hAnsi="Times New Roman" w:cs="Times New Roman"/>
          <w:color w:val="000000" w:themeColor="text1"/>
          <w:szCs w:val="24"/>
          <w:highlight w:val="yellow"/>
        </w:rPr>
        <w:t xml:space="preserve"> </w:t>
      </w:r>
      <w:proofErr w:type="spellStart"/>
      <w:r w:rsidRPr="001A3529">
        <w:rPr>
          <w:rFonts w:ascii="Times New Roman" w:hAnsi="Times New Roman" w:cs="Times New Roman"/>
          <w:color w:val="000000" w:themeColor="text1"/>
          <w:szCs w:val="24"/>
          <w:highlight w:val="yellow"/>
        </w:rPr>
        <w:t>untuk</w:t>
      </w:r>
      <w:proofErr w:type="spellEnd"/>
      <w:r w:rsidRPr="001A3529">
        <w:rPr>
          <w:rFonts w:ascii="Times New Roman" w:hAnsi="Times New Roman" w:cs="Times New Roman"/>
          <w:color w:val="000000" w:themeColor="text1"/>
          <w:szCs w:val="24"/>
          <w:highlight w:val="yellow"/>
        </w:rPr>
        <w:t xml:space="preserve"> </w:t>
      </w:r>
      <w:proofErr w:type="spellStart"/>
      <w:r w:rsidRPr="001A3529">
        <w:rPr>
          <w:rFonts w:ascii="Times New Roman" w:hAnsi="Times New Roman" w:cs="Times New Roman"/>
          <w:color w:val="000000" w:themeColor="text1"/>
          <w:szCs w:val="24"/>
          <w:highlight w:val="yellow"/>
        </w:rPr>
        <w:t>upah</w:t>
      </w:r>
      <w:proofErr w:type="spellEnd"/>
      <w:r w:rsidRPr="001A3529">
        <w:rPr>
          <w:rFonts w:ascii="Times New Roman" w:hAnsi="Times New Roman" w:cs="Times New Roman"/>
          <w:color w:val="000000" w:themeColor="text1"/>
          <w:szCs w:val="24"/>
          <w:highlight w:val="yellow"/>
        </w:rPr>
        <w:t xml:space="preserve"> </w:t>
      </w:r>
      <w:proofErr w:type="spellStart"/>
      <w:r w:rsidRPr="001A3529">
        <w:rPr>
          <w:rFonts w:ascii="Times New Roman" w:hAnsi="Times New Roman" w:cs="Times New Roman"/>
          <w:color w:val="000000" w:themeColor="text1"/>
          <w:szCs w:val="24"/>
          <w:highlight w:val="yellow"/>
        </w:rPr>
        <w:t>pegawai</w:t>
      </w:r>
      <w:proofErr w:type="spellEnd"/>
      <w:r w:rsidRPr="001A3529">
        <w:rPr>
          <w:rFonts w:ascii="Times New Roman" w:hAnsi="Times New Roman" w:cs="Times New Roman"/>
          <w:color w:val="000000" w:themeColor="text1"/>
          <w:szCs w:val="24"/>
          <w:highlight w:val="yellow"/>
        </w:rPr>
        <w:t xml:space="preserve"> </w:t>
      </w:r>
      <w:proofErr w:type="spellStart"/>
      <w:r w:rsidRPr="001A3529">
        <w:rPr>
          <w:rFonts w:ascii="Times New Roman" w:hAnsi="Times New Roman" w:cs="Times New Roman"/>
          <w:color w:val="000000" w:themeColor="text1"/>
          <w:szCs w:val="24"/>
          <w:highlight w:val="yellow"/>
        </w:rPr>
        <w:t>sesuai</w:t>
      </w:r>
      <w:proofErr w:type="spellEnd"/>
      <w:r w:rsidRPr="001A3529">
        <w:rPr>
          <w:rFonts w:ascii="Times New Roman" w:hAnsi="Times New Roman" w:cs="Times New Roman"/>
          <w:color w:val="000000" w:themeColor="text1"/>
          <w:szCs w:val="24"/>
          <w:highlight w:val="yellow"/>
        </w:rPr>
        <w:t xml:space="preserve"> </w:t>
      </w:r>
      <w:proofErr w:type="spellStart"/>
      <w:r w:rsidR="0089732D" w:rsidRPr="001A3529">
        <w:rPr>
          <w:rFonts w:ascii="Times New Roman" w:hAnsi="Times New Roman" w:cs="Times New Roman"/>
          <w:color w:val="000000" w:themeColor="text1"/>
          <w:szCs w:val="24"/>
          <w:highlight w:val="yellow"/>
        </w:rPr>
        <w:t>dengan</w:t>
      </w:r>
      <w:proofErr w:type="spellEnd"/>
      <w:r w:rsidR="0089732D" w:rsidRPr="001A3529">
        <w:rPr>
          <w:rFonts w:ascii="Times New Roman" w:hAnsi="Times New Roman" w:cs="Times New Roman"/>
          <w:color w:val="000000" w:themeColor="text1"/>
          <w:szCs w:val="24"/>
          <w:highlight w:val="yellow"/>
        </w:rPr>
        <w:t xml:space="preserve"> </w:t>
      </w:r>
      <w:proofErr w:type="spellStart"/>
      <w:r w:rsidRPr="001A3529">
        <w:rPr>
          <w:rFonts w:ascii="Times New Roman" w:hAnsi="Times New Roman" w:cs="Times New Roman"/>
          <w:color w:val="000000" w:themeColor="text1"/>
          <w:szCs w:val="24"/>
          <w:highlight w:val="yellow"/>
        </w:rPr>
        <w:t>ketentuan</w:t>
      </w:r>
      <w:proofErr w:type="spellEnd"/>
      <w:r w:rsidRPr="001A3529">
        <w:rPr>
          <w:rFonts w:ascii="Times New Roman" w:hAnsi="Times New Roman" w:cs="Times New Roman"/>
          <w:color w:val="000000" w:themeColor="text1"/>
          <w:szCs w:val="24"/>
          <w:highlight w:val="yellow"/>
        </w:rPr>
        <w:t xml:space="preserve"> </w:t>
      </w:r>
      <w:proofErr w:type="spellStart"/>
      <w:r w:rsidRPr="001A3529">
        <w:rPr>
          <w:rFonts w:ascii="Times New Roman" w:hAnsi="Times New Roman" w:cs="Times New Roman"/>
          <w:color w:val="000000" w:themeColor="text1"/>
          <w:szCs w:val="24"/>
          <w:highlight w:val="yellow"/>
        </w:rPr>
        <w:t>pajak</w:t>
      </w:r>
      <w:proofErr w:type="spellEnd"/>
      <w:r w:rsidRPr="001A3529">
        <w:rPr>
          <w:rFonts w:ascii="Times New Roman" w:hAnsi="Times New Roman" w:cs="Times New Roman"/>
          <w:color w:val="000000" w:themeColor="text1"/>
          <w:szCs w:val="24"/>
          <w:highlight w:val="yellow"/>
        </w:rPr>
        <w:t xml:space="preserve"> yang </w:t>
      </w:r>
      <w:proofErr w:type="spellStart"/>
      <w:r w:rsidRPr="001A3529">
        <w:rPr>
          <w:rFonts w:ascii="Times New Roman" w:hAnsi="Times New Roman" w:cs="Times New Roman"/>
          <w:color w:val="000000" w:themeColor="text1"/>
          <w:szCs w:val="24"/>
          <w:highlight w:val="yellow"/>
        </w:rPr>
        <w:t>berlaku</w:t>
      </w:r>
      <w:proofErr w:type="spellEnd"/>
      <w:r w:rsidRPr="001A3529">
        <w:rPr>
          <w:rFonts w:ascii="Times New Roman" w:hAnsi="Times New Roman" w:cs="Times New Roman"/>
          <w:color w:val="000000" w:themeColor="text1"/>
          <w:szCs w:val="24"/>
          <w:highlight w:val="yellow"/>
        </w:rPr>
        <w:t>;</w:t>
      </w:r>
    </w:p>
    <w:p w14:paraId="57E14CD2" w14:textId="77777777" w:rsidR="00FF12C3" w:rsidRDefault="00FF12C3" w:rsidP="00694E59">
      <w:pPr>
        <w:pStyle w:val="ListParagraph"/>
        <w:numPr>
          <w:ilvl w:val="0"/>
          <w:numId w:val="33"/>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Pajak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penghasilan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lainnya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selain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ditentukan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diatur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lanjut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keputusan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w:t>
      </w:r>
    </w:p>
    <w:p w14:paraId="794CF23F" w14:textId="77777777" w:rsidR="001D68B7" w:rsidRPr="00421687" w:rsidRDefault="001D68B7" w:rsidP="001D68B7">
      <w:pPr>
        <w:pStyle w:val="ListParagraph"/>
        <w:spacing w:before="0" w:after="120" w:line="240" w:lineRule="auto"/>
        <w:ind w:left="567" w:firstLine="0"/>
        <w:contextualSpacing w:val="0"/>
        <w:rPr>
          <w:rFonts w:ascii="Times New Roman" w:hAnsi="Times New Roman" w:cs="Times New Roman"/>
          <w:color w:val="000000" w:themeColor="text1"/>
          <w:szCs w:val="24"/>
        </w:rPr>
      </w:pPr>
    </w:p>
    <w:p w14:paraId="17F6528D" w14:textId="77777777" w:rsidR="00FF12C3" w:rsidRPr="00BE5706" w:rsidRDefault="00FF12C3" w:rsidP="000027DB">
      <w:pPr>
        <w:pStyle w:val="Heading2"/>
        <w:spacing w:line="240" w:lineRule="auto"/>
        <w:ind w:firstLine="0"/>
        <w:rPr>
          <w:rFonts w:cs="Times New Roman"/>
          <w:szCs w:val="24"/>
        </w:rPr>
      </w:pPr>
      <w:bookmarkStart w:id="40" w:name="_Toc507063294"/>
      <w:bookmarkStart w:id="41" w:name="_Toc507063709"/>
      <w:r w:rsidRPr="00BE5706">
        <w:rPr>
          <w:rFonts w:cs="Times New Roman"/>
          <w:szCs w:val="24"/>
        </w:rPr>
        <w:t xml:space="preserve">BAB </w:t>
      </w:r>
      <w:bookmarkEnd w:id="40"/>
      <w:r w:rsidR="00DC2315" w:rsidRPr="00BE5706">
        <w:rPr>
          <w:rFonts w:cs="Times New Roman"/>
          <w:szCs w:val="24"/>
        </w:rPr>
        <w:t>VIII</w:t>
      </w:r>
      <w:bookmarkEnd w:id="41"/>
    </w:p>
    <w:p w14:paraId="5FC9A1D8" w14:textId="77777777" w:rsidR="00FF12C3" w:rsidRPr="00BE5706" w:rsidRDefault="00FF12C3" w:rsidP="001D68B7">
      <w:pPr>
        <w:pStyle w:val="Heading2"/>
        <w:spacing w:after="120" w:line="240" w:lineRule="auto"/>
        <w:ind w:firstLine="0"/>
        <w:rPr>
          <w:rFonts w:cs="Times New Roman"/>
          <w:szCs w:val="24"/>
        </w:rPr>
      </w:pPr>
      <w:bookmarkStart w:id="42" w:name="_Toc507063710"/>
      <w:r w:rsidRPr="00BE5706">
        <w:rPr>
          <w:rFonts w:cs="Times New Roman"/>
          <w:szCs w:val="24"/>
        </w:rPr>
        <w:t>JAMINAN SOSIAL DAN KESEJAHTERAAN PEGAWAI</w:t>
      </w:r>
      <w:bookmarkEnd w:id="42"/>
    </w:p>
    <w:p w14:paraId="5552C544" w14:textId="197EA6A8" w:rsidR="001F1B31" w:rsidRPr="00421687" w:rsidRDefault="0039225D" w:rsidP="00C341C5">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r w:rsidR="0089732D">
        <w:rPr>
          <w:rFonts w:ascii="Times New Roman" w:hAnsi="Times New Roman" w:cs="Times New Roman"/>
          <w:color w:val="000000" w:themeColor="text1"/>
          <w:szCs w:val="24"/>
        </w:rPr>
        <w:t>29</w:t>
      </w:r>
    </w:p>
    <w:p w14:paraId="6366ADD3" w14:textId="77777777" w:rsidR="0039225D" w:rsidRPr="00421687" w:rsidRDefault="0039225D" w:rsidP="00C341C5">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Jenis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Kesejahteraan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p>
    <w:p w14:paraId="7527559C" w14:textId="77777777" w:rsidR="0039225D" w:rsidRPr="00421687" w:rsidRDefault="0039225D" w:rsidP="00694E59">
      <w:pPr>
        <w:pStyle w:val="ListParagraph"/>
        <w:numPr>
          <w:ilvl w:val="0"/>
          <w:numId w:val="34"/>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Kesejahteraan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dilaksanakan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kemampuan</w:t>
      </w:r>
      <w:proofErr w:type="spellEnd"/>
      <w:r w:rsidRPr="00421687">
        <w:rPr>
          <w:rFonts w:ascii="Times New Roman" w:hAnsi="Times New Roman" w:cs="Times New Roman"/>
          <w:color w:val="000000" w:themeColor="text1"/>
          <w:szCs w:val="24"/>
        </w:rPr>
        <w:t xml:space="preserve"> Perusahaan;</w:t>
      </w:r>
    </w:p>
    <w:p w14:paraId="010C3956" w14:textId="77777777" w:rsidR="0039225D" w:rsidRPr="00421687" w:rsidRDefault="0039225D" w:rsidP="00694E59">
      <w:pPr>
        <w:pStyle w:val="ListParagraph"/>
        <w:numPr>
          <w:ilvl w:val="0"/>
          <w:numId w:val="34"/>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Kesejahteraan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dimaksud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meliputi</w:t>
      </w:r>
      <w:proofErr w:type="spellEnd"/>
      <w:r w:rsidRPr="00421687">
        <w:rPr>
          <w:rFonts w:ascii="Times New Roman" w:hAnsi="Times New Roman" w:cs="Times New Roman"/>
          <w:color w:val="000000" w:themeColor="text1"/>
          <w:szCs w:val="24"/>
        </w:rPr>
        <w:t>:</w:t>
      </w:r>
    </w:p>
    <w:p w14:paraId="4D004EDD" w14:textId="4C9C62DB" w:rsidR="0039225D" w:rsidRDefault="0039225D"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Tunjangan</w:t>
      </w:r>
      <w:proofErr w:type="spellEnd"/>
      <w:r w:rsidRPr="00421687">
        <w:rPr>
          <w:rFonts w:ascii="Times New Roman" w:hAnsi="Times New Roman" w:cs="Times New Roman"/>
          <w:color w:val="000000" w:themeColor="text1"/>
          <w:szCs w:val="24"/>
        </w:rPr>
        <w:t xml:space="preserve"> </w:t>
      </w:r>
      <w:r w:rsidR="00C41BA5">
        <w:rPr>
          <w:rFonts w:ascii="Times New Roman" w:hAnsi="Times New Roman" w:cs="Times New Roman"/>
          <w:color w:val="000000" w:themeColor="text1"/>
          <w:szCs w:val="24"/>
        </w:rPr>
        <w:t>Kinerja;</w:t>
      </w:r>
    </w:p>
    <w:p w14:paraId="50170AA5" w14:textId="17EE00F9" w:rsidR="00C41BA5" w:rsidRDefault="00C41BA5"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Posisi</w:t>
      </w:r>
      <w:proofErr w:type="spellEnd"/>
      <w:r>
        <w:rPr>
          <w:rFonts w:ascii="Times New Roman" w:hAnsi="Times New Roman" w:cs="Times New Roman"/>
          <w:color w:val="000000" w:themeColor="text1"/>
          <w:szCs w:val="24"/>
        </w:rPr>
        <w:t>;</w:t>
      </w:r>
    </w:p>
    <w:p w14:paraId="59BC3207" w14:textId="1CD3D6DC" w:rsidR="00C41BA5" w:rsidRDefault="00C41BA5"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Telepon</w:t>
      </w:r>
      <w:proofErr w:type="spellEnd"/>
      <w:r w:rsidR="00806FF1">
        <w:rPr>
          <w:rFonts w:ascii="Times New Roman" w:hAnsi="Times New Roman" w:cs="Times New Roman"/>
          <w:color w:val="000000" w:themeColor="text1"/>
          <w:szCs w:val="24"/>
        </w:rPr>
        <w:t xml:space="preserve"> </w:t>
      </w:r>
      <w:proofErr w:type="spellStart"/>
      <w:r w:rsidR="00806FF1">
        <w:rPr>
          <w:rFonts w:ascii="Times New Roman" w:hAnsi="Times New Roman" w:cs="Times New Roman"/>
          <w:color w:val="000000" w:themeColor="text1"/>
          <w:szCs w:val="24"/>
        </w:rPr>
        <w:t>Bagi</w:t>
      </w:r>
      <w:proofErr w:type="spellEnd"/>
      <w:r w:rsidR="00806FF1">
        <w:rPr>
          <w:rFonts w:ascii="Times New Roman" w:hAnsi="Times New Roman" w:cs="Times New Roman"/>
          <w:color w:val="000000" w:themeColor="text1"/>
          <w:szCs w:val="24"/>
        </w:rPr>
        <w:t xml:space="preserve"> </w:t>
      </w:r>
      <w:proofErr w:type="spellStart"/>
      <w:r w:rsidR="00806FF1">
        <w:rPr>
          <w:rFonts w:ascii="Times New Roman" w:hAnsi="Times New Roman" w:cs="Times New Roman"/>
          <w:color w:val="000000" w:themeColor="text1"/>
          <w:szCs w:val="24"/>
        </w:rPr>
        <w:t>Pejabat</w:t>
      </w:r>
      <w:proofErr w:type="spellEnd"/>
      <w:r w:rsidR="00806FF1">
        <w:rPr>
          <w:rFonts w:ascii="Times New Roman" w:hAnsi="Times New Roman" w:cs="Times New Roman"/>
          <w:color w:val="000000" w:themeColor="text1"/>
          <w:szCs w:val="24"/>
        </w:rPr>
        <w:t xml:space="preserve"> </w:t>
      </w:r>
      <w:proofErr w:type="spellStart"/>
      <w:r w:rsidR="00806FF1">
        <w:rPr>
          <w:rFonts w:ascii="Times New Roman" w:hAnsi="Times New Roman" w:cs="Times New Roman"/>
          <w:color w:val="000000" w:themeColor="text1"/>
          <w:szCs w:val="24"/>
        </w:rPr>
        <w:t>Tertentu</w:t>
      </w:r>
      <w:proofErr w:type="spellEnd"/>
      <w:r w:rsidR="00806FF1">
        <w:rPr>
          <w:rFonts w:ascii="Times New Roman" w:hAnsi="Times New Roman" w:cs="Times New Roman"/>
          <w:color w:val="000000" w:themeColor="text1"/>
          <w:szCs w:val="24"/>
        </w:rPr>
        <w:t>;</w:t>
      </w:r>
    </w:p>
    <w:p w14:paraId="05E6674E" w14:textId="331E1A6C" w:rsidR="00806FF1" w:rsidRPr="00806FF1" w:rsidRDefault="00806FF1"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Jabatan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Bagi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Pejabat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Tertentu</w:t>
      </w:r>
      <w:proofErr w:type="spellEnd"/>
      <w:r>
        <w:rPr>
          <w:rFonts w:ascii="Times New Roman" w:hAnsi="Times New Roman" w:cs="Times New Roman"/>
          <w:color w:val="000000" w:themeColor="text1"/>
          <w:szCs w:val="24"/>
        </w:rPr>
        <w:t>;</w:t>
      </w:r>
    </w:p>
    <w:p w14:paraId="1FDE5E16" w14:textId="29D77D9A" w:rsidR="0039225D" w:rsidRDefault="0039225D"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lastRenderedPageBreak/>
        <w:t>Tunjangan</w:t>
      </w:r>
      <w:proofErr w:type="spellEnd"/>
      <w:r w:rsidRPr="00421687">
        <w:rPr>
          <w:rFonts w:ascii="Times New Roman" w:hAnsi="Times New Roman" w:cs="Times New Roman"/>
          <w:color w:val="000000" w:themeColor="text1"/>
          <w:szCs w:val="24"/>
        </w:rPr>
        <w:t xml:space="preserve"> </w:t>
      </w:r>
      <w:proofErr w:type="spellStart"/>
      <w:r w:rsidR="00C41BA5">
        <w:rPr>
          <w:rFonts w:ascii="Times New Roman" w:hAnsi="Times New Roman" w:cs="Times New Roman"/>
          <w:color w:val="000000" w:themeColor="text1"/>
          <w:szCs w:val="24"/>
        </w:rPr>
        <w:t>Komunikasi</w:t>
      </w:r>
      <w:proofErr w:type="spellEnd"/>
      <w:r w:rsidRPr="00421687">
        <w:rPr>
          <w:rFonts w:ascii="Times New Roman" w:hAnsi="Times New Roman" w:cs="Times New Roman"/>
          <w:color w:val="000000" w:themeColor="text1"/>
          <w:szCs w:val="24"/>
        </w:rPr>
        <w:t>;</w:t>
      </w:r>
    </w:p>
    <w:p w14:paraId="4AFA3943" w14:textId="4158C459" w:rsidR="00C41BA5" w:rsidRDefault="00C41BA5"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Perumahan</w:t>
      </w:r>
      <w:proofErr w:type="spellEnd"/>
      <w:r>
        <w:rPr>
          <w:rFonts w:ascii="Times New Roman" w:hAnsi="Times New Roman" w:cs="Times New Roman"/>
          <w:color w:val="000000" w:themeColor="text1"/>
          <w:szCs w:val="24"/>
        </w:rPr>
        <w:t>;</w:t>
      </w:r>
    </w:p>
    <w:p w14:paraId="44D5DFD3" w14:textId="03F2157C" w:rsidR="00C41BA5" w:rsidRDefault="00C41BA5"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Uang </w:t>
      </w:r>
      <w:proofErr w:type="spellStart"/>
      <w:r>
        <w:rPr>
          <w:rFonts w:ascii="Times New Roman" w:hAnsi="Times New Roman" w:cs="Times New Roman"/>
          <w:color w:val="000000" w:themeColor="text1"/>
          <w:szCs w:val="24"/>
        </w:rPr>
        <w:t>Pengganti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Fasilitas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Kendaraan</w:t>
      </w:r>
      <w:proofErr w:type="spellEnd"/>
      <w:r w:rsidR="0085331B">
        <w:rPr>
          <w:rFonts w:ascii="Times New Roman" w:hAnsi="Times New Roman" w:cs="Times New Roman"/>
          <w:color w:val="000000" w:themeColor="text1"/>
          <w:szCs w:val="24"/>
        </w:rPr>
        <w:t xml:space="preserve"> </w:t>
      </w:r>
      <w:proofErr w:type="spellStart"/>
      <w:r w:rsidR="0085331B">
        <w:rPr>
          <w:rFonts w:ascii="Times New Roman" w:hAnsi="Times New Roman" w:cs="Times New Roman"/>
          <w:color w:val="000000" w:themeColor="text1"/>
          <w:szCs w:val="24"/>
        </w:rPr>
        <w:t>Dinas</w:t>
      </w:r>
      <w:proofErr w:type="spellEnd"/>
      <w:r w:rsidR="0085331B">
        <w:rPr>
          <w:rFonts w:ascii="Times New Roman" w:hAnsi="Times New Roman" w:cs="Times New Roman"/>
          <w:color w:val="000000" w:themeColor="text1"/>
          <w:szCs w:val="24"/>
        </w:rPr>
        <w:t xml:space="preserve"> </w:t>
      </w:r>
      <w:proofErr w:type="spellStart"/>
      <w:r w:rsidR="0085331B">
        <w:rPr>
          <w:rFonts w:ascii="Times New Roman" w:hAnsi="Times New Roman" w:cs="Times New Roman"/>
          <w:color w:val="000000" w:themeColor="text1"/>
          <w:szCs w:val="24"/>
        </w:rPr>
        <w:t>Jabatan</w:t>
      </w:r>
      <w:proofErr w:type="spellEnd"/>
      <w:r>
        <w:rPr>
          <w:rFonts w:ascii="Times New Roman" w:hAnsi="Times New Roman" w:cs="Times New Roman"/>
          <w:color w:val="000000" w:themeColor="text1"/>
          <w:szCs w:val="24"/>
        </w:rPr>
        <w:t>;</w:t>
      </w:r>
    </w:p>
    <w:p w14:paraId="0EC19ED7" w14:textId="46295AAC" w:rsidR="00C41BA5" w:rsidRDefault="00C41BA5"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Cuti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Tahunan</w:t>
      </w:r>
      <w:proofErr w:type="spellEnd"/>
      <w:r>
        <w:rPr>
          <w:rFonts w:ascii="Times New Roman" w:hAnsi="Times New Roman" w:cs="Times New Roman"/>
          <w:color w:val="000000" w:themeColor="text1"/>
          <w:szCs w:val="24"/>
        </w:rPr>
        <w:t>;</w:t>
      </w:r>
    </w:p>
    <w:p w14:paraId="3B8847E9" w14:textId="5E33618F" w:rsidR="00C41BA5" w:rsidRDefault="00C41BA5"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Hari Raya </w:t>
      </w:r>
      <w:proofErr w:type="spellStart"/>
      <w:r>
        <w:rPr>
          <w:rFonts w:ascii="Times New Roman" w:hAnsi="Times New Roman" w:cs="Times New Roman"/>
          <w:color w:val="000000" w:themeColor="text1"/>
          <w:szCs w:val="24"/>
        </w:rPr>
        <w:t>Keagamaan</w:t>
      </w:r>
      <w:proofErr w:type="spellEnd"/>
      <w:r>
        <w:rPr>
          <w:rFonts w:ascii="Times New Roman" w:hAnsi="Times New Roman" w:cs="Times New Roman"/>
          <w:color w:val="000000" w:themeColor="text1"/>
          <w:szCs w:val="24"/>
        </w:rPr>
        <w:t>;</w:t>
      </w:r>
    </w:p>
    <w:p w14:paraId="743290EC" w14:textId="24EBB1EF" w:rsidR="00C41BA5" w:rsidRDefault="003E522E"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Apresiasi</w:t>
      </w:r>
      <w:proofErr w:type="spellEnd"/>
      <w:r w:rsidR="00C41BA5">
        <w:rPr>
          <w:rFonts w:ascii="Times New Roman" w:hAnsi="Times New Roman" w:cs="Times New Roman"/>
          <w:color w:val="000000" w:themeColor="text1"/>
          <w:szCs w:val="24"/>
        </w:rPr>
        <w:t>;</w:t>
      </w:r>
    </w:p>
    <w:p w14:paraId="3127C813" w14:textId="15785FB4" w:rsidR="00C41BA5" w:rsidRDefault="007D144B"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BPJS Kesehatan dan </w:t>
      </w:r>
      <w:proofErr w:type="spellStart"/>
      <w:r>
        <w:rPr>
          <w:rFonts w:ascii="Times New Roman" w:hAnsi="Times New Roman" w:cs="Times New Roman"/>
          <w:color w:val="000000" w:themeColor="text1"/>
          <w:szCs w:val="24"/>
        </w:rPr>
        <w:t>Ketenagakerjaan</w:t>
      </w:r>
      <w:proofErr w:type="spellEnd"/>
      <w:r>
        <w:rPr>
          <w:rFonts w:ascii="Times New Roman" w:hAnsi="Times New Roman" w:cs="Times New Roman"/>
          <w:color w:val="000000" w:themeColor="text1"/>
          <w:szCs w:val="24"/>
        </w:rPr>
        <w:t>;</w:t>
      </w:r>
    </w:p>
    <w:p w14:paraId="78306F69" w14:textId="22E73150" w:rsidR="00C41BA5" w:rsidRDefault="00C41BA5"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Bantuan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Menenunaikan</w:t>
      </w:r>
      <w:proofErr w:type="spellEnd"/>
      <w:r>
        <w:rPr>
          <w:rFonts w:ascii="Times New Roman" w:hAnsi="Times New Roman" w:cs="Times New Roman"/>
          <w:color w:val="000000" w:themeColor="text1"/>
          <w:szCs w:val="24"/>
        </w:rPr>
        <w:t xml:space="preserve"> Ibadah;</w:t>
      </w:r>
    </w:p>
    <w:p w14:paraId="1A5B8EB3" w14:textId="14744ADE" w:rsidR="00C41BA5" w:rsidRDefault="007D144B"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Pakaian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Seragam</w:t>
      </w:r>
      <w:proofErr w:type="spellEnd"/>
      <w:r>
        <w:rPr>
          <w:rFonts w:ascii="Times New Roman" w:hAnsi="Times New Roman" w:cs="Times New Roman"/>
          <w:color w:val="000000" w:themeColor="text1"/>
          <w:szCs w:val="24"/>
        </w:rPr>
        <w:t>;</w:t>
      </w:r>
    </w:p>
    <w:p w14:paraId="4C68EE21" w14:textId="10BF1CDA" w:rsidR="007D144B" w:rsidRDefault="007D144B"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Bantuan</w:t>
      </w:r>
      <w:proofErr w:type="spellEnd"/>
      <w:r>
        <w:rPr>
          <w:rFonts w:ascii="Times New Roman" w:hAnsi="Times New Roman" w:cs="Times New Roman"/>
          <w:color w:val="000000" w:themeColor="text1"/>
          <w:szCs w:val="24"/>
        </w:rPr>
        <w:t xml:space="preserve"> Uang </w:t>
      </w:r>
      <w:proofErr w:type="spellStart"/>
      <w:r>
        <w:rPr>
          <w:rFonts w:ascii="Times New Roman" w:hAnsi="Times New Roman" w:cs="Times New Roman"/>
          <w:color w:val="000000" w:themeColor="text1"/>
          <w:szCs w:val="24"/>
        </w:rPr>
        <w:t>Makan</w:t>
      </w:r>
      <w:proofErr w:type="spellEnd"/>
      <w:r w:rsidR="00FB4CF1">
        <w:rPr>
          <w:rFonts w:ascii="Times New Roman" w:hAnsi="Times New Roman" w:cs="Times New Roman"/>
          <w:color w:val="000000" w:themeColor="text1"/>
          <w:szCs w:val="24"/>
        </w:rPr>
        <w:t>/Natura</w:t>
      </w:r>
      <w:r>
        <w:rPr>
          <w:rFonts w:ascii="Times New Roman" w:hAnsi="Times New Roman" w:cs="Times New Roman"/>
          <w:color w:val="000000" w:themeColor="text1"/>
          <w:szCs w:val="24"/>
        </w:rPr>
        <w:t>;</w:t>
      </w:r>
    </w:p>
    <w:p w14:paraId="1A9DC28B" w14:textId="54991661" w:rsidR="007D144B" w:rsidRDefault="007D144B"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Uang </w:t>
      </w:r>
      <w:proofErr w:type="spellStart"/>
      <w:r>
        <w:rPr>
          <w:rFonts w:ascii="Times New Roman" w:hAnsi="Times New Roman" w:cs="Times New Roman"/>
          <w:color w:val="000000" w:themeColor="text1"/>
          <w:szCs w:val="24"/>
        </w:rPr>
        <w:t>Duka</w:t>
      </w:r>
      <w:proofErr w:type="spellEnd"/>
      <w:r>
        <w:rPr>
          <w:rFonts w:ascii="Times New Roman" w:hAnsi="Times New Roman" w:cs="Times New Roman"/>
          <w:color w:val="000000" w:themeColor="text1"/>
          <w:szCs w:val="24"/>
        </w:rPr>
        <w:t>;</w:t>
      </w:r>
    </w:p>
    <w:p w14:paraId="0FFC6427" w14:textId="31B2C4F7" w:rsidR="007D144B" w:rsidRDefault="007D144B"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Biaya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Pemakaman</w:t>
      </w:r>
      <w:proofErr w:type="spellEnd"/>
      <w:r>
        <w:rPr>
          <w:rFonts w:ascii="Times New Roman" w:hAnsi="Times New Roman" w:cs="Times New Roman"/>
          <w:color w:val="000000" w:themeColor="text1"/>
          <w:szCs w:val="24"/>
        </w:rPr>
        <w:t>;</w:t>
      </w:r>
    </w:p>
    <w:p w14:paraId="323AF6BF" w14:textId="076B8D0B" w:rsidR="007D144B" w:rsidRDefault="007D144B"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Perumahan</w:t>
      </w:r>
      <w:proofErr w:type="spellEnd"/>
      <w:r>
        <w:rPr>
          <w:rFonts w:ascii="Times New Roman" w:hAnsi="Times New Roman" w:cs="Times New Roman"/>
          <w:color w:val="000000" w:themeColor="text1"/>
          <w:szCs w:val="24"/>
        </w:rPr>
        <w:t xml:space="preserve"> Akhir Masa </w:t>
      </w:r>
      <w:proofErr w:type="spellStart"/>
      <w:r>
        <w:rPr>
          <w:rFonts w:ascii="Times New Roman" w:hAnsi="Times New Roman" w:cs="Times New Roman"/>
          <w:color w:val="000000" w:themeColor="text1"/>
          <w:szCs w:val="24"/>
        </w:rPr>
        <w:t>Tugas</w:t>
      </w:r>
      <w:proofErr w:type="spellEnd"/>
      <w:r>
        <w:rPr>
          <w:rFonts w:ascii="Times New Roman" w:hAnsi="Times New Roman" w:cs="Times New Roman"/>
          <w:color w:val="000000" w:themeColor="text1"/>
          <w:szCs w:val="24"/>
        </w:rPr>
        <w:t>;</w:t>
      </w:r>
    </w:p>
    <w:p w14:paraId="440EA32E" w14:textId="3F17D25A" w:rsidR="007D144B" w:rsidRDefault="007D144B"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Penghargaan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Purnabakti</w:t>
      </w:r>
      <w:proofErr w:type="spellEnd"/>
      <w:r>
        <w:rPr>
          <w:rFonts w:ascii="Times New Roman" w:hAnsi="Times New Roman" w:cs="Times New Roman"/>
          <w:color w:val="000000" w:themeColor="text1"/>
          <w:szCs w:val="24"/>
        </w:rPr>
        <w:t>;</w:t>
      </w:r>
    </w:p>
    <w:p w14:paraId="0FEDACAD" w14:textId="4090E310" w:rsidR="007D144B" w:rsidRDefault="007D144B"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Gaji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w:t>
      </w:r>
      <w:proofErr w:type="spellEnd"/>
      <w:r>
        <w:rPr>
          <w:rFonts w:ascii="Times New Roman" w:hAnsi="Times New Roman" w:cs="Times New Roman"/>
          <w:color w:val="000000" w:themeColor="text1"/>
          <w:szCs w:val="24"/>
        </w:rPr>
        <w:t xml:space="preserve"> 13;</w:t>
      </w:r>
    </w:p>
    <w:p w14:paraId="0C064C6F" w14:textId="77777777" w:rsidR="00694E59" w:rsidRDefault="007D144B"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Fasilitas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Peralatan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Kerja</w:t>
      </w:r>
      <w:proofErr w:type="spellEnd"/>
      <w:r w:rsidR="00694E59">
        <w:rPr>
          <w:rFonts w:ascii="Times New Roman" w:hAnsi="Times New Roman" w:cs="Times New Roman"/>
          <w:color w:val="000000" w:themeColor="text1"/>
          <w:szCs w:val="24"/>
        </w:rPr>
        <w:t>;</w:t>
      </w:r>
    </w:p>
    <w:p w14:paraId="52930DE0" w14:textId="60327D85" w:rsidR="00C41BA5" w:rsidRDefault="007D144B" w:rsidP="00694E59">
      <w:pPr>
        <w:pStyle w:val="ListParagraph"/>
        <w:numPr>
          <w:ilvl w:val="0"/>
          <w:numId w:val="35"/>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Kesejahteraan</w:t>
      </w:r>
      <w:proofErr w:type="spellEnd"/>
      <w:r>
        <w:rPr>
          <w:rFonts w:ascii="Times New Roman" w:hAnsi="Times New Roman" w:cs="Times New Roman"/>
          <w:color w:val="000000" w:themeColor="text1"/>
          <w:szCs w:val="24"/>
        </w:rPr>
        <w:t>.</w:t>
      </w:r>
    </w:p>
    <w:p w14:paraId="6725140E" w14:textId="110520BD" w:rsidR="007D144B" w:rsidRDefault="007D144B" w:rsidP="00694E59">
      <w:pPr>
        <w:pStyle w:val="ListParagraph"/>
        <w:numPr>
          <w:ilvl w:val="0"/>
          <w:numId w:val="34"/>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Pengaturan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lebih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lanjur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sehubungan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pelaksanaan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kesejahteraan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diatur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Keputusan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w:t>
      </w:r>
    </w:p>
    <w:p w14:paraId="0CC5A53D" w14:textId="4D482BAD" w:rsidR="007D144B" w:rsidRPr="007D144B" w:rsidRDefault="007D144B" w:rsidP="00694E59">
      <w:pPr>
        <w:pStyle w:val="ListParagraph"/>
        <w:numPr>
          <w:ilvl w:val="0"/>
          <w:numId w:val="34"/>
        </w:numPr>
        <w:spacing w:before="0" w:after="120" w:line="240" w:lineRule="auto"/>
        <w:ind w:left="567" w:hanging="567"/>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Perusahaan </w:t>
      </w:r>
      <w:proofErr w:type="spellStart"/>
      <w:r>
        <w:rPr>
          <w:rFonts w:ascii="Times New Roman" w:hAnsi="Times New Roman" w:cs="Times New Roman"/>
          <w:color w:val="000000" w:themeColor="text1"/>
          <w:szCs w:val="24"/>
        </w:rPr>
        <w:t>dapat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memberikan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bentuk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kesejahteraan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lainnya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selain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kesejahteraan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sebagaimana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dimaksud</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ayat</w:t>
      </w:r>
      <w:proofErr w:type="spellEnd"/>
      <w:r>
        <w:rPr>
          <w:rFonts w:ascii="Times New Roman" w:hAnsi="Times New Roman" w:cs="Times New Roman"/>
          <w:color w:val="000000" w:themeColor="text1"/>
          <w:szCs w:val="24"/>
        </w:rPr>
        <w:t xml:space="preserve"> (2) </w:t>
      </w:r>
      <w:proofErr w:type="spellStart"/>
      <w:r>
        <w:rPr>
          <w:rFonts w:ascii="Times New Roman" w:hAnsi="Times New Roman" w:cs="Times New Roman"/>
          <w:color w:val="000000" w:themeColor="text1"/>
          <w:szCs w:val="24"/>
        </w:rPr>
        <w:t>sesuai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kemampuan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diatur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Keputusan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w:t>
      </w:r>
    </w:p>
    <w:p w14:paraId="372F4FFC" w14:textId="77777777" w:rsidR="00C341C5" w:rsidRPr="00421687" w:rsidRDefault="00C341C5" w:rsidP="00C341C5">
      <w:pPr>
        <w:pStyle w:val="ListParagraph"/>
        <w:spacing w:before="0" w:after="120" w:line="240" w:lineRule="auto"/>
        <w:ind w:left="927" w:firstLine="0"/>
        <w:contextualSpacing w:val="0"/>
        <w:rPr>
          <w:rFonts w:ascii="Times New Roman" w:hAnsi="Times New Roman" w:cs="Times New Roman"/>
          <w:color w:val="000000" w:themeColor="text1"/>
          <w:szCs w:val="24"/>
        </w:rPr>
      </w:pPr>
    </w:p>
    <w:p w14:paraId="269825B2" w14:textId="212CB0F2" w:rsidR="00806FF1" w:rsidRDefault="00806FF1" w:rsidP="00C341C5">
      <w:pPr>
        <w:spacing w:before="0" w:after="0" w:line="240" w:lineRule="auto"/>
        <w:ind w:firstLine="0"/>
        <w:jc w:val="center"/>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Pasal</w:t>
      </w:r>
      <w:proofErr w:type="spellEnd"/>
      <w:r>
        <w:rPr>
          <w:rFonts w:ascii="Times New Roman" w:hAnsi="Times New Roman" w:cs="Times New Roman"/>
          <w:color w:val="000000" w:themeColor="text1"/>
          <w:szCs w:val="24"/>
        </w:rPr>
        <w:t xml:space="preserve"> 30</w:t>
      </w:r>
    </w:p>
    <w:p w14:paraId="4A8D012A" w14:textId="0CADDF2B" w:rsidR="00806FF1" w:rsidRDefault="00806FF1" w:rsidP="00C341C5">
      <w:pPr>
        <w:spacing w:before="0" w:after="0" w:line="240" w:lineRule="auto"/>
        <w:ind w:firstLine="0"/>
        <w:jc w:val="center"/>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Kinerja</w:t>
      </w:r>
    </w:p>
    <w:p w14:paraId="05573AAF" w14:textId="7E72F8AD" w:rsidR="00806FF1" w:rsidRDefault="00806FF1" w:rsidP="00C341C5">
      <w:pPr>
        <w:spacing w:before="0" w:after="0" w:line="240" w:lineRule="auto"/>
        <w:ind w:firstLine="0"/>
        <w:jc w:val="center"/>
        <w:rPr>
          <w:rFonts w:ascii="Times New Roman" w:hAnsi="Times New Roman" w:cs="Times New Roman"/>
          <w:color w:val="000000" w:themeColor="text1"/>
          <w:szCs w:val="24"/>
        </w:rPr>
      </w:pPr>
    </w:p>
    <w:p w14:paraId="2DCBB4A9" w14:textId="5659192F" w:rsidR="00806FF1" w:rsidRPr="00421687" w:rsidRDefault="00806FF1" w:rsidP="00694E59">
      <w:pPr>
        <w:pStyle w:val="ListParagraph"/>
        <w:numPr>
          <w:ilvl w:val="0"/>
          <w:numId w:val="30"/>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Kinerja </w:t>
      </w:r>
      <w:proofErr w:type="spellStart"/>
      <w:r>
        <w:rPr>
          <w:rFonts w:ascii="Times New Roman" w:hAnsi="Times New Roman" w:cs="Times New Roman"/>
          <w:color w:val="000000" w:themeColor="text1"/>
          <w:szCs w:val="24"/>
        </w:rPr>
        <w:t>adalah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berupa</w:t>
      </w:r>
      <w:proofErr w:type="spellEnd"/>
      <w:r>
        <w:rPr>
          <w:rFonts w:ascii="Times New Roman" w:hAnsi="Times New Roman" w:cs="Times New Roman"/>
          <w:color w:val="000000" w:themeColor="text1"/>
          <w:szCs w:val="24"/>
        </w:rPr>
        <w:t xml:space="preserve"> uang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satuan</w:t>
      </w:r>
      <w:proofErr w:type="spellEnd"/>
      <w:r>
        <w:rPr>
          <w:rFonts w:ascii="Times New Roman" w:hAnsi="Times New Roman" w:cs="Times New Roman"/>
          <w:color w:val="000000" w:themeColor="text1"/>
          <w:szCs w:val="24"/>
        </w:rPr>
        <w:t xml:space="preserve"> rupiah yang </w:t>
      </w:r>
      <w:proofErr w:type="spellStart"/>
      <w:r>
        <w:rPr>
          <w:rFonts w:ascii="Times New Roman" w:hAnsi="Times New Roman" w:cs="Times New Roman"/>
          <w:color w:val="000000" w:themeColor="text1"/>
          <w:szCs w:val="24"/>
        </w:rPr>
        <w:t>diberikan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kepada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sesuai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kelas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jabatannya</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dihitung</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w:t>
      </w:r>
      <w:r w:rsidR="00BE5706">
        <w:rPr>
          <w:rFonts w:ascii="Times New Roman" w:hAnsi="Times New Roman" w:cs="Times New Roman"/>
          <w:color w:val="000000" w:themeColor="text1"/>
          <w:szCs w:val="24"/>
        </w:rPr>
        <w:t>dasarkan</w:t>
      </w:r>
      <w:proofErr w:type="spellEnd"/>
      <w:r w:rsidR="00BE5706">
        <w:rPr>
          <w:rFonts w:ascii="Times New Roman" w:hAnsi="Times New Roman" w:cs="Times New Roman"/>
          <w:color w:val="000000" w:themeColor="text1"/>
          <w:szCs w:val="24"/>
        </w:rPr>
        <w:t xml:space="preserve"> </w:t>
      </w:r>
      <w:proofErr w:type="spellStart"/>
      <w:r w:rsidR="00BE5706">
        <w:rPr>
          <w:rFonts w:ascii="Times New Roman" w:hAnsi="Times New Roman" w:cs="Times New Roman"/>
          <w:color w:val="000000" w:themeColor="text1"/>
          <w:szCs w:val="24"/>
        </w:rPr>
        <w:t>capaian</w:t>
      </w:r>
      <w:proofErr w:type="spellEnd"/>
      <w:r w:rsidR="00BE5706">
        <w:rPr>
          <w:rFonts w:ascii="Times New Roman" w:hAnsi="Times New Roman" w:cs="Times New Roman"/>
          <w:color w:val="000000" w:themeColor="text1"/>
          <w:szCs w:val="24"/>
        </w:rPr>
        <w:t xml:space="preserve"> </w:t>
      </w:r>
      <w:proofErr w:type="spellStart"/>
      <w:r w:rsidR="00BE5706">
        <w:rPr>
          <w:rFonts w:ascii="Times New Roman" w:hAnsi="Times New Roman" w:cs="Times New Roman"/>
          <w:color w:val="000000" w:themeColor="text1"/>
          <w:szCs w:val="24"/>
        </w:rPr>
        <w:t>kinerja</w:t>
      </w:r>
      <w:proofErr w:type="spellEnd"/>
      <w:r w:rsidR="00BE5706">
        <w:rPr>
          <w:rFonts w:ascii="Times New Roman" w:hAnsi="Times New Roman" w:cs="Times New Roman"/>
          <w:color w:val="000000" w:themeColor="text1"/>
          <w:szCs w:val="24"/>
        </w:rPr>
        <w:t xml:space="preserve"> </w:t>
      </w:r>
      <w:proofErr w:type="spellStart"/>
      <w:r w:rsidR="00BE5706">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kinerja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individu</w:t>
      </w:r>
      <w:proofErr w:type="spellEnd"/>
      <w:r w:rsidRPr="00421687">
        <w:rPr>
          <w:rFonts w:ascii="Times New Roman" w:hAnsi="Times New Roman" w:cs="Times New Roman"/>
          <w:color w:val="000000" w:themeColor="text1"/>
          <w:szCs w:val="24"/>
        </w:rPr>
        <w:t>;</w:t>
      </w:r>
    </w:p>
    <w:p w14:paraId="4526571C" w14:textId="21B6A847" w:rsidR="00806FF1" w:rsidRPr="00421687" w:rsidRDefault="00806FF1" w:rsidP="00694E59">
      <w:pPr>
        <w:pStyle w:val="ListParagraph"/>
        <w:numPr>
          <w:ilvl w:val="0"/>
          <w:numId w:val="30"/>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Ketentuan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lebih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lanjut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tentang</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pemberian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kinerja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diatur</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ditetapkan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Keputusan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w:t>
      </w:r>
    </w:p>
    <w:p w14:paraId="3C7D7DC7" w14:textId="63C43791" w:rsidR="00806FF1" w:rsidRDefault="00806FF1" w:rsidP="00806FF1">
      <w:pPr>
        <w:spacing w:before="0" w:after="0" w:line="240" w:lineRule="auto"/>
        <w:ind w:firstLine="0"/>
        <w:jc w:val="center"/>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Pasal</w:t>
      </w:r>
      <w:proofErr w:type="spellEnd"/>
      <w:r>
        <w:rPr>
          <w:rFonts w:ascii="Times New Roman" w:hAnsi="Times New Roman" w:cs="Times New Roman"/>
          <w:color w:val="000000" w:themeColor="text1"/>
          <w:szCs w:val="24"/>
        </w:rPr>
        <w:t xml:space="preserve"> 31</w:t>
      </w:r>
    </w:p>
    <w:p w14:paraId="354F19EE" w14:textId="1F0DCDDD" w:rsidR="00806FF1" w:rsidRDefault="00806FF1" w:rsidP="00806FF1">
      <w:pPr>
        <w:spacing w:before="0" w:after="0" w:line="240" w:lineRule="auto"/>
        <w:ind w:firstLine="0"/>
        <w:jc w:val="center"/>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Posisi</w:t>
      </w:r>
      <w:proofErr w:type="spellEnd"/>
    </w:p>
    <w:p w14:paraId="36A282BF" w14:textId="77777777" w:rsidR="00806FF1" w:rsidRDefault="00806FF1" w:rsidP="00806FF1">
      <w:pPr>
        <w:spacing w:before="0" w:after="0" w:line="240" w:lineRule="auto"/>
        <w:ind w:firstLine="0"/>
        <w:jc w:val="center"/>
        <w:rPr>
          <w:rFonts w:ascii="Times New Roman" w:hAnsi="Times New Roman" w:cs="Times New Roman"/>
          <w:color w:val="000000" w:themeColor="text1"/>
          <w:szCs w:val="24"/>
        </w:rPr>
      </w:pPr>
    </w:p>
    <w:p w14:paraId="137EB793" w14:textId="384B5A77" w:rsidR="00806FF1" w:rsidRDefault="00806FF1" w:rsidP="00083556">
      <w:pPr>
        <w:pStyle w:val="ListParagraph"/>
        <w:numPr>
          <w:ilvl w:val="0"/>
          <w:numId w:val="58"/>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lastRenderedPageBreak/>
        <w:t>Untuk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lebih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mendorong</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motivasi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kelancaran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tugas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rangka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meningkatkan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produktivitas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kepada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diberikan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posisi</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dibayarkan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setiap</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bulan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bersamaan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penghasilan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pokok</w:t>
      </w:r>
      <w:proofErr w:type="spellEnd"/>
      <w:r>
        <w:rPr>
          <w:rFonts w:ascii="Times New Roman" w:hAnsi="Times New Roman" w:cs="Times New Roman"/>
          <w:color w:val="000000" w:themeColor="text1"/>
          <w:szCs w:val="24"/>
        </w:rPr>
        <w:t>;</w:t>
      </w:r>
    </w:p>
    <w:p w14:paraId="3DDA4CC4" w14:textId="6C6A6AD5" w:rsidR="00806FF1" w:rsidRDefault="00806FF1" w:rsidP="00083556">
      <w:pPr>
        <w:pStyle w:val="ListParagraph"/>
        <w:numPr>
          <w:ilvl w:val="0"/>
          <w:numId w:val="58"/>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posisi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terdiri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dari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bersifat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tetap</w:t>
      </w:r>
      <w:proofErr w:type="spellEnd"/>
      <w:r>
        <w:rPr>
          <w:rFonts w:ascii="Times New Roman" w:hAnsi="Times New Roman" w:cs="Times New Roman"/>
          <w:color w:val="000000" w:themeColor="text1"/>
          <w:szCs w:val="24"/>
        </w:rPr>
        <w:t xml:space="preserve"> (fix) dan </w:t>
      </w:r>
      <w:proofErr w:type="spellStart"/>
      <w:r>
        <w:rPr>
          <w:rFonts w:ascii="Times New Roman" w:hAnsi="Times New Roman" w:cs="Times New Roman"/>
          <w:color w:val="000000" w:themeColor="text1"/>
          <w:szCs w:val="24"/>
        </w:rPr>
        <w:t>tidak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tetap</w:t>
      </w:r>
      <w:proofErr w:type="spellEnd"/>
      <w:r>
        <w:rPr>
          <w:rFonts w:ascii="Times New Roman" w:hAnsi="Times New Roman" w:cs="Times New Roman"/>
          <w:color w:val="000000" w:themeColor="text1"/>
          <w:szCs w:val="24"/>
        </w:rPr>
        <w:t xml:space="preserve"> (variable)</w:t>
      </w:r>
      <w:r w:rsidR="00D34AD9">
        <w:rPr>
          <w:rFonts w:ascii="Times New Roman" w:hAnsi="Times New Roman" w:cs="Times New Roman"/>
          <w:color w:val="000000" w:themeColor="text1"/>
          <w:szCs w:val="24"/>
        </w:rPr>
        <w:t>;</w:t>
      </w:r>
    </w:p>
    <w:p w14:paraId="3DF998FF" w14:textId="136CBAF9" w:rsidR="00806FF1" w:rsidRPr="00421687" w:rsidRDefault="00806FF1" w:rsidP="00083556">
      <w:pPr>
        <w:pStyle w:val="ListParagraph"/>
        <w:numPr>
          <w:ilvl w:val="0"/>
          <w:numId w:val="58"/>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tidak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tetap</w:t>
      </w:r>
      <w:proofErr w:type="spellEnd"/>
      <w:r>
        <w:rPr>
          <w:rFonts w:ascii="Times New Roman" w:hAnsi="Times New Roman" w:cs="Times New Roman"/>
          <w:color w:val="000000" w:themeColor="text1"/>
          <w:szCs w:val="24"/>
        </w:rPr>
        <w:t xml:space="preserve"> (variable) </w:t>
      </w:r>
      <w:proofErr w:type="spellStart"/>
      <w:r>
        <w:rPr>
          <w:rFonts w:ascii="Times New Roman" w:hAnsi="Times New Roman" w:cs="Times New Roman"/>
          <w:color w:val="000000" w:themeColor="text1"/>
          <w:szCs w:val="24"/>
        </w:rPr>
        <w:t>dipengaruhi</w:t>
      </w:r>
      <w:proofErr w:type="spellEnd"/>
      <w:r>
        <w:rPr>
          <w:rFonts w:ascii="Times New Roman" w:hAnsi="Times New Roman" w:cs="Times New Roman"/>
          <w:color w:val="000000" w:themeColor="text1"/>
          <w:szCs w:val="24"/>
        </w:rPr>
        <w:t xml:space="preserve"> oleh </w:t>
      </w:r>
      <w:proofErr w:type="spellStart"/>
      <w:r>
        <w:rPr>
          <w:rFonts w:ascii="Times New Roman" w:hAnsi="Times New Roman" w:cs="Times New Roman"/>
          <w:color w:val="000000" w:themeColor="text1"/>
          <w:szCs w:val="24"/>
        </w:rPr>
        <w:t>indeks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kehadiran</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atau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disiplin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bersangkutan</w:t>
      </w:r>
      <w:proofErr w:type="spellEnd"/>
      <w:r>
        <w:rPr>
          <w:rFonts w:ascii="Times New Roman" w:hAnsi="Times New Roman" w:cs="Times New Roman"/>
          <w:color w:val="000000" w:themeColor="text1"/>
          <w:szCs w:val="24"/>
        </w:rPr>
        <w:t>;</w:t>
      </w:r>
    </w:p>
    <w:p w14:paraId="7F55423D" w14:textId="271D5EB4" w:rsidR="00806FF1" w:rsidRPr="00421687" w:rsidRDefault="00806FF1" w:rsidP="00083556">
      <w:pPr>
        <w:pStyle w:val="ListParagraph"/>
        <w:numPr>
          <w:ilvl w:val="0"/>
          <w:numId w:val="58"/>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Ketentuan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lebih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lanjut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mengenai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posisi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diatur</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ditetapkan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Keputusan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w:t>
      </w:r>
    </w:p>
    <w:p w14:paraId="170EAE17" w14:textId="78089E6A" w:rsidR="00806FF1" w:rsidRDefault="00806FF1" w:rsidP="00806FF1">
      <w:pPr>
        <w:spacing w:before="0" w:after="0" w:line="240" w:lineRule="auto"/>
        <w:ind w:firstLine="0"/>
        <w:jc w:val="center"/>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Pasal</w:t>
      </w:r>
      <w:proofErr w:type="spellEnd"/>
      <w:r>
        <w:rPr>
          <w:rFonts w:ascii="Times New Roman" w:hAnsi="Times New Roman" w:cs="Times New Roman"/>
          <w:color w:val="000000" w:themeColor="text1"/>
          <w:szCs w:val="24"/>
        </w:rPr>
        <w:t xml:space="preserve"> 32</w:t>
      </w:r>
    </w:p>
    <w:p w14:paraId="2939602E" w14:textId="75D9235E" w:rsidR="00806FF1" w:rsidRDefault="00806FF1" w:rsidP="00806FF1">
      <w:pPr>
        <w:spacing w:before="0" w:after="0" w:line="240" w:lineRule="auto"/>
        <w:ind w:firstLine="0"/>
        <w:jc w:val="center"/>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Telepon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Bagi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Pejabat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Tertentu</w:t>
      </w:r>
      <w:proofErr w:type="spellEnd"/>
    </w:p>
    <w:p w14:paraId="192B848D" w14:textId="77777777" w:rsidR="00806FF1" w:rsidRDefault="00806FF1" w:rsidP="00806FF1">
      <w:pPr>
        <w:spacing w:before="0" w:after="0" w:line="240" w:lineRule="auto"/>
        <w:ind w:firstLine="0"/>
        <w:jc w:val="center"/>
        <w:rPr>
          <w:rFonts w:ascii="Times New Roman" w:hAnsi="Times New Roman" w:cs="Times New Roman"/>
          <w:color w:val="000000" w:themeColor="text1"/>
          <w:szCs w:val="24"/>
        </w:rPr>
      </w:pPr>
    </w:p>
    <w:p w14:paraId="3588E5C6" w14:textId="0EDEEA09" w:rsidR="00806FF1" w:rsidRDefault="00D34AD9" w:rsidP="00083556">
      <w:pPr>
        <w:pStyle w:val="ListParagraph"/>
        <w:numPr>
          <w:ilvl w:val="0"/>
          <w:numId w:val="59"/>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Untuk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kelancaran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pelaksanaan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tugas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jabatannya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kepada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menduduki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jabatan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tertentu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diberikan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telepon</w:t>
      </w:r>
      <w:proofErr w:type="spellEnd"/>
      <w:r w:rsidR="00806FF1">
        <w:rPr>
          <w:rFonts w:ascii="Times New Roman" w:hAnsi="Times New Roman" w:cs="Times New Roman"/>
          <w:color w:val="000000" w:themeColor="text1"/>
          <w:szCs w:val="24"/>
        </w:rPr>
        <w:t>;</w:t>
      </w:r>
    </w:p>
    <w:p w14:paraId="18C505AF" w14:textId="484A41A6" w:rsidR="00D34AD9" w:rsidRDefault="00D34AD9" w:rsidP="00083556">
      <w:pPr>
        <w:pStyle w:val="ListParagraph"/>
        <w:numPr>
          <w:ilvl w:val="0"/>
          <w:numId w:val="59"/>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Ketentuan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lebih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lanjut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mengenai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pemberian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telepon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diatur</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ditetapkan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Keputusan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w:t>
      </w:r>
    </w:p>
    <w:p w14:paraId="66B39682" w14:textId="7FAF566E" w:rsidR="00D34AD9" w:rsidRDefault="00D34AD9" w:rsidP="00D34AD9">
      <w:pPr>
        <w:spacing w:before="0" w:after="0" w:line="240" w:lineRule="auto"/>
        <w:ind w:firstLine="0"/>
        <w:jc w:val="center"/>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Pasal</w:t>
      </w:r>
      <w:proofErr w:type="spellEnd"/>
      <w:r>
        <w:rPr>
          <w:rFonts w:ascii="Times New Roman" w:hAnsi="Times New Roman" w:cs="Times New Roman"/>
          <w:color w:val="000000" w:themeColor="text1"/>
          <w:szCs w:val="24"/>
        </w:rPr>
        <w:t xml:space="preserve"> 33</w:t>
      </w:r>
    </w:p>
    <w:p w14:paraId="12A1F682" w14:textId="3196AC15" w:rsidR="00D34AD9" w:rsidRDefault="00D34AD9" w:rsidP="00D34AD9">
      <w:pPr>
        <w:spacing w:before="0" w:after="0" w:line="240" w:lineRule="auto"/>
        <w:ind w:firstLine="0"/>
        <w:jc w:val="center"/>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Jabatan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Bagi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Pejabat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Tertentu</w:t>
      </w:r>
      <w:proofErr w:type="spellEnd"/>
    </w:p>
    <w:p w14:paraId="6A7AA7AD" w14:textId="77777777" w:rsidR="00D34AD9" w:rsidRDefault="00D34AD9" w:rsidP="00D34AD9">
      <w:pPr>
        <w:spacing w:before="0" w:after="0" w:line="240" w:lineRule="auto"/>
        <w:ind w:firstLine="0"/>
        <w:jc w:val="center"/>
        <w:rPr>
          <w:rFonts w:ascii="Times New Roman" w:hAnsi="Times New Roman" w:cs="Times New Roman"/>
          <w:color w:val="000000" w:themeColor="text1"/>
          <w:szCs w:val="24"/>
        </w:rPr>
      </w:pPr>
    </w:p>
    <w:p w14:paraId="7E7F7880" w14:textId="1FFBC401" w:rsidR="00D34AD9" w:rsidRDefault="00D34AD9" w:rsidP="00083556">
      <w:pPr>
        <w:pStyle w:val="ListParagraph"/>
        <w:numPr>
          <w:ilvl w:val="0"/>
          <w:numId w:val="60"/>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Kepada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menduduki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jabatan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tertentu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diberikan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jabatan</w:t>
      </w:r>
      <w:proofErr w:type="spellEnd"/>
      <w:r>
        <w:rPr>
          <w:rFonts w:ascii="Times New Roman" w:hAnsi="Times New Roman" w:cs="Times New Roman"/>
          <w:color w:val="000000" w:themeColor="text1"/>
          <w:szCs w:val="24"/>
        </w:rPr>
        <w:t>;</w:t>
      </w:r>
    </w:p>
    <w:p w14:paraId="7B3ED2D6" w14:textId="22813054" w:rsidR="00D34AD9" w:rsidRDefault="00D34AD9" w:rsidP="00083556">
      <w:pPr>
        <w:pStyle w:val="ListParagraph"/>
        <w:numPr>
          <w:ilvl w:val="0"/>
          <w:numId w:val="60"/>
        </w:numPr>
        <w:spacing w:before="0" w:after="120" w:line="240" w:lineRule="auto"/>
        <w:ind w:left="567" w:hanging="567"/>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Tata </w:t>
      </w:r>
      <w:proofErr w:type="spellStart"/>
      <w:r>
        <w:rPr>
          <w:rFonts w:ascii="Times New Roman" w:hAnsi="Times New Roman" w:cs="Times New Roman"/>
          <w:color w:val="000000" w:themeColor="text1"/>
          <w:szCs w:val="24"/>
        </w:rPr>
        <w:t>cara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pemberian</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besaran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jabatan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diatur</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ditetapkan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Keputusan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w:t>
      </w:r>
    </w:p>
    <w:p w14:paraId="1993797F" w14:textId="78B5AA46" w:rsidR="00D34AD9" w:rsidRPr="00421687" w:rsidRDefault="00D34AD9" w:rsidP="00D34AD9">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3</w:t>
      </w:r>
      <w:r>
        <w:rPr>
          <w:rFonts w:ascii="Times New Roman" w:hAnsi="Times New Roman" w:cs="Times New Roman"/>
          <w:color w:val="000000" w:themeColor="text1"/>
          <w:szCs w:val="24"/>
        </w:rPr>
        <w:t>4</w:t>
      </w:r>
    </w:p>
    <w:p w14:paraId="49A8CA76" w14:textId="2153BF53" w:rsidR="00D34AD9" w:rsidRPr="00421687" w:rsidRDefault="00D34AD9" w:rsidP="00D34AD9">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Tunjang</w:t>
      </w:r>
      <w:r>
        <w:rPr>
          <w:rFonts w:ascii="Times New Roman" w:hAnsi="Times New Roman" w:cs="Times New Roman"/>
          <w:color w:val="000000" w:themeColor="text1"/>
          <w:szCs w:val="24"/>
        </w:rPr>
        <w: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Komunikasi</w:t>
      </w:r>
      <w:proofErr w:type="spellEnd"/>
    </w:p>
    <w:p w14:paraId="6B6BFC16" w14:textId="267A8867" w:rsidR="00D34AD9" w:rsidRPr="00421687" w:rsidRDefault="00D34AD9" w:rsidP="00694E59">
      <w:pPr>
        <w:pStyle w:val="ListParagraph"/>
        <w:numPr>
          <w:ilvl w:val="0"/>
          <w:numId w:val="31"/>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calon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tunjangan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komunikasi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secara</w:t>
      </w:r>
      <w:proofErr w:type="spellEnd"/>
      <w:r w:rsidRPr="00421687">
        <w:rPr>
          <w:rFonts w:ascii="Times New Roman" w:hAnsi="Times New Roman" w:cs="Times New Roman"/>
          <w:color w:val="000000" w:themeColor="text1"/>
          <w:szCs w:val="24"/>
        </w:rPr>
        <w:t xml:space="preserve"> lumpsum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dan grade </w:t>
      </w:r>
      <w:proofErr w:type="spellStart"/>
      <w:r w:rsidRPr="00421687">
        <w:rPr>
          <w:rFonts w:ascii="Times New Roman" w:hAnsi="Times New Roman" w:cs="Times New Roman"/>
          <w:color w:val="000000" w:themeColor="text1"/>
          <w:szCs w:val="24"/>
        </w:rPr>
        <w:t>jabatannya</w:t>
      </w:r>
      <w:proofErr w:type="spellEnd"/>
      <w:r w:rsidRPr="00421687">
        <w:rPr>
          <w:rFonts w:ascii="Times New Roman" w:hAnsi="Times New Roman" w:cs="Times New Roman"/>
          <w:color w:val="000000" w:themeColor="text1"/>
          <w:szCs w:val="24"/>
        </w:rPr>
        <w:t>;</w:t>
      </w:r>
    </w:p>
    <w:p w14:paraId="6FB26CC5" w14:textId="77777777" w:rsidR="00D34AD9" w:rsidRPr="00114164" w:rsidRDefault="00D34AD9" w:rsidP="00694E59">
      <w:pPr>
        <w:pStyle w:val="ListParagraph"/>
        <w:numPr>
          <w:ilvl w:val="0"/>
          <w:numId w:val="31"/>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Tunjangan</w:t>
      </w:r>
      <w:proofErr w:type="spellEnd"/>
      <w:r w:rsidRPr="00421687">
        <w:rPr>
          <w:rFonts w:ascii="Times New Roman" w:hAnsi="Times New Roman" w:cs="Times New Roman"/>
          <w:color w:val="000000" w:themeColor="text1"/>
          <w:szCs w:val="24"/>
        </w:rPr>
        <w:t xml:space="preserve"> </w:t>
      </w:r>
      <w:proofErr w:type="spellStart"/>
      <w:r w:rsidRPr="00114164">
        <w:rPr>
          <w:rFonts w:ascii="Times New Roman" w:hAnsi="Times New Roman" w:cs="Times New Roman"/>
          <w:color w:val="000000" w:themeColor="text1"/>
          <w:szCs w:val="24"/>
        </w:rPr>
        <w:t>komunikasi</w:t>
      </w:r>
      <w:proofErr w:type="spellEnd"/>
      <w:r w:rsidRPr="00114164">
        <w:rPr>
          <w:rFonts w:ascii="Times New Roman" w:hAnsi="Times New Roman" w:cs="Times New Roman"/>
          <w:color w:val="000000" w:themeColor="text1"/>
          <w:szCs w:val="24"/>
        </w:rPr>
        <w:t xml:space="preserve"> </w:t>
      </w:r>
      <w:proofErr w:type="spellStart"/>
      <w:r w:rsidRPr="00114164">
        <w:rPr>
          <w:rFonts w:ascii="Times New Roman" w:hAnsi="Times New Roman" w:cs="Times New Roman"/>
          <w:color w:val="000000" w:themeColor="text1"/>
          <w:szCs w:val="24"/>
        </w:rPr>
        <w:t>dibayarkan</w:t>
      </w:r>
      <w:proofErr w:type="spellEnd"/>
      <w:r w:rsidRPr="00114164">
        <w:rPr>
          <w:rFonts w:ascii="Times New Roman" w:hAnsi="Times New Roman" w:cs="Times New Roman"/>
          <w:color w:val="000000" w:themeColor="text1"/>
          <w:szCs w:val="24"/>
        </w:rPr>
        <w:t xml:space="preserve"> </w:t>
      </w:r>
      <w:proofErr w:type="spellStart"/>
      <w:r w:rsidRPr="00114164">
        <w:rPr>
          <w:rFonts w:ascii="Times New Roman" w:hAnsi="Times New Roman" w:cs="Times New Roman"/>
          <w:color w:val="000000" w:themeColor="text1"/>
          <w:szCs w:val="24"/>
        </w:rPr>
        <w:t>bersamaan</w:t>
      </w:r>
      <w:proofErr w:type="spellEnd"/>
      <w:r w:rsidRPr="00114164">
        <w:rPr>
          <w:rFonts w:ascii="Times New Roman" w:hAnsi="Times New Roman" w:cs="Times New Roman"/>
          <w:color w:val="000000" w:themeColor="text1"/>
          <w:szCs w:val="24"/>
        </w:rPr>
        <w:t xml:space="preserve"> </w:t>
      </w:r>
      <w:proofErr w:type="spellStart"/>
      <w:r w:rsidRPr="00114164">
        <w:rPr>
          <w:rFonts w:ascii="Times New Roman" w:hAnsi="Times New Roman" w:cs="Times New Roman"/>
          <w:color w:val="000000" w:themeColor="text1"/>
          <w:szCs w:val="24"/>
        </w:rPr>
        <w:t>dengan</w:t>
      </w:r>
      <w:proofErr w:type="spellEnd"/>
      <w:r w:rsidRPr="00114164">
        <w:rPr>
          <w:rFonts w:ascii="Times New Roman" w:hAnsi="Times New Roman" w:cs="Times New Roman"/>
          <w:color w:val="000000" w:themeColor="text1"/>
          <w:szCs w:val="24"/>
        </w:rPr>
        <w:t xml:space="preserve"> </w:t>
      </w:r>
      <w:proofErr w:type="spellStart"/>
      <w:r w:rsidRPr="00114164">
        <w:rPr>
          <w:rFonts w:ascii="Times New Roman" w:hAnsi="Times New Roman" w:cs="Times New Roman"/>
          <w:color w:val="000000" w:themeColor="text1"/>
          <w:szCs w:val="24"/>
        </w:rPr>
        <w:t>pembayaran</w:t>
      </w:r>
      <w:proofErr w:type="spellEnd"/>
      <w:r w:rsidRPr="00114164">
        <w:rPr>
          <w:rFonts w:ascii="Times New Roman" w:hAnsi="Times New Roman" w:cs="Times New Roman"/>
          <w:color w:val="000000" w:themeColor="text1"/>
          <w:szCs w:val="24"/>
        </w:rPr>
        <w:t xml:space="preserve"> </w:t>
      </w:r>
      <w:proofErr w:type="spellStart"/>
      <w:r w:rsidRPr="00114164">
        <w:rPr>
          <w:rFonts w:ascii="Times New Roman" w:hAnsi="Times New Roman" w:cs="Times New Roman"/>
          <w:color w:val="000000" w:themeColor="text1"/>
          <w:szCs w:val="24"/>
        </w:rPr>
        <w:t>penghasilan</w:t>
      </w:r>
      <w:proofErr w:type="spellEnd"/>
      <w:r w:rsidRPr="00114164">
        <w:rPr>
          <w:rFonts w:ascii="Times New Roman" w:hAnsi="Times New Roman" w:cs="Times New Roman"/>
          <w:color w:val="000000" w:themeColor="text1"/>
          <w:szCs w:val="24"/>
        </w:rPr>
        <w:t xml:space="preserve"> </w:t>
      </w:r>
      <w:proofErr w:type="spellStart"/>
      <w:r w:rsidRPr="00114164">
        <w:rPr>
          <w:rFonts w:ascii="Times New Roman" w:hAnsi="Times New Roman" w:cs="Times New Roman"/>
          <w:color w:val="000000" w:themeColor="text1"/>
          <w:szCs w:val="24"/>
        </w:rPr>
        <w:t>pokok</w:t>
      </w:r>
      <w:proofErr w:type="spellEnd"/>
      <w:r w:rsidRPr="00114164">
        <w:rPr>
          <w:rFonts w:ascii="Times New Roman" w:hAnsi="Times New Roman" w:cs="Times New Roman"/>
          <w:color w:val="000000" w:themeColor="text1"/>
          <w:szCs w:val="24"/>
        </w:rPr>
        <w:t xml:space="preserve"> </w:t>
      </w:r>
      <w:proofErr w:type="spellStart"/>
      <w:r w:rsidRPr="00114164">
        <w:rPr>
          <w:rFonts w:ascii="Times New Roman" w:hAnsi="Times New Roman" w:cs="Times New Roman"/>
          <w:color w:val="000000" w:themeColor="text1"/>
          <w:szCs w:val="24"/>
        </w:rPr>
        <w:t>setiap</w:t>
      </w:r>
      <w:proofErr w:type="spellEnd"/>
      <w:r w:rsidRPr="00114164">
        <w:rPr>
          <w:rFonts w:ascii="Times New Roman" w:hAnsi="Times New Roman" w:cs="Times New Roman"/>
          <w:color w:val="000000" w:themeColor="text1"/>
          <w:szCs w:val="24"/>
        </w:rPr>
        <w:t xml:space="preserve"> </w:t>
      </w:r>
      <w:proofErr w:type="spellStart"/>
      <w:r w:rsidRPr="00114164">
        <w:rPr>
          <w:rFonts w:ascii="Times New Roman" w:hAnsi="Times New Roman" w:cs="Times New Roman"/>
          <w:color w:val="000000" w:themeColor="text1"/>
          <w:szCs w:val="24"/>
        </w:rPr>
        <w:t>bulannya</w:t>
      </w:r>
      <w:proofErr w:type="spellEnd"/>
      <w:r w:rsidRPr="00114164">
        <w:rPr>
          <w:rFonts w:ascii="Times New Roman" w:hAnsi="Times New Roman" w:cs="Times New Roman"/>
          <w:color w:val="000000" w:themeColor="text1"/>
          <w:szCs w:val="24"/>
        </w:rPr>
        <w:t>;</w:t>
      </w:r>
    </w:p>
    <w:p w14:paraId="464DC101" w14:textId="7252E1B3" w:rsidR="00D34AD9" w:rsidRDefault="00D34AD9" w:rsidP="00694E59">
      <w:pPr>
        <w:pStyle w:val="ListParagraph"/>
        <w:numPr>
          <w:ilvl w:val="0"/>
          <w:numId w:val="31"/>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mengenai</w:t>
      </w:r>
      <w:proofErr w:type="spellEnd"/>
      <w:r w:rsidRPr="00421687">
        <w:rPr>
          <w:rFonts w:ascii="Times New Roman" w:hAnsi="Times New Roman" w:cs="Times New Roman"/>
          <w:color w:val="000000" w:themeColor="text1"/>
          <w:szCs w:val="24"/>
        </w:rPr>
        <w:t xml:space="preserve"> </w:t>
      </w:r>
      <w:proofErr w:type="spellStart"/>
      <w:r w:rsidRPr="00114164">
        <w:rPr>
          <w:rFonts w:ascii="Times New Roman" w:hAnsi="Times New Roman" w:cs="Times New Roman"/>
          <w:color w:val="000000" w:themeColor="text1"/>
          <w:szCs w:val="24"/>
        </w:rPr>
        <w:t>tunjangan</w:t>
      </w:r>
      <w:proofErr w:type="spellEnd"/>
      <w:r w:rsidRPr="00114164">
        <w:rPr>
          <w:rFonts w:ascii="Times New Roman" w:hAnsi="Times New Roman" w:cs="Times New Roman"/>
          <w:color w:val="000000" w:themeColor="text1"/>
          <w:szCs w:val="24"/>
        </w:rPr>
        <w:t xml:space="preserve"> </w:t>
      </w:r>
      <w:proofErr w:type="spellStart"/>
      <w:r w:rsidRPr="00114164">
        <w:rPr>
          <w:rFonts w:ascii="Times New Roman" w:hAnsi="Times New Roman" w:cs="Times New Roman"/>
          <w:color w:val="000000" w:themeColor="text1"/>
          <w:szCs w:val="24"/>
        </w:rPr>
        <w:t>komunikasi</w:t>
      </w:r>
      <w:proofErr w:type="spellEnd"/>
      <w:r w:rsidRPr="00114164">
        <w:rPr>
          <w:rFonts w:ascii="Times New Roman" w:hAnsi="Times New Roman" w:cs="Times New Roman"/>
          <w:color w:val="000000" w:themeColor="text1"/>
          <w:szCs w:val="24"/>
        </w:rPr>
        <w:t xml:space="preserve"> </w:t>
      </w:r>
      <w:proofErr w:type="spellStart"/>
      <w:r w:rsidRPr="00114164">
        <w:rPr>
          <w:rFonts w:ascii="Times New Roman" w:hAnsi="Times New Roman" w:cs="Times New Roman"/>
          <w:color w:val="000000" w:themeColor="text1"/>
          <w:szCs w:val="24"/>
        </w:rPr>
        <w:t>diatur</w:t>
      </w:r>
      <w:proofErr w:type="spellEnd"/>
      <w:r w:rsidRPr="00114164">
        <w:rPr>
          <w:rFonts w:ascii="Times New Roman" w:hAnsi="Times New Roman" w:cs="Times New Roman"/>
          <w:color w:val="000000" w:themeColor="text1"/>
          <w:szCs w:val="24"/>
        </w:rPr>
        <w:t xml:space="preserve"> </w:t>
      </w:r>
      <w:proofErr w:type="spellStart"/>
      <w:r w:rsidRPr="00114164">
        <w:rPr>
          <w:rFonts w:ascii="Times New Roman" w:hAnsi="Times New Roman" w:cs="Times New Roman"/>
          <w:color w:val="000000" w:themeColor="text1"/>
          <w:szCs w:val="24"/>
        </w:rPr>
        <w:t>tersendiri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Surat Keputusan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w:t>
      </w:r>
    </w:p>
    <w:p w14:paraId="1BBB1264" w14:textId="77777777" w:rsidR="00806FF1" w:rsidRDefault="00806FF1" w:rsidP="00C341C5">
      <w:pPr>
        <w:spacing w:before="0" w:after="0" w:line="240" w:lineRule="auto"/>
        <w:ind w:firstLine="0"/>
        <w:jc w:val="center"/>
        <w:rPr>
          <w:rFonts w:ascii="Times New Roman" w:hAnsi="Times New Roman" w:cs="Times New Roman"/>
          <w:color w:val="000000" w:themeColor="text1"/>
          <w:szCs w:val="24"/>
        </w:rPr>
      </w:pPr>
    </w:p>
    <w:p w14:paraId="2D1C40BA" w14:textId="47973346" w:rsidR="00903728" w:rsidRPr="00421687" w:rsidRDefault="00903728" w:rsidP="00C341C5">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r w:rsidR="00F53FA1" w:rsidRPr="00421687">
        <w:rPr>
          <w:rFonts w:ascii="Times New Roman" w:hAnsi="Times New Roman" w:cs="Times New Roman"/>
          <w:color w:val="000000" w:themeColor="text1"/>
          <w:szCs w:val="24"/>
        </w:rPr>
        <w:t>3</w:t>
      </w:r>
      <w:r w:rsidR="00D34AD9">
        <w:rPr>
          <w:rFonts w:ascii="Times New Roman" w:hAnsi="Times New Roman" w:cs="Times New Roman"/>
          <w:color w:val="000000" w:themeColor="text1"/>
          <w:szCs w:val="24"/>
        </w:rPr>
        <w:t>5</w:t>
      </w:r>
    </w:p>
    <w:p w14:paraId="2FEBF2AB" w14:textId="77777777" w:rsidR="00903728" w:rsidRPr="00421687" w:rsidRDefault="00903728" w:rsidP="00C341C5">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Tunjangan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Perumahan</w:t>
      </w:r>
      <w:proofErr w:type="spellEnd"/>
    </w:p>
    <w:p w14:paraId="09C94E76" w14:textId="0EC2801C" w:rsidR="00903728" w:rsidRPr="00421687" w:rsidRDefault="00903728" w:rsidP="00083556">
      <w:pPr>
        <w:pStyle w:val="ListParagraph"/>
        <w:numPr>
          <w:ilvl w:val="0"/>
          <w:numId w:val="61"/>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calon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tunjangan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perumahan</w:t>
      </w:r>
      <w:proofErr w:type="spellEnd"/>
      <w:r w:rsidR="00F66620" w:rsidRPr="00421687">
        <w:rPr>
          <w:rFonts w:ascii="Times New Roman" w:hAnsi="Times New Roman" w:cs="Times New Roman"/>
          <w:color w:val="000000" w:themeColor="text1"/>
          <w:szCs w:val="24"/>
        </w:rPr>
        <w:t xml:space="preserve"> yang</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secara</w:t>
      </w:r>
      <w:proofErr w:type="spellEnd"/>
      <w:r w:rsidRPr="00421687">
        <w:rPr>
          <w:rFonts w:ascii="Times New Roman" w:hAnsi="Times New Roman" w:cs="Times New Roman"/>
          <w:color w:val="000000" w:themeColor="text1"/>
          <w:szCs w:val="24"/>
        </w:rPr>
        <w:t xml:space="preserve"> lumpsum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dan grade </w:t>
      </w:r>
      <w:proofErr w:type="spellStart"/>
      <w:r w:rsidRPr="00421687">
        <w:rPr>
          <w:rFonts w:ascii="Times New Roman" w:hAnsi="Times New Roman" w:cs="Times New Roman"/>
          <w:color w:val="000000" w:themeColor="text1"/>
          <w:szCs w:val="24"/>
        </w:rPr>
        <w:t>jabatannya</w:t>
      </w:r>
      <w:proofErr w:type="spellEnd"/>
      <w:r w:rsidRPr="00421687">
        <w:rPr>
          <w:rFonts w:ascii="Times New Roman" w:hAnsi="Times New Roman" w:cs="Times New Roman"/>
          <w:color w:val="000000" w:themeColor="text1"/>
          <w:szCs w:val="24"/>
        </w:rPr>
        <w:t>;</w:t>
      </w:r>
    </w:p>
    <w:p w14:paraId="7559F066" w14:textId="64BD24D6" w:rsidR="00F66620" w:rsidRPr="00FB4CF1" w:rsidRDefault="00903728" w:rsidP="00083556">
      <w:pPr>
        <w:pStyle w:val="ListParagraph"/>
        <w:numPr>
          <w:ilvl w:val="0"/>
          <w:numId w:val="61"/>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Tunjangan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Perumahan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dibayarkan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bersamaan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pembayaran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penghasilan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pokok</w:t>
      </w:r>
      <w:proofErr w:type="spellEnd"/>
      <w:r w:rsidR="00FB4CF1">
        <w:rPr>
          <w:rFonts w:ascii="Times New Roman" w:hAnsi="Times New Roman" w:cs="Times New Roman"/>
          <w:color w:val="000000" w:themeColor="text1"/>
          <w:szCs w:val="24"/>
        </w:rPr>
        <w:t xml:space="preserve"> </w:t>
      </w:r>
      <w:proofErr w:type="spellStart"/>
      <w:r w:rsidRPr="00FB4CF1">
        <w:rPr>
          <w:rFonts w:ascii="Times New Roman" w:hAnsi="Times New Roman" w:cs="Times New Roman"/>
          <w:color w:val="000000" w:themeColor="text1"/>
          <w:szCs w:val="24"/>
        </w:rPr>
        <w:t>setiap</w:t>
      </w:r>
      <w:proofErr w:type="spellEnd"/>
      <w:r w:rsidRPr="00FB4CF1">
        <w:rPr>
          <w:rFonts w:ascii="Times New Roman" w:hAnsi="Times New Roman" w:cs="Times New Roman"/>
          <w:color w:val="000000" w:themeColor="text1"/>
          <w:szCs w:val="24"/>
        </w:rPr>
        <w:t xml:space="preserve"> </w:t>
      </w:r>
      <w:proofErr w:type="spellStart"/>
      <w:r w:rsidRPr="00FB4CF1">
        <w:rPr>
          <w:rFonts w:ascii="Times New Roman" w:hAnsi="Times New Roman" w:cs="Times New Roman"/>
          <w:color w:val="000000" w:themeColor="text1"/>
          <w:szCs w:val="24"/>
        </w:rPr>
        <w:t>bulannya</w:t>
      </w:r>
      <w:proofErr w:type="spellEnd"/>
      <w:r w:rsidR="0085331B">
        <w:rPr>
          <w:rFonts w:ascii="Times New Roman" w:hAnsi="Times New Roman" w:cs="Times New Roman"/>
          <w:color w:val="000000" w:themeColor="text1"/>
          <w:szCs w:val="24"/>
        </w:rPr>
        <w:t>;</w:t>
      </w:r>
    </w:p>
    <w:p w14:paraId="16687537" w14:textId="77777777" w:rsidR="00F66620" w:rsidRPr="00421687" w:rsidRDefault="00F66620" w:rsidP="00083556">
      <w:pPr>
        <w:pStyle w:val="ListParagraph"/>
        <w:numPr>
          <w:ilvl w:val="0"/>
          <w:numId w:val="61"/>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mengenai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tunjangan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perumahan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diatur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tersendiri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Surat Keputusan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 xml:space="preserve">. </w:t>
      </w:r>
    </w:p>
    <w:p w14:paraId="26B44538" w14:textId="77777777" w:rsidR="0085331B" w:rsidRDefault="0085331B" w:rsidP="0085331B">
      <w:pPr>
        <w:spacing w:before="0" w:after="0" w:line="240" w:lineRule="auto"/>
        <w:ind w:firstLine="0"/>
        <w:jc w:val="center"/>
        <w:rPr>
          <w:rFonts w:ascii="Times New Roman" w:hAnsi="Times New Roman" w:cs="Times New Roman"/>
          <w:color w:val="000000" w:themeColor="text1"/>
          <w:szCs w:val="24"/>
        </w:rPr>
      </w:pPr>
    </w:p>
    <w:p w14:paraId="13C38B13" w14:textId="1B65AD41" w:rsidR="0085331B" w:rsidRPr="00421687" w:rsidRDefault="0085331B" w:rsidP="0085331B">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lastRenderedPageBreak/>
        <w:t>Pasal</w:t>
      </w:r>
      <w:proofErr w:type="spellEnd"/>
      <w:r w:rsidRPr="00421687">
        <w:rPr>
          <w:rFonts w:ascii="Times New Roman" w:hAnsi="Times New Roman" w:cs="Times New Roman"/>
          <w:color w:val="000000" w:themeColor="text1"/>
          <w:szCs w:val="24"/>
        </w:rPr>
        <w:t xml:space="preserve"> 3</w:t>
      </w:r>
      <w:r>
        <w:rPr>
          <w:rFonts w:ascii="Times New Roman" w:hAnsi="Times New Roman" w:cs="Times New Roman"/>
          <w:color w:val="000000" w:themeColor="text1"/>
          <w:szCs w:val="24"/>
        </w:rPr>
        <w:t>6</w:t>
      </w:r>
    </w:p>
    <w:p w14:paraId="4FBB26CD" w14:textId="6BEFB19B" w:rsidR="0085331B" w:rsidRPr="00421687" w:rsidRDefault="0085331B" w:rsidP="0085331B">
      <w:pPr>
        <w:spacing w:before="0" w:after="240" w:line="240" w:lineRule="auto"/>
        <w:ind w:firstLine="0"/>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Uang </w:t>
      </w:r>
      <w:proofErr w:type="spellStart"/>
      <w:r>
        <w:rPr>
          <w:rFonts w:ascii="Times New Roman" w:hAnsi="Times New Roman" w:cs="Times New Roman"/>
          <w:color w:val="000000" w:themeColor="text1"/>
          <w:szCs w:val="24"/>
        </w:rPr>
        <w:t>Pengganti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Fasilitas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Kendaraan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Dinas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Jabatan</w:t>
      </w:r>
      <w:proofErr w:type="spellEnd"/>
    </w:p>
    <w:p w14:paraId="59CC6A93" w14:textId="57599D87" w:rsidR="0085331B" w:rsidRPr="00421687" w:rsidRDefault="0085331B" w:rsidP="00083556">
      <w:pPr>
        <w:pStyle w:val="ListParagraph"/>
        <w:numPr>
          <w:ilvl w:val="0"/>
          <w:numId w:val="62"/>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Kepada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menduduki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jabatan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tertentu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diberikan</w:t>
      </w:r>
      <w:proofErr w:type="spellEnd"/>
      <w:r>
        <w:rPr>
          <w:rFonts w:ascii="Times New Roman" w:hAnsi="Times New Roman" w:cs="Times New Roman"/>
          <w:color w:val="000000" w:themeColor="text1"/>
          <w:szCs w:val="24"/>
        </w:rPr>
        <w:t xml:space="preserve"> Uang </w:t>
      </w:r>
      <w:proofErr w:type="spellStart"/>
      <w:r>
        <w:rPr>
          <w:rFonts w:ascii="Times New Roman" w:hAnsi="Times New Roman" w:cs="Times New Roman"/>
          <w:color w:val="000000" w:themeColor="text1"/>
          <w:szCs w:val="24"/>
        </w:rPr>
        <w:t>Pengganti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Fasilitas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Kendaraan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Dinas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Jabatan</w:t>
      </w:r>
      <w:proofErr w:type="spellEnd"/>
    </w:p>
    <w:p w14:paraId="12217D05" w14:textId="262387DB" w:rsidR="0085331B" w:rsidRPr="00FB4CF1" w:rsidRDefault="0085331B" w:rsidP="00083556">
      <w:pPr>
        <w:pStyle w:val="ListParagraph"/>
        <w:numPr>
          <w:ilvl w:val="0"/>
          <w:numId w:val="62"/>
        </w:numPr>
        <w:spacing w:before="0" w:after="120" w:line="240" w:lineRule="auto"/>
        <w:ind w:left="567" w:hanging="567"/>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Uang </w:t>
      </w:r>
      <w:proofErr w:type="spellStart"/>
      <w:r>
        <w:rPr>
          <w:rFonts w:ascii="Times New Roman" w:hAnsi="Times New Roman" w:cs="Times New Roman"/>
          <w:color w:val="000000" w:themeColor="text1"/>
          <w:szCs w:val="24"/>
        </w:rPr>
        <w:t>Pengganti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Fasilitas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Kendaraan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Dinas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dibayarkan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bersamaan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pembayaran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penghasilan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pokok</w:t>
      </w:r>
      <w:proofErr w:type="spellEnd"/>
      <w:r>
        <w:rPr>
          <w:rFonts w:ascii="Times New Roman" w:hAnsi="Times New Roman" w:cs="Times New Roman"/>
          <w:color w:val="000000" w:themeColor="text1"/>
          <w:szCs w:val="24"/>
        </w:rPr>
        <w:t xml:space="preserve"> </w:t>
      </w:r>
      <w:proofErr w:type="spellStart"/>
      <w:r w:rsidRPr="00FB4CF1">
        <w:rPr>
          <w:rFonts w:ascii="Times New Roman" w:hAnsi="Times New Roman" w:cs="Times New Roman"/>
          <w:color w:val="000000" w:themeColor="text1"/>
          <w:szCs w:val="24"/>
        </w:rPr>
        <w:t>setiap</w:t>
      </w:r>
      <w:proofErr w:type="spellEnd"/>
      <w:r w:rsidRPr="00FB4CF1">
        <w:rPr>
          <w:rFonts w:ascii="Times New Roman" w:hAnsi="Times New Roman" w:cs="Times New Roman"/>
          <w:color w:val="000000" w:themeColor="text1"/>
          <w:szCs w:val="24"/>
        </w:rPr>
        <w:t xml:space="preserve"> </w:t>
      </w:r>
      <w:proofErr w:type="spellStart"/>
      <w:r w:rsidRPr="00FB4CF1">
        <w:rPr>
          <w:rFonts w:ascii="Times New Roman" w:hAnsi="Times New Roman" w:cs="Times New Roman"/>
          <w:color w:val="000000" w:themeColor="text1"/>
          <w:szCs w:val="24"/>
        </w:rPr>
        <w:t>bulannya</w:t>
      </w:r>
      <w:proofErr w:type="spellEnd"/>
      <w:r>
        <w:rPr>
          <w:rFonts w:ascii="Times New Roman" w:hAnsi="Times New Roman" w:cs="Times New Roman"/>
          <w:color w:val="000000" w:themeColor="text1"/>
          <w:szCs w:val="24"/>
        </w:rPr>
        <w:t>;</w:t>
      </w:r>
    </w:p>
    <w:p w14:paraId="29C5E6B5" w14:textId="7A5309D7" w:rsidR="0085331B" w:rsidRPr="00421687" w:rsidRDefault="0085331B" w:rsidP="00083556">
      <w:pPr>
        <w:pStyle w:val="ListParagraph"/>
        <w:numPr>
          <w:ilvl w:val="0"/>
          <w:numId w:val="62"/>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mengenai</w:t>
      </w:r>
      <w:proofErr w:type="spellEnd"/>
      <w:r w:rsidRPr="00421687">
        <w:rPr>
          <w:rFonts w:ascii="Times New Roman" w:hAnsi="Times New Roman" w:cs="Times New Roman"/>
          <w:color w:val="000000" w:themeColor="text1"/>
          <w:szCs w:val="24"/>
        </w:rPr>
        <w:t xml:space="preserve"> </w:t>
      </w:r>
      <w:r>
        <w:rPr>
          <w:rFonts w:ascii="Times New Roman" w:hAnsi="Times New Roman" w:cs="Times New Roman"/>
          <w:color w:val="000000" w:themeColor="text1"/>
          <w:szCs w:val="24"/>
        </w:rPr>
        <w:t xml:space="preserve">Uang </w:t>
      </w:r>
      <w:proofErr w:type="spellStart"/>
      <w:r>
        <w:rPr>
          <w:rFonts w:ascii="Times New Roman" w:hAnsi="Times New Roman" w:cs="Times New Roman"/>
          <w:color w:val="000000" w:themeColor="text1"/>
          <w:szCs w:val="24"/>
        </w:rPr>
        <w:t>Pengganti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Fasilitas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Kendaraan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Dinas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Jabatan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diatur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tersendiri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Surat Keputusan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 xml:space="preserve">. </w:t>
      </w:r>
    </w:p>
    <w:p w14:paraId="628497E1" w14:textId="77777777" w:rsidR="0085331B" w:rsidRDefault="0085331B" w:rsidP="00C341C5">
      <w:pPr>
        <w:spacing w:before="0" w:after="0" w:line="240" w:lineRule="auto"/>
        <w:ind w:firstLine="0"/>
        <w:jc w:val="center"/>
        <w:rPr>
          <w:rFonts w:ascii="Times New Roman" w:hAnsi="Times New Roman" w:cs="Times New Roman"/>
          <w:color w:val="000000" w:themeColor="text1"/>
          <w:szCs w:val="24"/>
        </w:rPr>
      </w:pPr>
    </w:p>
    <w:p w14:paraId="42DF7EDE" w14:textId="595EEE3E" w:rsidR="001B6C87" w:rsidRPr="00421687" w:rsidRDefault="001B6C87" w:rsidP="00C341C5">
      <w:pPr>
        <w:spacing w:before="0" w:after="0" w:line="240" w:lineRule="auto"/>
        <w:ind w:firstLine="0"/>
        <w:jc w:val="center"/>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lang w:val="it-IT"/>
        </w:rPr>
        <w:t>Pasal</w:t>
      </w:r>
      <w:r w:rsidR="00A2426F" w:rsidRPr="00421687">
        <w:rPr>
          <w:rFonts w:ascii="Times New Roman" w:hAnsi="Times New Roman" w:cs="Times New Roman"/>
          <w:color w:val="000000" w:themeColor="text1"/>
          <w:szCs w:val="24"/>
          <w:lang w:val="it-IT"/>
        </w:rPr>
        <w:t xml:space="preserve"> 3</w:t>
      </w:r>
      <w:r w:rsidR="005E18ED">
        <w:rPr>
          <w:rFonts w:ascii="Times New Roman" w:hAnsi="Times New Roman" w:cs="Times New Roman"/>
          <w:color w:val="000000" w:themeColor="text1"/>
          <w:szCs w:val="24"/>
          <w:lang w:val="it-IT"/>
        </w:rPr>
        <w:t>7</w:t>
      </w:r>
    </w:p>
    <w:p w14:paraId="1312F25A" w14:textId="3A54ED66" w:rsidR="001B6C87" w:rsidRPr="00421687" w:rsidRDefault="001B6C87" w:rsidP="00C341C5">
      <w:pPr>
        <w:spacing w:before="0" w:after="240" w:line="240" w:lineRule="auto"/>
        <w:ind w:firstLine="0"/>
        <w:jc w:val="center"/>
        <w:rPr>
          <w:rFonts w:ascii="Times New Roman" w:hAnsi="Times New Roman" w:cs="Times New Roman"/>
          <w:color w:val="000000" w:themeColor="text1"/>
          <w:szCs w:val="24"/>
          <w:lang w:val="it-IT"/>
        </w:rPr>
      </w:pPr>
      <w:r w:rsidRPr="00421687">
        <w:rPr>
          <w:rFonts w:ascii="Times New Roman" w:hAnsi="Times New Roman" w:cs="Times New Roman"/>
          <w:color w:val="000000" w:themeColor="text1"/>
          <w:szCs w:val="24"/>
          <w:lang w:val="it-IT"/>
        </w:rPr>
        <w:t>Tunjangan Cuti</w:t>
      </w:r>
      <w:r w:rsidR="005E18ED">
        <w:rPr>
          <w:rFonts w:ascii="Times New Roman" w:hAnsi="Times New Roman" w:cs="Times New Roman"/>
          <w:color w:val="000000" w:themeColor="text1"/>
          <w:szCs w:val="24"/>
          <w:lang w:val="it-IT"/>
        </w:rPr>
        <w:t xml:space="preserve"> Tahunan</w:t>
      </w:r>
    </w:p>
    <w:p w14:paraId="584919CF" w14:textId="24D7576D" w:rsidR="005E18ED" w:rsidRDefault="005E18ED" w:rsidP="00694E59">
      <w:pPr>
        <w:numPr>
          <w:ilvl w:val="0"/>
          <w:numId w:val="32"/>
        </w:numPr>
        <w:tabs>
          <w:tab w:val="left" w:pos="567"/>
          <w:tab w:val="left" w:pos="709"/>
          <w:tab w:val="left" w:pos="1701"/>
          <w:tab w:val="left" w:pos="2268"/>
        </w:tabs>
        <w:spacing w:before="0" w:after="0" w:line="240" w:lineRule="auto"/>
        <w:ind w:left="567" w:hanging="567"/>
        <w:rPr>
          <w:rFonts w:ascii="Times New Roman" w:hAnsi="Times New Roman" w:cs="Times New Roman"/>
          <w:color w:val="000000" w:themeColor="text1"/>
          <w:szCs w:val="24"/>
          <w:lang w:val="it-IT"/>
        </w:rPr>
      </w:pPr>
      <w:r>
        <w:rPr>
          <w:rFonts w:ascii="Times New Roman" w:hAnsi="Times New Roman" w:cs="Times New Roman"/>
          <w:color w:val="000000" w:themeColor="text1"/>
          <w:szCs w:val="24"/>
          <w:lang w:val="it-IT"/>
        </w:rPr>
        <w:t>Pegawai tetap yang melaksanakan cuti tahunan diberikan tunjangan cuti sebesar 1 (satu</w:t>
      </w:r>
      <w:r w:rsidR="003E522E">
        <w:rPr>
          <w:rFonts w:ascii="Times New Roman" w:hAnsi="Times New Roman" w:cs="Times New Roman"/>
          <w:color w:val="000000" w:themeColor="text1"/>
          <w:szCs w:val="24"/>
          <w:lang w:val="it-IT"/>
        </w:rPr>
        <w:t xml:space="preserve">) kali </w:t>
      </w:r>
      <w:r w:rsidR="003E522E" w:rsidRPr="003E522E">
        <w:rPr>
          <w:rFonts w:ascii="Times New Roman" w:hAnsi="Times New Roman" w:cs="Times New Roman"/>
          <w:i/>
          <w:iCs/>
          <w:color w:val="000000" w:themeColor="text1"/>
          <w:szCs w:val="24"/>
          <w:lang w:val="it-IT"/>
        </w:rPr>
        <w:t>Take Home Pay</w:t>
      </w:r>
      <w:r w:rsidR="003E522E">
        <w:rPr>
          <w:rFonts w:ascii="Times New Roman" w:hAnsi="Times New Roman" w:cs="Times New Roman"/>
          <w:color w:val="000000" w:themeColor="text1"/>
          <w:szCs w:val="24"/>
          <w:lang w:val="it-IT"/>
        </w:rPr>
        <w:t xml:space="preserve"> (THP) yang pembayarannya dilaksanakan sebelum yang bersangkutan menjalankan cuti tahunan;</w:t>
      </w:r>
    </w:p>
    <w:p w14:paraId="12DF52B3" w14:textId="5564664D" w:rsidR="005E18ED" w:rsidRPr="00421687" w:rsidRDefault="005E18ED" w:rsidP="00694E59">
      <w:pPr>
        <w:numPr>
          <w:ilvl w:val="0"/>
          <w:numId w:val="32"/>
        </w:numPr>
        <w:tabs>
          <w:tab w:val="left" w:pos="567"/>
          <w:tab w:val="left" w:pos="709"/>
          <w:tab w:val="left" w:pos="1701"/>
          <w:tab w:val="left" w:pos="2268"/>
        </w:tabs>
        <w:spacing w:before="0" w:after="0" w:line="240" w:lineRule="auto"/>
        <w:ind w:left="567" w:hanging="567"/>
        <w:rPr>
          <w:rFonts w:ascii="Times New Roman" w:hAnsi="Times New Roman" w:cs="Times New Roman"/>
          <w:color w:val="000000" w:themeColor="text1"/>
          <w:szCs w:val="24"/>
          <w:lang w:val="it-IT"/>
        </w:rPr>
      </w:pPr>
      <w:r>
        <w:rPr>
          <w:rFonts w:ascii="Times New Roman" w:hAnsi="Times New Roman" w:cs="Times New Roman"/>
          <w:color w:val="000000" w:themeColor="text1"/>
          <w:szCs w:val="24"/>
          <w:lang w:val="it-IT"/>
        </w:rPr>
        <w:t>Tunjangan Cuti Tahunan yang belum diambil pegawai akan dibayarkan pada akhir tahun berjalan;</w:t>
      </w:r>
    </w:p>
    <w:p w14:paraId="4181A26B" w14:textId="425024AC" w:rsidR="001B6C87" w:rsidRPr="00C341C5" w:rsidRDefault="003E522E" w:rsidP="00694E59">
      <w:pPr>
        <w:numPr>
          <w:ilvl w:val="0"/>
          <w:numId w:val="32"/>
        </w:numPr>
        <w:tabs>
          <w:tab w:val="left" w:pos="567"/>
          <w:tab w:val="left" w:pos="709"/>
          <w:tab w:val="left" w:pos="1701"/>
          <w:tab w:val="left" w:pos="2268"/>
        </w:tabs>
        <w:spacing w:before="0" w:after="0" w:line="240" w:lineRule="auto"/>
        <w:ind w:left="567" w:hanging="567"/>
        <w:rPr>
          <w:rFonts w:ascii="Times New Roman" w:hAnsi="Times New Roman" w:cs="Times New Roman"/>
          <w:color w:val="000000" w:themeColor="text1"/>
          <w:szCs w:val="24"/>
          <w:lang w:val="it-IT"/>
        </w:rPr>
      </w:pPr>
      <w:proofErr w:type="spellStart"/>
      <w:r>
        <w:rPr>
          <w:rFonts w:ascii="Times New Roman" w:hAnsi="Times New Roman" w:cs="Times New Roman"/>
          <w:color w:val="000000" w:themeColor="text1"/>
          <w:szCs w:val="24"/>
        </w:rPr>
        <w:t>Ketentuan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lebih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lanjut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mengenai</w:t>
      </w:r>
      <w:proofErr w:type="spellEnd"/>
      <w:r>
        <w:rPr>
          <w:rFonts w:ascii="Times New Roman" w:hAnsi="Times New Roman" w:cs="Times New Roman"/>
          <w:color w:val="000000" w:themeColor="text1"/>
          <w:szCs w:val="24"/>
        </w:rPr>
        <w:t xml:space="preserve"> tata </w:t>
      </w:r>
      <w:proofErr w:type="spellStart"/>
      <w:r>
        <w:rPr>
          <w:rFonts w:ascii="Times New Roman" w:hAnsi="Times New Roman" w:cs="Times New Roman"/>
          <w:color w:val="000000" w:themeColor="text1"/>
          <w:szCs w:val="24"/>
        </w:rPr>
        <w:t>cara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pemberian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tunjangan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cuti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tahunan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diatur</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ditetapkan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Keputusan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w:t>
      </w:r>
    </w:p>
    <w:p w14:paraId="2540C507" w14:textId="77777777" w:rsidR="00C341C5" w:rsidRPr="00421687" w:rsidRDefault="00C341C5" w:rsidP="00C341C5">
      <w:pPr>
        <w:tabs>
          <w:tab w:val="left" w:pos="567"/>
          <w:tab w:val="left" w:pos="709"/>
          <w:tab w:val="left" w:pos="1701"/>
          <w:tab w:val="left" w:pos="2268"/>
        </w:tabs>
        <w:spacing w:before="0" w:after="240" w:line="240" w:lineRule="auto"/>
        <w:ind w:left="567" w:firstLine="0"/>
        <w:rPr>
          <w:rFonts w:ascii="Times New Roman" w:hAnsi="Times New Roman" w:cs="Times New Roman"/>
          <w:color w:val="000000" w:themeColor="text1"/>
          <w:szCs w:val="24"/>
          <w:lang w:val="it-IT"/>
        </w:rPr>
      </w:pPr>
    </w:p>
    <w:p w14:paraId="40D3756F" w14:textId="4DF10856" w:rsidR="00C2157B" w:rsidRPr="00421687" w:rsidRDefault="00C2157B" w:rsidP="000027DB">
      <w:pPr>
        <w:tabs>
          <w:tab w:val="left" w:pos="567"/>
          <w:tab w:val="left" w:pos="709"/>
          <w:tab w:val="left" w:pos="1701"/>
          <w:tab w:val="left" w:pos="2268"/>
        </w:tabs>
        <w:spacing w:before="0" w:after="0" w:line="240" w:lineRule="auto"/>
        <w:ind w:firstLine="0"/>
        <w:jc w:val="center"/>
        <w:rPr>
          <w:rFonts w:ascii="Times New Roman" w:hAnsi="Times New Roman" w:cs="Times New Roman"/>
          <w:color w:val="000000" w:themeColor="text1"/>
          <w:szCs w:val="24"/>
          <w:lang w:val="it-IT"/>
        </w:rPr>
      </w:pPr>
      <w:r w:rsidRPr="00421687">
        <w:rPr>
          <w:rFonts w:ascii="Times New Roman" w:hAnsi="Times New Roman" w:cs="Times New Roman"/>
          <w:color w:val="000000" w:themeColor="text1"/>
          <w:szCs w:val="24"/>
          <w:lang w:val="it-IT"/>
        </w:rPr>
        <w:t>Pasal</w:t>
      </w:r>
      <w:r w:rsidR="00A2426F" w:rsidRPr="00421687">
        <w:rPr>
          <w:rFonts w:ascii="Times New Roman" w:hAnsi="Times New Roman" w:cs="Times New Roman"/>
          <w:color w:val="000000" w:themeColor="text1"/>
          <w:szCs w:val="24"/>
          <w:lang w:val="it-IT"/>
        </w:rPr>
        <w:t xml:space="preserve"> 3</w:t>
      </w:r>
      <w:r w:rsidR="003E522E">
        <w:rPr>
          <w:rFonts w:ascii="Times New Roman" w:hAnsi="Times New Roman" w:cs="Times New Roman"/>
          <w:color w:val="000000" w:themeColor="text1"/>
          <w:szCs w:val="24"/>
          <w:lang w:val="it-IT"/>
        </w:rPr>
        <w:t>8</w:t>
      </w:r>
    </w:p>
    <w:p w14:paraId="0B4CFFA4" w14:textId="77777777" w:rsidR="00C2157B" w:rsidRPr="00421687" w:rsidRDefault="00C2157B" w:rsidP="00C341C5">
      <w:pPr>
        <w:tabs>
          <w:tab w:val="left" w:pos="567"/>
          <w:tab w:val="left" w:pos="709"/>
          <w:tab w:val="left" w:pos="1701"/>
          <w:tab w:val="left" w:pos="2268"/>
        </w:tabs>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Tunjangan</w:t>
      </w:r>
      <w:proofErr w:type="spellEnd"/>
      <w:r w:rsidRPr="00421687">
        <w:rPr>
          <w:rFonts w:ascii="Times New Roman" w:hAnsi="Times New Roman" w:cs="Times New Roman"/>
          <w:color w:val="000000" w:themeColor="text1"/>
          <w:szCs w:val="24"/>
        </w:rPr>
        <w:t xml:space="preserve"> Hari Raya </w:t>
      </w:r>
      <w:proofErr w:type="spellStart"/>
      <w:r w:rsidRPr="00421687">
        <w:rPr>
          <w:rFonts w:ascii="Times New Roman" w:hAnsi="Times New Roman" w:cs="Times New Roman"/>
          <w:color w:val="000000" w:themeColor="text1"/>
          <w:szCs w:val="24"/>
        </w:rPr>
        <w:t>Keagamaan</w:t>
      </w:r>
      <w:proofErr w:type="spellEnd"/>
      <w:r w:rsidR="00F74360" w:rsidRPr="00421687">
        <w:rPr>
          <w:rFonts w:ascii="Times New Roman" w:hAnsi="Times New Roman" w:cs="Times New Roman"/>
          <w:color w:val="000000" w:themeColor="text1"/>
          <w:szCs w:val="24"/>
        </w:rPr>
        <w:t xml:space="preserve"> (THR)</w:t>
      </w:r>
    </w:p>
    <w:p w14:paraId="23F7E1AA" w14:textId="044920E8" w:rsidR="00F74360" w:rsidRPr="00421687" w:rsidRDefault="00C41267" w:rsidP="00694E59">
      <w:pPr>
        <w:pStyle w:val="ListParagraph"/>
        <w:numPr>
          <w:ilvl w:val="0"/>
          <w:numId w:val="36"/>
        </w:numPr>
        <w:tabs>
          <w:tab w:val="left" w:pos="567"/>
          <w:tab w:val="left" w:pos="1701"/>
          <w:tab w:val="left" w:pos="2268"/>
        </w:tabs>
        <w:spacing w:before="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Kepada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diberikan</w:t>
      </w:r>
      <w:proofErr w:type="spellEnd"/>
      <w:r>
        <w:rPr>
          <w:rFonts w:ascii="Times New Roman" w:hAnsi="Times New Roman" w:cs="Times New Roman"/>
          <w:color w:val="000000" w:themeColor="text1"/>
          <w:szCs w:val="24"/>
        </w:rPr>
        <w:t xml:space="preserve"> </w:t>
      </w:r>
      <w:proofErr w:type="spellStart"/>
      <w:r w:rsidR="003E522E">
        <w:rPr>
          <w:rFonts w:ascii="Times New Roman" w:hAnsi="Times New Roman" w:cs="Times New Roman"/>
          <w:color w:val="000000" w:themeColor="text1"/>
          <w:szCs w:val="24"/>
        </w:rPr>
        <w:t>T</w:t>
      </w:r>
      <w:r>
        <w:rPr>
          <w:rFonts w:ascii="Times New Roman" w:hAnsi="Times New Roman" w:cs="Times New Roman"/>
          <w:color w:val="000000" w:themeColor="text1"/>
          <w:szCs w:val="24"/>
        </w:rPr>
        <w:t>unjangan</w:t>
      </w:r>
      <w:proofErr w:type="spellEnd"/>
      <w:r>
        <w:rPr>
          <w:rFonts w:ascii="Times New Roman" w:hAnsi="Times New Roman" w:cs="Times New Roman"/>
          <w:color w:val="000000" w:themeColor="text1"/>
          <w:szCs w:val="24"/>
        </w:rPr>
        <w:t xml:space="preserve"> </w:t>
      </w:r>
      <w:r w:rsidR="003E522E">
        <w:rPr>
          <w:rFonts w:ascii="Times New Roman" w:hAnsi="Times New Roman" w:cs="Times New Roman"/>
          <w:color w:val="000000" w:themeColor="text1"/>
          <w:szCs w:val="24"/>
        </w:rPr>
        <w:t>H</w:t>
      </w:r>
      <w:r>
        <w:rPr>
          <w:rFonts w:ascii="Times New Roman" w:hAnsi="Times New Roman" w:cs="Times New Roman"/>
          <w:color w:val="000000" w:themeColor="text1"/>
          <w:szCs w:val="24"/>
        </w:rPr>
        <w:t xml:space="preserve">ari </w:t>
      </w:r>
      <w:r w:rsidR="003E522E">
        <w:rPr>
          <w:rFonts w:ascii="Times New Roman" w:hAnsi="Times New Roman" w:cs="Times New Roman"/>
          <w:color w:val="000000" w:themeColor="text1"/>
          <w:szCs w:val="24"/>
        </w:rPr>
        <w:t>R</w:t>
      </w:r>
      <w:r>
        <w:rPr>
          <w:rFonts w:ascii="Times New Roman" w:hAnsi="Times New Roman" w:cs="Times New Roman"/>
          <w:color w:val="000000" w:themeColor="text1"/>
          <w:szCs w:val="24"/>
        </w:rPr>
        <w:t xml:space="preserve">aya </w:t>
      </w:r>
      <w:proofErr w:type="spellStart"/>
      <w:r w:rsidR="003E522E">
        <w:rPr>
          <w:rFonts w:ascii="Times New Roman" w:hAnsi="Times New Roman" w:cs="Times New Roman"/>
          <w:color w:val="000000" w:themeColor="text1"/>
          <w:szCs w:val="24"/>
        </w:rPr>
        <w:t>K</w:t>
      </w:r>
      <w:r>
        <w:rPr>
          <w:rFonts w:ascii="Times New Roman" w:hAnsi="Times New Roman" w:cs="Times New Roman"/>
          <w:color w:val="000000" w:themeColor="text1"/>
          <w:szCs w:val="24"/>
        </w:rPr>
        <w:t>eagamaan</w:t>
      </w:r>
      <w:proofErr w:type="spellEnd"/>
      <w:r>
        <w:rPr>
          <w:rFonts w:ascii="Times New Roman" w:hAnsi="Times New Roman" w:cs="Times New Roman"/>
          <w:color w:val="000000" w:themeColor="text1"/>
          <w:szCs w:val="24"/>
        </w:rPr>
        <w:t xml:space="preserve"> (THR) </w:t>
      </w:r>
      <w:proofErr w:type="spellStart"/>
      <w:r>
        <w:rPr>
          <w:rFonts w:ascii="Times New Roman" w:hAnsi="Times New Roman" w:cs="Times New Roman"/>
          <w:color w:val="000000" w:themeColor="text1"/>
          <w:szCs w:val="24"/>
        </w:rPr>
        <w:t>sesuai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agama masing-masing,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berpedoman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terhadap</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ketentuan</w:t>
      </w:r>
      <w:proofErr w:type="spellEnd"/>
      <w:r>
        <w:rPr>
          <w:rFonts w:ascii="Times New Roman" w:hAnsi="Times New Roman" w:cs="Times New Roman"/>
          <w:color w:val="000000" w:themeColor="text1"/>
          <w:szCs w:val="24"/>
        </w:rPr>
        <w:t xml:space="preserve"> / </w:t>
      </w:r>
      <w:proofErr w:type="spellStart"/>
      <w:r>
        <w:rPr>
          <w:rFonts w:ascii="Times New Roman" w:hAnsi="Times New Roman" w:cs="Times New Roman"/>
          <w:color w:val="000000" w:themeColor="text1"/>
          <w:szCs w:val="24"/>
        </w:rPr>
        <w:t>peraturan</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ditetapkan</w:t>
      </w:r>
      <w:proofErr w:type="spellEnd"/>
      <w:r>
        <w:rPr>
          <w:rFonts w:ascii="Times New Roman" w:hAnsi="Times New Roman" w:cs="Times New Roman"/>
          <w:color w:val="000000" w:themeColor="text1"/>
          <w:szCs w:val="24"/>
        </w:rPr>
        <w:t xml:space="preserve"> oleh </w:t>
      </w:r>
      <w:proofErr w:type="spellStart"/>
      <w:r>
        <w:rPr>
          <w:rFonts w:ascii="Times New Roman" w:hAnsi="Times New Roman" w:cs="Times New Roman"/>
          <w:color w:val="000000" w:themeColor="text1"/>
          <w:szCs w:val="24"/>
        </w:rPr>
        <w:t>Pemerintah</w:t>
      </w:r>
      <w:proofErr w:type="spellEnd"/>
      <w:r>
        <w:rPr>
          <w:rFonts w:ascii="Times New Roman" w:hAnsi="Times New Roman" w:cs="Times New Roman"/>
          <w:color w:val="000000" w:themeColor="text1"/>
          <w:szCs w:val="24"/>
        </w:rPr>
        <w:t>;</w:t>
      </w:r>
    </w:p>
    <w:p w14:paraId="7798FB3D" w14:textId="73ECEC91" w:rsidR="002E26FA" w:rsidRPr="00C41267" w:rsidRDefault="00C41267" w:rsidP="00694E59">
      <w:pPr>
        <w:pStyle w:val="ListParagraph"/>
        <w:numPr>
          <w:ilvl w:val="0"/>
          <w:numId w:val="36"/>
        </w:numPr>
        <w:tabs>
          <w:tab w:val="left" w:pos="567"/>
          <w:tab w:val="left" w:pos="1701"/>
          <w:tab w:val="left" w:pos="2268"/>
        </w:tabs>
        <w:spacing w:before="0" w:line="240" w:lineRule="auto"/>
        <w:ind w:left="567" w:hanging="567"/>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lang w:val="sv-SE"/>
        </w:rPr>
        <w:t xml:space="preserve">Pegawai yang telah mempunyai masa kerja 12 (dua belas) bulan secara terus-menerus atau lebih, diberikan THR sebesar 2 (dua) kali </w:t>
      </w:r>
      <w:r w:rsidRPr="003E522E">
        <w:rPr>
          <w:rFonts w:ascii="Times New Roman" w:hAnsi="Times New Roman" w:cs="Times New Roman"/>
          <w:i/>
          <w:iCs/>
          <w:color w:val="000000" w:themeColor="text1"/>
          <w:szCs w:val="24"/>
          <w:lang w:val="sv-SE"/>
        </w:rPr>
        <w:t>take home pay</w:t>
      </w:r>
      <w:r w:rsidR="003E522E">
        <w:rPr>
          <w:rFonts w:ascii="Times New Roman" w:hAnsi="Times New Roman" w:cs="Times New Roman"/>
          <w:color w:val="000000" w:themeColor="text1"/>
          <w:szCs w:val="24"/>
          <w:lang w:val="sv-SE"/>
        </w:rPr>
        <w:t>;</w:t>
      </w:r>
    </w:p>
    <w:p w14:paraId="175F7F67" w14:textId="43C54431" w:rsidR="00C41267" w:rsidRPr="00E23C7A" w:rsidRDefault="00C41267" w:rsidP="00694E59">
      <w:pPr>
        <w:pStyle w:val="ListParagraph"/>
        <w:numPr>
          <w:ilvl w:val="0"/>
          <w:numId w:val="36"/>
        </w:numPr>
        <w:tabs>
          <w:tab w:val="left" w:pos="567"/>
          <w:tab w:val="left" w:pos="1701"/>
          <w:tab w:val="left" w:pos="2268"/>
        </w:tabs>
        <w:spacing w:before="0" w:line="240" w:lineRule="auto"/>
        <w:ind w:left="567" w:hanging="567"/>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lang w:val="sv-SE"/>
        </w:rPr>
        <w:t xml:space="preserve">Pegawai yang mempunyai masa kerja </w:t>
      </w:r>
      <w:r w:rsidR="003E522E">
        <w:rPr>
          <w:rFonts w:ascii="Times New Roman" w:hAnsi="Times New Roman" w:cs="Times New Roman"/>
          <w:color w:val="000000" w:themeColor="text1"/>
          <w:szCs w:val="24"/>
          <w:lang w:val="sv-SE"/>
        </w:rPr>
        <w:t xml:space="preserve">kurang dari </w:t>
      </w:r>
      <w:r>
        <w:rPr>
          <w:rFonts w:ascii="Times New Roman" w:hAnsi="Times New Roman" w:cs="Times New Roman"/>
          <w:color w:val="000000" w:themeColor="text1"/>
          <w:szCs w:val="24"/>
          <w:lang w:val="sv-SE"/>
        </w:rPr>
        <w:t xml:space="preserve">12 (dua belas) bulan diberikan THR dengan besaran sebagai berikut : </w:t>
      </w:r>
    </w:p>
    <w:p w14:paraId="7DD435C5" w14:textId="77050EF8" w:rsidR="00E23C7A" w:rsidRDefault="00E23C7A" w:rsidP="00E23C7A">
      <w:pPr>
        <w:pStyle w:val="ListParagraph"/>
        <w:tabs>
          <w:tab w:val="left" w:pos="567"/>
          <w:tab w:val="left" w:pos="1701"/>
          <w:tab w:val="left" w:pos="2268"/>
        </w:tabs>
        <w:spacing w:before="0" w:after="0" w:line="240" w:lineRule="auto"/>
        <w:ind w:left="567" w:firstLine="0"/>
        <w:contextualSpacing w:val="0"/>
        <w:rPr>
          <w:rFonts w:ascii="Times New Roman" w:hAnsi="Times New Roman" w:cs="Times New Roman"/>
          <w:color w:val="000000" w:themeColor="text1"/>
          <w:szCs w:val="24"/>
          <w:lang w:val="sv-SE"/>
        </w:rPr>
      </w:pPr>
      <w:r>
        <w:rPr>
          <w:rFonts w:ascii="Times New Roman" w:hAnsi="Times New Roman" w:cs="Times New Roman"/>
          <w:color w:val="000000" w:themeColor="text1"/>
          <w:szCs w:val="24"/>
          <w:lang w:val="sv-SE"/>
        </w:rPr>
        <w:tab/>
      </w:r>
      <w:r w:rsidRPr="00E23C7A">
        <w:rPr>
          <w:rFonts w:ascii="Times New Roman" w:hAnsi="Times New Roman" w:cs="Times New Roman"/>
          <w:color w:val="000000" w:themeColor="text1"/>
          <w:szCs w:val="24"/>
          <w:u w:val="single"/>
          <w:lang w:val="sv-SE"/>
        </w:rPr>
        <w:t>Masa kerja (bln)</w:t>
      </w:r>
      <w:r>
        <w:rPr>
          <w:rFonts w:ascii="Times New Roman" w:hAnsi="Times New Roman" w:cs="Times New Roman"/>
          <w:color w:val="000000" w:themeColor="text1"/>
          <w:szCs w:val="24"/>
          <w:lang w:val="sv-SE"/>
        </w:rPr>
        <w:t xml:space="preserve"> x 2 (dua) kali </w:t>
      </w:r>
      <w:r w:rsidRPr="003E522E">
        <w:rPr>
          <w:rFonts w:ascii="Times New Roman" w:hAnsi="Times New Roman" w:cs="Times New Roman"/>
          <w:i/>
          <w:iCs/>
          <w:color w:val="000000" w:themeColor="text1"/>
          <w:szCs w:val="24"/>
          <w:lang w:val="sv-SE"/>
        </w:rPr>
        <w:t>Take Home Pay</w:t>
      </w:r>
    </w:p>
    <w:p w14:paraId="181C2759" w14:textId="691DB90C" w:rsidR="00E23C7A" w:rsidRPr="00E23C7A" w:rsidRDefault="00E23C7A" w:rsidP="00E23C7A">
      <w:pPr>
        <w:pStyle w:val="ListParagraph"/>
        <w:tabs>
          <w:tab w:val="left" w:pos="567"/>
          <w:tab w:val="left" w:pos="1701"/>
          <w:tab w:val="left" w:pos="2268"/>
        </w:tabs>
        <w:spacing w:before="0" w:after="0" w:line="240" w:lineRule="auto"/>
        <w:ind w:left="567" w:firstLine="0"/>
        <w:contextualSpacing w:val="0"/>
        <w:rPr>
          <w:rFonts w:ascii="Times New Roman" w:hAnsi="Times New Roman" w:cs="Times New Roman"/>
          <w:color w:val="000000" w:themeColor="text1"/>
          <w:szCs w:val="24"/>
          <w:lang w:val="sv-SE"/>
        </w:rPr>
      </w:pPr>
      <w:r>
        <w:rPr>
          <w:rFonts w:ascii="Times New Roman" w:hAnsi="Times New Roman" w:cs="Times New Roman"/>
          <w:color w:val="000000" w:themeColor="text1"/>
          <w:szCs w:val="24"/>
          <w:lang w:val="sv-SE"/>
        </w:rPr>
        <w:tab/>
      </w:r>
      <w:r>
        <w:rPr>
          <w:rFonts w:ascii="Times New Roman" w:hAnsi="Times New Roman" w:cs="Times New Roman"/>
          <w:color w:val="000000" w:themeColor="text1"/>
          <w:szCs w:val="24"/>
          <w:lang w:val="sv-SE"/>
        </w:rPr>
        <w:tab/>
        <w:t>12</w:t>
      </w:r>
    </w:p>
    <w:p w14:paraId="625A9279" w14:textId="77777777" w:rsidR="00E23C7A" w:rsidRPr="00E23C7A" w:rsidRDefault="00E23C7A" w:rsidP="00E23C7A">
      <w:pPr>
        <w:pStyle w:val="ListParagraph"/>
        <w:tabs>
          <w:tab w:val="left" w:pos="567"/>
          <w:tab w:val="left" w:pos="1701"/>
          <w:tab w:val="left" w:pos="2268"/>
        </w:tabs>
        <w:spacing w:before="0" w:after="0" w:line="240" w:lineRule="auto"/>
        <w:ind w:left="567" w:firstLine="0"/>
        <w:contextualSpacing w:val="0"/>
        <w:rPr>
          <w:rFonts w:ascii="Times New Roman" w:hAnsi="Times New Roman" w:cs="Times New Roman"/>
          <w:color w:val="000000" w:themeColor="text1"/>
          <w:szCs w:val="24"/>
        </w:rPr>
      </w:pPr>
    </w:p>
    <w:p w14:paraId="04E6211E" w14:textId="2B5EC95F" w:rsidR="003E522E" w:rsidRPr="003E522E" w:rsidRDefault="00F74360" w:rsidP="00694E59">
      <w:pPr>
        <w:pStyle w:val="ListParagraph"/>
        <w:numPr>
          <w:ilvl w:val="0"/>
          <w:numId w:val="36"/>
        </w:numPr>
        <w:tabs>
          <w:tab w:val="left" w:pos="567"/>
          <w:tab w:val="left" w:pos="1701"/>
          <w:tab w:val="left" w:pos="2268"/>
        </w:tabs>
        <w:spacing w:before="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lang w:val="sv-SE"/>
        </w:rPr>
        <w:t>Perhitungan Masa Kerja adalah sampai dengan bulan saat Hari Raya Keagamaan</w:t>
      </w:r>
      <w:r w:rsidR="003E522E">
        <w:rPr>
          <w:rFonts w:ascii="Times New Roman" w:hAnsi="Times New Roman" w:cs="Times New Roman"/>
          <w:color w:val="000000" w:themeColor="text1"/>
          <w:szCs w:val="24"/>
          <w:lang w:val="sv-SE"/>
        </w:rPr>
        <w:t>;</w:t>
      </w:r>
    </w:p>
    <w:p w14:paraId="1ECF1056" w14:textId="73E1454C" w:rsidR="002E26FA" w:rsidRPr="00421687" w:rsidRDefault="00E23C7A" w:rsidP="00694E59">
      <w:pPr>
        <w:pStyle w:val="ListParagraph"/>
        <w:numPr>
          <w:ilvl w:val="0"/>
          <w:numId w:val="36"/>
        </w:numPr>
        <w:tabs>
          <w:tab w:val="left" w:pos="567"/>
          <w:tab w:val="left" w:pos="1701"/>
          <w:tab w:val="left" w:pos="2268"/>
        </w:tabs>
        <w:spacing w:before="0" w:line="240" w:lineRule="auto"/>
        <w:ind w:left="567" w:hanging="567"/>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lang w:val="sv-SE"/>
        </w:rPr>
        <w:t>Pembayaran THR dilaksanakan selambat-lambatnya 15 (lima belas)</w:t>
      </w:r>
      <w:r w:rsidR="00271E77">
        <w:rPr>
          <w:rFonts w:ascii="Times New Roman" w:hAnsi="Times New Roman" w:cs="Times New Roman"/>
          <w:color w:val="000000" w:themeColor="text1"/>
          <w:szCs w:val="24"/>
          <w:lang w:val="sv-SE"/>
        </w:rPr>
        <w:t xml:space="preserve"> </w:t>
      </w:r>
      <w:r>
        <w:rPr>
          <w:rFonts w:ascii="Times New Roman" w:hAnsi="Times New Roman" w:cs="Times New Roman"/>
          <w:color w:val="000000" w:themeColor="text1"/>
          <w:szCs w:val="24"/>
          <w:lang w:val="sv-SE"/>
        </w:rPr>
        <w:t>hari sebelum tanggal hari raya keagamaan sebagaimana ditetapkan Pemerintah;</w:t>
      </w:r>
    </w:p>
    <w:p w14:paraId="08B28298" w14:textId="5FFBD929" w:rsidR="00F74360" w:rsidRPr="00C341C5" w:rsidRDefault="00E23C7A" w:rsidP="00694E59">
      <w:pPr>
        <w:pStyle w:val="ListParagraph"/>
        <w:numPr>
          <w:ilvl w:val="0"/>
          <w:numId w:val="36"/>
        </w:numPr>
        <w:autoSpaceDE w:val="0"/>
        <w:autoSpaceDN w:val="0"/>
        <w:adjustRightInd w:val="0"/>
        <w:spacing w:before="0" w:after="0" w:line="240" w:lineRule="auto"/>
        <w:ind w:left="567" w:hanging="567"/>
        <w:contextualSpacing w:val="0"/>
        <w:rPr>
          <w:rFonts w:ascii="Times New Roman" w:hAnsi="Times New Roman" w:cs="Times New Roman"/>
          <w:color w:val="000000" w:themeColor="text1"/>
          <w:szCs w:val="24"/>
          <w:lang w:val="es-ES"/>
        </w:rPr>
      </w:pPr>
      <w:r>
        <w:rPr>
          <w:rFonts w:ascii="Times New Roman" w:hAnsi="Times New Roman" w:cs="Times New Roman"/>
          <w:color w:val="000000" w:themeColor="text1"/>
          <w:szCs w:val="24"/>
          <w:lang w:val="sv-SE"/>
        </w:rPr>
        <w:lastRenderedPageBreak/>
        <w:t>Tata cara pembayaran Tunjangan Hari Raya Keagamaan selanjutnya diatur dengan Keputusan Direksi.</w:t>
      </w:r>
    </w:p>
    <w:p w14:paraId="4348C268" w14:textId="77777777" w:rsidR="00C341C5" w:rsidRPr="00421687" w:rsidRDefault="00C341C5" w:rsidP="00C341C5">
      <w:pPr>
        <w:pStyle w:val="ListParagraph"/>
        <w:autoSpaceDE w:val="0"/>
        <w:autoSpaceDN w:val="0"/>
        <w:adjustRightInd w:val="0"/>
        <w:spacing w:before="0" w:after="0" w:line="240" w:lineRule="auto"/>
        <w:ind w:left="567" w:firstLine="0"/>
        <w:contextualSpacing w:val="0"/>
        <w:rPr>
          <w:rFonts w:ascii="Times New Roman" w:hAnsi="Times New Roman" w:cs="Times New Roman"/>
          <w:color w:val="000000" w:themeColor="text1"/>
          <w:szCs w:val="24"/>
          <w:lang w:val="es-ES"/>
        </w:rPr>
      </w:pPr>
    </w:p>
    <w:p w14:paraId="5956EAAB" w14:textId="495CB491" w:rsidR="002E26FA" w:rsidRPr="00421687" w:rsidRDefault="002E26FA" w:rsidP="000027DB">
      <w:pPr>
        <w:autoSpaceDE w:val="0"/>
        <w:autoSpaceDN w:val="0"/>
        <w:adjustRightInd w:val="0"/>
        <w:spacing w:before="0" w:after="0" w:line="240" w:lineRule="auto"/>
        <w:ind w:firstLine="0"/>
        <w:jc w:val="center"/>
        <w:rPr>
          <w:rFonts w:ascii="Times New Roman" w:hAnsi="Times New Roman" w:cs="Times New Roman"/>
          <w:color w:val="000000" w:themeColor="text1"/>
          <w:szCs w:val="24"/>
          <w:lang w:val="es-ES"/>
        </w:rPr>
      </w:pPr>
      <w:proofErr w:type="spellStart"/>
      <w:r w:rsidRPr="00421687">
        <w:rPr>
          <w:rFonts w:ascii="Times New Roman" w:hAnsi="Times New Roman" w:cs="Times New Roman"/>
          <w:color w:val="000000" w:themeColor="text1"/>
          <w:szCs w:val="24"/>
          <w:lang w:val="es-ES"/>
        </w:rPr>
        <w:t>Pasal</w:t>
      </w:r>
      <w:proofErr w:type="spellEnd"/>
      <w:r w:rsidR="00A2426F" w:rsidRPr="00421687">
        <w:rPr>
          <w:rFonts w:ascii="Times New Roman" w:hAnsi="Times New Roman" w:cs="Times New Roman"/>
          <w:color w:val="000000" w:themeColor="text1"/>
          <w:szCs w:val="24"/>
          <w:lang w:val="es-ES"/>
        </w:rPr>
        <w:t xml:space="preserve"> </w:t>
      </w:r>
      <w:r w:rsidR="003E522E">
        <w:rPr>
          <w:rFonts w:ascii="Times New Roman" w:hAnsi="Times New Roman" w:cs="Times New Roman"/>
          <w:color w:val="000000" w:themeColor="text1"/>
          <w:szCs w:val="24"/>
          <w:lang w:val="es-ES"/>
        </w:rPr>
        <w:t>39</w:t>
      </w:r>
    </w:p>
    <w:p w14:paraId="7675889F" w14:textId="06DED7CE" w:rsidR="002E26FA" w:rsidRPr="00421687" w:rsidRDefault="003E522E" w:rsidP="00C341C5">
      <w:pPr>
        <w:autoSpaceDE w:val="0"/>
        <w:autoSpaceDN w:val="0"/>
        <w:adjustRightInd w:val="0"/>
        <w:spacing w:before="0" w:after="240" w:line="240" w:lineRule="auto"/>
        <w:ind w:firstLine="0"/>
        <w:jc w:val="center"/>
        <w:rPr>
          <w:rFonts w:ascii="Times New Roman" w:hAnsi="Times New Roman" w:cs="Times New Roman"/>
          <w:color w:val="000000" w:themeColor="text1"/>
          <w:szCs w:val="24"/>
          <w:lang w:val="es-ES"/>
        </w:rPr>
      </w:pPr>
      <w:proofErr w:type="spellStart"/>
      <w:r>
        <w:rPr>
          <w:rFonts w:ascii="Times New Roman" w:hAnsi="Times New Roman" w:cs="Times New Roman"/>
          <w:color w:val="000000" w:themeColor="text1"/>
          <w:szCs w:val="24"/>
          <w:lang w:val="es-ES"/>
        </w:rPr>
        <w:t>Apresiasi</w:t>
      </w:r>
      <w:proofErr w:type="spellEnd"/>
    </w:p>
    <w:p w14:paraId="16072830" w14:textId="4FAED7B9" w:rsidR="002E26FA" w:rsidRPr="00421687" w:rsidRDefault="00ED50FA" w:rsidP="00694E59">
      <w:pPr>
        <w:pStyle w:val="ListParagraph"/>
        <w:numPr>
          <w:ilvl w:val="0"/>
          <w:numId w:val="37"/>
        </w:numPr>
        <w:autoSpaceDE w:val="0"/>
        <w:autoSpaceDN w:val="0"/>
        <w:adjustRightInd w:val="0"/>
        <w:spacing w:before="0" w:after="0" w:line="240" w:lineRule="auto"/>
        <w:ind w:left="567" w:hanging="567"/>
        <w:contextualSpacing w:val="0"/>
        <w:rPr>
          <w:rFonts w:ascii="Times New Roman" w:hAnsi="Times New Roman" w:cs="Times New Roman"/>
          <w:color w:val="000000" w:themeColor="text1"/>
          <w:szCs w:val="24"/>
          <w:lang w:val="es-ES"/>
        </w:rPr>
      </w:pPr>
      <w:proofErr w:type="spellStart"/>
      <w:r w:rsidRPr="00421687">
        <w:rPr>
          <w:rFonts w:ascii="Times New Roman" w:hAnsi="Times New Roman" w:cs="Times New Roman"/>
          <w:color w:val="000000" w:themeColor="text1"/>
          <w:szCs w:val="24"/>
          <w:lang w:val="es-ES"/>
        </w:rPr>
        <w:t>Apresiasi</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diberikan</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kepada</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pegawai</w:t>
      </w:r>
      <w:proofErr w:type="spellEnd"/>
      <w:r w:rsidRPr="00421687">
        <w:rPr>
          <w:rFonts w:ascii="Times New Roman" w:hAnsi="Times New Roman" w:cs="Times New Roman"/>
          <w:color w:val="000000" w:themeColor="text1"/>
          <w:szCs w:val="24"/>
          <w:lang w:val="es-ES"/>
        </w:rPr>
        <w:t xml:space="preserve"> atas </w:t>
      </w:r>
      <w:proofErr w:type="spellStart"/>
      <w:r w:rsidRPr="00421687">
        <w:rPr>
          <w:rFonts w:ascii="Times New Roman" w:hAnsi="Times New Roman" w:cs="Times New Roman"/>
          <w:color w:val="000000" w:themeColor="text1"/>
          <w:szCs w:val="24"/>
          <w:lang w:val="es-ES"/>
        </w:rPr>
        <w:t>dasar</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kriteria</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tertentu</w:t>
      </w:r>
      <w:proofErr w:type="spellEnd"/>
      <w:r w:rsidRPr="00421687">
        <w:rPr>
          <w:rFonts w:ascii="Times New Roman" w:hAnsi="Times New Roman" w:cs="Times New Roman"/>
          <w:color w:val="000000" w:themeColor="text1"/>
          <w:szCs w:val="24"/>
          <w:lang w:val="es-ES"/>
        </w:rPr>
        <w:t xml:space="preserve"> yang </w:t>
      </w:r>
      <w:proofErr w:type="spellStart"/>
      <w:r w:rsidRPr="00421687">
        <w:rPr>
          <w:rFonts w:ascii="Times New Roman" w:hAnsi="Times New Roman" w:cs="Times New Roman"/>
          <w:color w:val="000000" w:themeColor="text1"/>
          <w:szCs w:val="24"/>
          <w:lang w:val="es-ES"/>
        </w:rPr>
        <w:t>telah</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ditetapkan</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Perusah</w:t>
      </w:r>
      <w:r w:rsidR="002C57E0">
        <w:rPr>
          <w:rFonts w:ascii="Times New Roman" w:hAnsi="Times New Roman" w:cs="Times New Roman"/>
          <w:color w:val="000000" w:themeColor="text1"/>
          <w:szCs w:val="24"/>
          <w:lang w:val="es-ES"/>
        </w:rPr>
        <w:t>aan</w:t>
      </w:r>
      <w:proofErr w:type="spellEnd"/>
      <w:r w:rsidR="002C57E0">
        <w:rPr>
          <w:rFonts w:ascii="Times New Roman" w:hAnsi="Times New Roman" w:cs="Times New Roman"/>
          <w:color w:val="000000" w:themeColor="text1"/>
          <w:szCs w:val="24"/>
          <w:lang w:val="es-ES"/>
        </w:rPr>
        <w:t xml:space="preserve"> </w:t>
      </w:r>
      <w:proofErr w:type="spellStart"/>
      <w:r w:rsidR="002C57E0">
        <w:rPr>
          <w:rFonts w:ascii="Times New Roman" w:hAnsi="Times New Roman" w:cs="Times New Roman"/>
          <w:color w:val="000000" w:themeColor="text1"/>
          <w:szCs w:val="24"/>
          <w:lang w:val="es-ES"/>
        </w:rPr>
        <w:t>dengan</w:t>
      </w:r>
      <w:proofErr w:type="spellEnd"/>
      <w:r w:rsidR="002C57E0">
        <w:rPr>
          <w:rFonts w:ascii="Times New Roman" w:hAnsi="Times New Roman" w:cs="Times New Roman"/>
          <w:color w:val="000000" w:themeColor="text1"/>
          <w:szCs w:val="24"/>
          <w:lang w:val="es-ES"/>
        </w:rPr>
        <w:t xml:space="preserve"> </w:t>
      </w:r>
      <w:proofErr w:type="spellStart"/>
      <w:r w:rsidR="002C57E0">
        <w:rPr>
          <w:rFonts w:ascii="Times New Roman" w:hAnsi="Times New Roman" w:cs="Times New Roman"/>
          <w:color w:val="000000" w:themeColor="text1"/>
          <w:szCs w:val="24"/>
          <w:lang w:val="es-ES"/>
        </w:rPr>
        <w:t>persetujuan</w:t>
      </w:r>
      <w:proofErr w:type="spellEnd"/>
      <w:r w:rsidR="002C57E0">
        <w:rPr>
          <w:rFonts w:ascii="Times New Roman" w:hAnsi="Times New Roman" w:cs="Times New Roman"/>
          <w:color w:val="000000" w:themeColor="text1"/>
          <w:szCs w:val="24"/>
          <w:lang w:val="es-ES"/>
        </w:rPr>
        <w:t xml:space="preserve"> </w:t>
      </w:r>
      <w:proofErr w:type="spellStart"/>
      <w:r w:rsidR="002C57E0">
        <w:rPr>
          <w:rFonts w:ascii="Times New Roman" w:hAnsi="Times New Roman" w:cs="Times New Roman"/>
          <w:color w:val="000000" w:themeColor="text1"/>
          <w:szCs w:val="24"/>
          <w:lang w:val="es-ES"/>
        </w:rPr>
        <w:t>pemegang</w:t>
      </w:r>
      <w:proofErr w:type="spellEnd"/>
      <w:r w:rsidR="002C57E0">
        <w:rPr>
          <w:rFonts w:ascii="Times New Roman" w:hAnsi="Times New Roman" w:cs="Times New Roman"/>
          <w:color w:val="000000" w:themeColor="text1"/>
          <w:szCs w:val="24"/>
          <w:lang w:val="es-ES"/>
        </w:rPr>
        <w:t xml:space="preserve"> </w:t>
      </w:r>
      <w:proofErr w:type="spellStart"/>
      <w:r w:rsidR="002C57E0">
        <w:rPr>
          <w:rFonts w:ascii="Times New Roman" w:hAnsi="Times New Roman" w:cs="Times New Roman"/>
          <w:color w:val="000000" w:themeColor="text1"/>
          <w:szCs w:val="24"/>
          <w:lang w:val="es-ES"/>
        </w:rPr>
        <w:t>saham</w:t>
      </w:r>
      <w:proofErr w:type="spellEnd"/>
      <w:r w:rsidRPr="00421687">
        <w:rPr>
          <w:rFonts w:ascii="Times New Roman" w:hAnsi="Times New Roman" w:cs="Times New Roman"/>
          <w:color w:val="000000" w:themeColor="text1"/>
          <w:szCs w:val="24"/>
          <w:lang w:val="es-ES"/>
        </w:rPr>
        <w:t>;</w:t>
      </w:r>
    </w:p>
    <w:p w14:paraId="2B9D669F" w14:textId="77777777" w:rsidR="00FE3010" w:rsidRDefault="00ED50FA" w:rsidP="00694E59">
      <w:pPr>
        <w:pStyle w:val="ListParagraph"/>
        <w:numPr>
          <w:ilvl w:val="0"/>
          <w:numId w:val="37"/>
        </w:numPr>
        <w:autoSpaceDE w:val="0"/>
        <w:autoSpaceDN w:val="0"/>
        <w:adjustRightInd w:val="0"/>
        <w:spacing w:before="0" w:after="0" w:line="240" w:lineRule="auto"/>
        <w:ind w:left="567" w:hanging="567"/>
        <w:contextualSpacing w:val="0"/>
        <w:rPr>
          <w:rFonts w:ascii="Times New Roman" w:hAnsi="Times New Roman" w:cs="Times New Roman"/>
          <w:color w:val="000000" w:themeColor="text1"/>
          <w:szCs w:val="24"/>
          <w:lang w:val="es-ES"/>
        </w:rPr>
      </w:pPr>
      <w:proofErr w:type="spellStart"/>
      <w:r w:rsidRPr="00421687">
        <w:rPr>
          <w:rFonts w:ascii="Times New Roman" w:hAnsi="Times New Roman" w:cs="Times New Roman"/>
          <w:color w:val="000000" w:themeColor="text1"/>
          <w:szCs w:val="24"/>
          <w:lang w:val="es-ES"/>
        </w:rPr>
        <w:t>Ketentuan</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lebih</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lanjut</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mengenai</w:t>
      </w:r>
      <w:proofErr w:type="spellEnd"/>
      <w:r w:rsidRPr="00421687">
        <w:rPr>
          <w:rFonts w:ascii="Times New Roman" w:hAnsi="Times New Roman" w:cs="Times New Roman"/>
          <w:color w:val="000000" w:themeColor="text1"/>
          <w:szCs w:val="24"/>
          <w:lang w:val="es-ES"/>
        </w:rPr>
        <w:t xml:space="preserve"> tata cara </w:t>
      </w:r>
      <w:proofErr w:type="spellStart"/>
      <w:r w:rsidRPr="00421687">
        <w:rPr>
          <w:rFonts w:ascii="Times New Roman" w:hAnsi="Times New Roman" w:cs="Times New Roman"/>
          <w:color w:val="000000" w:themeColor="text1"/>
          <w:szCs w:val="24"/>
          <w:lang w:val="es-ES"/>
        </w:rPr>
        <w:t>pemberian</w:t>
      </w:r>
      <w:proofErr w:type="spellEnd"/>
      <w:r w:rsidR="008040A9" w:rsidRPr="00421687">
        <w:rPr>
          <w:rFonts w:ascii="Times New Roman" w:hAnsi="Times New Roman" w:cs="Times New Roman"/>
          <w:color w:val="000000" w:themeColor="text1"/>
          <w:szCs w:val="24"/>
          <w:lang w:val="es-ES"/>
        </w:rPr>
        <w:t xml:space="preserve"> </w:t>
      </w:r>
      <w:r w:rsidR="00644499" w:rsidRPr="00421687">
        <w:rPr>
          <w:rFonts w:ascii="Times New Roman" w:hAnsi="Times New Roman" w:cs="Times New Roman"/>
          <w:color w:val="000000" w:themeColor="text1"/>
          <w:szCs w:val="24"/>
          <w:lang w:val="es-ES"/>
        </w:rPr>
        <w:t xml:space="preserve">dan </w:t>
      </w:r>
      <w:proofErr w:type="spellStart"/>
      <w:r w:rsidR="00644499" w:rsidRPr="00421687">
        <w:rPr>
          <w:rFonts w:ascii="Times New Roman" w:hAnsi="Times New Roman" w:cs="Times New Roman"/>
          <w:color w:val="000000" w:themeColor="text1"/>
          <w:szCs w:val="24"/>
          <w:lang w:val="es-ES"/>
        </w:rPr>
        <w:t>perhitungan</w:t>
      </w:r>
      <w:proofErr w:type="spellEnd"/>
      <w:r w:rsidR="00644499" w:rsidRPr="00421687">
        <w:rPr>
          <w:rFonts w:ascii="Times New Roman" w:hAnsi="Times New Roman" w:cs="Times New Roman"/>
          <w:color w:val="000000" w:themeColor="text1"/>
          <w:szCs w:val="24"/>
          <w:lang w:val="es-ES"/>
        </w:rPr>
        <w:t xml:space="preserve"> </w:t>
      </w:r>
      <w:proofErr w:type="spellStart"/>
      <w:r w:rsidR="00644499" w:rsidRPr="00421687">
        <w:rPr>
          <w:rFonts w:ascii="Times New Roman" w:hAnsi="Times New Roman" w:cs="Times New Roman"/>
          <w:color w:val="000000" w:themeColor="text1"/>
          <w:szCs w:val="24"/>
          <w:lang w:val="es-ES"/>
        </w:rPr>
        <w:t>apresiasi</w:t>
      </w:r>
      <w:proofErr w:type="spellEnd"/>
      <w:r w:rsidR="00644499" w:rsidRPr="00421687">
        <w:rPr>
          <w:rFonts w:ascii="Times New Roman" w:hAnsi="Times New Roman" w:cs="Times New Roman"/>
          <w:color w:val="000000" w:themeColor="text1"/>
          <w:szCs w:val="24"/>
          <w:lang w:val="es-ES"/>
        </w:rPr>
        <w:t xml:space="preserve"> </w:t>
      </w:r>
      <w:proofErr w:type="spellStart"/>
      <w:r w:rsidR="00644499" w:rsidRPr="00421687">
        <w:rPr>
          <w:rFonts w:ascii="Times New Roman" w:hAnsi="Times New Roman" w:cs="Times New Roman"/>
          <w:color w:val="000000" w:themeColor="text1"/>
          <w:szCs w:val="24"/>
          <w:lang w:val="es-ES"/>
        </w:rPr>
        <w:t>sebagaimana</w:t>
      </w:r>
      <w:proofErr w:type="spellEnd"/>
      <w:r w:rsidR="00644499" w:rsidRPr="00421687">
        <w:rPr>
          <w:rFonts w:ascii="Times New Roman" w:hAnsi="Times New Roman" w:cs="Times New Roman"/>
          <w:color w:val="000000" w:themeColor="text1"/>
          <w:szCs w:val="24"/>
          <w:lang w:val="es-ES"/>
        </w:rPr>
        <w:t xml:space="preserve"> </w:t>
      </w:r>
      <w:proofErr w:type="spellStart"/>
      <w:r w:rsidR="00644499" w:rsidRPr="00421687">
        <w:rPr>
          <w:rFonts w:ascii="Times New Roman" w:hAnsi="Times New Roman" w:cs="Times New Roman"/>
          <w:color w:val="000000" w:themeColor="text1"/>
          <w:szCs w:val="24"/>
          <w:lang w:val="es-ES"/>
        </w:rPr>
        <w:t>dimaksud</w:t>
      </w:r>
      <w:proofErr w:type="spellEnd"/>
      <w:r w:rsidR="00644499" w:rsidRPr="00421687">
        <w:rPr>
          <w:rFonts w:ascii="Times New Roman" w:hAnsi="Times New Roman" w:cs="Times New Roman"/>
          <w:color w:val="000000" w:themeColor="text1"/>
          <w:szCs w:val="24"/>
          <w:lang w:val="es-ES"/>
        </w:rPr>
        <w:t xml:space="preserve"> </w:t>
      </w:r>
      <w:proofErr w:type="spellStart"/>
      <w:r w:rsidR="00644499" w:rsidRPr="00421687">
        <w:rPr>
          <w:rFonts w:ascii="Times New Roman" w:hAnsi="Times New Roman" w:cs="Times New Roman"/>
          <w:color w:val="000000" w:themeColor="text1"/>
          <w:szCs w:val="24"/>
          <w:lang w:val="es-ES"/>
        </w:rPr>
        <w:t>dalam</w:t>
      </w:r>
      <w:proofErr w:type="spellEnd"/>
      <w:r w:rsidR="00644499" w:rsidRPr="00421687">
        <w:rPr>
          <w:rFonts w:ascii="Times New Roman" w:hAnsi="Times New Roman" w:cs="Times New Roman"/>
          <w:color w:val="000000" w:themeColor="text1"/>
          <w:szCs w:val="24"/>
          <w:lang w:val="es-ES"/>
        </w:rPr>
        <w:t xml:space="preserve"> </w:t>
      </w:r>
      <w:proofErr w:type="spellStart"/>
      <w:r w:rsidR="00644499" w:rsidRPr="00421687">
        <w:rPr>
          <w:rFonts w:ascii="Times New Roman" w:hAnsi="Times New Roman" w:cs="Times New Roman"/>
          <w:color w:val="000000" w:themeColor="text1"/>
          <w:szCs w:val="24"/>
          <w:lang w:val="es-ES"/>
        </w:rPr>
        <w:t>ayat</w:t>
      </w:r>
      <w:proofErr w:type="spellEnd"/>
      <w:r w:rsidR="00644499" w:rsidRPr="00421687">
        <w:rPr>
          <w:rFonts w:ascii="Times New Roman" w:hAnsi="Times New Roman" w:cs="Times New Roman"/>
          <w:color w:val="000000" w:themeColor="text1"/>
          <w:szCs w:val="24"/>
          <w:lang w:val="es-ES"/>
        </w:rPr>
        <w:t xml:space="preserve"> (1) </w:t>
      </w:r>
      <w:proofErr w:type="spellStart"/>
      <w:r w:rsidR="00644499" w:rsidRPr="00421687">
        <w:rPr>
          <w:rFonts w:ascii="Times New Roman" w:hAnsi="Times New Roman" w:cs="Times New Roman"/>
          <w:color w:val="000000" w:themeColor="text1"/>
          <w:szCs w:val="24"/>
          <w:lang w:val="es-ES"/>
        </w:rPr>
        <w:t>diatur</w:t>
      </w:r>
      <w:proofErr w:type="spellEnd"/>
      <w:r w:rsidR="00644499" w:rsidRPr="00421687">
        <w:rPr>
          <w:rFonts w:ascii="Times New Roman" w:hAnsi="Times New Roman" w:cs="Times New Roman"/>
          <w:color w:val="000000" w:themeColor="text1"/>
          <w:szCs w:val="24"/>
          <w:lang w:val="es-ES"/>
        </w:rPr>
        <w:t xml:space="preserve"> dan di </w:t>
      </w:r>
      <w:proofErr w:type="spellStart"/>
      <w:r w:rsidR="00644499" w:rsidRPr="00421687">
        <w:rPr>
          <w:rFonts w:ascii="Times New Roman" w:hAnsi="Times New Roman" w:cs="Times New Roman"/>
          <w:color w:val="000000" w:themeColor="text1"/>
          <w:szCs w:val="24"/>
          <w:lang w:val="es-ES"/>
        </w:rPr>
        <w:t>tetapkan</w:t>
      </w:r>
      <w:proofErr w:type="spellEnd"/>
      <w:r w:rsidR="00644499" w:rsidRPr="00421687">
        <w:rPr>
          <w:rFonts w:ascii="Times New Roman" w:hAnsi="Times New Roman" w:cs="Times New Roman"/>
          <w:color w:val="000000" w:themeColor="text1"/>
          <w:szCs w:val="24"/>
          <w:lang w:val="es-ES"/>
        </w:rPr>
        <w:t xml:space="preserve"> </w:t>
      </w:r>
      <w:proofErr w:type="spellStart"/>
      <w:r w:rsidR="00644499" w:rsidRPr="00421687">
        <w:rPr>
          <w:rFonts w:ascii="Times New Roman" w:hAnsi="Times New Roman" w:cs="Times New Roman"/>
          <w:color w:val="000000" w:themeColor="text1"/>
          <w:szCs w:val="24"/>
          <w:lang w:val="es-ES"/>
        </w:rPr>
        <w:t>dalam</w:t>
      </w:r>
      <w:proofErr w:type="spellEnd"/>
      <w:r w:rsidR="00644499" w:rsidRPr="00421687">
        <w:rPr>
          <w:rFonts w:ascii="Times New Roman" w:hAnsi="Times New Roman" w:cs="Times New Roman"/>
          <w:color w:val="000000" w:themeColor="text1"/>
          <w:szCs w:val="24"/>
          <w:lang w:val="es-ES"/>
        </w:rPr>
        <w:t xml:space="preserve"> </w:t>
      </w:r>
      <w:proofErr w:type="spellStart"/>
      <w:r w:rsidR="00644499" w:rsidRPr="00421687">
        <w:rPr>
          <w:rFonts w:ascii="Times New Roman" w:hAnsi="Times New Roman" w:cs="Times New Roman"/>
          <w:color w:val="000000" w:themeColor="text1"/>
          <w:szCs w:val="24"/>
          <w:lang w:val="es-ES"/>
        </w:rPr>
        <w:t>Keputusan</w:t>
      </w:r>
      <w:proofErr w:type="spellEnd"/>
      <w:r w:rsidR="00644499" w:rsidRPr="00421687">
        <w:rPr>
          <w:rFonts w:ascii="Times New Roman" w:hAnsi="Times New Roman" w:cs="Times New Roman"/>
          <w:color w:val="000000" w:themeColor="text1"/>
          <w:szCs w:val="24"/>
          <w:lang w:val="es-ES"/>
        </w:rPr>
        <w:t xml:space="preserve"> </w:t>
      </w:r>
      <w:proofErr w:type="spellStart"/>
      <w:r w:rsidR="00644499" w:rsidRPr="00421687">
        <w:rPr>
          <w:rFonts w:ascii="Times New Roman" w:hAnsi="Times New Roman" w:cs="Times New Roman"/>
          <w:color w:val="000000" w:themeColor="text1"/>
          <w:szCs w:val="24"/>
          <w:lang w:val="es-ES"/>
        </w:rPr>
        <w:t>Direksi</w:t>
      </w:r>
      <w:proofErr w:type="spellEnd"/>
      <w:r w:rsidR="00644499" w:rsidRPr="00421687">
        <w:rPr>
          <w:rFonts w:ascii="Times New Roman" w:hAnsi="Times New Roman" w:cs="Times New Roman"/>
          <w:color w:val="000000" w:themeColor="text1"/>
          <w:szCs w:val="24"/>
          <w:lang w:val="es-ES"/>
        </w:rPr>
        <w:t>.</w:t>
      </w:r>
    </w:p>
    <w:p w14:paraId="5076A98B" w14:textId="77777777" w:rsidR="00C341C5" w:rsidRPr="00421687" w:rsidRDefault="00C341C5" w:rsidP="00C341C5">
      <w:pPr>
        <w:pStyle w:val="ListParagraph"/>
        <w:autoSpaceDE w:val="0"/>
        <w:autoSpaceDN w:val="0"/>
        <w:adjustRightInd w:val="0"/>
        <w:spacing w:before="0" w:after="240" w:line="240" w:lineRule="auto"/>
        <w:ind w:left="567" w:firstLine="0"/>
        <w:contextualSpacing w:val="0"/>
        <w:rPr>
          <w:rFonts w:ascii="Times New Roman" w:hAnsi="Times New Roman" w:cs="Times New Roman"/>
          <w:color w:val="000000" w:themeColor="text1"/>
          <w:szCs w:val="24"/>
          <w:lang w:val="es-ES"/>
        </w:rPr>
      </w:pPr>
    </w:p>
    <w:p w14:paraId="735313C8" w14:textId="3E72987B" w:rsidR="00FE3010" w:rsidRPr="00421687" w:rsidRDefault="00FE3010" w:rsidP="000027DB">
      <w:pPr>
        <w:autoSpaceDE w:val="0"/>
        <w:autoSpaceDN w:val="0"/>
        <w:adjustRightInd w:val="0"/>
        <w:spacing w:before="0" w:after="0" w:line="240" w:lineRule="auto"/>
        <w:ind w:firstLine="0"/>
        <w:jc w:val="center"/>
        <w:rPr>
          <w:rFonts w:ascii="Times New Roman" w:hAnsi="Times New Roman" w:cs="Times New Roman"/>
          <w:color w:val="000000" w:themeColor="text1"/>
          <w:szCs w:val="24"/>
          <w:lang w:val="es-ES"/>
        </w:rPr>
      </w:pPr>
      <w:proofErr w:type="spellStart"/>
      <w:r w:rsidRPr="00421687">
        <w:rPr>
          <w:rFonts w:ascii="Times New Roman" w:hAnsi="Times New Roman" w:cs="Times New Roman"/>
          <w:color w:val="000000" w:themeColor="text1"/>
          <w:szCs w:val="24"/>
          <w:lang w:val="es-ES"/>
        </w:rPr>
        <w:t>Pasal</w:t>
      </w:r>
      <w:proofErr w:type="spellEnd"/>
      <w:r w:rsidR="00A2426F" w:rsidRPr="00421687">
        <w:rPr>
          <w:rFonts w:ascii="Times New Roman" w:hAnsi="Times New Roman" w:cs="Times New Roman"/>
          <w:color w:val="000000" w:themeColor="text1"/>
          <w:szCs w:val="24"/>
          <w:lang w:val="es-ES"/>
        </w:rPr>
        <w:t xml:space="preserve"> 4</w:t>
      </w:r>
      <w:r w:rsidR="003E522E">
        <w:rPr>
          <w:rFonts w:ascii="Times New Roman" w:hAnsi="Times New Roman" w:cs="Times New Roman"/>
          <w:color w:val="000000" w:themeColor="text1"/>
          <w:szCs w:val="24"/>
          <w:lang w:val="es-ES"/>
        </w:rPr>
        <w:t>0</w:t>
      </w:r>
    </w:p>
    <w:p w14:paraId="552ADB23" w14:textId="77AF47EE" w:rsidR="00FE3010" w:rsidRPr="00421687" w:rsidRDefault="00FE3010" w:rsidP="00696F8C">
      <w:pPr>
        <w:autoSpaceDE w:val="0"/>
        <w:autoSpaceDN w:val="0"/>
        <w:adjustRightInd w:val="0"/>
        <w:spacing w:before="0" w:after="240" w:line="240" w:lineRule="auto"/>
        <w:ind w:firstLine="0"/>
        <w:jc w:val="center"/>
        <w:rPr>
          <w:rFonts w:ascii="Times New Roman" w:hAnsi="Times New Roman" w:cs="Times New Roman"/>
          <w:color w:val="000000" w:themeColor="text1"/>
          <w:szCs w:val="24"/>
          <w:lang w:val="es-ES"/>
        </w:rPr>
      </w:pPr>
      <w:r w:rsidRPr="00421687">
        <w:rPr>
          <w:rFonts w:ascii="Times New Roman" w:hAnsi="Times New Roman" w:cs="Times New Roman"/>
          <w:color w:val="000000" w:themeColor="text1"/>
          <w:szCs w:val="24"/>
          <w:lang w:val="es-ES"/>
        </w:rPr>
        <w:t xml:space="preserve">BPJS </w:t>
      </w:r>
      <w:proofErr w:type="spellStart"/>
      <w:r w:rsidR="007D144B">
        <w:rPr>
          <w:rFonts w:ascii="Times New Roman" w:hAnsi="Times New Roman" w:cs="Times New Roman"/>
          <w:color w:val="000000" w:themeColor="text1"/>
          <w:szCs w:val="24"/>
          <w:lang w:val="es-ES"/>
        </w:rPr>
        <w:t>Kesehatan</w:t>
      </w:r>
      <w:proofErr w:type="spellEnd"/>
      <w:r w:rsidR="007D144B">
        <w:rPr>
          <w:rFonts w:ascii="Times New Roman" w:hAnsi="Times New Roman" w:cs="Times New Roman"/>
          <w:color w:val="000000" w:themeColor="text1"/>
          <w:szCs w:val="24"/>
          <w:lang w:val="es-ES"/>
        </w:rPr>
        <w:t xml:space="preserve"> dan </w:t>
      </w:r>
      <w:proofErr w:type="spellStart"/>
      <w:r w:rsidRPr="00421687">
        <w:rPr>
          <w:rFonts w:ascii="Times New Roman" w:hAnsi="Times New Roman" w:cs="Times New Roman"/>
          <w:color w:val="000000" w:themeColor="text1"/>
          <w:szCs w:val="24"/>
          <w:lang w:val="es-ES"/>
        </w:rPr>
        <w:t>Ketenagakerjaan</w:t>
      </w:r>
      <w:proofErr w:type="spellEnd"/>
    </w:p>
    <w:p w14:paraId="6825B4BD" w14:textId="110021FC" w:rsidR="00411A7B" w:rsidRPr="00421687" w:rsidRDefault="00696F8C" w:rsidP="00083556">
      <w:pPr>
        <w:pStyle w:val="ListParagraph"/>
        <w:numPr>
          <w:ilvl w:val="0"/>
          <w:numId w:val="50"/>
        </w:numPr>
        <w:autoSpaceDE w:val="0"/>
        <w:autoSpaceDN w:val="0"/>
        <w:adjustRightInd w:val="0"/>
        <w:spacing w:before="0" w:line="240" w:lineRule="auto"/>
        <w:ind w:left="567" w:hanging="567"/>
        <w:rPr>
          <w:rFonts w:ascii="Times New Roman" w:hAnsi="Times New Roman" w:cs="Times New Roman"/>
          <w:color w:val="000000" w:themeColor="text1"/>
          <w:szCs w:val="24"/>
          <w:lang w:val="es-ES"/>
        </w:rPr>
      </w:pPr>
      <w:proofErr w:type="spellStart"/>
      <w:r>
        <w:rPr>
          <w:rFonts w:ascii="Times New Roman" w:hAnsi="Times New Roman" w:cs="Times New Roman"/>
          <w:color w:val="000000" w:themeColor="text1"/>
          <w:szCs w:val="24"/>
          <w:lang w:val="es-ES"/>
        </w:rPr>
        <w:t>S</w:t>
      </w:r>
      <w:r w:rsidR="00411A7B" w:rsidRPr="00421687">
        <w:rPr>
          <w:rFonts w:ascii="Times New Roman" w:hAnsi="Times New Roman" w:cs="Times New Roman"/>
          <w:color w:val="000000" w:themeColor="text1"/>
          <w:szCs w:val="24"/>
          <w:lang w:val="es-ES"/>
        </w:rPr>
        <w:t>eluruh</w:t>
      </w:r>
      <w:proofErr w:type="spellEnd"/>
      <w:r w:rsidR="00411A7B" w:rsidRPr="00421687">
        <w:rPr>
          <w:rFonts w:ascii="Times New Roman" w:hAnsi="Times New Roman" w:cs="Times New Roman"/>
          <w:color w:val="000000" w:themeColor="text1"/>
          <w:szCs w:val="24"/>
          <w:lang w:val="es-ES"/>
        </w:rPr>
        <w:t xml:space="preserve"> </w:t>
      </w:r>
      <w:proofErr w:type="spellStart"/>
      <w:r w:rsidR="00411A7B" w:rsidRPr="00421687">
        <w:rPr>
          <w:rFonts w:ascii="Times New Roman" w:hAnsi="Times New Roman" w:cs="Times New Roman"/>
          <w:color w:val="000000" w:themeColor="text1"/>
          <w:szCs w:val="24"/>
          <w:lang w:val="es-ES"/>
        </w:rPr>
        <w:t>Pegawai</w:t>
      </w:r>
      <w:proofErr w:type="spellEnd"/>
      <w:r w:rsidR="00411A7B" w:rsidRPr="00421687">
        <w:rPr>
          <w:rFonts w:ascii="Times New Roman" w:hAnsi="Times New Roman" w:cs="Times New Roman"/>
          <w:color w:val="000000" w:themeColor="text1"/>
          <w:szCs w:val="24"/>
          <w:lang w:val="es-ES"/>
        </w:rPr>
        <w:t xml:space="preserve"> </w:t>
      </w:r>
      <w:proofErr w:type="spellStart"/>
      <w:r w:rsidR="00411A7B" w:rsidRPr="00421687">
        <w:rPr>
          <w:rFonts w:ascii="Times New Roman" w:hAnsi="Times New Roman" w:cs="Times New Roman"/>
          <w:color w:val="000000" w:themeColor="text1"/>
          <w:szCs w:val="24"/>
          <w:lang w:val="es-ES"/>
        </w:rPr>
        <w:t>diikutsertakan</w:t>
      </w:r>
      <w:proofErr w:type="spellEnd"/>
      <w:r w:rsidR="00411A7B" w:rsidRPr="00421687">
        <w:rPr>
          <w:rFonts w:ascii="Times New Roman" w:hAnsi="Times New Roman" w:cs="Times New Roman"/>
          <w:color w:val="000000" w:themeColor="text1"/>
          <w:szCs w:val="24"/>
          <w:lang w:val="es-ES"/>
        </w:rPr>
        <w:t xml:space="preserve"> </w:t>
      </w:r>
      <w:proofErr w:type="spellStart"/>
      <w:r w:rsidR="00411A7B" w:rsidRPr="00421687">
        <w:rPr>
          <w:rFonts w:ascii="Times New Roman" w:hAnsi="Times New Roman" w:cs="Times New Roman"/>
          <w:color w:val="000000" w:themeColor="text1"/>
          <w:szCs w:val="24"/>
          <w:lang w:val="es-ES"/>
        </w:rPr>
        <w:t>dalam</w:t>
      </w:r>
      <w:proofErr w:type="spellEnd"/>
      <w:r w:rsidR="00411A7B" w:rsidRPr="00421687">
        <w:rPr>
          <w:rFonts w:ascii="Times New Roman" w:hAnsi="Times New Roman" w:cs="Times New Roman"/>
          <w:color w:val="000000" w:themeColor="text1"/>
          <w:szCs w:val="24"/>
          <w:lang w:val="es-ES"/>
        </w:rPr>
        <w:t xml:space="preserve"> </w:t>
      </w:r>
      <w:proofErr w:type="spellStart"/>
      <w:r w:rsidR="00411A7B" w:rsidRPr="00421687">
        <w:rPr>
          <w:rFonts w:ascii="Times New Roman" w:hAnsi="Times New Roman" w:cs="Times New Roman"/>
          <w:color w:val="000000" w:themeColor="text1"/>
          <w:szCs w:val="24"/>
          <w:lang w:val="es-ES"/>
        </w:rPr>
        <w:t>program</w:t>
      </w:r>
      <w:proofErr w:type="spellEnd"/>
      <w:r w:rsidR="007D144B">
        <w:rPr>
          <w:rFonts w:ascii="Times New Roman" w:hAnsi="Times New Roman" w:cs="Times New Roman"/>
          <w:color w:val="000000" w:themeColor="text1"/>
          <w:szCs w:val="24"/>
          <w:lang w:val="es-ES"/>
        </w:rPr>
        <w:t xml:space="preserve"> BPJS </w:t>
      </w:r>
      <w:proofErr w:type="spellStart"/>
      <w:r w:rsidR="007D144B">
        <w:rPr>
          <w:rFonts w:ascii="Times New Roman" w:hAnsi="Times New Roman" w:cs="Times New Roman"/>
          <w:color w:val="000000" w:themeColor="text1"/>
          <w:szCs w:val="24"/>
          <w:lang w:val="es-ES"/>
        </w:rPr>
        <w:t>Kesehatan</w:t>
      </w:r>
      <w:proofErr w:type="spellEnd"/>
      <w:r w:rsidR="007D144B">
        <w:rPr>
          <w:rFonts w:ascii="Times New Roman" w:hAnsi="Times New Roman" w:cs="Times New Roman"/>
          <w:color w:val="000000" w:themeColor="text1"/>
          <w:szCs w:val="24"/>
          <w:lang w:val="es-ES"/>
        </w:rPr>
        <w:t xml:space="preserve"> dan</w:t>
      </w:r>
      <w:r w:rsidR="00411A7B" w:rsidRPr="00421687">
        <w:rPr>
          <w:rFonts w:ascii="Times New Roman" w:hAnsi="Times New Roman" w:cs="Times New Roman"/>
          <w:color w:val="000000" w:themeColor="text1"/>
          <w:szCs w:val="24"/>
          <w:lang w:val="es-ES"/>
        </w:rPr>
        <w:t xml:space="preserve"> BPJS </w:t>
      </w:r>
      <w:proofErr w:type="spellStart"/>
      <w:r w:rsidR="00411A7B" w:rsidRPr="00421687">
        <w:rPr>
          <w:rFonts w:ascii="Times New Roman" w:hAnsi="Times New Roman" w:cs="Times New Roman"/>
          <w:color w:val="000000" w:themeColor="text1"/>
          <w:szCs w:val="24"/>
          <w:lang w:val="es-ES"/>
        </w:rPr>
        <w:t>Ketenagakerjaan</w:t>
      </w:r>
      <w:proofErr w:type="spellEnd"/>
      <w:r w:rsidR="00411A7B" w:rsidRPr="00421687">
        <w:rPr>
          <w:rFonts w:ascii="Times New Roman" w:hAnsi="Times New Roman" w:cs="Times New Roman"/>
          <w:color w:val="000000" w:themeColor="text1"/>
          <w:szCs w:val="24"/>
          <w:lang w:val="es-ES"/>
        </w:rPr>
        <w:t xml:space="preserve"> </w:t>
      </w:r>
      <w:proofErr w:type="spellStart"/>
      <w:r w:rsidR="00411A7B" w:rsidRPr="00421687">
        <w:rPr>
          <w:rFonts w:ascii="Times New Roman" w:hAnsi="Times New Roman" w:cs="Times New Roman"/>
          <w:color w:val="000000" w:themeColor="text1"/>
          <w:szCs w:val="24"/>
          <w:lang w:val="es-ES"/>
        </w:rPr>
        <w:t>berupa</w:t>
      </w:r>
      <w:proofErr w:type="spellEnd"/>
      <w:r w:rsidR="00411A7B" w:rsidRPr="00421687">
        <w:rPr>
          <w:rFonts w:ascii="Times New Roman" w:hAnsi="Times New Roman" w:cs="Times New Roman"/>
          <w:color w:val="000000" w:themeColor="text1"/>
          <w:szCs w:val="24"/>
          <w:lang w:val="es-ES"/>
        </w:rPr>
        <w:t>:</w:t>
      </w:r>
    </w:p>
    <w:p w14:paraId="0993AD80" w14:textId="77777777" w:rsidR="00411A7B" w:rsidRPr="00421687" w:rsidRDefault="00411A7B" w:rsidP="00083556">
      <w:pPr>
        <w:pStyle w:val="ListParagraph"/>
        <w:numPr>
          <w:ilvl w:val="0"/>
          <w:numId w:val="51"/>
        </w:numPr>
        <w:autoSpaceDE w:val="0"/>
        <w:autoSpaceDN w:val="0"/>
        <w:adjustRightInd w:val="0"/>
        <w:spacing w:before="0" w:line="240" w:lineRule="auto"/>
        <w:rPr>
          <w:rFonts w:ascii="Times New Roman" w:hAnsi="Times New Roman" w:cs="Times New Roman"/>
          <w:color w:val="000000" w:themeColor="text1"/>
          <w:szCs w:val="24"/>
          <w:lang w:val="es-ES"/>
        </w:rPr>
      </w:pPr>
      <w:proofErr w:type="spellStart"/>
      <w:r w:rsidRPr="00421687">
        <w:rPr>
          <w:rFonts w:ascii="Times New Roman" w:hAnsi="Times New Roman" w:cs="Times New Roman"/>
          <w:color w:val="000000" w:themeColor="text1"/>
          <w:szCs w:val="24"/>
          <w:lang w:val="es-ES"/>
        </w:rPr>
        <w:t>Jaminan</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Kecelakaan</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Kerja</w:t>
      </w:r>
      <w:proofErr w:type="spellEnd"/>
      <w:r w:rsidRPr="00421687">
        <w:rPr>
          <w:rFonts w:ascii="Times New Roman" w:hAnsi="Times New Roman" w:cs="Times New Roman"/>
          <w:color w:val="000000" w:themeColor="text1"/>
          <w:szCs w:val="24"/>
          <w:lang w:val="es-ES"/>
        </w:rPr>
        <w:t>;</w:t>
      </w:r>
    </w:p>
    <w:p w14:paraId="0173BE20" w14:textId="77777777" w:rsidR="00411A7B" w:rsidRPr="00421687" w:rsidRDefault="00411A7B" w:rsidP="00083556">
      <w:pPr>
        <w:pStyle w:val="ListParagraph"/>
        <w:numPr>
          <w:ilvl w:val="0"/>
          <w:numId w:val="51"/>
        </w:numPr>
        <w:autoSpaceDE w:val="0"/>
        <w:autoSpaceDN w:val="0"/>
        <w:adjustRightInd w:val="0"/>
        <w:spacing w:before="0" w:line="240" w:lineRule="auto"/>
        <w:rPr>
          <w:rFonts w:ascii="Times New Roman" w:hAnsi="Times New Roman" w:cs="Times New Roman"/>
          <w:color w:val="000000" w:themeColor="text1"/>
          <w:szCs w:val="24"/>
          <w:lang w:val="es-ES"/>
        </w:rPr>
      </w:pPr>
      <w:proofErr w:type="spellStart"/>
      <w:r w:rsidRPr="00421687">
        <w:rPr>
          <w:rFonts w:ascii="Times New Roman" w:hAnsi="Times New Roman" w:cs="Times New Roman"/>
          <w:color w:val="000000" w:themeColor="text1"/>
          <w:szCs w:val="24"/>
          <w:lang w:val="es-ES"/>
        </w:rPr>
        <w:t>Jaminan</w:t>
      </w:r>
      <w:proofErr w:type="spellEnd"/>
      <w:r w:rsidRPr="00421687">
        <w:rPr>
          <w:rFonts w:ascii="Times New Roman" w:hAnsi="Times New Roman" w:cs="Times New Roman"/>
          <w:color w:val="000000" w:themeColor="text1"/>
          <w:szCs w:val="24"/>
          <w:lang w:val="es-ES"/>
        </w:rPr>
        <w:t xml:space="preserve"> Hari </w:t>
      </w:r>
      <w:proofErr w:type="spellStart"/>
      <w:r w:rsidRPr="00421687">
        <w:rPr>
          <w:rFonts w:ascii="Times New Roman" w:hAnsi="Times New Roman" w:cs="Times New Roman"/>
          <w:color w:val="000000" w:themeColor="text1"/>
          <w:szCs w:val="24"/>
          <w:lang w:val="es-ES"/>
        </w:rPr>
        <w:t>Tuan</w:t>
      </w:r>
      <w:proofErr w:type="spellEnd"/>
      <w:r w:rsidRPr="00421687">
        <w:rPr>
          <w:rFonts w:ascii="Times New Roman" w:hAnsi="Times New Roman" w:cs="Times New Roman"/>
          <w:color w:val="000000" w:themeColor="text1"/>
          <w:szCs w:val="24"/>
          <w:lang w:val="es-ES"/>
        </w:rPr>
        <w:t>;</w:t>
      </w:r>
    </w:p>
    <w:p w14:paraId="5051950F" w14:textId="74F86416" w:rsidR="00411A7B" w:rsidRDefault="00411A7B" w:rsidP="00083556">
      <w:pPr>
        <w:pStyle w:val="ListParagraph"/>
        <w:numPr>
          <w:ilvl w:val="0"/>
          <w:numId w:val="51"/>
        </w:numPr>
        <w:autoSpaceDE w:val="0"/>
        <w:autoSpaceDN w:val="0"/>
        <w:adjustRightInd w:val="0"/>
        <w:spacing w:before="0" w:line="240" w:lineRule="auto"/>
        <w:rPr>
          <w:rFonts w:ascii="Times New Roman" w:hAnsi="Times New Roman" w:cs="Times New Roman"/>
          <w:color w:val="000000" w:themeColor="text1"/>
          <w:szCs w:val="24"/>
          <w:lang w:val="es-ES"/>
        </w:rPr>
      </w:pPr>
      <w:proofErr w:type="spellStart"/>
      <w:r w:rsidRPr="00421687">
        <w:rPr>
          <w:rFonts w:ascii="Times New Roman" w:hAnsi="Times New Roman" w:cs="Times New Roman"/>
          <w:color w:val="000000" w:themeColor="text1"/>
          <w:szCs w:val="24"/>
          <w:lang w:val="es-ES"/>
        </w:rPr>
        <w:t>Jaminan</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Kematian</w:t>
      </w:r>
      <w:proofErr w:type="spellEnd"/>
      <w:r w:rsidR="007D144B">
        <w:rPr>
          <w:rFonts w:ascii="Times New Roman" w:hAnsi="Times New Roman" w:cs="Times New Roman"/>
          <w:color w:val="000000" w:themeColor="text1"/>
          <w:szCs w:val="24"/>
          <w:lang w:val="es-ES"/>
        </w:rPr>
        <w:t>;</w:t>
      </w:r>
    </w:p>
    <w:p w14:paraId="0196BD09" w14:textId="191C0278" w:rsidR="002C57E0" w:rsidRPr="002C57E0" w:rsidRDefault="007D144B" w:rsidP="00083556">
      <w:pPr>
        <w:pStyle w:val="ListParagraph"/>
        <w:numPr>
          <w:ilvl w:val="0"/>
          <w:numId w:val="51"/>
        </w:numPr>
        <w:autoSpaceDE w:val="0"/>
        <w:autoSpaceDN w:val="0"/>
        <w:adjustRightInd w:val="0"/>
        <w:spacing w:before="0" w:line="240" w:lineRule="auto"/>
        <w:rPr>
          <w:rFonts w:ascii="Times New Roman" w:hAnsi="Times New Roman" w:cs="Times New Roman"/>
          <w:color w:val="000000" w:themeColor="text1"/>
          <w:szCs w:val="24"/>
          <w:lang w:val="es-ES"/>
        </w:rPr>
      </w:pPr>
      <w:proofErr w:type="spellStart"/>
      <w:r>
        <w:rPr>
          <w:rFonts w:ascii="Times New Roman" w:hAnsi="Times New Roman" w:cs="Times New Roman"/>
          <w:color w:val="000000" w:themeColor="text1"/>
          <w:szCs w:val="24"/>
          <w:lang w:val="es-ES"/>
        </w:rPr>
        <w:t>Jaminan</w:t>
      </w:r>
      <w:proofErr w:type="spellEnd"/>
      <w:r>
        <w:rPr>
          <w:rFonts w:ascii="Times New Roman" w:hAnsi="Times New Roman" w:cs="Times New Roman"/>
          <w:color w:val="000000" w:themeColor="text1"/>
          <w:szCs w:val="24"/>
          <w:lang w:val="es-ES"/>
        </w:rPr>
        <w:t xml:space="preserve"> </w:t>
      </w:r>
      <w:proofErr w:type="spellStart"/>
      <w:r>
        <w:rPr>
          <w:rFonts w:ascii="Times New Roman" w:hAnsi="Times New Roman" w:cs="Times New Roman"/>
          <w:color w:val="000000" w:themeColor="text1"/>
          <w:szCs w:val="24"/>
          <w:lang w:val="es-ES"/>
        </w:rPr>
        <w:t>Pensiun</w:t>
      </w:r>
      <w:proofErr w:type="spellEnd"/>
      <w:r w:rsidR="002C57E0">
        <w:rPr>
          <w:rFonts w:ascii="Times New Roman" w:hAnsi="Times New Roman" w:cs="Times New Roman"/>
          <w:color w:val="000000" w:themeColor="text1"/>
          <w:szCs w:val="24"/>
          <w:lang w:val="es-ES"/>
        </w:rPr>
        <w:t>.</w:t>
      </w:r>
    </w:p>
    <w:p w14:paraId="64D04C92" w14:textId="1F35BEC9" w:rsidR="00411A7B" w:rsidRPr="00421687" w:rsidRDefault="00411A7B" w:rsidP="00083556">
      <w:pPr>
        <w:pStyle w:val="ListParagraph"/>
        <w:numPr>
          <w:ilvl w:val="0"/>
          <w:numId w:val="50"/>
        </w:numPr>
        <w:autoSpaceDE w:val="0"/>
        <w:autoSpaceDN w:val="0"/>
        <w:adjustRightInd w:val="0"/>
        <w:spacing w:before="0" w:line="240" w:lineRule="auto"/>
        <w:ind w:left="567" w:hanging="567"/>
        <w:rPr>
          <w:rFonts w:ascii="Times New Roman" w:hAnsi="Times New Roman" w:cs="Times New Roman"/>
          <w:color w:val="000000" w:themeColor="text1"/>
          <w:szCs w:val="24"/>
          <w:lang w:val="es-ES"/>
        </w:rPr>
      </w:pPr>
      <w:proofErr w:type="spellStart"/>
      <w:r w:rsidRPr="00421687">
        <w:rPr>
          <w:rFonts w:ascii="Times New Roman" w:hAnsi="Times New Roman" w:cs="Times New Roman"/>
          <w:color w:val="000000" w:themeColor="text1"/>
          <w:szCs w:val="24"/>
          <w:lang w:val="es-ES"/>
        </w:rPr>
        <w:t>Pengaturan</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kepesertaan</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Pegawai</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dalam</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program</w:t>
      </w:r>
      <w:proofErr w:type="spellEnd"/>
      <w:r w:rsidRPr="00421687">
        <w:rPr>
          <w:rFonts w:ascii="Times New Roman" w:hAnsi="Times New Roman" w:cs="Times New Roman"/>
          <w:color w:val="000000" w:themeColor="text1"/>
          <w:szCs w:val="24"/>
          <w:lang w:val="es-ES"/>
        </w:rPr>
        <w:t xml:space="preserve"> </w:t>
      </w:r>
      <w:r w:rsidR="007D144B">
        <w:rPr>
          <w:rFonts w:ascii="Times New Roman" w:hAnsi="Times New Roman" w:cs="Times New Roman"/>
          <w:color w:val="000000" w:themeColor="text1"/>
          <w:szCs w:val="24"/>
          <w:lang w:val="es-ES"/>
        </w:rPr>
        <w:t xml:space="preserve">BPJS </w:t>
      </w:r>
      <w:proofErr w:type="spellStart"/>
      <w:r w:rsidR="007D144B">
        <w:rPr>
          <w:rFonts w:ascii="Times New Roman" w:hAnsi="Times New Roman" w:cs="Times New Roman"/>
          <w:color w:val="000000" w:themeColor="text1"/>
          <w:szCs w:val="24"/>
          <w:lang w:val="es-ES"/>
        </w:rPr>
        <w:t>Kesehatan</w:t>
      </w:r>
      <w:proofErr w:type="spellEnd"/>
      <w:r w:rsidR="007D144B">
        <w:rPr>
          <w:rFonts w:ascii="Times New Roman" w:hAnsi="Times New Roman" w:cs="Times New Roman"/>
          <w:color w:val="000000" w:themeColor="text1"/>
          <w:szCs w:val="24"/>
          <w:lang w:val="es-ES"/>
        </w:rPr>
        <w:t xml:space="preserve"> dan </w:t>
      </w:r>
      <w:r w:rsidRPr="00421687">
        <w:rPr>
          <w:rFonts w:ascii="Times New Roman" w:hAnsi="Times New Roman" w:cs="Times New Roman"/>
          <w:color w:val="000000" w:themeColor="text1"/>
          <w:szCs w:val="24"/>
          <w:lang w:val="es-ES"/>
        </w:rPr>
        <w:t xml:space="preserve">BPJS </w:t>
      </w:r>
      <w:proofErr w:type="spellStart"/>
      <w:r w:rsidRPr="00421687">
        <w:rPr>
          <w:rFonts w:ascii="Times New Roman" w:hAnsi="Times New Roman" w:cs="Times New Roman"/>
          <w:color w:val="000000" w:themeColor="text1"/>
          <w:szCs w:val="24"/>
          <w:lang w:val="es-ES"/>
        </w:rPr>
        <w:t>Ketenagakerjaan</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sesuai</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dengan</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peraturan</w:t>
      </w:r>
      <w:proofErr w:type="spellEnd"/>
      <w:r w:rsidRPr="00421687">
        <w:rPr>
          <w:rFonts w:ascii="Times New Roman" w:hAnsi="Times New Roman" w:cs="Times New Roman"/>
          <w:color w:val="000000" w:themeColor="text1"/>
          <w:szCs w:val="24"/>
          <w:lang w:val="es-ES"/>
        </w:rPr>
        <w:t xml:space="preserve"> </w:t>
      </w:r>
      <w:proofErr w:type="spellStart"/>
      <w:r w:rsidRPr="00421687">
        <w:rPr>
          <w:rFonts w:ascii="Times New Roman" w:hAnsi="Times New Roman" w:cs="Times New Roman"/>
          <w:color w:val="000000" w:themeColor="text1"/>
          <w:szCs w:val="24"/>
          <w:lang w:val="es-ES"/>
        </w:rPr>
        <w:t>perundang-undangan</w:t>
      </w:r>
      <w:proofErr w:type="spellEnd"/>
      <w:r w:rsidRPr="00421687">
        <w:rPr>
          <w:rFonts w:ascii="Times New Roman" w:hAnsi="Times New Roman" w:cs="Times New Roman"/>
          <w:color w:val="000000" w:themeColor="text1"/>
          <w:szCs w:val="24"/>
          <w:lang w:val="es-ES"/>
        </w:rPr>
        <w:t xml:space="preserve"> yang </w:t>
      </w:r>
      <w:proofErr w:type="spellStart"/>
      <w:r w:rsidRPr="00421687">
        <w:rPr>
          <w:rFonts w:ascii="Times New Roman" w:hAnsi="Times New Roman" w:cs="Times New Roman"/>
          <w:color w:val="000000" w:themeColor="text1"/>
          <w:szCs w:val="24"/>
          <w:lang w:val="es-ES"/>
        </w:rPr>
        <w:t>berlaku</w:t>
      </w:r>
      <w:proofErr w:type="spellEnd"/>
      <w:r w:rsidRPr="00421687">
        <w:rPr>
          <w:rFonts w:ascii="Times New Roman" w:hAnsi="Times New Roman" w:cs="Times New Roman"/>
          <w:color w:val="000000" w:themeColor="text1"/>
          <w:szCs w:val="24"/>
          <w:lang w:val="es-ES"/>
        </w:rPr>
        <w:t>.</w:t>
      </w:r>
    </w:p>
    <w:p w14:paraId="26166677" w14:textId="77777777" w:rsidR="00A55B4B" w:rsidRPr="00421687" w:rsidRDefault="00A55B4B" w:rsidP="000027DB">
      <w:pPr>
        <w:autoSpaceDE w:val="0"/>
        <w:autoSpaceDN w:val="0"/>
        <w:adjustRightInd w:val="0"/>
        <w:spacing w:before="0" w:after="0" w:line="240" w:lineRule="auto"/>
        <w:ind w:firstLine="0"/>
        <w:jc w:val="center"/>
        <w:rPr>
          <w:rFonts w:ascii="Times New Roman" w:hAnsi="Times New Roman" w:cs="Times New Roman"/>
          <w:color w:val="000000" w:themeColor="text1"/>
          <w:szCs w:val="24"/>
        </w:rPr>
      </w:pPr>
    </w:p>
    <w:p w14:paraId="7A59747E" w14:textId="0CF61D94" w:rsidR="000412D0" w:rsidRPr="00421687" w:rsidRDefault="000412D0" w:rsidP="00696F8C">
      <w:pPr>
        <w:spacing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4</w:t>
      </w:r>
      <w:r w:rsidR="009D4719">
        <w:rPr>
          <w:rFonts w:ascii="Times New Roman" w:hAnsi="Times New Roman" w:cs="Times New Roman"/>
          <w:color w:val="000000" w:themeColor="text1"/>
          <w:szCs w:val="24"/>
        </w:rPr>
        <w:t>1</w:t>
      </w:r>
    </w:p>
    <w:p w14:paraId="54D6FC9C" w14:textId="77777777" w:rsidR="000412D0" w:rsidRPr="00421687" w:rsidRDefault="000412D0" w:rsidP="00696F8C">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Bantuan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Menunaikan</w:t>
      </w:r>
      <w:proofErr w:type="spellEnd"/>
      <w:r w:rsidRPr="00421687">
        <w:rPr>
          <w:rFonts w:ascii="Times New Roman" w:hAnsi="Times New Roman" w:cs="Times New Roman"/>
          <w:color w:val="000000" w:themeColor="text1"/>
          <w:szCs w:val="24"/>
        </w:rPr>
        <w:t xml:space="preserve"> Ibadah</w:t>
      </w:r>
    </w:p>
    <w:p w14:paraId="56A5C9CF" w14:textId="77777777" w:rsidR="000412D0" w:rsidRPr="00421687" w:rsidRDefault="000412D0" w:rsidP="00083556">
      <w:pPr>
        <w:pStyle w:val="ListParagraph"/>
        <w:numPr>
          <w:ilvl w:val="0"/>
          <w:numId w:val="52"/>
        </w:numPr>
        <w:spacing w:after="120" w:line="240" w:lineRule="auto"/>
        <w:ind w:left="567" w:hanging="567"/>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memenuhi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persyaratan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tertentu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serta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telah</w:t>
      </w:r>
      <w:proofErr w:type="spellEnd"/>
      <w:r w:rsidRPr="00421687">
        <w:rPr>
          <w:rFonts w:ascii="Times New Roman" w:hAnsi="Times New Roman" w:cs="Times New Roman"/>
          <w:color w:val="000000" w:themeColor="text1"/>
          <w:szCs w:val="24"/>
        </w:rPr>
        <w:t xml:space="preserve"> lulus </w:t>
      </w:r>
      <w:proofErr w:type="spellStart"/>
      <w:r w:rsidRPr="00421687">
        <w:rPr>
          <w:rFonts w:ascii="Times New Roman" w:hAnsi="Times New Roman" w:cs="Times New Roman"/>
          <w:color w:val="000000" w:themeColor="text1"/>
          <w:szCs w:val="24"/>
        </w:rPr>
        <w:t>seleksi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menunaikan</w:t>
      </w:r>
      <w:proofErr w:type="spellEnd"/>
      <w:r w:rsidRPr="00421687">
        <w:rPr>
          <w:rFonts w:ascii="Times New Roman" w:hAnsi="Times New Roman" w:cs="Times New Roman"/>
          <w:color w:val="000000" w:themeColor="text1"/>
          <w:szCs w:val="24"/>
        </w:rPr>
        <w:t xml:space="preserve"> ibadah Haji </w:t>
      </w:r>
      <w:proofErr w:type="spellStart"/>
      <w:r w:rsidRPr="00421687">
        <w:rPr>
          <w:rFonts w:ascii="Times New Roman" w:hAnsi="Times New Roman" w:cs="Times New Roman"/>
          <w:color w:val="000000" w:themeColor="text1"/>
          <w:szCs w:val="24"/>
        </w:rPr>
        <w:t>bagi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muslim</w:t>
      </w:r>
      <w:proofErr w:type="spellEnd"/>
      <w:r w:rsidRPr="00421687">
        <w:rPr>
          <w:rFonts w:ascii="Times New Roman" w:hAnsi="Times New Roman" w:cs="Times New Roman"/>
          <w:color w:val="000000" w:themeColor="text1"/>
          <w:szCs w:val="24"/>
        </w:rPr>
        <w:t xml:space="preserve"> dan ibadah </w:t>
      </w:r>
      <w:proofErr w:type="spellStart"/>
      <w:r w:rsidRPr="00421687">
        <w:rPr>
          <w:rFonts w:ascii="Times New Roman" w:hAnsi="Times New Roman" w:cs="Times New Roman"/>
          <w:color w:val="000000" w:themeColor="text1"/>
          <w:szCs w:val="24"/>
        </w:rPr>
        <w:t>jiarah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Betlehem</w:t>
      </w:r>
      <w:proofErr w:type="spellEnd"/>
      <w:r w:rsidRPr="00421687">
        <w:rPr>
          <w:rFonts w:ascii="Times New Roman" w:hAnsi="Times New Roman" w:cs="Times New Roman"/>
          <w:color w:val="000000" w:themeColor="text1"/>
          <w:szCs w:val="24"/>
        </w:rPr>
        <w:t>/</w:t>
      </w:r>
      <w:proofErr w:type="spellStart"/>
      <w:r w:rsidRPr="00421687">
        <w:rPr>
          <w:rFonts w:ascii="Times New Roman" w:hAnsi="Times New Roman" w:cs="Times New Roman"/>
          <w:color w:val="000000" w:themeColor="text1"/>
          <w:szCs w:val="24"/>
        </w:rPr>
        <w:t>Yerusalem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bagi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Kristiani</w:t>
      </w:r>
      <w:proofErr w:type="spellEnd"/>
      <w:r w:rsidRPr="00421687">
        <w:rPr>
          <w:rFonts w:ascii="Times New Roman" w:hAnsi="Times New Roman" w:cs="Times New Roman"/>
          <w:color w:val="000000" w:themeColor="text1"/>
          <w:szCs w:val="24"/>
        </w:rPr>
        <w:t>.</w:t>
      </w:r>
    </w:p>
    <w:p w14:paraId="313BDB93" w14:textId="77777777" w:rsidR="000412D0" w:rsidRDefault="000412D0" w:rsidP="00083556">
      <w:pPr>
        <w:pStyle w:val="ListParagraph"/>
        <w:numPr>
          <w:ilvl w:val="0"/>
          <w:numId w:val="52"/>
        </w:numPr>
        <w:spacing w:after="120" w:line="240" w:lineRule="auto"/>
        <w:ind w:left="567" w:hanging="567"/>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lanjut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mengenai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kriteria</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persyaratan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serta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pelaksanaan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seleksi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rangka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pemberian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menunaikan</w:t>
      </w:r>
      <w:proofErr w:type="spellEnd"/>
      <w:r w:rsidRPr="00421687">
        <w:rPr>
          <w:rFonts w:ascii="Times New Roman" w:hAnsi="Times New Roman" w:cs="Times New Roman"/>
          <w:color w:val="000000" w:themeColor="text1"/>
          <w:szCs w:val="24"/>
        </w:rPr>
        <w:t xml:space="preserve"> ibadah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dimaksud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ditetapkan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Keputusan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disesuaikan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kemampuan</w:t>
      </w:r>
      <w:proofErr w:type="spellEnd"/>
      <w:r w:rsidRPr="00421687">
        <w:rPr>
          <w:rFonts w:ascii="Times New Roman" w:hAnsi="Times New Roman" w:cs="Times New Roman"/>
          <w:color w:val="000000" w:themeColor="text1"/>
          <w:szCs w:val="24"/>
        </w:rPr>
        <w:t xml:space="preserve"> Perusahaan.</w:t>
      </w:r>
    </w:p>
    <w:p w14:paraId="606353EB" w14:textId="77777777" w:rsidR="004B0B82" w:rsidRDefault="004B0B82" w:rsidP="000027DB">
      <w:pPr>
        <w:spacing w:before="0" w:after="120" w:line="240" w:lineRule="auto"/>
        <w:ind w:firstLine="0"/>
        <w:jc w:val="center"/>
        <w:rPr>
          <w:rFonts w:ascii="Times New Roman" w:hAnsi="Times New Roman" w:cs="Times New Roman"/>
          <w:szCs w:val="24"/>
        </w:rPr>
      </w:pPr>
    </w:p>
    <w:p w14:paraId="5D973D14" w14:textId="28D3326E" w:rsidR="006E344F" w:rsidRPr="004B0B82" w:rsidRDefault="006E344F" w:rsidP="004B0B82">
      <w:pPr>
        <w:spacing w:before="0" w:after="0" w:line="240" w:lineRule="auto"/>
        <w:ind w:firstLine="0"/>
        <w:jc w:val="center"/>
        <w:rPr>
          <w:rFonts w:ascii="Times New Roman" w:hAnsi="Times New Roman" w:cs="Times New Roman"/>
          <w:szCs w:val="24"/>
        </w:rPr>
      </w:pPr>
      <w:proofErr w:type="spellStart"/>
      <w:r w:rsidRPr="004B0B82">
        <w:rPr>
          <w:rFonts w:ascii="Times New Roman" w:hAnsi="Times New Roman" w:cs="Times New Roman"/>
          <w:szCs w:val="24"/>
        </w:rPr>
        <w:t>Pasal</w:t>
      </w:r>
      <w:proofErr w:type="spellEnd"/>
      <w:r w:rsidR="000412D0" w:rsidRPr="004B0B82">
        <w:rPr>
          <w:rFonts w:ascii="Times New Roman" w:hAnsi="Times New Roman" w:cs="Times New Roman"/>
          <w:szCs w:val="24"/>
        </w:rPr>
        <w:t xml:space="preserve"> 4</w:t>
      </w:r>
      <w:r w:rsidR="009D4719">
        <w:rPr>
          <w:rFonts w:ascii="Times New Roman" w:hAnsi="Times New Roman" w:cs="Times New Roman"/>
          <w:szCs w:val="24"/>
        </w:rPr>
        <w:t>2</w:t>
      </w:r>
    </w:p>
    <w:p w14:paraId="0E0F18E3" w14:textId="77777777" w:rsidR="00E813DB" w:rsidRPr="00421687" w:rsidRDefault="00E813DB" w:rsidP="004B0B82">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Pakaian</w:t>
      </w:r>
      <w:proofErr w:type="spellEnd"/>
      <w:r w:rsidRPr="00421687">
        <w:rPr>
          <w:rFonts w:ascii="Times New Roman" w:hAnsi="Times New Roman" w:cs="Times New Roman"/>
          <w:color w:val="000000" w:themeColor="text1"/>
          <w:szCs w:val="24"/>
        </w:rPr>
        <w:t xml:space="preserve"> </w:t>
      </w:r>
      <w:proofErr w:type="spellStart"/>
      <w:r w:rsidR="006E344F" w:rsidRPr="00421687">
        <w:rPr>
          <w:rFonts w:ascii="Times New Roman" w:hAnsi="Times New Roman" w:cs="Times New Roman"/>
          <w:color w:val="000000" w:themeColor="text1"/>
          <w:szCs w:val="24"/>
        </w:rPr>
        <w:t>S</w:t>
      </w:r>
      <w:r w:rsidRPr="00421687">
        <w:rPr>
          <w:rFonts w:ascii="Times New Roman" w:hAnsi="Times New Roman" w:cs="Times New Roman"/>
          <w:color w:val="000000" w:themeColor="text1"/>
          <w:szCs w:val="24"/>
        </w:rPr>
        <w:t>eragam</w:t>
      </w:r>
      <w:proofErr w:type="spellEnd"/>
      <w:r w:rsidRPr="00421687">
        <w:rPr>
          <w:rFonts w:ascii="Times New Roman" w:hAnsi="Times New Roman" w:cs="Times New Roman"/>
          <w:color w:val="000000" w:themeColor="text1"/>
          <w:szCs w:val="24"/>
        </w:rPr>
        <w:t xml:space="preserve"> Perusahaan</w:t>
      </w:r>
    </w:p>
    <w:p w14:paraId="743A702A" w14:textId="77777777" w:rsidR="00045C50" w:rsidRPr="00421687" w:rsidRDefault="00045C50" w:rsidP="00694E59">
      <w:pPr>
        <w:pStyle w:val="ListParagraph"/>
        <w:numPr>
          <w:ilvl w:val="0"/>
          <w:numId w:val="38"/>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pakaian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seragam</w:t>
      </w:r>
      <w:proofErr w:type="spellEnd"/>
      <w:r w:rsidRPr="00421687">
        <w:rPr>
          <w:rFonts w:ascii="Times New Roman" w:hAnsi="Times New Roman" w:cs="Times New Roman"/>
          <w:color w:val="000000" w:themeColor="text1"/>
          <w:szCs w:val="24"/>
        </w:rPr>
        <w:t xml:space="preserve"> Perusahaan yang </w:t>
      </w:r>
      <w:proofErr w:type="spellStart"/>
      <w:r w:rsidRPr="00421687">
        <w:rPr>
          <w:rFonts w:ascii="Times New Roman" w:hAnsi="Times New Roman" w:cs="Times New Roman"/>
          <w:color w:val="000000" w:themeColor="text1"/>
          <w:szCs w:val="24"/>
        </w:rPr>
        <w:t>pengadaannya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disesuaikan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kemampuan</w:t>
      </w:r>
      <w:proofErr w:type="spellEnd"/>
      <w:r w:rsidRPr="00421687">
        <w:rPr>
          <w:rFonts w:ascii="Times New Roman" w:hAnsi="Times New Roman" w:cs="Times New Roman"/>
          <w:color w:val="000000" w:themeColor="text1"/>
          <w:szCs w:val="24"/>
        </w:rPr>
        <w:t xml:space="preserve"> Perusahaan.</w:t>
      </w:r>
    </w:p>
    <w:p w14:paraId="00EDE1D7" w14:textId="77777777" w:rsidR="00045C50" w:rsidRPr="00421687" w:rsidRDefault="00045C50" w:rsidP="00694E59">
      <w:pPr>
        <w:pStyle w:val="ListParagraph"/>
        <w:numPr>
          <w:ilvl w:val="0"/>
          <w:numId w:val="38"/>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Pakaian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seragam</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wajib</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dipakai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jenis</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jadwal</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ditetapkan</w:t>
      </w:r>
      <w:proofErr w:type="spellEnd"/>
      <w:r w:rsidRPr="00421687">
        <w:rPr>
          <w:rFonts w:ascii="Times New Roman" w:hAnsi="Times New Roman" w:cs="Times New Roman"/>
          <w:color w:val="000000" w:themeColor="text1"/>
          <w:szCs w:val="24"/>
        </w:rPr>
        <w:t>.</w:t>
      </w:r>
    </w:p>
    <w:p w14:paraId="40FD9BD8" w14:textId="77777777" w:rsidR="00045C50" w:rsidRDefault="00045C50" w:rsidP="00694E59">
      <w:pPr>
        <w:pStyle w:val="ListParagraph"/>
        <w:numPr>
          <w:ilvl w:val="0"/>
          <w:numId w:val="38"/>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Jenis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jumlah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bahan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warna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serta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jadwal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pemakaian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pakaian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seragam</w:t>
      </w:r>
      <w:proofErr w:type="spellEnd"/>
      <w:r w:rsidRPr="00421687">
        <w:rPr>
          <w:rFonts w:ascii="Times New Roman" w:hAnsi="Times New Roman" w:cs="Times New Roman"/>
          <w:color w:val="000000" w:themeColor="text1"/>
          <w:szCs w:val="24"/>
        </w:rPr>
        <w:t xml:space="preserve"> </w:t>
      </w:r>
      <w:r w:rsidR="00BD4F6F" w:rsidRPr="00421687">
        <w:rPr>
          <w:rFonts w:ascii="Times New Roman" w:hAnsi="Times New Roman" w:cs="Times New Roman"/>
          <w:color w:val="000000" w:themeColor="text1"/>
          <w:szCs w:val="24"/>
        </w:rPr>
        <w:t xml:space="preserve">Perusahaan </w:t>
      </w:r>
      <w:proofErr w:type="spellStart"/>
      <w:r w:rsidR="00BD4F6F" w:rsidRPr="00421687">
        <w:rPr>
          <w:rFonts w:ascii="Times New Roman" w:hAnsi="Times New Roman" w:cs="Times New Roman"/>
          <w:color w:val="000000" w:themeColor="text1"/>
          <w:szCs w:val="24"/>
        </w:rPr>
        <w:t>sebagaimana</w:t>
      </w:r>
      <w:proofErr w:type="spellEnd"/>
      <w:r w:rsidR="00BD4F6F" w:rsidRPr="00421687">
        <w:rPr>
          <w:rFonts w:ascii="Times New Roman" w:hAnsi="Times New Roman" w:cs="Times New Roman"/>
          <w:color w:val="000000" w:themeColor="text1"/>
          <w:szCs w:val="24"/>
        </w:rPr>
        <w:t xml:space="preserve"> </w:t>
      </w:r>
      <w:proofErr w:type="spellStart"/>
      <w:r w:rsidR="00BD4F6F" w:rsidRPr="00421687">
        <w:rPr>
          <w:rFonts w:ascii="Times New Roman" w:hAnsi="Times New Roman" w:cs="Times New Roman"/>
          <w:color w:val="000000" w:themeColor="text1"/>
          <w:szCs w:val="24"/>
        </w:rPr>
        <w:t>dimaksud</w:t>
      </w:r>
      <w:proofErr w:type="spellEnd"/>
      <w:r w:rsidR="00BD4F6F" w:rsidRPr="00421687">
        <w:rPr>
          <w:rFonts w:ascii="Times New Roman" w:hAnsi="Times New Roman" w:cs="Times New Roman"/>
          <w:color w:val="000000" w:themeColor="text1"/>
          <w:szCs w:val="24"/>
        </w:rPr>
        <w:t xml:space="preserve"> </w:t>
      </w:r>
      <w:proofErr w:type="spellStart"/>
      <w:r w:rsidR="00BD4F6F" w:rsidRPr="00421687">
        <w:rPr>
          <w:rFonts w:ascii="Times New Roman" w:hAnsi="Times New Roman" w:cs="Times New Roman"/>
          <w:color w:val="000000" w:themeColor="text1"/>
          <w:szCs w:val="24"/>
        </w:rPr>
        <w:t>dalam</w:t>
      </w:r>
      <w:proofErr w:type="spellEnd"/>
      <w:r w:rsidR="00BD4F6F" w:rsidRPr="00421687">
        <w:rPr>
          <w:rFonts w:ascii="Times New Roman" w:hAnsi="Times New Roman" w:cs="Times New Roman"/>
          <w:color w:val="000000" w:themeColor="text1"/>
          <w:szCs w:val="24"/>
        </w:rPr>
        <w:t xml:space="preserve"> </w:t>
      </w:r>
      <w:proofErr w:type="spellStart"/>
      <w:r w:rsidR="00BD4F6F" w:rsidRPr="00421687">
        <w:rPr>
          <w:rFonts w:ascii="Times New Roman" w:hAnsi="Times New Roman" w:cs="Times New Roman"/>
          <w:color w:val="000000" w:themeColor="text1"/>
          <w:szCs w:val="24"/>
        </w:rPr>
        <w:t>ayat</w:t>
      </w:r>
      <w:proofErr w:type="spellEnd"/>
      <w:r w:rsidR="00BD4F6F" w:rsidRPr="00421687">
        <w:rPr>
          <w:rFonts w:ascii="Times New Roman" w:hAnsi="Times New Roman" w:cs="Times New Roman"/>
          <w:color w:val="000000" w:themeColor="text1"/>
          <w:szCs w:val="24"/>
        </w:rPr>
        <w:t xml:space="preserve"> (1) </w:t>
      </w:r>
      <w:proofErr w:type="spellStart"/>
      <w:r w:rsidR="00BD4F6F" w:rsidRPr="00421687">
        <w:rPr>
          <w:rFonts w:ascii="Times New Roman" w:hAnsi="Times New Roman" w:cs="Times New Roman"/>
          <w:color w:val="000000" w:themeColor="text1"/>
          <w:szCs w:val="24"/>
        </w:rPr>
        <w:t>Pasal</w:t>
      </w:r>
      <w:proofErr w:type="spellEnd"/>
      <w:r w:rsidR="00BD4F6F" w:rsidRPr="00421687">
        <w:rPr>
          <w:rFonts w:ascii="Times New Roman" w:hAnsi="Times New Roman" w:cs="Times New Roman"/>
          <w:color w:val="000000" w:themeColor="text1"/>
          <w:szCs w:val="24"/>
        </w:rPr>
        <w:t xml:space="preserve"> </w:t>
      </w:r>
      <w:proofErr w:type="spellStart"/>
      <w:r w:rsidR="00BD4F6F" w:rsidRPr="00421687">
        <w:rPr>
          <w:rFonts w:ascii="Times New Roman" w:hAnsi="Times New Roman" w:cs="Times New Roman"/>
          <w:color w:val="000000" w:themeColor="text1"/>
          <w:szCs w:val="24"/>
        </w:rPr>
        <w:t>ini</w:t>
      </w:r>
      <w:proofErr w:type="spellEnd"/>
      <w:r w:rsidR="00BD4F6F" w:rsidRPr="00421687">
        <w:rPr>
          <w:rFonts w:ascii="Times New Roman" w:hAnsi="Times New Roman" w:cs="Times New Roman"/>
          <w:color w:val="000000" w:themeColor="text1"/>
          <w:szCs w:val="24"/>
        </w:rPr>
        <w:t xml:space="preserve"> </w:t>
      </w:r>
      <w:proofErr w:type="spellStart"/>
      <w:r w:rsidR="00BD4F6F" w:rsidRPr="00421687">
        <w:rPr>
          <w:rFonts w:ascii="Times New Roman" w:hAnsi="Times New Roman" w:cs="Times New Roman"/>
          <w:color w:val="000000" w:themeColor="text1"/>
          <w:szCs w:val="24"/>
        </w:rPr>
        <w:t>ditetapkan</w:t>
      </w:r>
      <w:proofErr w:type="spellEnd"/>
      <w:r w:rsidR="00BD4F6F" w:rsidRPr="00421687">
        <w:rPr>
          <w:rFonts w:ascii="Times New Roman" w:hAnsi="Times New Roman" w:cs="Times New Roman"/>
          <w:color w:val="000000" w:themeColor="text1"/>
          <w:szCs w:val="24"/>
        </w:rPr>
        <w:t xml:space="preserve"> </w:t>
      </w:r>
      <w:proofErr w:type="spellStart"/>
      <w:r w:rsidR="00BD4F6F" w:rsidRPr="00421687">
        <w:rPr>
          <w:rFonts w:ascii="Times New Roman" w:hAnsi="Times New Roman" w:cs="Times New Roman"/>
          <w:color w:val="000000" w:themeColor="text1"/>
          <w:szCs w:val="24"/>
        </w:rPr>
        <w:t>tersendiri</w:t>
      </w:r>
      <w:proofErr w:type="spellEnd"/>
      <w:r w:rsidR="00BD4F6F" w:rsidRPr="00421687">
        <w:rPr>
          <w:rFonts w:ascii="Times New Roman" w:hAnsi="Times New Roman" w:cs="Times New Roman"/>
          <w:color w:val="000000" w:themeColor="text1"/>
          <w:szCs w:val="24"/>
        </w:rPr>
        <w:t xml:space="preserve"> oleh </w:t>
      </w:r>
      <w:proofErr w:type="spellStart"/>
      <w:r w:rsidR="00BD4F6F" w:rsidRPr="00421687">
        <w:rPr>
          <w:rFonts w:ascii="Times New Roman" w:hAnsi="Times New Roman" w:cs="Times New Roman"/>
          <w:color w:val="000000" w:themeColor="text1"/>
          <w:szCs w:val="24"/>
        </w:rPr>
        <w:t>Direksi</w:t>
      </w:r>
      <w:proofErr w:type="spellEnd"/>
      <w:r w:rsidR="00BD4F6F" w:rsidRPr="00421687">
        <w:rPr>
          <w:rFonts w:ascii="Times New Roman" w:hAnsi="Times New Roman" w:cs="Times New Roman"/>
          <w:color w:val="000000" w:themeColor="text1"/>
          <w:szCs w:val="24"/>
        </w:rPr>
        <w:t>.</w:t>
      </w:r>
    </w:p>
    <w:p w14:paraId="5C5083C9" w14:textId="77777777" w:rsidR="004B0B82" w:rsidRPr="00421687" w:rsidRDefault="004B0B82" w:rsidP="004B0B82">
      <w:pPr>
        <w:pStyle w:val="ListParagraph"/>
        <w:spacing w:before="0" w:after="120" w:line="240" w:lineRule="auto"/>
        <w:ind w:left="567" w:firstLine="0"/>
        <w:contextualSpacing w:val="0"/>
        <w:rPr>
          <w:rFonts w:ascii="Times New Roman" w:hAnsi="Times New Roman" w:cs="Times New Roman"/>
          <w:color w:val="000000" w:themeColor="text1"/>
          <w:szCs w:val="24"/>
        </w:rPr>
      </w:pPr>
    </w:p>
    <w:p w14:paraId="17DCA4EB" w14:textId="12A74144" w:rsidR="006E344F" w:rsidRPr="002C57E0" w:rsidRDefault="006E344F" w:rsidP="004B0B82">
      <w:pPr>
        <w:spacing w:before="0" w:after="0" w:line="240" w:lineRule="auto"/>
        <w:ind w:firstLine="0"/>
        <w:jc w:val="center"/>
        <w:rPr>
          <w:rFonts w:ascii="Times New Roman" w:hAnsi="Times New Roman" w:cs="Times New Roman"/>
          <w:color w:val="000000" w:themeColor="text1"/>
          <w:szCs w:val="24"/>
          <w:highlight w:val="yellow"/>
        </w:rPr>
      </w:pPr>
      <w:proofErr w:type="spellStart"/>
      <w:r w:rsidRPr="002C57E0">
        <w:rPr>
          <w:rFonts w:ascii="Times New Roman" w:hAnsi="Times New Roman" w:cs="Times New Roman"/>
          <w:color w:val="000000" w:themeColor="text1"/>
          <w:szCs w:val="24"/>
          <w:highlight w:val="yellow"/>
        </w:rPr>
        <w:t>Pasal</w:t>
      </w:r>
      <w:proofErr w:type="spellEnd"/>
      <w:r w:rsidR="000412D0" w:rsidRPr="002C57E0">
        <w:rPr>
          <w:rFonts w:ascii="Times New Roman" w:hAnsi="Times New Roman" w:cs="Times New Roman"/>
          <w:color w:val="000000" w:themeColor="text1"/>
          <w:szCs w:val="24"/>
          <w:highlight w:val="yellow"/>
        </w:rPr>
        <w:t xml:space="preserve"> 4</w:t>
      </w:r>
      <w:r w:rsidR="009D4719" w:rsidRPr="002C57E0">
        <w:rPr>
          <w:rFonts w:ascii="Times New Roman" w:hAnsi="Times New Roman" w:cs="Times New Roman"/>
          <w:color w:val="000000" w:themeColor="text1"/>
          <w:szCs w:val="24"/>
          <w:highlight w:val="yellow"/>
        </w:rPr>
        <w:t>3</w:t>
      </w:r>
    </w:p>
    <w:p w14:paraId="06AF7842" w14:textId="62977941" w:rsidR="006E344F" w:rsidRPr="00421687" w:rsidRDefault="009D4719" w:rsidP="004B0B82">
      <w:pPr>
        <w:spacing w:before="0" w:after="240" w:line="240" w:lineRule="auto"/>
        <w:ind w:firstLine="0"/>
        <w:jc w:val="center"/>
        <w:rPr>
          <w:rFonts w:ascii="Times New Roman" w:hAnsi="Times New Roman" w:cs="Times New Roman"/>
          <w:color w:val="000000" w:themeColor="text1"/>
          <w:szCs w:val="24"/>
        </w:rPr>
      </w:pPr>
      <w:proofErr w:type="spellStart"/>
      <w:r w:rsidRPr="002C57E0">
        <w:rPr>
          <w:rFonts w:ascii="Times New Roman" w:hAnsi="Times New Roman" w:cs="Times New Roman"/>
          <w:color w:val="000000" w:themeColor="text1"/>
          <w:szCs w:val="24"/>
          <w:highlight w:val="yellow"/>
        </w:rPr>
        <w:t>Bantuan</w:t>
      </w:r>
      <w:proofErr w:type="spellEnd"/>
      <w:r w:rsidRPr="002C57E0">
        <w:rPr>
          <w:rFonts w:ascii="Times New Roman" w:hAnsi="Times New Roman" w:cs="Times New Roman"/>
          <w:color w:val="000000" w:themeColor="text1"/>
          <w:szCs w:val="24"/>
          <w:highlight w:val="yellow"/>
        </w:rPr>
        <w:t xml:space="preserve"> Uang </w:t>
      </w:r>
      <w:proofErr w:type="spellStart"/>
      <w:r w:rsidRPr="002C57E0">
        <w:rPr>
          <w:rFonts w:ascii="Times New Roman" w:hAnsi="Times New Roman" w:cs="Times New Roman"/>
          <w:color w:val="000000" w:themeColor="text1"/>
          <w:szCs w:val="24"/>
          <w:highlight w:val="yellow"/>
        </w:rPr>
        <w:t>Makan</w:t>
      </w:r>
      <w:proofErr w:type="spellEnd"/>
    </w:p>
    <w:p w14:paraId="14A527E3" w14:textId="17FBFA9D" w:rsidR="00BD4F6F" w:rsidRPr="00421687" w:rsidRDefault="00BD4F6F" w:rsidP="00694E59">
      <w:pPr>
        <w:pStyle w:val="ListParagraph"/>
        <w:numPr>
          <w:ilvl w:val="0"/>
          <w:numId w:val="39"/>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kepentingan</w:t>
      </w:r>
      <w:proofErr w:type="spellEnd"/>
      <w:r w:rsidRPr="00421687">
        <w:rPr>
          <w:rFonts w:ascii="Times New Roman" w:hAnsi="Times New Roman" w:cs="Times New Roman"/>
          <w:color w:val="000000" w:themeColor="text1"/>
          <w:szCs w:val="24"/>
        </w:rPr>
        <w:t xml:space="preserve"> Perusahaan dan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rangka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meningkatkan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motivasi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009D4719">
        <w:rPr>
          <w:rFonts w:ascii="Times New Roman" w:hAnsi="Times New Roman" w:cs="Times New Roman"/>
          <w:color w:val="000000" w:themeColor="text1"/>
          <w:szCs w:val="24"/>
        </w:rPr>
        <w:t>makan</w:t>
      </w:r>
      <w:proofErr w:type="spellEnd"/>
      <w:r w:rsidR="009D4719">
        <w:rPr>
          <w:rFonts w:ascii="Times New Roman" w:hAnsi="Times New Roman" w:cs="Times New Roman"/>
          <w:color w:val="000000" w:themeColor="text1"/>
          <w:szCs w:val="24"/>
        </w:rPr>
        <w:t xml:space="preserve"> </w:t>
      </w:r>
      <w:proofErr w:type="spellStart"/>
      <w:r w:rsidR="009D4719">
        <w:rPr>
          <w:rFonts w:ascii="Times New Roman" w:hAnsi="Times New Roman" w:cs="Times New Roman"/>
          <w:color w:val="000000" w:themeColor="text1"/>
          <w:szCs w:val="24"/>
        </w:rPr>
        <w:t>siang</w:t>
      </w:r>
      <w:proofErr w:type="spellEnd"/>
      <w:r w:rsidR="009D4719">
        <w:rPr>
          <w:rFonts w:ascii="Times New Roman" w:hAnsi="Times New Roman" w:cs="Times New Roman"/>
          <w:color w:val="000000" w:themeColor="text1"/>
          <w:szCs w:val="24"/>
        </w:rPr>
        <w:t xml:space="preserve">/uang </w:t>
      </w:r>
      <w:proofErr w:type="spellStart"/>
      <w:r w:rsidR="009D4719">
        <w:rPr>
          <w:rFonts w:ascii="Times New Roman" w:hAnsi="Times New Roman" w:cs="Times New Roman"/>
          <w:color w:val="000000" w:themeColor="text1"/>
          <w:szCs w:val="24"/>
        </w:rPr>
        <w:t>makan</w:t>
      </w:r>
      <w:proofErr w:type="spellEnd"/>
      <w:r w:rsidR="009D4719">
        <w:rPr>
          <w:rFonts w:ascii="Times New Roman" w:hAnsi="Times New Roman" w:cs="Times New Roman"/>
          <w:color w:val="000000" w:themeColor="text1"/>
          <w:szCs w:val="24"/>
        </w:rPr>
        <w:t xml:space="preserve"> </w:t>
      </w:r>
      <w:proofErr w:type="spellStart"/>
      <w:r w:rsidR="009D4719">
        <w:rPr>
          <w:rFonts w:ascii="Times New Roman" w:hAnsi="Times New Roman" w:cs="Times New Roman"/>
          <w:color w:val="000000" w:themeColor="text1"/>
          <w:szCs w:val="24"/>
        </w:rPr>
        <w:t>siang</w:t>
      </w:r>
      <w:proofErr w:type="spellEnd"/>
      <w:r w:rsidR="009D4719">
        <w:rPr>
          <w:rFonts w:ascii="Times New Roman" w:hAnsi="Times New Roman" w:cs="Times New Roman"/>
          <w:color w:val="000000" w:themeColor="text1"/>
          <w:szCs w:val="24"/>
        </w:rPr>
        <w:t xml:space="preserve">, </w:t>
      </w:r>
      <w:proofErr w:type="spellStart"/>
      <w:r w:rsidR="009D4719">
        <w:rPr>
          <w:rFonts w:ascii="Times New Roman" w:hAnsi="Times New Roman" w:cs="Times New Roman"/>
          <w:color w:val="000000" w:themeColor="text1"/>
          <w:szCs w:val="24"/>
        </w:rPr>
        <w:t>sesuai</w:t>
      </w:r>
      <w:proofErr w:type="spellEnd"/>
      <w:r w:rsidR="009D4719">
        <w:rPr>
          <w:rFonts w:ascii="Times New Roman" w:hAnsi="Times New Roman" w:cs="Times New Roman"/>
          <w:color w:val="000000" w:themeColor="text1"/>
          <w:szCs w:val="24"/>
        </w:rPr>
        <w:t xml:space="preserve"> </w:t>
      </w:r>
      <w:proofErr w:type="spellStart"/>
      <w:r w:rsidR="009D4719">
        <w:rPr>
          <w:rFonts w:ascii="Times New Roman" w:hAnsi="Times New Roman" w:cs="Times New Roman"/>
          <w:color w:val="000000" w:themeColor="text1"/>
          <w:szCs w:val="24"/>
        </w:rPr>
        <w:t>dengan</w:t>
      </w:r>
      <w:proofErr w:type="spellEnd"/>
      <w:r w:rsidR="009D4719">
        <w:rPr>
          <w:rFonts w:ascii="Times New Roman" w:hAnsi="Times New Roman" w:cs="Times New Roman"/>
          <w:color w:val="000000" w:themeColor="text1"/>
          <w:szCs w:val="24"/>
        </w:rPr>
        <w:t xml:space="preserve"> </w:t>
      </w:r>
      <w:proofErr w:type="spellStart"/>
      <w:r w:rsidR="009D4719">
        <w:rPr>
          <w:rFonts w:ascii="Times New Roman" w:hAnsi="Times New Roman" w:cs="Times New Roman"/>
          <w:color w:val="000000" w:themeColor="text1"/>
          <w:szCs w:val="24"/>
        </w:rPr>
        <w:t>kemampuan</w:t>
      </w:r>
      <w:proofErr w:type="spellEnd"/>
      <w:r w:rsidR="009D4719">
        <w:rPr>
          <w:rFonts w:ascii="Times New Roman" w:hAnsi="Times New Roman" w:cs="Times New Roman"/>
          <w:color w:val="000000" w:themeColor="text1"/>
          <w:szCs w:val="24"/>
        </w:rPr>
        <w:t xml:space="preserve"> </w:t>
      </w:r>
      <w:proofErr w:type="spellStart"/>
      <w:r w:rsidR="009D4719">
        <w:rPr>
          <w:rFonts w:ascii="Times New Roman" w:hAnsi="Times New Roman" w:cs="Times New Roman"/>
          <w:color w:val="000000" w:themeColor="text1"/>
          <w:szCs w:val="24"/>
        </w:rPr>
        <w:t>perusahaan</w:t>
      </w:r>
      <w:proofErr w:type="spellEnd"/>
      <w:r w:rsidR="009D4719">
        <w:rPr>
          <w:rFonts w:ascii="Times New Roman" w:hAnsi="Times New Roman" w:cs="Times New Roman"/>
          <w:color w:val="000000" w:themeColor="text1"/>
          <w:szCs w:val="24"/>
        </w:rPr>
        <w:t>;</w:t>
      </w:r>
    </w:p>
    <w:p w14:paraId="2953ABFF" w14:textId="47BF4597" w:rsidR="00BD4F6F" w:rsidRDefault="00BD4F6F" w:rsidP="00694E59">
      <w:pPr>
        <w:pStyle w:val="ListParagraph"/>
        <w:numPr>
          <w:ilvl w:val="0"/>
          <w:numId w:val="39"/>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lanjut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mengenai</w:t>
      </w:r>
      <w:proofErr w:type="spellEnd"/>
      <w:r w:rsidRPr="00421687">
        <w:rPr>
          <w:rFonts w:ascii="Times New Roman" w:hAnsi="Times New Roman" w:cs="Times New Roman"/>
          <w:color w:val="000000" w:themeColor="text1"/>
          <w:szCs w:val="24"/>
        </w:rPr>
        <w:t xml:space="preserve"> </w:t>
      </w:r>
      <w:proofErr w:type="spellStart"/>
      <w:r w:rsidR="009D4719">
        <w:rPr>
          <w:rFonts w:ascii="Times New Roman" w:hAnsi="Times New Roman" w:cs="Times New Roman"/>
          <w:color w:val="000000" w:themeColor="text1"/>
          <w:szCs w:val="24"/>
        </w:rPr>
        <w:t>pemberian</w:t>
      </w:r>
      <w:proofErr w:type="spellEnd"/>
      <w:r w:rsidR="009D4719">
        <w:rPr>
          <w:rFonts w:ascii="Times New Roman" w:hAnsi="Times New Roman" w:cs="Times New Roman"/>
          <w:color w:val="000000" w:themeColor="text1"/>
          <w:szCs w:val="24"/>
        </w:rPr>
        <w:t xml:space="preserve"> uang </w:t>
      </w:r>
      <w:proofErr w:type="spellStart"/>
      <w:r w:rsidR="009D4719">
        <w:rPr>
          <w:rFonts w:ascii="Times New Roman" w:hAnsi="Times New Roman" w:cs="Times New Roman"/>
          <w:color w:val="000000" w:themeColor="text1"/>
          <w:szCs w:val="24"/>
        </w:rPr>
        <w:t>makan</w:t>
      </w:r>
      <w:proofErr w:type="spellEnd"/>
      <w:r w:rsidR="009D4719">
        <w:rPr>
          <w:rFonts w:ascii="Times New Roman" w:hAnsi="Times New Roman" w:cs="Times New Roman"/>
          <w:color w:val="000000" w:themeColor="text1"/>
          <w:szCs w:val="24"/>
        </w:rPr>
        <w:t>/</w:t>
      </w:r>
      <w:r w:rsidRPr="00421687">
        <w:rPr>
          <w:rFonts w:ascii="Times New Roman" w:hAnsi="Times New Roman" w:cs="Times New Roman"/>
          <w:color w:val="000000" w:themeColor="text1"/>
          <w:szCs w:val="24"/>
        </w:rPr>
        <w:t xml:space="preserve">natura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dimaksud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ditetapkan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Keputusan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w:t>
      </w:r>
    </w:p>
    <w:p w14:paraId="09FA2464" w14:textId="77777777" w:rsidR="004B0B82" w:rsidRPr="00421687" w:rsidRDefault="004B0B82" w:rsidP="004B0B82">
      <w:pPr>
        <w:pStyle w:val="ListParagraph"/>
        <w:spacing w:before="0" w:after="120" w:line="240" w:lineRule="auto"/>
        <w:ind w:left="567" w:firstLine="0"/>
        <w:contextualSpacing w:val="0"/>
        <w:rPr>
          <w:rFonts w:ascii="Times New Roman" w:hAnsi="Times New Roman" w:cs="Times New Roman"/>
          <w:color w:val="000000" w:themeColor="text1"/>
          <w:szCs w:val="24"/>
        </w:rPr>
      </w:pPr>
    </w:p>
    <w:p w14:paraId="5C52C022" w14:textId="404AE896" w:rsidR="006E344F" w:rsidRPr="00421687" w:rsidRDefault="006E344F" w:rsidP="004B0B82">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0412D0" w:rsidRPr="00421687">
        <w:rPr>
          <w:rFonts w:ascii="Times New Roman" w:hAnsi="Times New Roman" w:cs="Times New Roman"/>
          <w:color w:val="000000" w:themeColor="text1"/>
          <w:szCs w:val="24"/>
        </w:rPr>
        <w:t xml:space="preserve"> 4</w:t>
      </w:r>
      <w:r w:rsidR="009D4719">
        <w:rPr>
          <w:rFonts w:ascii="Times New Roman" w:hAnsi="Times New Roman" w:cs="Times New Roman"/>
          <w:color w:val="000000" w:themeColor="text1"/>
          <w:szCs w:val="24"/>
        </w:rPr>
        <w:t>4</w:t>
      </w:r>
    </w:p>
    <w:p w14:paraId="6DA1ADD8" w14:textId="77777777" w:rsidR="006E344F" w:rsidRPr="00421687" w:rsidRDefault="00E813DB" w:rsidP="004B0B82">
      <w:pPr>
        <w:spacing w:before="0" w:after="240" w:line="240" w:lineRule="auto"/>
        <w:ind w:firstLine="0"/>
        <w:jc w:val="center"/>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Uang </w:t>
      </w:r>
      <w:proofErr w:type="spellStart"/>
      <w:r w:rsidR="006E344F" w:rsidRPr="00421687">
        <w:rPr>
          <w:rFonts w:ascii="Times New Roman" w:hAnsi="Times New Roman" w:cs="Times New Roman"/>
          <w:color w:val="000000" w:themeColor="text1"/>
          <w:szCs w:val="24"/>
        </w:rPr>
        <w:t>D</w:t>
      </w:r>
      <w:r w:rsidRPr="00421687">
        <w:rPr>
          <w:rFonts w:ascii="Times New Roman" w:hAnsi="Times New Roman" w:cs="Times New Roman"/>
          <w:color w:val="000000" w:themeColor="text1"/>
          <w:szCs w:val="24"/>
        </w:rPr>
        <w:t>uka</w:t>
      </w:r>
      <w:proofErr w:type="spellEnd"/>
    </w:p>
    <w:p w14:paraId="6E971AF9" w14:textId="68138D46" w:rsidR="00BD4F6F" w:rsidRPr="00421687" w:rsidRDefault="00BD4F6F" w:rsidP="00694E59">
      <w:pPr>
        <w:pStyle w:val="ListParagraph"/>
        <w:numPr>
          <w:ilvl w:val="0"/>
          <w:numId w:val="40"/>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009D4719">
        <w:rPr>
          <w:rFonts w:ascii="Times New Roman" w:hAnsi="Times New Roman" w:cs="Times New Roman"/>
          <w:color w:val="000000" w:themeColor="text1"/>
          <w:szCs w:val="24"/>
        </w:rPr>
        <w:t xml:space="preserve"> </w:t>
      </w:r>
      <w:r w:rsidRPr="00421687">
        <w:rPr>
          <w:rFonts w:ascii="Times New Roman" w:hAnsi="Times New Roman" w:cs="Times New Roman"/>
          <w:color w:val="000000" w:themeColor="text1"/>
          <w:szCs w:val="24"/>
        </w:rPr>
        <w:t xml:space="preserve">yang </w:t>
      </w:r>
      <w:proofErr w:type="spellStart"/>
      <w:r w:rsidRPr="00421687">
        <w:rPr>
          <w:rFonts w:ascii="Times New Roman" w:hAnsi="Times New Roman" w:cs="Times New Roman"/>
          <w:color w:val="000000" w:themeColor="text1"/>
          <w:szCs w:val="24"/>
        </w:rPr>
        <w:t>meninggal</w:t>
      </w:r>
      <w:proofErr w:type="spellEnd"/>
      <w:r w:rsidRPr="00421687">
        <w:rPr>
          <w:rFonts w:ascii="Times New Roman" w:hAnsi="Times New Roman" w:cs="Times New Roman"/>
          <w:color w:val="000000" w:themeColor="text1"/>
          <w:szCs w:val="24"/>
        </w:rPr>
        <w:t xml:space="preserve"> dunia,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keluarganya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uang </w:t>
      </w:r>
      <w:proofErr w:type="spellStart"/>
      <w:r w:rsidRPr="00421687">
        <w:rPr>
          <w:rFonts w:ascii="Times New Roman" w:hAnsi="Times New Roman" w:cs="Times New Roman"/>
          <w:color w:val="000000" w:themeColor="text1"/>
          <w:szCs w:val="24"/>
        </w:rPr>
        <w:t>duka</w:t>
      </w:r>
      <w:proofErr w:type="spellEnd"/>
      <w:r w:rsidRPr="00421687">
        <w:rPr>
          <w:rFonts w:ascii="Times New Roman" w:hAnsi="Times New Roman" w:cs="Times New Roman"/>
          <w:color w:val="000000" w:themeColor="text1"/>
          <w:szCs w:val="24"/>
        </w:rPr>
        <w:t>.</w:t>
      </w:r>
    </w:p>
    <w:p w14:paraId="35F2A4B0" w14:textId="77777777" w:rsidR="00BD4F6F" w:rsidRPr="00421687" w:rsidRDefault="00BD4F6F" w:rsidP="00694E59">
      <w:pPr>
        <w:pStyle w:val="ListParagraph"/>
        <w:numPr>
          <w:ilvl w:val="0"/>
          <w:numId w:val="40"/>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Uang </w:t>
      </w:r>
      <w:proofErr w:type="spellStart"/>
      <w:r w:rsidRPr="00421687">
        <w:rPr>
          <w:rFonts w:ascii="Times New Roman" w:hAnsi="Times New Roman" w:cs="Times New Roman"/>
          <w:color w:val="000000" w:themeColor="text1"/>
          <w:szCs w:val="24"/>
        </w:rPr>
        <w:t>duka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karena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meninggal</w:t>
      </w:r>
      <w:proofErr w:type="spellEnd"/>
      <w:r w:rsidRPr="00421687">
        <w:rPr>
          <w:rFonts w:ascii="Times New Roman" w:hAnsi="Times New Roman" w:cs="Times New Roman"/>
          <w:color w:val="000000" w:themeColor="text1"/>
          <w:szCs w:val="24"/>
        </w:rPr>
        <w:t xml:space="preserve"> dunia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dimaksud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(1) </w:t>
      </w:r>
      <w:proofErr w:type="spellStart"/>
      <w:r w:rsidR="008C4ACF" w:rsidRPr="00421687">
        <w:rPr>
          <w:rFonts w:ascii="Times New Roman" w:hAnsi="Times New Roman" w:cs="Times New Roman"/>
          <w:color w:val="000000" w:themeColor="text1"/>
          <w:szCs w:val="24"/>
        </w:rPr>
        <w:t>Pasal</w:t>
      </w:r>
      <w:proofErr w:type="spellEnd"/>
      <w:r w:rsidR="008C4ACF" w:rsidRPr="00421687">
        <w:rPr>
          <w:rFonts w:ascii="Times New Roman" w:hAnsi="Times New Roman" w:cs="Times New Roman"/>
          <w:color w:val="000000" w:themeColor="text1"/>
          <w:szCs w:val="24"/>
        </w:rPr>
        <w:t xml:space="preserve"> </w:t>
      </w:r>
      <w:proofErr w:type="spellStart"/>
      <w:r w:rsidR="008C4ACF" w:rsidRPr="00421687">
        <w:rPr>
          <w:rFonts w:ascii="Times New Roman" w:hAnsi="Times New Roman" w:cs="Times New Roman"/>
          <w:color w:val="000000" w:themeColor="text1"/>
          <w:szCs w:val="24"/>
        </w:rPr>
        <w:t>ini</w:t>
      </w:r>
      <w:proofErr w:type="spellEnd"/>
      <w:r w:rsidR="008C4ACF" w:rsidRPr="00421687">
        <w:rPr>
          <w:rFonts w:ascii="Times New Roman" w:hAnsi="Times New Roman" w:cs="Times New Roman"/>
          <w:color w:val="000000" w:themeColor="text1"/>
          <w:szCs w:val="24"/>
        </w:rPr>
        <w:t xml:space="preserve"> </w:t>
      </w:r>
      <w:proofErr w:type="spellStart"/>
      <w:r w:rsidR="008C4ACF" w:rsidRPr="00421687">
        <w:rPr>
          <w:rFonts w:ascii="Times New Roman" w:hAnsi="Times New Roman" w:cs="Times New Roman"/>
          <w:color w:val="000000" w:themeColor="text1"/>
          <w:szCs w:val="24"/>
        </w:rPr>
        <w:t>terdiri</w:t>
      </w:r>
      <w:proofErr w:type="spellEnd"/>
      <w:r w:rsidR="008C4ACF" w:rsidRPr="00421687">
        <w:rPr>
          <w:rFonts w:ascii="Times New Roman" w:hAnsi="Times New Roman" w:cs="Times New Roman"/>
          <w:color w:val="000000" w:themeColor="text1"/>
          <w:szCs w:val="24"/>
        </w:rPr>
        <w:t xml:space="preserve"> </w:t>
      </w:r>
      <w:proofErr w:type="spellStart"/>
      <w:r w:rsidR="008C4ACF" w:rsidRPr="00421687">
        <w:rPr>
          <w:rFonts w:ascii="Times New Roman" w:hAnsi="Times New Roman" w:cs="Times New Roman"/>
          <w:color w:val="000000" w:themeColor="text1"/>
          <w:szCs w:val="24"/>
        </w:rPr>
        <w:t>dari</w:t>
      </w:r>
      <w:proofErr w:type="spellEnd"/>
      <w:r w:rsidR="008C4ACF" w:rsidRPr="00421687">
        <w:rPr>
          <w:rFonts w:ascii="Times New Roman" w:hAnsi="Times New Roman" w:cs="Times New Roman"/>
          <w:color w:val="000000" w:themeColor="text1"/>
          <w:szCs w:val="24"/>
        </w:rPr>
        <w:t>:</w:t>
      </w:r>
    </w:p>
    <w:p w14:paraId="38A4D2DF" w14:textId="64C79C79" w:rsidR="008C4ACF" w:rsidRPr="00421687" w:rsidRDefault="008C4ACF" w:rsidP="00694E59">
      <w:pPr>
        <w:pStyle w:val="ListParagraph"/>
        <w:numPr>
          <w:ilvl w:val="0"/>
          <w:numId w:val="41"/>
        </w:numPr>
        <w:spacing w:before="0" w:after="120" w:line="240" w:lineRule="auto"/>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Uang </w:t>
      </w:r>
      <w:proofErr w:type="spellStart"/>
      <w:r w:rsidRPr="00421687">
        <w:rPr>
          <w:rFonts w:ascii="Times New Roman" w:hAnsi="Times New Roman" w:cs="Times New Roman"/>
          <w:color w:val="000000" w:themeColor="text1"/>
          <w:szCs w:val="24"/>
        </w:rPr>
        <w:t>duka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tewas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apabila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meninggal</w:t>
      </w:r>
      <w:proofErr w:type="spellEnd"/>
      <w:r w:rsidRPr="00421687">
        <w:rPr>
          <w:rFonts w:ascii="Times New Roman" w:hAnsi="Times New Roman" w:cs="Times New Roman"/>
          <w:color w:val="000000" w:themeColor="text1"/>
          <w:szCs w:val="24"/>
        </w:rPr>
        <w:t xml:space="preserve"> dunia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melaksanakan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tugas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karena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kecelakaan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w:t>
      </w:r>
    </w:p>
    <w:p w14:paraId="263A942C" w14:textId="58CAAFAA" w:rsidR="008C4ACF" w:rsidRPr="00421687" w:rsidRDefault="008C4ACF" w:rsidP="00694E59">
      <w:pPr>
        <w:pStyle w:val="ListParagraph"/>
        <w:numPr>
          <w:ilvl w:val="0"/>
          <w:numId w:val="41"/>
        </w:numPr>
        <w:spacing w:before="0" w:after="120" w:line="240" w:lineRule="auto"/>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Uang </w:t>
      </w:r>
      <w:proofErr w:type="spellStart"/>
      <w:r w:rsidRPr="00421687">
        <w:rPr>
          <w:rFonts w:ascii="Times New Roman" w:hAnsi="Times New Roman" w:cs="Times New Roman"/>
          <w:color w:val="000000" w:themeColor="text1"/>
          <w:szCs w:val="24"/>
        </w:rPr>
        <w:t>duka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wafat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apabila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meninggal</w:t>
      </w:r>
      <w:proofErr w:type="spellEnd"/>
      <w:r w:rsidRPr="00421687">
        <w:rPr>
          <w:rFonts w:ascii="Times New Roman" w:hAnsi="Times New Roman" w:cs="Times New Roman"/>
          <w:color w:val="000000" w:themeColor="text1"/>
          <w:szCs w:val="24"/>
        </w:rPr>
        <w:t xml:space="preserve"> dunia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melaksanakan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tugas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kecelakaan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w:t>
      </w:r>
    </w:p>
    <w:p w14:paraId="305329B0" w14:textId="77777777" w:rsidR="008C4ACF" w:rsidRPr="00421687" w:rsidRDefault="008C4ACF" w:rsidP="00694E59">
      <w:pPr>
        <w:pStyle w:val="ListParagraph"/>
        <w:numPr>
          <w:ilvl w:val="0"/>
          <w:numId w:val="40"/>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Uang </w:t>
      </w:r>
      <w:proofErr w:type="spellStart"/>
      <w:r w:rsidRPr="00421687">
        <w:rPr>
          <w:rFonts w:ascii="Times New Roman" w:hAnsi="Times New Roman" w:cs="Times New Roman"/>
          <w:color w:val="000000" w:themeColor="text1"/>
          <w:szCs w:val="24"/>
        </w:rPr>
        <w:t>duka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dimaksud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(2) </w:t>
      </w:r>
      <w:proofErr w:type="spellStart"/>
      <w:r w:rsidRPr="00421687">
        <w:rPr>
          <w:rFonts w:ascii="Times New Roman" w:hAnsi="Times New Roman" w:cs="Times New Roman"/>
          <w:color w:val="000000" w:themeColor="text1"/>
          <w:szCs w:val="24"/>
        </w:rPr>
        <w:t>huruf</w:t>
      </w:r>
      <w:proofErr w:type="spellEnd"/>
      <w:r w:rsidRPr="00421687">
        <w:rPr>
          <w:rFonts w:ascii="Times New Roman" w:hAnsi="Times New Roman" w:cs="Times New Roman"/>
          <w:color w:val="000000" w:themeColor="text1"/>
          <w:szCs w:val="24"/>
        </w:rPr>
        <w:t xml:space="preserve"> a,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keluarganya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besaran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berikut</w:t>
      </w:r>
      <w:proofErr w:type="spellEnd"/>
      <w:r w:rsidRPr="00421687">
        <w:rPr>
          <w:rFonts w:ascii="Times New Roman" w:hAnsi="Times New Roman" w:cs="Times New Roman"/>
          <w:color w:val="000000" w:themeColor="text1"/>
          <w:szCs w:val="24"/>
        </w:rPr>
        <w:t>:</w:t>
      </w:r>
    </w:p>
    <w:p w14:paraId="01730647" w14:textId="0D50EE4B" w:rsidR="008C4ACF" w:rsidRPr="006542AD" w:rsidRDefault="008C4ACF" w:rsidP="00694E59">
      <w:pPr>
        <w:pStyle w:val="ListParagraph"/>
        <w:numPr>
          <w:ilvl w:val="0"/>
          <w:numId w:val="42"/>
        </w:numPr>
        <w:spacing w:before="0" w:after="120" w:line="240" w:lineRule="auto"/>
        <w:contextualSpacing w:val="0"/>
        <w:rPr>
          <w:rFonts w:ascii="Times New Roman" w:hAnsi="Times New Roman" w:cs="Times New Roman"/>
          <w:color w:val="000000" w:themeColor="text1"/>
          <w:szCs w:val="24"/>
        </w:rPr>
      </w:pPr>
      <w:proofErr w:type="spellStart"/>
      <w:r w:rsidRPr="006542AD">
        <w:rPr>
          <w:rFonts w:ascii="Times New Roman" w:hAnsi="Times New Roman" w:cs="Times New Roman"/>
          <w:color w:val="000000" w:themeColor="text1"/>
          <w:szCs w:val="24"/>
        </w:rPr>
        <w:t>Kelompok</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jabatan</w:t>
      </w:r>
      <w:proofErr w:type="spellEnd"/>
      <w:r w:rsidR="006542AD" w:rsidRPr="006542AD">
        <w:rPr>
          <w:rFonts w:ascii="Times New Roman" w:hAnsi="Times New Roman" w:cs="Times New Roman"/>
          <w:color w:val="000000" w:themeColor="text1"/>
          <w:szCs w:val="24"/>
        </w:rPr>
        <w:t xml:space="preserve"> </w:t>
      </w:r>
      <w:proofErr w:type="spellStart"/>
      <w:r w:rsidR="006542AD" w:rsidRPr="006542AD">
        <w:rPr>
          <w:rFonts w:ascii="Times New Roman" w:hAnsi="Times New Roman" w:cs="Times New Roman"/>
          <w:color w:val="000000" w:themeColor="text1"/>
          <w:szCs w:val="24"/>
        </w:rPr>
        <w:t>struktural</w:t>
      </w:r>
      <w:proofErr w:type="spellEnd"/>
      <w:r w:rsidR="006542AD" w:rsidRPr="006542AD">
        <w:rPr>
          <w:rFonts w:ascii="Times New Roman" w:hAnsi="Times New Roman" w:cs="Times New Roman"/>
          <w:color w:val="000000" w:themeColor="text1"/>
          <w:szCs w:val="24"/>
        </w:rPr>
        <w:t>/</w:t>
      </w:r>
      <w:proofErr w:type="spellStart"/>
      <w:r w:rsidR="006542AD" w:rsidRPr="006542AD">
        <w:rPr>
          <w:rFonts w:ascii="Times New Roman" w:hAnsi="Times New Roman" w:cs="Times New Roman"/>
          <w:color w:val="000000" w:themeColor="text1"/>
          <w:szCs w:val="24"/>
        </w:rPr>
        <w:t>fungsional</w:t>
      </w:r>
      <w:proofErr w:type="spellEnd"/>
      <w:r w:rsidR="006542AD" w:rsidRPr="006542AD">
        <w:rPr>
          <w:rFonts w:ascii="Times New Roman" w:hAnsi="Times New Roman" w:cs="Times New Roman"/>
          <w:color w:val="000000" w:themeColor="text1"/>
          <w:szCs w:val="24"/>
        </w:rPr>
        <w:t xml:space="preserve"> </w:t>
      </w:r>
      <w:proofErr w:type="spellStart"/>
      <w:r w:rsidR="006542AD" w:rsidRPr="006542AD">
        <w:rPr>
          <w:rFonts w:ascii="Times New Roman" w:hAnsi="Times New Roman" w:cs="Times New Roman"/>
          <w:color w:val="000000" w:themeColor="text1"/>
          <w:szCs w:val="24"/>
        </w:rPr>
        <w:t>sebesar</w:t>
      </w:r>
      <w:proofErr w:type="spellEnd"/>
      <w:r w:rsidR="006542AD" w:rsidRPr="006542AD">
        <w:rPr>
          <w:rFonts w:ascii="Times New Roman" w:hAnsi="Times New Roman" w:cs="Times New Roman"/>
          <w:color w:val="000000" w:themeColor="text1"/>
          <w:szCs w:val="24"/>
        </w:rPr>
        <w:t xml:space="preserve"> 10 (</w:t>
      </w:r>
      <w:proofErr w:type="spellStart"/>
      <w:r w:rsidR="006542AD" w:rsidRPr="006542AD">
        <w:rPr>
          <w:rFonts w:ascii="Times New Roman" w:hAnsi="Times New Roman" w:cs="Times New Roman"/>
          <w:color w:val="000000" w:themeColor="text1"/>
          <w:szCs w:val="24"/>
        </w:rPr>
        <w:t>sepuluh</w:t>
      </w:r>
      <w:proofErr w:type="spellEnd"/>
      <w:r w:rsidRPr="006542AD">
        <w:rPr>
          <w:rFonts w:ascii="Times New Roman" w:hAnsi="Times New Roman" w:cs="Times New Roman"/>
          <w:color w:val="000000" w:themeColor="text1"/>
          <w:szCs w:val="24"/>
        </w:rPr>
        <w:t xml:space="preserve">) kali </w:t>
      </w:r>
      <w:r w:rsidRPr="006542AD">
        <w:rPr>
          <w:rFonts w:ascii="Times New Roman" w:hAnsi="Times New Roman" w:cs="Times New Roman"/>
          <w:i/>
          <w:color w:val="000000" w:themeColor="text1"/>
          <w:szCs w:val="24"/>
        </w:rPr>
        <w:t>take home pay</w:t>
      </w:r>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pegawai</w:t>
      </w:r>
      <w:proofErr w:type="spellEnd"/>
      <w:r w:rsidRPr="006542AD">
        <w:rPr>
          <w:rFonts w:ascii="Times New Roman" w:hAnsi="Times New Roman" w:cs="Times New Roman"/>
          <w:color w:val="000000" w:themeColor="text1"/>
          <w:szCs w:val="24"/>
        </w:rPr>
        <w:t xml:space="preserve"> yang </w:t>
      </w:r>
      <w:proofErr w:type="spellStart"/>
      <w:r w:rsidRPr="006542AD">
        <w:rPr>
          <w:rFonts w:ascii="Times New Roman" w:hAnsi="Times New Roman" w:cs="Times New Roman"/>
          <w:color w:val="000000" w:themeColor="text1"/>
          <w:szCs w:val="24"/>
        </w:rPr>
        <w:t>bersangkutan</w:t>
      </w:r>
      <w:proofErr w:type="spellEnd"/>
      <w:r w:rsidRPr="006542AD">
        <w:rPr>
          <w:rFonts w:ascii="Times New Roman" w:hAnsi="Times New Roman" w:cs="Times New Roman"/>
          <w:color w:val="000000" w:themeColor="text1"/>
          <w:szCs w:val="24"/>
        </w:rPr>
        <w:t>;</w:t>
      </w:r>
    </w:p>
    <w:p w14:paraId="34C49441" w14:textId="69BCDA09" w:rsidR="008C4ACF" w:rsidRPr="006542AD" w:rsidRDefault="008C4ACF" w:rsidP="00694E59">
      <w:pPr>
        <w:pStyle w:val="ListParagraph"/>
        <w:numPr>
          <w:ilvl w:val="0"/>
          <w:numId w:val="42"/>
        </w:numPr>
        <w:spacing w:before="0" w:after="120" w:line="240" w:lineRule="auto"/>
        <w:contextualSpacing w:val="0"/>
        <w:rPr>
          <w:rFonts w:ascii="Times New Roman" w:hAnsi="Times New Roman" w:cs="Times New Roman"/>
          <w:color w:val="000000" w:themeColor="text1"/>
          <w:szCs w:val="24"/>
        </w:rPr>
      </w:pPr>
      <w:proofErr w:type="spellStart"/>
      <w:r w:rsidRPr="006542AD">
        <w:rPr>
          <w:rFonts w:ascii="Times New Roman" w:hAnsi="Times New Roman" w:cs="Times New Roman"/>
          <w:color w:val="000000" w:themeColor="text1"/>
          <w:szCs w:val="24"/>
        </w:rPr>
        <w:t>K</w:t>
      </w:r>
      <w:r w:rsidR="002C57E0" w:rsidRPr="006542AD">
        <w:rPr>
          <w:rFonts w:ascii="Times New Roman" w:hAnsi="Times New Roman" w:cs="Times New Roman"/>
          <w:color w:val="000000" w:themeColor="text1"/>
          <w:szCs w:val="24"/>
        </w:rPr>
        <w:t>e</w:t>
      </w:r>
      <w:r w:rsidR="006542AD" w:rsidRPr="006542AD">
        <w:rPr>
          <w:rFonts w:ascii="Times New Roman" w:hAnsi="Times New Roman" w:cs="Times New Roman"/>
          <w:color w:val="000000" w:themeColor="text1"/>
          <w:szCs w:val="24"/>
        </w:rPr>
        <w:t>lompok</w:t>
      </w:r>
      <w:proofErr w:type="spellEnd"/>
      <w:r w:rsidR="006542AD" w:rsidRPr="006542AD">
        <w:rPr>
          <w:rFonts w:ascii="Times New Roman" w:hAnsi="Times New Roman" w:cs="Times New Roman"/>
          <w:color w:val="000000" w:themeColor="text1"/>
          <w:szCs w:val="24"/>
        </w:rPr>
        <w:t xml:space="preserve"> </w:t>
      </w:r>
      <w:proofErr w:type="spellStart"/>
      <w:r w:rsidR="006542AD" w:rsidRPr="006542AD">
        <w:rPr>
          <w:rFonts w:ascii="Times New Roman" w:hAnsi="Times New Roman" w:cs="Times New Roman"/>
          <w:color w:val="000000" w:themeColor="text1"/>
          <w:szCs w:val="24"/>
        </w:rPr>
        <w:t>jabatan</w:t>
      </w:r>
      <w:proofErr w:type="spellEnd"/>
      <w:r w:rsidR="006542AD" w:rsidRPr="006542AD">
        <w:rPr>
          <w:rFonts w:ascii="Times New Roman" w:hAnsi="Times New Roman" w:cs="Times New Roman"/>
          <w:color w:val="000000" w:themeColor="text1"/>
          <w:szCs w:val="24"/>
        </w:rPr>
        <w:t xml:space="preserve"> senior </w:t>
      </w:r>
      <w:proofErr w:type="spellStart"/>
      <w:r w:rsidR="006542AD" w:rsidRPr="006542AD">
        <w:rPr>
          <w:rFonts w:ascii="Times New Roman" w:hAnsi="Times New Roman" w:cs="Times New Roman"/>
          <w:color w:val="000000" w:themeColor="text1"/>
          <w:szCs w:val="24"/>
        </w:rPr>
        <w:t>sebesar</w:t>
      </w:r>
      <w:proofErr w:type="spellEnd"/>
      <w:r w:rsidR="006542AD" w:rsidRPr="006542AD">
        <w:rPr>
          <w:rFonts w:ascii="Times New Roman" w:hAnsi="Times New Roman" w:cs="Times New Roman"/>
          <w:color w:val="000000" w:themeColor="text1"/>
          <w:szCs w:val="24"/>
        </w:rPr>
        <w:t xml:space="preserve"> 12 (</w:t>
      </w:r>
      <w:proofErr w:type="spellStart"/>
      <w:r w:rsidR="006542AD" w:rsidRPr="006542AD">
        <w:rPr>
          <w:rFonts w:ascii="Times New Roman" w:hAnsi="Times New Roman" w:cs="Times New Roman"/>
          <w:color w:val="000000" w:themeColor="text1"/>
          <w:szCs w:val="24"/>
        </w:rPr>
        <w:t>dua</w:t>
      </w:r>
      <w:proofErr w:type="spellEnd"/>
      <w:r w:rsidR="006542AD" w:rsidRPr="006542AD">
        <w:rPr>
          <w:rFonts w:ascii="Times New Roman" w:hAnsi="Times New Roman" w:cs="Times New Roman"/>
          <w:color w:val="000000" w:themeColor="text1"/>
          <w:szCs w:val="24"/>
        </w:rPr>
        <w:t xml:space="preserve"> </w:t>
      </w:r>
      <w:proofErr w:type="spellStart"/>
      <w:r w:rsidR="006542AD" w:rsidRPr="006542AD">
        <w:rPr>
          <w:rFonts w:ascii="Times New Roman" w:hAnsi="Times New Roman" w:cs="Times New Roman"/>
          <w:color w:val="000000" w:themeColor="text1"/>
          <w:szCs w:val="24"/>
        </w:rPr>
        <w:t>belas</w:t>
      </w:r>
      <w:proofErr w:type="spellEnd"/>
      <w:r w:rsidRPr="006542AD">
        <w:rPr>
          <w:rFonts w:ascii="Times New Roman" w:hAnsi="Times New Roman" w:cs="Times New Roman"/>
          <w:color w:val="000000" w:themeColor="text1"/>
          <w:szCs w:val="24"/>
        </w:rPr>
        <w:t xml:space="preserve">) kali </w:t>
      </w:r>
      <w:r w:rsidRPr="006542AD">
        <w:rPr>
          <w:rFonts w:ascii="Times New Roman" w:hAnsi="Times New Roman" w:cs="Times New Roman"/>
          <w:i/>
          <w:color w:val="000000" w:themeColor="text1"/>
          <w:szCs w:val="24"/>
        </w:rPr>
        <w:t>take home pay</w:t>
      </w:r>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pegawai</w:t>
      </w:r>
      <w:proofErr w:type="spellEnd"/>
      <w:r w:rsidRPr="006542AD">
        <w:rPr>
          <w:rFonts w:ascii="Times New Roman" w:hAnsi="Times New Roman" w:cs="Times New Roman"/>
          <w:color w:val="000000" w:themeColor="text1"/>
          <w:szCs w:val="24"/>
        </w:rPr>
        <w:t xml:space="preserve"> yang </w:t>
      </w:r>
      <w:proofErr w:type="spellStart"/>
      <w:r w:rsidRPr="006542AD">
        <w:rPr>
          <w:rFonts w:ascii="Times New Roman" w:hAnsi="Times New Roman" w:cs="Times New Roman"/>
          <w:color w:val="000000" w:themeColor="text1"/>
          <w:szCs w:val="24"/>
        </w:rPr>
        <w:t>bersangkutan</w:t>
      </w:r>
      <w:proofErr w:type="spellEnd"/>
      <w:r w:rsidRPr="006542AD">
        <w:rPr>
          <w:rFonts w:ascii="Times New Roman" w:hAnsi="Times New Roman" w:cs="Times New Roman"/>
          <w:color w:val="000000" w:themeColor="text1"/>
          <w:szCs w:val="24"/>
        </w:rPr>
        <w:t>;</w:t>
      </w:r>
    </w:p>
    <w:p w14:paraId="74785FDF" w14:textId="27DA9E89" w:rsidR="008C4ACF" w:rsidRPr="006542AD" w:rsidRDefault="002C57E0" w:rsidP="00694E59">
      <w:pPr>
        <w:pStyle w:val="ListParagraph"/>
        <w:numPr>
          <w:ilvl w:val="0"/>
          <w:numId w:val="42"/>
        </w:numPr>
        <w:spacing w:before="0" w:after="120" w:line="240" w:lineRule="auto"/>
        <w:contextualSpacing w:val="0"/>
        <w:rPr>
          <w:rFonts w:ascii="Times New Roman" w:hAnsi="Times New Roman" w:cs="Times New Roman"/>
          <w:color w:val="000000" w:themeColor="text1"/>
          <w:szCs w:val="24"/>
        </w:rPr>
      </w:pPr>
      <w:proofErr w:type="spellStart"/>
      <w:r w:rsidRPr="006542AD">
        <w:rPr>
          <w:rFonts w:ascii="Times New Roman" w:hAnsi="Times New Roman" w:cs="Times New Roman"/>
          <w:color w:val="000000" w:themeColor="text1"/>
          <w:szCs w:val="24"/>
        </w:rPr>
        <w:t>K</w:t>
      </w:r>
      <w:r w:rsidR="006542AD" w:rsidRPr="006542AD">
        <w:rPr>
          <w:rFonts w:ascii="Times New Roman" w:hAnsi="Times New Roman" w:cs="Times New Roman"/>
          <w:color w:val="000000" w:themeColor="text1"/>
          <w:szCs w:val="24"/>
        </w:rPr>
        <w:t>elompok</w:t>
      </w:r>
      <w:proofErr w:type="spellEnd"/>
      <w:r w:rsidR="006542AD" w:rsidRPr="006542AD">
        <w:rPr>
          <w:rFonts w:ascii="Times New Roman" w:hAnsi="Times New Roman" w:cs="Times New Roman"/>
          <w:color w:val="000000" w:themeColor="text1"/>
          <w:szCs w:val="24"/>
        </w:rPr>
        <w:t xml:space="preserve"> </w:t>
      </w:r>
      <w:proofErr w:type="spellStart"/>
      <w:r w:rsidR="006542AD" w:rsidRPr="006542AD">
        <w:rPr>
          <w:rFonts w:ascii="Times New Roman" w:hAnsi="Times New Roman" w:cs="Times New Roman"/>
          <w:color w:val="000000" w:themeColor="text1"/>
          <w:szCs w:val="24"/>
        </w:rPr>
        <w:t>jabatan</w:t>
      </w:r>
      <w:proofErr w:type="spellEnd"/>
      <w:r w:rsidR="006542AD" w:rsidRPr="006542AD">
        <w:rPr>
          <w:rFonts w:ascii="Times New Roman" w:hAnsi="Times New Roman" w:cs="Times New Roman"/>
          <w:color w:val="000000" w:themeColor="text1"/>
          <w:szCs w:val="24"/>
        </w:rPr>
        <w:t xml:space="preserve"> </w:t>
      </w:r>
      <w:proofErr w:type="spellStart"/>
      <w:r w:rsidR="006542AD" w:rsidRPr="006542AD">
        <w:rPr>
          <w:rFonts w:ascii="Times New Roman" w:hAnsi="Times New Roman" w:cs="Times New Roman"/>
          <w:color w:val="000000" w:themeColor="text1"/>
          <w:szCs w:val="24"/>
        </w:rPr>
        <w:t>madya</w:t>
      </w:r>
      <w:proofErr w:type="spellEnd"/>
      <w:r w:rsidR="006542AD" w:rsidRPr="006542AD">
        <w:rPr>
          <w:rFonts w:ascii="Times New Roman" w:hAnsi="Times New Roman" w:cs="Times New Roman"/>
          <w:color w:val="000000" w:themeColor="text1"/>
          <w:szCs w:val="24"/>
        </w:rPr>
        <w:t xml:space="preserve"> </w:t>
      </w:r>
      <w:proofErr w:type="spellStart"/>
      <w:r w:rsidR="006542AD" w:rsidRPr="006542AD">
        <w:rPr>
          <w:rFonts w:ascii="Times New Roman" w:hAnsi="Times New Roman" w:cs="Times New Roman"/>
          <w:color w:val="000000" w:themeColor="text1"/>
          <w:szCs w:val="24"/>
        </w:rPr>
        <w:t>sebesar</w:t>
      </w:r>
      <w:proofErr w:type="spellEnd"/>
      <w:r w:rsidR="006542AD" w:rsidRPr="006542AD">
        <w:rPr>
          <w:rFonts w:ascii="Times New Roman" w:hAnsi="Times New Roman" w:cs="Times New Roman"/>
          <w:color w:val="000000" w:themeColor="text1"/>
          <w:szCs w:val="24"/>
        </w:rPr>
        <w:t xml:space="preserve"> 14</w:t>
      </w:r>
      <w:r w:rsidR="008C4ACF" w:rsidRPr="006542AD">
        <w:rPr>
          <w:rFonts w:ascii="Times New Roman" w:hAnsi="Times New Roman" w:cs="Times New Roman"/>
          <w:color w:val="000000" w:themeColor="text1"/>
          <w:szCs w:val="24"/>
        </w:rPr>
        <w:t xml:space="preserve"> (</w:t>
      </w:r>
      <w:proofErr w:type="spellStart"/>
      <w:r w:rsidR="006542AD" w:rsidRPr="006542AD">
        <w:rPr>
          <w:rFonts w:ascii="Times New Roman" w:hAnsi="Times New Roman" w:cs="Times New Roman"/>
          <w:color w:val="000000" w:themeColor="text1"/>
          <w:szCs w:val="24"/>
        </w:rPr>
        <w:t>empat</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belas</w:t>
      </w:r>
      <w:proofErr w:type="spellEnd"/>
      <w:r w:rsidR="008C4ACF" w:rsidRPr="006542AD">
        <w:rPr>
          <w:rFonts w:ascii="Times New Roman" w:hAnsi="Times New Roman" w:cs="Times New Roman"/>
          <w:color w:val="000000" w:themeColor="text1"/>
          <w:szCs w:val="24"/>
        </w:rPr>
        <w:t xml:space="preserve">) kali </w:t>
      </w:r>
      <w:r w:rsidR="008C4ACF" w:rsidRPr="006542AD">
        <w:rPr>
          <w:rFonts w:ascii="Times New Roman" w:hAnsi="Times New Roman" w:cs="Times New Roman"/>
          <w:i/>
          <w:color w:val="000000" w:themeColor="text1"/>
          <w:szCs w:val="24"/>
        </w:rPr>
        <w:t>take home pay</w:t>
      </w:r>
      <w:r w:rsidR="008C4ACF" w:rsidRPr="006542AD">
        <w:rPr>
          <w:rFonts w:ascii="Times New Roman" w:hAnsi="Times New Roman" w:cs="Times New Roman"/>
          <w:color w:val="000000" w:themeColor="text1"/>
          <w:szCs w:val="24"/>
        </w:rPr>
        <w:t xml:space="preserve"> </w:t>
      </w:r>
      <w:proofErr w:type="spellStart"/>
      <w:r w:rsidR="008C4ACF" w:rsidRPr="006542AD">
        <w:rPr>
          <w:rFonts w:ascii="Times New Roman" w:hAnsi="Times New Roman" w:cs="Times New Roman"/>
          <w:color w:val="000000" w:themeColor="text1"/>
          <w:szCs w:val="24"/>
        </w:rPr>
        <w:t>pegawai</w:t>
      </w:r>
      <w:proofErr w:type="spellEnd"/>
      <w:r w:rsidR="008C4ACF" w:rsidRPr="006542AD">
        <w:rPr>
          <w:rFonts w:ascii="Times New Roman" w:hAnsi="Times New Roman" w:cs="Times New Roman"/>
          <w:color w:val="000000" w:themeColor="text1"/>
          <w:szCs w:val="24"/>
        </w:rPr>
        <w:t xml:space="preserve"> yang </w:t>
      </w:r>
      <w:proofErr w:type="spellStart"/>
      <w:r w:rsidR="008C4ACF" w:rsidRPr="006542AD">
        <w:rPr>
          <w:rFonts w:ascii="Times New Roman" w:hAnsi="Times New Roman" w:cs="Times New Roman"/>
          <w:color w:val="000000" w:themeColor="text1"/>
          <w:szCs w:val="24"/>
        </w:rPr>
        <w:t>bersangkutan</w:t>
      </w:r>
      <w:proofErr w:type="spellEnd"/>
      <w:r w:rsidR="008C4ACF" w:rsidRPr="006542AD">
        <w:rPr>
          <w:rFonts w:ascii="Times New Roman" w:hAnsi="Times New Roman" w:cs="Times New Roman"/>
          <w:color w:val="000000" w:themeColor="text1"/>
          <w:szCs w:val="24"/>
        </w:rPr>
        <w:t>;</w:t>
      </w:r>
    </w:p>
    <w:p w14:paraId="4902E6AF" w14:textId="6D2277C1" w:rsidR="008C4ACF" w:rsidRPr="006542AD" w:rsidRDefault="008C4ACF" w:rsidP="00694E59">
      <w:pPr>
        <w:pStyle w:val="ListParagraph"/>
        <w:numPr>
          <w:ilvl w:val="0"/>
          <w:numId w:val="42"/>
        </w:numPr>
        <w:spacing w:before="0" w:after="120" w:line="240" w:lineRule="auto"/>
        <w:contextualSpacing w:val="0"/>
        <w:rPr>
          <w:rFonts w:ascii="Times New Roman" w:hAnsi="Times New Roman" w:cs="Times New Roman"/>
          <w:color w:val="000000" w:themeColor="text1"/>
          <w:szCs w:val="24"/>
        </w:rPr>
      </w:pPr>
      <w:proofErr w:type="spellStart"/>
      <w:r w:rsidRPr="006542AD">
        <w:rPr>
          <w:rFonts w:ascii="Times New Roman" w:hAnsi="Times New Roman" w:cs="Times New Roman"/>
          <w:color w:val="000000" w:themeColor="text1"/>
          <w:szCs w:val="24"/>
        </w:rPr>
        <w:t>Ke</w:t>
      </w:r>
      <w:r w:rsidR="002C57E0" w:rsidRPr="006542AD">
        <w:rPr>
          <w:rFonts w:ascii="Times New Roman" w:hAnsi="Times New Roman" w:cs="Times New Roman"/>
          <w:color w:val="000000" w:themeColor="text1"/>
          <w:szCs w:val="24"/>
        </w:rPr>
        <w:t>lomp</w:t>
      </w:r>
      <w:r w:rsidR="006542AD" w:rsidRPr="006542AD">
        <w:rPr>
          <w:rFonts w:ascii="Times New Roman" w:hAnsi="Times New Roman" w:cs="Times New Roman"/>
          <w:color w:val="000000" w:themeColor="text1"/>
          <w:szCs w:val="24"/>
        </w:rPr>
        <w:t>ok</w:t>
      </w:r>
      <w:proofErr w:type="spellEnd"/>
      <w:r w:rsidR="006542AD" w:rsidRPr="006542AD">
        <w:rPr>
          <w:rFonts w:ascii="Times New Roman" w:hAnsi="Times New Roman" w:cs="Times New Roman"/>
          <w:color w:val="000000" w:themeColor="text1"/>
          <w:szCs w:val="24"/>
        </w:rPr>
        <w:t xml:space="preserve"> </w:t>
      </w:r>
      <w:proofErr w:type="spellStart"/>
      <w:r w:rsidR="006542AD" w:rsidRPr="006542AD">
        <w:rPr>
          <w:rFonts w:ascii="Times New Roman" w:hAnsi="Times New Roman" w:cs="Times New Roman"/>
          <w:color w:val="000000" w:themeColor="text1"/>
          <w:szCs w:val="24"/>
        </w:rPr>
        <w:t>jabatan</w:t>
      </w:r>
      <w:proofErr w:type="spellEnd"/>
      <w:r w:rsidR="006542AD" w:rsidRPr="006542AD">
        <w:rPr>
          <w:rFonts w:ascii="Times New Roman" w:hAnsi="Times New Roman" w:cs="Times New Roman"/>
          <w:color w:val="000000" w:themeColor="text1"/>
          <w:szCs w:val="24"/>
        </w:rPr>
        <w:t xml:space="preserve"> junior </w:t>
      </w:r>
      <w:proofErr w:type="spellStart"/>
      <w:r w:rsidR="006542AD" w:rsidRPr="006542AD">
        <w:rPr>
          <w:rFonts w:ascii="Times New Roman" w:hAnsi="Times New Roman" w:cs="Times New Roman"/>
          <w:color w:val="000000" w:themeColor="text1"/>
          <w:szCs w:val="24"/>
        </w:rPr>
        <w:t>sebesar</w:t>
      </w:r>
      <w:proofErr w:type="spellEnd"/>
      <w:r w:rsidR="006542AD" w:rsidRPr="006542AD">
        <w:rPr>
          <w:rFonts w:ascii="Times New Roman" w:hAnsi="Times New Roman" w:cs="Times New Roman"/>
          <w:color w:val="000000" w:themeColor="text1"/>
          <w:szCs w:val="24"/>
        </w:rPr>
        <w:t xml:space="preserve"> 16 (</w:t>
      </w:r>
      <w:proofErr w:type="spellStart"/>
      <w:r w:rsidR="006542AD" w:rsidRPr="006542AD">
        <w:rPr>
          <w:rFonts w:ascii="Times New Roman" w:hAnsi="Times New Roman" w:cs="Times New Roman"/>
          <w:color w:val="000000" w:themeColor="text1"/>
          <w:szCs w:val="24"/>
        </w:rPr>
        <w:t>enam</w:t>
      </w:r>
      <w:proofErr w:type="spellEnd"/>
      <w:r w:rsidR="002C57E0" w:rsidRPr="006542AD">
        <w:rPr>
          <w:rFonts w:ascii="Times New Roman" w:hAnsi="Times New Roman" w:cs="Times New Roman"/>
          <w:color w:val="000000" w:themeColor="text1"/>
          <w:szCs w:val="24"/>
        </w:rPr>
        <w:t xml:space="preserve"> </w:t>
      </w:r>
      <w:proofErr w:type="spellStart"/>
      <w:r w:rsidR="002C57E0" w:rsidRPr="006542AD">
        <w:rPr>
          <w:rFonts w:ascii="Times New Roman" w:hAnsi="Times New Roman" w:cs="Times New Roman"/>
          <w:color w:val="000000" w:themeColor="text1"/>
          <w:szCs w:val="24"/>
        </w:rPr>
        <w:t>belas</w:t>
      </w:r>
      <w:proofErr w:type="spellEnd"/>
      <w:r w:rsidRPr="006542AD">
        <w:rPr>
          <w:rFonts w:ascii="Times New Roman" w:hAnsi="Times New Roman" w:cs="Times New Roman"/>
          <w:color w:val="000000" w:themeColor="text1"/>
          <w:szCs w:val="24"/>
        </w:rPr>
        <w:t xml:space="preserve">) kali </w:t>
      </w:r>
      <w:r w:rsidRPr="006542AD">
        <w:rPr>
          <w:rFonts w:ascii="Times New Roman" w:hAnsi="Times New Roman" w:cs="Times New Roman"/>
          <w:i/>
          <w:color w:val="000000" w:themeColor="text1"/>
          <w:szCs w:val="24"/>
        </w:rPr>
        <w:t>take home pay</w:t>
      </w:r>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pegawai</w:t>
      </w:r>
      <w:proofErr w:type="spellEnd"/>
      <w:r w:rsidRPr="006542AD">
        <w:rPr>
          <w:rFonts w:ascii="Times New Roman" w:hAnsi="Times New Roman" w:cs="Times New Roman"/>
          <w:color w:val="000000" w:themeColor="text1"/>
          <w:szCs w:val="24"/>
        </w:rPr>
        <w:t xml:space="preserve"> yang </w:t>
      </w:r>
      <w:proofErr w:type="spellStart"/>
      <w:r w:rsidRPr="006542AD">
        <w:rPr>
          <w:rFonts w:ascii="Times New Roman" w:hAnsi="Times New Roman" w:cs="Times New Roman"/>
          <w:color w:val="000000" w:themeColor="text1"/>
          <w:szCs w:val="24"/>
        </w:rPr>
        <w:t>bersangkutan</w:t>
      </w:r>
      <w:proofErr w:type="spellEnd"/>
      <w:r w:rsidRPr="006542AD">
        <w:rPr>
          <w:rFonts w:ascii="Times New Roman" w:hAnsi="Times New Roman" w:cs="Times New Roman"/>
          <w:color w:val="000000" w:themeColor="text1"/>
          <w:szCs w:val="24"/>
        </w:rPr>
        <w:t>.</w:t>
      </w:r>
    </w:p>
    <w:p w14:paraId="0F58A2C4" w14:textId="77777777" w:rsidR="00EF0959" w:rsidRPr="006542AD" w:rsidRDefault="00EF0959" w:rsidP="00694E59">
      <w:pPr>
        <w:pStyle w:val="ListParagraph"/>
        <w:numPr>
          <w:ilvl w:val="0"/>
          <w:numId w:val="40"/>
        </w:numPr>
        <w:spacing w:before="0" w:after="120" w:line="240" w:lineRule="auto"/>
        <w:ind w:left="567" w:hanging="567"/>
        <w:contextualSpacing w:val="0"/>
        <w:rPr>
          <w:rFonts w:ascii="Times New Roman" w:hAnsi="Times New Roman" w:cs="Times New Roman"/>
          <w:color w:val="000000" w:themeColor="text1"/>
          <w:szCs w:val="24"/>
        </w:rPr>
      </w:pPr>
      <w:r w:rsidRPr="006542AD">
        <w:rPr>
          <w:rFonts w:ascii="Times New Roman" w:hAnsi="Times New Roman" w:cs="Times New Roman"/>
          <w:color w:val="000000" w:themeColor="text1"/>
          <w:szCs w:val="24"/>
        </w:rPr>
        <w:t xml:space="preserve">Uang </w:t>
      </w:r>
      <w:proofErr w:type="spellStart"/>
      <w:r w:rsidRPr="006542AD">
        <w:rPr>
          <w:rFonts w:ascii="Times New Roman" w:hAnsi="Times New Roman" w:cs="Times New Roman"/>
          <w:color w:val="000000" w:themeColor="text1"/>
          <w:szCs w:val="24"/>
        </w:rPr>
        <w:t>duka</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sebagaimana</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dimaksud</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dalam</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ayat</w:t>
      </w:r>
      <w:proofErr w:type="spellEnd"/>
      <w:r w:rsidRPr="006542AD">
        <w:rPr>
          <w:rFonts w:ascii="Times New Roman" w:hAnsi="Times New Roman" w:cs="Times New Roman"/>
          <w:color w:val="000000" w:themeColor="text1"/>
          <w:szCs w:val="24"/>
        </w:rPr>
        <w:t xml:space="preserve"> (2) </w:t>
      </w:r>
      <w:proofErr w:type="spellStart"/>
      <w:r w:rsidRPr="006542AD">
        <w:rPr>
          <w:rFonts w:ascii="Times New Roman" w:hAnsi="Times New Roman" w:cs="Times New Roman"/>
          <w:color w:val="000000" w:themeColor="text1"/>
          <w:szCs w:val="24"/>
        </w:rPr>
        <w:t>huruf</w:t>
      </w:r>
      <w:proofErr w:type="spellEnd"/>
      <w:r w:rsidRPr="006542AD">
        <w:rPr>
          <w:rFonts w:ascii="Times New Roman" w:hAnsi="Times New Roman" w:cs="Times New Roman"/>
          <w:color w:val="000000" w:themeColor="text1"/>
          <w:szCs w:val="24"/>
        </w:rPr>
        <w:t xml:space="preserve"> b, </w:t>
      </w:r>
      <w:proofErr w:type="spellStart"/>
      <w:r w:rsidRPr="006542AD">
        <w:rPr>
          <w:rFonts w:ascii="Times New Roman" w:hAnsi="Times New Roman" w:cs="Times New Roman"/>
          <w:color w:val="000000" w:themeColor="text1"/>
          <w:szCs w:val="24"/>
        </w:rPr>
        <w:t>diberikan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kepada</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keluarganya</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dengan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besaran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sebagai</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berikut</w:t>
      </w:r>
      <w:proofErr w:type="spellEnd"/>
      <w:r w:rsidRPr="006542AD">
        <w:rPr>
          <w:rFonts w:ascii="Times New Roman" w:hAnsi="Times New Roman" w:cs="Times New Roman"/>
          <w:color w:val="000000" w:themeColor="text1"/>
          <w:szCs w:val="24"/>
        </w:rPr>
        <w:t>:</w:t>
      </w:r>
    </w:p>
    <w:p w14:paraId="5668EEDA" w14:textId="1564E764" w:rsidR="00EF0959" w:rsidRPr="006542AD" w:rsidRDefault="00EF0959" w:rsidP="00694E59">
      <w:pPr>
        <w:pStyle w:val="ListParagraph"/>
        <w:numPr>
          <w:ilvl w:val="0"/>
          <w:numId w:val="42"/>
        </w:numPr>
        <w:spacing w:before="0" w:after="120" w:line="240" w:lineRule="auto"/>
        <w:contextualSpacing w:val="0"/>
        <w:rPr>
          <w:rFonts w:ascii="Times New Roman" w:hAnsi="Times New Roman" w:cs="Times New Roman"/>
          <w:color w:val="000000" w:themeColor="text1"/>
          <w:szCs w:val="24"/>
        </w:rPr>
      </w:pPr>
      <w:proofErr w:type="spellStart"/>
      <w:r w:rsidRPr="006542AD">
        <w:rPr>
          <w:rFonts w:ascii="Times New Roman" w:hAnsi="Times New Roman" w:cs="Times New Roman"/>
          <w:color w:val="000000" w:themeColor="text1"/>
          <w:szCs w:val="24"/>
        </w:rPr>
        <w:t>Kelompok</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jabatan</w:t>
      </w:r>
      <w:proofErr w:type="spellEnd"/>
      <w:r w:rsidR="006542AD" w:rsidRPr="006542AD">
        <w:rPr>
          <w:rFonts w:ascii="Times New Roman" w:hAnsi="Times New Roman" w:cs="Times New Roman"/>
          <w:color w:val="000000" w:themeColor="text1"/>
          <w:szCs w:val="24"/>
        </w:rPr>
        <w:t xml:space="preserve"> </w:t>
      </w:r>
      <w:proofErr w:type="spellStart"/>
      <w:r w:rsidR="006542AD" w:rsidRPr="006542AD">
        <w:rPr>
          <w:rFonts w:ascii="Times New Roman" w:hAnsi="Times New Roman" w:cs="Times New Roman"/>
          <w:color w:val="000000" w:themeColor="text1"/>
          <w:szCs w:val="24"/>
        </w:rPr>
        <w:t>struktural</w:t>
      </w:r>
      <w:proofErr w:type="spellEnd"/>
      <w:r w:rsidR="006542AD" w:rsidRPr="006542AD">
        <w:rPr>
          <w:rFonts w:ascii="Times New Roman" w:hAnsi="Times New Roman" w:cs="Times New Roman"/>
          <w:color w:val="000000" w:themeColor="text1"/>
          <w:szCs w:val="24"/>
        </w:rPr>
        <w:t>/</w:t>
      </w:r>
      <w:proofErr w:type="spellStart"/>
      <w:r w:rsidR="006542AD" w:rsidRPr="006542AD">
        <w:rPr>
          <w:rFonts w:ascii="Times New Roman" w:hAnsi="Times New Roman" w:cs="Times New Roman"/>
          <w:color w:val="000000" w:themeColor="text1"/>
          <w:szCs w:val="24"/>
        </w:rPr>
        <w:t>fungsional</w:t>
      </w:r>
      <w:proofErr w:type="spellEnd"/>
      <w:r w:rsidR="006542AD" w:rsidRPr="006542AD">
        <w:rPr>
          <w:rFonts w:ascii="Times New Roman" w:hAnsi="Times New Roman" w:cs="Times New Roman"/>
          <w:color w:val="000000" w:themeColor="text1"/>
          <w:szCs w:val="24"/>
        </w:rPr>
        <w:t xml:space="preserve"> </w:t>
      </w:r>
      <w:proofErr w:type="spellStart"/>
      <w:r w:rsidR="006542AD" w:rsidRPr="006542AD">
        <w:rPr>
          <w:rFonts w:ascii="Times New Roman" w:hAnsi="Times New Roman" w:cs="Times New Roman"/>
          <w:color w:val="000000" w:themeColor="text1"/>
          <w:szCs w:val="24"/>
        </w:rPr>
        <w:t>sebesar</w:t>
      </w:r>
      <w:proofErr w:type="spellEnd"/>
      <w:r w:rsidR="006542AD" w:rsidRPr="006542AD">
        <w:rPr>
          <w:rFonts w:ascii="Times New Roman" w:hAnsi="Times New Roman" w:cs="Times New Roman"/>
          <w:color w:val="000000" w:themeColor="text1"/>
          <w:szCs w:val="24"/>
        </w:rPr>
        <w:t xml:space="preserve"> 6 (</w:t>
      </w:r>
      <w:proofErr w:type="spellStart"/>
      <w:r w:rsidR="006542AD" w:rsidRPr="006542AD">
        <w:rPr>
          <w:rFonts w:ascii="Times New Roman" w:hAnsi="Times New Roman" w:cs="Times New Roman"/>
          <w:color w:val="000000" w:themeColor="text1"/>
          <w:szCs w:val="24"/>
        </w:rPr>
        <w:t>enam</w:t>
      </w:r>
      <w:proofErr w:type="spellEnd"/>
      <w:r w:rsidRPr="006542AD">
        <w:rPr>
          <w:rFonts w:ascii="Times New Roman" w:hAnsi="Times New Roman" w:cs="Times New Roman"/>
          <w:color w:val="000000" w:themeColor="text1"/>
          <w:szCs w:val="24"/>
        </w:rPr>
        <w:t xml:space="preserve">) kali </w:t>
      </w:r>
      <w:r w:rsidRPr="006542AD">
        <w:rPr>
          <w:rFonts w:ascii="Times New Roman" w:hAnsi="Times New Roman" w:cs="Times New Roman"/>
          <w:i/>
          <w:color w:val="000000" w:themeColor="text1"/>
          <w:szCs w:val="24"/>
        </w:rPr>
        <w:t>take home pay</w:t>
      </w:r>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pegawai</w:t>
      </w:r>
      <w:proofErr w:type="spellEnd"/>
      <w:r w:rsidRPr="006542AD">
        <w:rPr>
          <w:rFonts w:ascii="Times New Roman" w:hAnsi="Times New Roman" w:cs="Times New Roman"/>
          <w:color w:val="000000" w:themeColor="text1"/>
          <w:szCs w:val="24"/>
        </w:rPr>
        <w:t xml:space="preserve"> yang </w:t>
      </w:r>
      <w:proofErr w:type="spellStart"/>
      <w:r w:rsidRPr="006542AD">
        <w:rPr>
          <w:rFonts w:ascii="Times New Roman" w:hAnsi="Times New Roman" w:cs="Times New Roman"/>
          <w:color w:val="000000" w:themeColor="text1"/>
          <w:szCs w:val="24"/>
        </w:rPr>
        <w:t>bersangkutan</w:t>
      </w:r>
      <w:proofErr w:type="spellEnd"/>
      <w:r w:rsidRPr="006542AD">
        <w:rPr>
          <w:rFonts w:ascii="Times New Roman" w:hAnsi="Times New Roman" w:cs="Times New Roman"/>
          <w:color w:val="000000" w:themeColor="text1"/>
          <w:szCs w:val="24"/>
        </w:rPr>
        <w:t>;</w:t>
      </w:r>
    </w:p>
    <w:p w14:paraId="129FFD23" w14:textId="15103C54" w:rsidR="00EF0959" w:rsidRPr="006542AD" w:rsidRDefault="00EF0959" w:rsidP="00694E59">
      <w:pPr>
        <w:pStyle w:val="ListParagraph"/>
        <w:numPr>
          <w:ilvl w:val="0"/>
          <w:numId w:val="42"/>
        </w:numPr>
        <w:spacing w:before="0" w:after="120" w:line="240" w:lineRule="auto"/>
        <w:contextualSpacing w:val="0"/>
        <w:rPr>
          <w:rFonts w:ascii="Times New Roman" w:hAnsi="Times New Roman" w:cs="Times New Roman"/>
          <w:color w:val="000000" w:themeColor="text1"/>
          <w:szCs w:val="24"/>
        </w:rPr>
      </w:pPr>
      <w:proofErr w:type="spellStart"/>
      <w:r w:rsidRPr="006542AD">
        <w:rPr>
          <w:rFonts w:ascii="Times New Roman" w:hAnsi="Times New Roman" w:cs="Times New Roman"/>
          <w:color w:val="000000" w:themeColor="text1"/>
          <w:szCs w:val="24"/>
        </w:rPr>
        <w:t>K</w:t>
      </w:r>
      <w:r w:rsidR="006542AD" w:rsidRPr="006542AD">
        <w:rPr>
          <w:rFonts w:ascii="Times New Roman" w:hAnsi="Times New Roman" w:cs="Times New Roman"/>
          <w:color w:val="000000" w:themeColor="text1"/>
          <w:szCs w:val="24"/>
        </w:rPr>
        <w:t>elompok</w:t>
      </w:r>
      <w:proofErr w:type="spellEnd"/>
      <w:r w:rsidR="006542AD" w:rsidRPr="006542AD">
        <w:rPr>
          <w:rFonts w:ascii="Times New Roman" w:hAnsi="Times New Roman" w:cs="Times New Roman"/>
          <w:color w:val="000000" w:themeColor="text1"/>
          <w:szCs w:val="24"/>
        </w:rPr>
        <w:t xml:space="preserve"> </w:t>
      </w:r>
      <w:proofErr w:type="spellStart"/>
      <w:r w:rsidR="006542AD" w:rsidRPr="006542AD">
        <w:rPr>
          <w:rFonts w:ascii="Times New Roman" w:hAnsi="Times New Roman" w:cs="Times New Roman"/>
          <w:color w:val="000000" w:themeColor="text1"/>
          <w:szCs w:val="24"/>
        </w:rPr>
        <w:t>jabatan</w:t>
      </w:r>
      <w:proofErr w:type="spellEnd"/>
      <w:r w:rsidR="006542AD" w:rsidRPr="006542AD">
        <w:rPr>
          <w:rFonts w:ascii="Times New Roman" w:hAnsi="Times New Roman" w:cs="Times New Roman"/>
          <w:color w:val="000000" w:themeColor="text1"/>
          <w:szCs w:val="24"/>
        </w:rPr>
        <w:t xml:space="preserve"> senior </w:t>
      </w:r>
      <w:proofErr w:type="spellStart"/>
      <w:r w:rsidR="006542AD" w:rsidRPr="006542AD">
        <w:rPr>
          <w:rFonts w:ascii="Times New Roman" w:hAnsi="Times New Roman" w:cs="Times New Roman"/>
          <w:color w:val="000000" w:themeColor="text1"/>
          <w:szCs w:val="24"/>
        </w:rPr>
        <w:t>sebesar</w:t>
      </w:r>
      <w:proofErr w:type="spellEnd"/>
      <w:r w:rsidR="006542AD" w:rsidRPr="006542AD">
        <w:rPr>
          <w:rFonts w:ascii="Times New Roman" w:hAnsi="Times New Roman" w:cs="Times New Roman"/>
          <w:color w:val="000000" w:themeColor="text1"/>
          <w:szCs w:val="24"/>
        </w:rPr>
        <w:t xml:space="preserve"> 7 (</w:t>
      </w:r>
      <w:proofErr w:type="spellStart"/>
      <w:r w:rsidR="006542AD" w:rsidRPr="006542AD">
        <w:rPr>
          <w:rFonts w:ascii="Times New Roman" w:hAnsi="Times New Roman" w:cs="Times New Roman"/>
          <w:color w:val="000000" w:themeColor="text1"/>
          <w:szCs w:val="24"/>
        </w:rPr>
        <w:t>tujuh</w:t>
      </w:r>
      <w:proofErr w:type="spellEnd"/>
      <w:r w:rsidRPr="006542AD">
        <w:rPr>
          <w:rFonts w:ascii="Times New Roman" w:hAnsi="Times New Roman" w:cs="Times New Roman"/>
          <w:color w:val="000000" w:themeColor="text1"/>
          <w:szCs w:val="24"/>
        </w:rPr>
        <w:t xml:space="preserve">) kali </w:t>
      </w:r>
      <w:r w:rsidRPr="006542AD">
        <w:rPr>
          <w:rFonts w:ascii="Times New Roman" w:hAnsi="Times New Roman" w:cs="Times New Roman"/>
          <w:i/>
          <w:color w:val="000000" w:themeColor="text1"/>
          <w:szCs w:val="24"/>
        </w:rPr>
        <w:t>take home pay</w:t>
      </w:r>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pegawai</w:t>
      </w:r>
      <w:proofErr w:type="spellEnd"/>
      <w:r w:rsidRPr="006542AD">
        <w:rPr>
          <w:rFonts w:ascii="Times New Roman" w:hAnsi="Times New Roman" w:cs="Times New Roman"/>
          <w:color w:val="000000" w:themeColor="text1"/>
          <w:szCs w:val="24"/>
        </w:rPr>
        <w:t xml:space="preserve"> yang </w:t>
      </w:r>
      <w:proofErr w:type="spellStart"/>
      <w:r w:rsidRPr="006542AD">
        <w:rPr>
          <w:rFonts w:ascii="Times New Roman" w:hAnsi="Times New Roman" w:cs="Times New Roman"/>
          <w:color w:val="000000" w:themeColor="text1"/>
          <w:szCs w:val="24"/>
        </w:rPr>
        <w:t>bersangkutan</w:t>
      </w:r>
      <w:proofErr w:type="spellEnd"/>
      <w:r w:rsidRPr="006542AD">
        <w:rPr>
          <w:rFonts w:ascii="Times New Roman" w:hAnsi="Times New Roman" w:cs="Times New Roman"/>
          <w:color w:val="000000" w:themeColor="text1"/>
          <w:szCs w:val="24"/>
        </w:rPr>
        <w:t>;</w:t>
      </w:r>
    </w:p>
    <w:p w14:paraId="1EBED653" w14:textId="6B0DC698" w:rsidR="00EF0959" w:rsidRPr="006542AD" w:rsidRDefault="006542AD" w:rsidP="00694E59">
      <w:pPr>
        <w:pStyle w:val="ListParagraph"/>
        <w:numPr>
          <w:ilvl w:val="0"/>
          <w:numId w:val="42"/>
        </w:numPr>
        <w:spacing w:before="0" w:after="120" w:line="240" w:lineRule="auto"/>
        <w:contextualSpacing w:val="0"/>
        <w:rPr>
          <w:rFonts w:ascii="Times New Roman" w:hAnsi="Times New Roman" w:cs="Times New Roman"/>
          <w:color w:val="000000" w:themeColor="text1"/>
          <w:szCs w:val="24"/>
        </w:rPr>
      </w:pPr>
      <w:proofErr w:type="spellStart"/>
      <w:r w:rsidRPr="006542AD">
        <w:rPr>
          <w:rFonts w:ascii="Times New Roman" w:hAnsi="Times New Roman" w:cs="Times New Roman"/>
          <w:color w:val="000000" w:themeColor="text1"/>
          <w:szCs w:val="24"/>
        </w:rPr>
        <w:t>Kelompok</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jabatan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madya</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sebesar</w:t>
      </w:r>
      <w:proofErr w:type="spellEnd"/>
      <w:r w:rsidRPr="006542AD">
        <w:rPr>
          <w:rFonts w:ascii="Times New Roman" w:hAnsi="Times New Roman" w:cs="Times New Roman"/>
          <w:color w:val="000000" w:themeColor="text1"/>
          <w:szCs w:val="24"/>
        </w:rPr>
        <w:t xml:space="preserve"> 8 (</w:t>
      </w:r>
      <w:proofErr w:type="spellStart"/>
      <w:r w:rsidRPr="006542AD">
        <w:rPr>
          <w:rFonts w:ascii="Times New Roman" w:hAnsi="Times New Roman" w:cs="Times New Roman"/>
          <w:color w:val="000000" w:themeColor="text1"/>
          <w:szCs w:val="24"/>
        </w:rPr>
        <w:t>delapan</w:t>
      </w:r>
      <w:proofErr w:type="spellEnd"/>
      <w:r w:rsidR="00EF0959" w:rsidRPr="006542AD">
        <w:rPr>
          <w:rFonts w:ascii="Times New Roman" w:hAnsi="Times New Roman" w:cs="Times New Roman"/>
          <w:color w:val="000000" w:themeColor="text1"/>
          <w:szCs w:val="24"/>
        </w:rPr>
        <w:t xml:space="preserve">) kali </w:t>
      </w:r>
      <w:r w:rsidR="00EF0959" w:rsidRPr="006542AD">
        <w:rPr>
          <w:rFonts w:ascii="Times New Roman" w:hAnsi="Times New Roman" w:cs="Times New Roman"/>
          <w:i/>
          <w:color w:val="000000" w:themeColor="text1"/>
          <w:szCs w:val="24"/>
        </w:rPr>
        <w:t>take home pay</w:t>
      </w:r>
      <w:r w:rsidR="00EF0959" w:rsidRPr="006542AD">
        <w:rPr>
          <w:rFonts w:ascii="Times New Roman" w:hAnsi="Times New Roman" w:cs="Times New Roman"/>
          <w:color w:val="000000" w:themeColor="text1"/>
          <w:szCs w:val="24"/>
        </w:rPr>
        <w:t xml:space="preserve"> </w:t>
      </w:r>
      <w:proofErr w:type="spellStart"/>
      <w:r w:rsidR="00EF0959" w:rsidRPr="006542AD">
        <w:rPr>
          <w:rFonts w:ascii="Times New Roman" w:hAnsi="Times New Roman" w:cs="Times New Roman"/>
          <w:color w:val="000000" w:themeColor="text1"/>
          <w:szCs w:val="24"/>
        </w:rPr>
        <w:t>pegawai</w:t>
      </w:r>
      <w:proofErr w:type="spellEnd"/>
      <w:r w:rsidR="00EF0959" w:rsidRPr="006542AD">
        <w:rPr>
          <w:rFonts w:ascii="Times New Roman" w:hAnsi="Times New Roman" w:cs="Times New Roman"/>
          <w:color w:val="000000" w:themeColor="text1"/>
          <w:szCs w:val="24"/>
        </w:rPr>
        <w:t xml:space="preserve"> yang </w:t>
      </w:r>
      <w:proofErr w:type="spellStart"/>
      <w:r w:rsidR="00EF0959" w:rsidRPr="006542AD">
        <w:rPr>
          <w:rFonts w:ascii="Times New Roman" w:hAnsi="Times New Roman" w:cs="Times New Roman"/>
          <w:color w:val="000000" w:themeColor="text1"/>
          <w:szCs w:val="24"/>
        </w:rPr>
        <w:t>bersangkutan</w:t>
      </w:r>
      <w:proofErr w:type="spellEnd"/>
      <w:r w:rsidR="00EF0959" w:rsidRPr="006542AD">
        <w:rPr>
          <w:rFonts w:ascii="Times New Roman" w:hAnsi="Times New Roman" w:cs="Times New Roman"/>
          <w:color w:val="000000" w:themeColor="text1"/>
          <w:szCs w:val="24"/>
        </w:rPr>
        <w:t>;</w:t>
      </w:r>
    </w:p>
    <w:p w14:paraId="1A30E0E2" w14:textId="644C4457" w:rsidR="00EF0959" w:rsidRPr="006542AD" w:rsidRDefault="00EF0959" w:rsidP="00694E59">
      <w:pPr>
        <w:pStyle w:val="ListParagraph"/>
        <w:numPr>
          <w:ilvl w:val="0"/>
          <w:numId w:val="42"/>
        </w:numPr>
        <w:spacing w:before="0" w:after="120" w:line="240" w:lineRule="auto"/>
        <w:contextualSpacing w:val="0"/>
        <w:rPr>
          <w:rFonts w:ascii="Times New Roman" w:hAnsi="Times New Roman" w:cs="Times New Roman"/>
          <w:color w:val="000000" w:themeColor="text1"/>
          <w:szCs w:val="24"/>
        </w:rPr>
      </w:pPr>
      <w:proofErr w:type="spellStart"/>
      <w:r w:rsidRPr="006542AD">
        <w:rPr>
          <w:rFonts w:ascii="Times New Roman" w:hAnsi="Times New Roman" w:cs="Times New Roman"/>
          <w:color w:val="000000" w:themeColor="text1"/>
          <w:szCs w:val="24"/>
        </w:rPr>
        <w:lastRenderedPageBreak/>
        <w:t>K</w:t>
      </w:r>
      <w:r w:rsidR="006542AD" w:rsidRPr="006542AD">
        <w:rPr>
          <w:rFonts w:ascii="Times New Roman" w:hAnsi="Times New Roman" w:cs="Times New Roman"/>
          <w:color w:val="000000" w:themeColor="text1"/>
          <w:szCs w:val="24"/>
        </w:rPr>
        <w:t>elompok</w:t>
      </w:r>
      <w:proofErr w:type="spellEnd"/>
      <w:r w:rsidR="006542AD" w:rsidRPr="006542AD">
        <w:rPr>
          <w:rFonts w:ascii="Times New Roman" w:hAnsi="Times New Roman" w:cs="Times New Roman"/>
          <w:color w:val="000000" w:themeColor="text1"/>
          <w:szCs w:val="24"/>
        </w:rPr>
        <w:t xml:space="preserve"> </w:t>
      </w:r>
      <w:proofErr w:type="spellStart"/>
      <w:r w:rsidR="006542AD" w:rsidRPr="006542AD">
        <w:rPr>
          <w:rFonts w:ascii="Times New Roman" w:hAnsi="Times New Roman" w:cs="Times New Roman"/>
          <w:color w:val="000000" w:themeColor="text1"/>
          <w:szCs w:val="24"/>
        </w:rPr>
        <w:t>jabatan</w:t>
      </w:r>
      <w:proofErr w:type="spellEnd"/>
      <w:r w:rsidR="006542AD" w:rsidRPr="006542AD">
        <w:rPr>
          <w:rFonts w:ascii="Times New Roman" w:hAnsi="Times New Roman" w:cs="Times New Roman"/>
          <w:color w:val="000000" w:themeColor="text1"/>
          <w:szCs w:val="24"/>
        </w:rPr>
        <w:t xml:space="preserve"> junior </w:t>
      </w:r>
      <w:proofErr w:type="spellStart"/>
      <w:r w:rsidR="006542AD" w:rsidRPr="006542AD">
        <w:rPr>
          <w:rFonts w:ascii="Times New Roman" w:hAnsi="Times New Roman" w:cs="Times New Roman"/>
          <w:color w:val="000000" w:themeColor="text1"/>
          <w:szCs w:val="24"/>
        </w:rPr>
        <w:t>sebesar</w:t>
      </w:r>
      <w:proofErr w:type="spellEnd"/>
      <w:r w:rsidR="006542AD" w:rsidRPr="006542AD">
        <w:rPr>
          <w:rFonts w:ascii="Times New Roman" w:hAnsi="Times New Roman" w:cs="Times New Roman"/>
          <w:color w:val="000000" w:themeColor="text1"/>
          <w:szCs w:val="24"/>
        </w:rPr>
        <w:t xml:space="preserve"> 9 (</w:t>
      </w:r>
      <w:proofErr w:type="spellStart"/>
      <w:r w:rsidR="006542AD" w:rsidRPr="006542AD">
        <w:rPr>
          <w:rFonts w:ascii="Times New Roman" w:hAnsi="Times New Roman" w:cs="Times New Roman"/>
          <w:color w:val="000000" w:themeColor="text1"/>
          <w:szCs w:val="24"/>
        </w:rPr>
        <w:t>sembilan</w:t>
      </w:r>
      <w:proofErr w:type="spellEnd"/>
      <w:r w:rsidRPr="006542AD">
        <w:rPr>
          <w:rFonts w:ascii="Times New Roman" w:hAnsi="Times New Roman" w:cs="Times New Roman"/>
          <w:color w:val="000000" w:themeColor="text1"/>
          <w:szCs w:val="24"/>
        </w:rPr>
        <w:t xml:space="preserve">) kali </w:t>
      </w:r>
      <w:r w:rsidRPr="006542AD">
        <w:rPr>
          <w:rFonts w:ascii="Times New Roman" w:hAnsi="Times New Roman" w:cs="Times New Roman"/>
          <w:i/>
          <w:color w:val="000000" w:themeColor="text1"/>
          <w:szCs w:val="24"/>
        </w:rPr>
        <w:t>take home pay</w:t>
      </w:r>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pegawai</w:t>
      </w:r>
      <w:proofErr w:type="spellEnd"/>
      <w:r w:rsidRPr="006542AD">
        <w:rPr>
          <w:rFonts w:ascii="Times New Roman" w:hAnsi="Times New Roman" w:cs="Times New Roman"/>
          <w:color w:val="000000" w:themeColor="text1"/>
          <w:szCs w:val="24"/>
        </w:rPr>
        <w:t xml:space="preserve"> yang </w:t>
      </w:r>
      <w:proofErr w:type="spellStart"/>
      <w:r w:rsidRPr="006542AD">
        <w:rPr>
          <w:rFonts w:ascii="Times New Roman" w:hAnsi="Times New Roman" w:cs="Times New Roman"/>
          <w:color w:val="000000" w:themeColor="text1"/>
          <w:szCs w:val="24"/>
        </w:rPr>
        <w:t>bersangkutan</w:t>
      </w:r>
      <w:proofErr w:type="spellEnd"/>
      <w:r w:rsidRPr="006542AD">
        <w:rPr>
          <w:rFonts w:ascii="Times New Roman" w:hAnsi="Times New Roman" w:cs="Times New Roman"/>
          <w:color w:val="000000" w:themeColor="text1"/>
          <w:szCs w:val="24"/>
        </w:rPr>
        <w:t>.</w:t>
      </w:r>
    </w:p>
    <w:p w14:paraId="2A286E61" w14:textId="44579D00" w:rsidR="00EF0959" w:rsidRPr="00421687" w:rsidRDefault="00EF0959" w:rsidP="00694E59">
      <w:pPr>
        <w:pStyle w:val="ListParagraph"/>
        <w:numPr>
          <w:ilvl w:val="0"/>
          <w:numId w:val="40"/>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009C4532">
        <w:rPr>
          <w:rFonts w:ascii="Times New Roman" w:hAnsi="Times New Roman" w:cs="Times New Roman"/>
          <w:color w:val="000000" w:themeColor="text1"/>
          <w:szCs w:val="24"/>
        </w:rPr>
        <w:t xml:space="preserve"> </w:t>
      </w:r>
      <w:proofErr w:type="spellStart"/>
      <w:r w:rsidR="009C4532">
        <w:rPr>
          <w:rFonts w:ascii="Times New Roman" w:hAnsi="Times New Roman" w:cs="Times New Roman"/>
          <w:color w:val="000000" w:themeColor="text1"/>
          <w:szCs w:val="24"/>
        </w:rPr>
        <w:t>atau</w:t>
      </w:r>
      <w:proofErr w:type="spellEnd"/>
      <w:r w:rsidR="009C4532">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pensiunan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meninggal</w:t>
      </w:r>
      <w:proofErr w:type="spellEnd"/>
      <w:r w:rsidRPr="00421687">
        <w:rPr>
          <w:rFonts w:ascii="Times New Roman" w:hAnsi="Times New Roman" w:cs="Times New Roman"/>
          <w:color w:val="000000" w:themeColor="text1"/>
          <w:szCs w:val="24"/>
        </w:rPr>
        <w:t xml:space="preserve"> dunia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meninggalkan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keluarga</w:t>
      </w:r>
      <w:proofErr w:type="spellEnd"/>
      <w:r w:rsidRPr="00421687">
        <w:rPr>
          <w:rFonts w:ascii="Times New Roman" w:hAnsi="Times New Roman" w:cs="Times New Roman"/>
          <w:color w:val="000000" w:themeColor="text1"/>
          <w:szCs w:val="24"/>
        </w:rPr>
        <w:t xml:space="preserve">, uang </w:t>
      </w:r>
      <w:proofErr w:type="spellStart"/>
      <w:r w:rsidRPr="00421687">
        <w:rPr>
          <w:rFonts w:ascii="Times New Roman" w:hAnsi="Times New Roman" w:cs="Times New Roman"/>
          <w:color w:val="000000" w:themeColor="text1"/>
          <w:szCs w:val="24"/>
        </w:rPr>
        <w:t>duka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ahli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warisnya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prioritas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pertama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orang </w:t>
      </w:r>
      <w:proofErr w:type="spellStart"/>
      <w:r w:rsidRPr="00421687">
        <w:rPr>
          <w:rFonts w:ascii="Times New Roman" w:hAnsi="Times New Roman" w:cs="Times New Roman"/>
          <w:color w:val="000000" w:themeColor="text1"/>
          <w:szCs w:val="24"/>
        </w:rPr>
        <w:t>tuanya</w:t>
      </w:r>
      <w:proofErr w:type="spellEnd"/>
      <w:r w:rsidRPr="00421687">
        <w:rPr>
          <w:rFonts w:ascii="Times New Roman" w:hAnsi="Times New Roman" w:cs="Times New Roman"/>
          <w:color w:val="000000" w:themeColor="text1"/>
          <w:szCs w:val="24"/>
        </w:rPr>
        <w:t>.</w:t>
      </w:r>
    </w:p>
    <w:p w14:paraId="6C1F49B7" w14:textId="77777777" w:rsidR="00EF0959" w:rsidRDefault="00EF0959" w:rsidP="00694E59">
      <w:pPr>
        <w:pStyle w:val="ListParagraph"/>
        <w:numPr>
          <w:ilvl w:val="0"/>
          <w:numId w:val="40"/>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Pembayaran</w:t>
      </w:r>
      <w:proofErr w:type="spellEnd"/>
      <w:r w:rsidRPr="00421687">
        <w:rPr>
          <w:rFonts w:ascii="Times New Roman" w:hAnsi="Times New Roman" w:cs="Times New Roman"/>
          <w:color w:val="000000" w:themeColor="text1"/>
          <w:szCs w:val="24"/>
        </w:rPr>
        <w:t xml:space="preserve"> uang </w:t>
      </w:r>
      <w:proofErr w:type="spellStart"/>
      <w:r w:rsidRPr="00421687">
        <w:rPr>
          <w:rFonts w:ascii="Times New Roman" w:hAnsi="Times New Roman" w:cs="Times New Roman"/>
          <w:color w:val="000000" w:themeColor="text1"/>
          <w:szCs w:val="24"/>
        </w:rPr>
        <w:t>duka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dimaksud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(3) dan (4) </w:t>
      </w: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paling lama 6 (</w:t>
      </w:r>
      <w:proofErr w:type="spellStart"/>
      <w:r w:rsidRPr="00421687">
        <w:rPr>
          <w:rFonts w:ascii="Times New Roman" w:hAnsi="Times New Roman" w:cs="Times New Roman"/>
          <w:color w:val="000000" w:themeColor="text1"/>
          <w:szCs w:val="24"/>
        </w:rPr>
        <w:t>enam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setelah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terjadinya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meninggal</w:t>
      </w:r>
      <w:proofErr w:type="spellEnd"/>
      <w:r w:rsidRPr="00421687">
        <w:rPr>
          <w:rFonts w:ascii="Times New Roman" w:hAnsi="Times New Roman" w:cs="Times New Roman"/>
          <w:color w:val="000000" w:themeColor="text1"/>
          <w:szCs w:val="24"/>
        </w:rPr>
        <w:t xml:space="preserve"> dunia </w:t>
      </w:r>
      <w:proofErr w:type="spellStart"/>
      <w:r w:rsidRPr="00421687">
        <w:rPr>
          <w:rFonts w:ascii="Times New Roman" w:hAnsi="Times New Roman" w:cs="Times New Roman"/>
          <w:color w:val="000000" w:themeColor="text1"/>
          <w:szCs w:val="24"/>
        </w:rPr>
        <w:t>tersebut</w:t>
      </w:r>
      <w:proofErr w:type="spellEnd"/>
      <w:r w:rsidRPr="00421687">
        <w:rPr>
          <w:rFonts w:ascii="Times New Roman" w:hAnsi="Times New Roman" w:cs="Times New Roman"/>
          <w:color w:val="000000" w:themeColor="text1"/>
          <w:szCs w:val="24"/>
        </w:rPr>
        <w:t>.</w:t>
      </w:r>
    </w:p>
    <w:p w14:paraId="075BE074" w14:textId="77777777" w:rsidR="004B0B82" w:rsidRPr="00421687" w:rsidRDefault="004B0B82" w:rsidP="004B0B82">
      <w:pPr>
        <w:pStyle w:val="ListParagraph"/>
        <w:spacing w:before="0" w:after="120" w:line="240" w:lineRule="auto"/>
        <w:ind w:left="567" w:firstLine="0"/>
        <w:contextualSpacing w:val="0"/>
        <w:rPr>
          <w:rFonts w:ascii="Times New Roman" w:hAnsi="Times New Roman" w:cs="Times New Roman"/>
          <w:color w:val="000000" w:themeColor="text1"/>
          <w:szCs w:val="24"/>
        </w:rPr>
      </w:pPr>
    </w:p>
    <w:p w14:paraId="6ABE7610" w14:textId="50FDC393" w:rsidR="006E344F" w:rsidRPr="00421687" w:rsidRDefault="006E344F" w:rsidP="004B0B82">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B373CA" w:rsidRPr="00421687">
        <w:rPr>
          <w:rFonts w:ascii="Times New Roman" w:hAnsi="Times New Roman" w:cs="Times New Roman"/>
          <w:color w:val="000000" w:themeColor="text1"/>
          <w:szCs w:val="24"/>
        </w:rPr>
        <w:t xml:space="preserve"> 4</w:t>
      </w:r>
      <w:r w:rsidR="009C4532">
        <w:rPr>
          <w:rFonts w:ascii="Times New Roman" w:hAnsi="Times New Roman" w:cs="Times New Roman"/>
          <w:color w:val="000000" w:themeColor="text1"/>
          <w:szCs w:val="24"/>
        </w:rPr>
        <w:t>5</w:t>
      </w:r>
    </w:p>
    <w:p w14:paraId="27C43F4C" w14:textId="77777777" w:rsidR="006E344F" w:rsidRPr="00421687" w:rsidRDefault="00E813DB" w:rsidP="004B0B82">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Biaya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Pemakaman</w:t>
      </w:r>
      <w:proofErr w:type="spellEnd"/>
    </w:p>
    <w:p w14:paraId="2EBD0746" w14:textId="30A112F8" w:rsidR="00B373CA" w:rsidRPr="006542AD" w:rsidRDefault="00B373CA" w:rsidP="00826599">
      <w:pPr>
        <w:pStyle w:val="ListParagraph"/>
        <w:numPr>
          <w:ilvl w:val="0"/>
          <w:numId w:val="43"/>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6542AD">
        <w:rPr>
          <w:rFonts w:ascii="Times New Roman" w:hAnsi="Times New Roman" w:cs="Times New Roman"/>
          <w:color w:val="000000" w:themeColor="text1"/>
          <w:szCs w:val="24"/>
        </w:rPr>
        <w:t>Dalam</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hal</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Pegawai</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meninggal</w:t>
      </w:r>
      <w:proofErr w:type="spellEnd"/>
      <w:r w:rsidRPr="006542AD">
        <w:rPr>
          <w:rFonts w:ascii="Times New Roman" w:hAnsi="Times New Roman" w:cs="Times New Roman"/>
          <w:color w:val="000000" w:themeColor="text1"/>
          <w:szCs w:val="24"/>
        </w:rPr>
        <w:t xml:space="preserve"> Dunia, </w:t>
      </w:r>
      <w:proofErr w:type="spellStart"/>
      <w:r w:rsidRPr="006542AD">
        <w:rPr>
          <w:rFonts w:ascii="Times New Roman" w:hAnsi="Times New Roman" w:cs="Times New Roman"/>
          <w:color w:val="000000" w:themeColor="text1"/>
          <w:szCs w:val="24"/>
        </w:rPr>
        <w:t>maka</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kepada</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keluarganya</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diberikan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bantuan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biaya</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pemakaman</w:t>
      </w:r>
      <w:proofErr w:type="spellEnd"/>
      <w:r w:rsidRPr="006542AD">
        <w:rPr>
          <w:rFonts w:ascii="Times New Roman" w:hAnsi="Times New Roman" w:cs="Times New Roman"/>
          <w:color w:val="000000" w:themeColor="text1"/>
          <w:szCs w:val="24"/>
        </w:rPr>
        <w:t xml:space="preserve"> oleh Perusahaan </w:t>
      </w:r>
      <w:proofErr w:type="spellStart"/>
      <w:r w:rsidRPr="006542AD">
        <w:rPr>
          <w:rFonts w:ascii="Times New Roman" w:hAnsi="Times New Roman" w:cs="Times New Roman"/>
          <w:color w:val="000000" w:themeColor="text1"/>
          <w:szCs w:val="24"/>
        </w:rPr>
        <w:t>sebesar</w:t>
      </w:r>
      <w:proofErr w:type="spellEnd"/>
      <w:r w:rsidRPr="006542AD">
        <w:rPr>
          <w:rFonts w:ascii="Times New Roman" w:hAnsi="Times New Roman" w:cs="Times New Roman"/>
          <w:color w:val="000000" w:themeColor="text1"/>
          <w:szCs w:val="24"/>
        </w:rPr>
        <w:t xml:space="preserve"> </w:t>
      </w:r>
      <w:commentRangeStart w:id="43"/>
      <w:r w:rsidRPr="006542AD">
        <w:rPr>
          <w:rFonts w:ascii="Times New Roman" w:hAnsi="Times New Roman" w:cs="Times New Roman"/>
          <w:color w:val="000000" w:themeColor="text1"/>
          <w:szCs w:val="24"/>
        </w:rPr>
        <w:t>R</w:t>
      </w:r>
      <w:r w:rsidR="006542AD" w:rsidRPr="006542AD">
        <w:rPr>
          <w:rFonts w:ascii="Times New Roman" w:hAnsi="Times New Roman" w:cs="Times New Roman"/>
          <w:color w:val="000000" w:themeColor="text1"/>
          <w:szCs w:val="24"/>
        </w:rPr>
        <w:t>p. 30</w:t>
      </w:r>
      <w:r w:rsidRPr="006542AD">
        <w:rPr>
          <w:rFonts w:ascii="Times New Roman" w:hAnsi="Times New Roman" w:cs="Times New Roman"/>
          <w:color w:val="000000" w:themeColor="text1"/>
          <w:szCs w:val="24"/>
        </w:rPr>
        <w:t xml:space="preserve">.000.000,- </w:t>
      </w:r>
      <w:commentRangeEnd w:id="43"/>
      <w:r w:rsidR="00642E6F" w:rsidRPr="00826599">
        <w:rPr>
          <w:rFonts w:ascii="Times New Roman" w:hAnsi="Times New Roman" w:cs="Times New Roman"/>
          <w:color w:val="000000" w:themeColor="text1"/>
          <w:szCs w:val="24"/>
        </w:rPr>
        <w:commentReference w:id="43"/>
      </w:r>
      <w:r w:rsidR="006542AD" w:rsidRPr="006542AD">
        <w:rPr>
          <w:rFonts w:ascii="Times New Roman" w:hAnsi="Times New Roman" w:cs="Times New Roman"/>
          <w:color w:val="000000" w:themeColor="text1"/>
          <w:szCs w:val="24"/>
        </w:rPr>
        <w:t>(</w:t>
      </w:r>
      <w:proofErr w:type="spellStart"/>
      <w:r w:rsidR="006542AD" w:rsidRPr="006542AD">
        <w:rPr>
          <w:rFonts w:ascii="Times New Roman" w:hAnsi="Times New Roman" w:cs="Times New Roman"/>
          <w:color w:val="000000" w:themeColor="text1"/>
          <w:szCs w:val="24"/>
        </w:rPr>
        <w:t>tiga</w:t>
      </w:r>
      <w:proofErr w:type="spellEnd"/>
      <w:r w:rsidR="006542AD" w:rsidRPr="006542AD">
        <w:rPr>
          <w:rFonts w:ascii="Times New Roman" w:hAnsi="Times New Roman" w:cs="Times New Roman"/>
          <w:color w:val="000000" w:themeColor="text1"/>
          <w:szCs w:val="24"/>
        </w:rPr>
        <w:t xml:space="preserve"> </w:t>
      </w:r>
      <w:proofErr w:type="spellStart"/>
      <w:r w:rsidR="006542AD" w:rsidRPr="006542AD">
        <w:rPr>
          <w:rFonts w:ascii="Times New Roman" w:hAnsi="Times New Roman" w:cs="Times New Roman"/>
          <w:color w:val="000000" w:themeColor="text1"/>
          <w:szCs w:val="24"/>
        </w:rPr>
        <w:t>puluh</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juta</w:t>
      </w:r>
      <w:proofErr w:type="spellEnd"/>
      <w:r w:rsidRPr="006542AD">
        <w:rPr>
          <w:rFonts w:ascii="Times New Roman" w:hAnsi="Times New Roman" w:cs="Times New Roman"/>
          <w:color w:val="000000" w:themeColor="text1"/>
          <w:szCs w:val="24"/>
        </w:rPr>
        <w:t xml:space="preserve"> rupiah).</w:t>
      </w:r>
    </w:p>
    <w:p w14:paraId="24CCD8E8" w14:textId="142D2F4C" w:rsidR="00B373CA" w:rsidRPr="006542AD" w:rsidRDefault="00B373CA" w:rsidP="00826599">
      <w:pPr>
        <w:pStyle w:val="ListParagraph"/>
        <w:numPr>
          <w:ilvl w:val="0"/>
          <w:numId w:val="43"/>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6542AD">
        <w:rPr>
          <w:rFonts w:ascii="Times New Roman" w:hAnsi="Times New Roman" w:cs="Times New Roman"/>
          <w:color w:val="000000" w:themeColor="text1"/>
          <w:szCs w:val="24"/>
        </w:rPr>
        <w:t>Dalam</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hal</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keluarga</w:t>
      </w:r>
      <w:proofErr w:type="spellEnd"/>
      <w:r w:rsidRPr="006542AD">
        <w:rPr>
          <w:rFonts w:ascii="Times New Roman" w:hAnsi="Times New Roman" w:cs="Times New Roman"/>
          <w:color w:val="000000" w:themeColor="text1"/>
          <w:szCs w:val="24"/>
        </w:rPr>
        <w:t xml:space="preserve"> inti </w:t>
      </w:r>
      <w:proofErr w:type="spellStart"/>
      <w:r w:rsidRPr="006542AD">
        <w:rPr>
          <w:rFonts w:ascii="Times New Roman" w:hAnsi="Times New Roman" w:cs="Times New Roman"/>
          <w:color w:val="000000" w:themeColor="text1"/>
          <w:szCs w:val="24"/>
        </w:rPr>
        <w:t>pegawai</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meninggal</w:t>
      </w:r>
      <w:proofErr w:type="spellEnd"/>
      <w:r w:rsidR="00642E6F" w:rsidRPr="006542AD">
        <w:rPr>
          <w:rFonts w:ascii="Times New Roman" w:hAnsi="Times New Roman" w:cs="Times New Roman"/>
          <w:color w:val="000000" w:themeColor="text1"/>
          <w:szCs w:val="24"/>
        </w:rPr>
        <w:t xml:space="preserve"> (</w:t>
      </w:r>
      <w:proofErr w:type="spellStart"/>
      <w:r w:rsidR="00642E6F" w:rsidRPr="006542AD">
        <w:rPr>
          <w:rFonts w:ascii="Times New Roman" w:hAnsi="Times New Roman" w:cs="Times New Roman"/>
          <w:color w:val="000000" w:themeColor="text1"/>
          <w:szCs w:val="24"/>
        </w:rPr>
        <w:t>tercatat</w:t>
      </w:r>
      <w:proofErr w:type="spellEnd"/>
      <w:r w:rsidR="00642E6F" w:rsidRPr="006542AD">
        <w:rPr>
          <w:rFonts w:ascii="Times New Roman" w:hAnsi="Times New Roman" w:cs="Times New Roman"/>
          <w:color w:val="000000" w:themeColor="text1"/>
          <w:szCs w:val="24"/>
        </w:rPr>
        <w:t xml:space="preserve"> di </w:t>
      </w:r>
      <w:proofErr w:type="spellStart"/>
      <w:r w:rsidR="00642E6F" w:rsidRPr="006542AD">
        <w:rPr>
          <w:rFonts w:ascii="Times New Roman" w:hAnsi="Times New Roman" w:cs="Times New Roman"/>
          <w:color w:val="000000" w:themeColor="text1"/>
          <w:szCs w:val="24"/>
        </w:rPr>
        <w:t>dalam</w:t>
      </w:r>
      <w:proofErr w:type="spellEnd"/>
      <w:r w:rsidR="00642E6F" w:rsidRPr="006542AD">
        <w:rPr>
          <w:rFonts w:ascii="Times New Roman" w:hAnsi="Times New Roman" w:cs="Times New Roman"/>
          <w:color w:val="000000" w:themeColor="text1"/>
          <w:szCs w:val="24"/>
        </w:rPr>
        <w:t xml:space="preserve"> </w:t>
      </w:r>
      <w:proofErr w:type="spellStart"/>
      <w:r w:rsidR="00642E6F" w:rsidRPr="006542AD">
        <w:rPr>
          <w:rFonts w:ascii="Times New Roman" w:hAnsi="Times New Roman" w:cs="Times New Roman"/>
          <w:color w:val="000000" w:themeColor="text1"/>
          <w:szCs w:val="24"/>
        </w:rPr>
        <w:t>kartu</w:t>
      </w:r>
      <w:proofErr w:type="spellEnd"/>
      <w:r w:rsidR="00642E6F" w:rsidRPr="006542AD">
        <w:rPr>
          <w:rFonts w:ascii="Times New Roman" w:hAnsi="Times New Roman" w:cs="Times New Roman"/>
          <w:color w:val="000000" w:themeColor="text1"/>
          <w:szCs w:val="24"/>
        </w:rPr>
        <w:t xml:space="preserve"> </w:t>
      </w:r>
      <w:proofErr w:type="spellStart"/>
      <w:r w:rsidR="00642E6F" w:rsidRPr="006542AD">
        <w:rPr>
          <w:rFonts w:ascii="Times New Roman" w:hAnsi="Times New Roman" w:cs="Times New Roman"/>
          <w:color w:val="000000" w:themeColor="text1"/>
          <w:szCs w:val="24"/>
        </w:rPr>
        <w:t>keluarga</w:t>
      </w:r>
      <w:proofErr w:type="spellEnd"/>
      <w:r w:rsidR="00642E6F" w:rsidRPr="006542AD">
        <w:rPr>
          <w:rFonts w:ascii="Times New Roman" w:hAnsi="Times New Roman" w:cs="Times New Roman"/>
          <w:color w:val="000000" w:themeColor="text1"/>
          <w:szCs w:val="24"/>
        </w:rPr>
        <w:t>)</w:t>
      </w:r>
      <w:r w:rsidRPr="006542AD">
        <w:rPr>
          <w:rFonts w:ascii="Times New Roman" w:hAnsi="Times New Roman" w:cs="Times New Roman"/>
          <w:color w:val="000000" w:themeColor="text1"/>
          <w:szCs w:val="24"/>
        </w:rPr>
        <w:t xml:space="preserve">, Perusahaan </w:t>
      </w:r>
      <w:proofErr w:type="spellStart"/>
      <w:r w:rsidRPr="006542AD">
        <w:rPr>
          <w:rFonts w:ascii="Times New Roman" w:hAnsi="Times New Roman" w:cs="Times New Roman"/>
          <w:color w:val="000000" w:themeColor="text1"/>
          <w:szCs w:val="24"/>
        </w:rPr>
        <w:t>memberikan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bantuan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biaya</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pemakaman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sebesar</w:t>
      </w:r>
      <w:proofErr w:type="spellEnd"/>
      <w:r w:rsidRPr="006542AD">
        <w:rPr>
          <w:rFonts w:ascii="Times New Roman" w:hAnsi="Times New Roman" w:cs="Times New Roman"/>
          <w:color w:val="000000" w:themeColor="text1"/>
          <w:szCs w:val="24"/>
        </w:rPr>
        <w:t xml:space="preserve"> </w:t>
      </w:r>
      <w:commentRangeStart w:id="44"/>
      <w:commentRangeStart w:id="45"/>
      <w:r w:rsidRPr="006542AD">
        <w:rPr>
          <w:rFonts w:ascii="Times New Roman" w:hAnsi="Times New Roman" w:cs="Times New Roman"/>
          <w:color w:val="000000" w:themeColor="text1"/>
          <w:szCs w:val="24"/>
        </w:rPr>
        <w:t>R</w:t>
      </w:r>
      <w:r w:rsidR="006542AD" w:rsidRPr="006542AD">
        <w:rPr>
          <w:rFonts w:ascii="Times New Roman" w:hAnsi="Times New Roman" w:cs="Times New Roman"/>
          <w:color w:val="000000" w:themeColor="text1"/>
          <w:szCs w:val="24"/>
        </w:rPr>
        <w:t>p. 25</w:t>
      </w:r>
      <w:r w:rsidRPr="006542AD">
        <w:rPr>
          <w:rFonts w:ascii="Times New Roman" w:hAnsi="Times New Roman" w:cs="Times New Roman"/>
          <w:color w:val="000000" w:themeColor="text1"/>
          <w:szCs w:val="24"/>
        </w:rPr>
        <w:t>.000.000</w:t>
      </w:r>
      <w:commentRangeEnd w:id="44"/>
      <w:r w:rsidR="00642E6F" w:rsidRPr="00826599">
        <w:rPr>
          <w:rFonts w:ascii="Times New Roman" w:hAnsi="Times New Roman" w:cs="Times New Roman"/>
          <w:color w:val="000000" w:themeColor="text1"/>
          <w:szCs w:val="24"/>
        </w:rPr>
        <w:commentReference w:id="44"/>
      </w:r>
      <w:commentRangeEnd w:id="45"/>
      <w:r w:rsidR="006542AD" w:rsidRPr="00826599">
        <w:rPr>
          <w:rFonts w:ascii="Times New Roman" w:hAnsi="Times New Roman" w:cs="Times New Roman"/>
          <w:color w:val="000000" w:themeColor="text1"/>
          <w:szCs w:val="24"/>
        </w:rPr>
        <w:commentReference w:id="45"/>
      </w:r>
      <w:r w:rsidR="006542AD" w:rsidRPr="006542AD">
        <w:rPr>
          <w:rFonts w:ascii="Times New Roman" w:hAnsi="Times New Roman" w:cs="Times New Roman"/>
          <w:color w:val="000000" w:themeColor="text1"/>
          <w:szCs w:val="24"/>
        </w:rPr>
        <w:t>,- (</w:t>
      </w:r>
      <w:proofErr w:type="spellStart"/>
      <w:r w:rsidR="006542AD" w:rsidRPr="006542AD">
        <w:rPr>
          <w:rFonts w:ascii="Times New Roman" w:hAnsi="Times New Roman" w:cs="Times New Roman"/>
          <w:color w:val="000000" w:themeColor="text1"/>
          <w:szCs w:val="24"/>
        </w:rPr>
        <w:t>dua</w:t>
      </w:r>
      <w:proofErr w:type="spellEnd"/>
      <w:r w:rsidR="006542AD" w:rsidRPr="006542AD">
        <w:rPr>
          <w:rFonts w:ascii="Times New Roman" w:hAnsi="Times New Roman" w:cs="Times New Roman"/>
          <w:color w:val="000000" w:themeColor="text1"/>
          <w:szCs w:val="24"/>
        </w:rPr>
        <w:t xml:space="preserve"> </w:t>
      </w:r>
      <w:proofErr w:type="spellStart"/>
      <w:r w:rsidR="006542AD" w:rsidRPr="006542AD">
        <w:rPr>
          <w:rFonts w:ascii="Times New Roman" w:hAnsi="Times New Roman" w:cs="Times New Roman"/>
          <w:color w:val="000000" w:themeColor="text1"/>
          <w:szCs w:val="24"/>
        </w:rPr>
        <w:t>puluh</w:t>
      </w:r>
      <w:proofErr w:type="spellEnd"/>
      <w:r w:rsidR="006542AD" w:rsidRPr="006542AD">
        <w:rPr>
          <w:rFonts w:ascii="Times New Roman" w:hAnsi="Times New Roman" w:cs="Times New Roman"/>
          <w:color w:val="000000" w:themeColor="text1"/>
          <w:szCs w:val="24"/>
        </w:rPr>
        <w:t xml:space="preserve"> lima</w:t>
      </w:r>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juta</w:t>
      </w:r>
      <w:proofErr w:type="spellEnd"/>
      <w:r w:rsidRPr="006542AD">
        <w:rPr>
          <w:rFonts w:ascii="Times New Roman" w:hAnsi="Times New Roman" w:cs="Times New Roman"/>
          <w:color w:val="000000" w:themeColor="text1"/>
          <w:szCs w:val="24"/>
        </w:rPr>
        <w:t xml:space="preserve"> rupiah).</w:t>
      </w:r>
    </w:p>
    <w:p w14:paraId="3B3DD52F" w14:textId="5F5F0E2E" w:rsidR="00642E6F" w:rsidRDefault="00642E6F" w:rsidP="00826599">
      <w:pPr>
        <w:pStyle w:val="ListParagraph"/>
        <w:numPr>
          <w:ilvl w:val="0"/>
          <w:numId w:val="43"/>
        </w:numPr>
        <w:spacing w:before="0" w:after="120" w:line="240" w:lineRule="auto"/>
        <w:ind w:left="567" w:hanging="567"/>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Jika </w:t>
      </w:r>
      <w:proofErr w:type="spellStart"/>
      <w:r>
        <w:rPr>
          <w:rFonts w:ascii="Times New Roman" w:hAnsi="Times New Roman" w:cs="Times New Roman"/>
          <w:color w:val="000000" w:themeColor="text1"/>
          <w:szCs w:val="24"/>
        </w:rPr>
        <w:t>jenazah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dimakamkan</w:t>
      </w:r>
      <w:proofErr w:type="spellEnd"/>
      <w:r>
        <w:rPr>
          <w:rFonts w:ascii="Times New Roman" w:hAnsi="Times New Roman" w:cs="Times New Roman"/>
          <w:color w:val="000000" w:themeColor="text1"/>
          <w:szCs w:val="24"/>
        </w:rPr>
        <w:t xml:space="preserve"> di </w:t>
      </w:r>
      <w:proofErr w:type="spellStart"/>
      <w:r>
        <w:rPr>
          <w:rFonts w:ascii="Times New Roman" w:hAnsi="Times New Roman" w:cs="Times New Roman"/>
          <w:color w:val="000000" w:themeColor="text1"/>
          <w:szCs w:val="24"/>
        </w:rPr>
        <w:t>luar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tempat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kedudukan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semasa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bertugas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 xml:space="preserve"> juga </w:t>
      </w:r>
      <w:proofErr w:type="spellStart"/>
      <w:r>
        <w:rPr>
          <w:rFonts w:ascii="Times New Roman" w:hAnsi="Times New Roman" w:cs="Times New Roman"/>
          <w:color w:val="000000" w:themeColor="text1"/>
          <w:szCs w:val="24"/>
        </w:rPr>
        <w:t>membantu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biaya-biaya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sebagai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berikut</w:t>
      </w:r>
      <w:proofErr w:type="spellEnd"/>
      <w:r>
        <w:rPr>
          <w:rFonts w:ascii="Times New Roman" w:hAnsi="Times New Roman" w:cs="Times New Roman"/>
          <w:color w:val="000000" w:themeColor="text1"/>
          <w:szCs w:val="24"/>
        </w:rPr>
        <w:t xml:space="preserve"> :</w:t>
      </w:r>
    </w:p>
    <w:p w14:paraId="5CAFE841" w14:textId="1D7A1A8A" w:rsidR="00642E6F" w:rsidRDefault="00642E6F" w:rsidP="00826599">
      <w:pPr>
        <w:pStyle w:val="ListParagraph"/>
        <w:numPr>
          <w:ilvl w:val="1"/>
          <w:numId w:val="43"/>
        </w:numPr>
        <w:spacing w:before="0" w:after="120" w:line="240" w:lineRule="auto"/>
        <w:ind w:left="993"/>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Biaya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pemulangan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jenazah</w:t>
      </w:r>
      <w:proofErr w:type="spellEnd"/>
      <w:r>
        <w:rPr>
          <w:rFonts w:ascii="Times New Roman" w:hAnsi="Times New Roman" w:cs="Times New Roman"/>
          <w:color w:val="000000" w:themeColor="text1"/>
          <w:szCs w:val="24"/>
        </w:rPr>
        <w:t>;</w:t>
      </w:r>
    </w:p>
    <w:p w14:paraId="7058F446" w14:textId="15AF0CE7" w:rsidR="00642E6F" w:rsidRDefault="00642E6F" w:rsidP="00826599">
      <w:pPr>
        <w:pStyle w:val="ListParagraph"/>
        <w:numPr>
          <w:ilvl w:val="1"/>
          <w:numId w:val="43"/>
        </w:numPr>
        <w:spacing w:before="0" w:after="120" w:line="240" w:lineRule="auto"/>
        <w:ind w:left="993"/>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Akomodasi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atau</w:t>
      </w:r>
      <w:proofErr w:type="spellEnd"/>
      <w:r>
        <w:rPr>
          <w:rFonts w:ascii="Times New Roman" w:hAnsi="Times New Roman" w:cs="Times New Roman"/>
          <w:color w:val="000000" w:themeColor="text1"/>
          <w:szCs w:val="24"/>
        </w:rPr>
        <w:t xml:space="preserve"> uang </w:t>
      </w:r>
      <w:proofErr w:type="spellStart"/>
      <w:r>
        <w:rPr>
          <w:rFonts w:ascii="Times New Roman" w:hAnsi="Times New Roman" w:cs="Times New Roman"/>
          <w:color w:val="000000" w:themeColor="text1"/>
          <w:szCs w:val="24"/>
        </w:rPr>
        <w:t>harian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maksimum</w:t>
      </w:r>
      <w:proofErr w:type="spellEnd"/>
      <w:r>
        <w:rPr>
          <w:rFonts w:ascii="Times New Roman" w:hAnsi="Times New Roman" w:cs="Times New Roman"/>
          <w:color w:val="000000" w:themeColor="text1"/>
          <w:szCs w:val="24"/>
        </w:rPr>
        <w:t xml:space="preserve"> 3 (</w:t>
      </w:r>
      <w:proofErr w:type="spellStart"/>
      <w:r>
        <w:rPr>
          <w:rFonts w:ascii="Times New Roman" w:hAnsi="Times New Roman" w:cs="Times New Roman"/>
          <w:color w:val="000000" w:themeColor="text1"/>
          <w:szCs w:val="24"/>
        </w:rPr>
        <w:t>tiga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hari</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biaya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perjalanan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anggota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keluarga</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mengiringi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jenazah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untuk</w:t>
      </w:r>
      <w:proofErr w:type="spellEnd"/>
      <w:r>
        <w:rPr>
          <w:rFonts w:ascii="Times New Roman" w:hAnsi="Times New Roman" w:cs="Times New Roman"/>
          <w:color w:val="000000" w:themeColor="text1"/>
          <w:szCs w:val="24"/>
        </w:rPr>
        <w:t xml:space="preserve"> paling </w:t>
      </w:r>
      <w:proofErr w:type="spellStart"/>
      <w:r>
        <w:rPr>
          <w:rFonts w:ascii="Times New Roman" w:hAnsi="Times New Roman" w:cs="Times New Roman"/>
          <w:color w:val="000000" w:themeColor="text1"/>
          <w:szCs w:val="24"/>
        </w:rPr>
        <w:t>banyak</w:t>
      </w:r>
      <w:proofErr w:type="spellEnd"/>
      <w:r>
        <w:rPr>
          <w:rFonts w:ascii="Times New Roman" w:hAnsi="Times New Roman" w:cs="Times New Roman"/>
          <w:color w:val="000000" w:themeColor="text1"/>
          <w:szCs w:val="24"/>
        </w:rPr>
        <w:t xml:space="preserve"> 3 (</w:t>
      </w:r>
      <w:proofErr w:type="spellStart"/>
      <w:r>
        <w:rPr>
          <w:rFonts w:ascii="Times New Roman" w:hAnsi="Times New Roman" w:cs="Times New Roman"/>
          <w:color w:val="000000" w:themeColor="text1"/>
          <w:szCs w:val="24"/>
        </w:rPr>
        <w:t>tiga</w:t>
      </w:r>
      <w:proofErr w:type="spellEnd"/>
      <w:r>
        <w:rPr>
          <w:rFonts w:ascii="Times New Roman" w:hAnsi="Times New Roman" w:cs="Times New Roman"/>
          <w:color w:val="000000" w:themeColor="text1"/>
          <w:szCs w:val="24"/>
        </w:rPr>
        <w:t xml:space="preserve">) orang </w:t>
      </w:r>
      <w:proofErr w:type="spellStart"/>
      <w:r>
        <w:rPr>
          <w:rFonts w:ascii="Times New Roman" w:hAnsi="Times New Roman" w:cs="Times New Roman"/>
          <w:color w:val="000000" w:themeColor="text1"/>
          <w:szCs w:val="24"/>
        </w:rPr>
        <w:t>yaitu</w:t>
      </w:r>
      <w:proofErr w:type="spellEnd"/>
      <w:r>
        <w:rPr>
          <w:rFonts w:ascii="Times New Roman" w:hAnsi="Times New Roman" w:cs="Times New Roman"/>
          <w:color w:val="000000" w:themeColor="text1"/>
          <w:szCs w:val="24"/>
        </w:rPr>
        <w:t xml:space="preserve"> 1 (</w:t>
      </w:r>
      <w:proofErr w:type="spellStart"/>
      <w:r>
        <w:rPr>
          <w:rFonts w:ascii="Times New Roman" w:hAnsi="Times New Roman" w:cs="Times New Roman"/>
          <w:color w:val="000000" w:themeColor="text1"/>
          <w:szCs w:val="24"/>
        </w:rPr>
        <w:t>satu</w:t>
      </w:r>
      <w:proofErr w:type="spellEnd"/>
      <w:r>
        <w:rPr>
          <w:rFonts w:ascii="Times New Roman" w:hAnsi="Times New Roman" w:cs="Times New Roman"/>
          <w:color w:val="000000" w:themeColor="text1"/>
          <w:szCs w:val="24"/>
        </w:rPr>
        <w:t xml:space="preserve">) orang </w:t>
      </w:r>
      <w:proofErr w:type="spellStart"/>
      <w:r>
        <w:rPr>
          <w:rFonts w:ascii="Times New Roman" w:hAnsi="Times New Roman" w:cs="Times New Roman"/>
          <w:color w:val="000000" w:themeColor="text1"/>
          <w:szCs w:val="24"/>
        </w:rPr>
        <w:t>isteri</w:t>
      </w:r>
      <w:proofErr w:type="spellEnd"/>
      <w:r>
        <w:rPr>
          <w:rFonts w:ascii="Times New Roman" w:hAnsi="Times New Roman" w:cs="Times New Roman"/>
          <w:color w:val="000000" w:themeColor="text1"/>
          <w:szCs w:val="24"/>
        </w:rPr>
        <w:t>/</w:t>
      </w:r>
      <w:proofErr w:type="spellStart"/>
      <w:r>
        <w:rPr>
          <w:rFonts w:ascii="Times New Roman" w:hAnsi="Times New Roman" w:cs="Times New Roman"/>
          <w:color w:val="000000" w:themeColor="text1"/>
          <w:szCs w:val="24"/>
        </w:rPr>
        <w:t>suami</w:t>
      </w:r>
      <w:proofErr w:type="spellEnd"/>
      <w:r>
        <w:rPr>
          <w:rFonts w:ascii="Times New Roman" w:hAnsi="Times New Roman" w:cs="Times New Roman"/>
          <w:color w:val="000000" w:themeColor="text1"/>
          <w:szCs w:val="24"/>
        </w:rPr>
        <w:t xml:space="preserve"> dan 2 (</w:t>
      </w:r>
      <w:proofErr w:type="spellStart"/>
      <w:r>
        <w:rPr>
          <w:rFonts w:ascii="Times New Roman" w:hAnsi="Times New Roman" w:cs="Times New Roman"/>
          <w:color w:val="000000" w:themeColor="text1"/>
          <w:szCs w:val="24"/>
        </w:rPr>
        <w:t>dua</w:t>
      </w:r>
      <w:proofErr w:type="spellEnd"/>
      <w:r>
        <w:rPr>
          <w:rFonts w:ascii="Times New Roman" w:hAnsi="Times New Roman" w:cs="Times New Roman"/>
          <w:color w:val="000000" w:themeColor="text1"/>
          <w:szCs w:val="24"/>
        </w:rPr>
        <w:t xml:space="preserve">) orang </w:t>
      </w:r>
      <w:proofErr w:type="spellStart"/>
      <w:r>
        <w:rPr>
          <w:rFonts w:ascii="Times New Roman" w:hAnsi="Times New Roman" w:cs="Times New Roman"/>
          <w:color w:val="000000" w:themeColor="text1"/>
          <w:szCs w:val="24"/>
        </w:rPr>
        <w:t>anak</w:t>
      </w:r>
      <w:proofErr w:type="spellEnd"/>
      <w:r>
        <w:rPr>
          <w:rFonts w:ascii="Times New Roman" w:hAnsi="Times New Roman" w:cs="Times New Roman"/>
          <w:color w:val="000000" w:themeColor="text1"/>
          <w:szCs w:val="24"/>
        </w:rPr>
        <w:t>.</w:t>
      </w:r>
    </w:p>
    <w:p w14:paraId="778EAFA3" w14:textId="5A8B2C65" w:rsidR="00642E6F" w:rsidRDefault="00642E6F" w:rsidP="00826599">
      <w:pPr>
        <w:pStyle w:val="ListParagraph"/>
        <w:numPr>
          <w:ilvl w:val="0"/>
          <w:numId w:val="43"/>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Besaran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biaya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sebagaimana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dimaksud</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ayat</w:t>
      </w:r>
      <w:proofErr w:type="spellEnd"/>
      <w:r>
        <w:rPr>
          <w:rFonts w:ascii="Times New Roman" w:hAnsi="Times New Roman" w:cs="Times New Roman"/>
          <w:color w:val="000000" w:themeColor="text1"/>
          <w:szCs w:val="24"/>
        </w:rPr>
        <w:t xml:space="preserve"> (3) </w:t>
      </w:r>
      <w:proofErr w:type="spellStart"/>
      <w:r>
        <w:rPr>
          <w:rFonts w:ascii="Times New Roman" w:hAnsi="Times New Roman" w:cs="Times New Roman"/>
          <w:color w:val="000000" w:themeColor="text1"/>
          <w:szCs w:val="24"/>
        </w:rPr>
        <w:t>huruf</w:t>
      </w:r>
      <w:proofErr w:type="spellEnd"/>
      <w:r>
        <w:rPr>
          <w:rFonts w:ascii="Times New Roman" w:hAnsi="Times New Roman" w:cs="Times New Roman"/>
          <w:color w:val="000000" w:themeColor="text1"/>
          <w:szCs w:val="24"/>
        </w:rPr>
        <w:t xml:space="preserve"> b </w:t>
      </w:r>
      <w:proofErr w:type="spellStart"/>
      <w:r>
        <w:rPr>
          <w:rFonts w:ascii="Times New Roman" w:hAnsi="Times New Roman" w:cs="Times New Roman"/>
          <w:color w:val="000000" w:themeColor="text1"/>
          <w:szCs w:val="24"/>
        </w:rPr>
        <w:t>Pasal</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ini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sesuai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ketentuan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biaya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perjalanan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dinas</w:t>
      </w:r>
      <w:proofErr w:type="spellEnd"/>
      <w:r>
        <w:rPr>
          <w:rFonts w:ascii="Times New Roman" w:hAnsi="Times New Roman" w:cs="Times New Roman"/>
          <w:color w:val="000000" w:themeColor="text1"/>
          <w:szCs w:val="24"/>
        </w:rPr>
        <w:t>;</w:t>
      </w:r>
    </w:p>
    <w:p w14:paraId="2832F2D6" w14:textId="4139C1A6" w:rsidR="00642E6F" w:rsidRPr="00642E6F" w:rsidRDefault="00642E6F" w:rsidP="00826599">
      <w:pPr>
        <w:pStyle w:val="ListParagraph"/>
        <w:numPr>
          <w:ilvl w:val="0"/>
          <w:numId w:val="43"/>
        </w:numPr>
        <w:spacing w:before="0" w:after="120" w:line="240" w:lineRule="auto"/>
        <w:ind w:left="567" w:hanging="567"/>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Jika </w:t>
      </w:r>
      <w:proofErr w:type="spellStart"/>
      <w:r>
        <w:rPr>
          <w:rFonts w:ascii="Times New Roman" w:hAnsi="Times New Roman" w:cs="Times New Roman"/>
          <w:color w:val="000000" w:themeColor="text1"/>
          <w:szCs w:val="24"/>
        </w:rPr>
        <w:t>jenazah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keluarga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meninggal</w:t>
      </w:r>
      <w:proofErr w:type="spellEnd"/>
      <w:r>
        <w:rPr>
          <w:rFonts w:ascii="Times New Roman" w:hAnsi="Times New Roman" w:cs="Times New Roman"/>
          <w:color w:val="000000" w:themeColor="text1"/>
          <w:szCs w:val="24"/>
        </w:rPr>
        <w:t xml:space="preserve"> dunia di </w:t>
      </w:r>
      <w:proofErr w:type="spellStart"/>
      <w:r>
        <w:rPr>
          <w:rFonts w:ascii="Times New Roman" w:hAnsi="Times New Roman" w:cs="Times New Roman"/>
          <w:color w:val="000000" w:themeColor="text1"/>
          <w:szCs w:val="24"/>
        </w:rPr>
        <w:t>luar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homebasenya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akibat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dari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rujukan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rumah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sakit</w:t>
      </w:r>
      <w:proofErr w:type="spellEnd"/>
      <w:r>
        <w:rPr>
          <w:rFonts w:ascii="Times New Roman" w:hAnsi="Times New Roman" w:cs="Times New Roman"/>
          <w:color w:val="000000" w:themeColor="text1"/>
          <w:szCs w:val="24"/>
        </w:rPr>
        <w:t xml:space="preserve"> </w:t>
      </w:r>
      <w:proofErr w:type="spellStart"/>
      <w:r w:rsidR="006542AD">
        <w:rPr>
          <w:rFonts w:ascii="Times New Roman" w:hAnsi="Times New Roman" w:cs="Times New Roman"/>
          <w:color w:val="000000" w:themeColor="text1"/>
          <w:szCs w:val="24"/>
        </w:rPr>
        <w:t>p</w:t>
      </w:r>
      <w:r>
        <w:rPr>
          <w:rFonts w:ascii="Times New Roman" w:hAnsi="Times New Roman" w:cs="Times New Roman"/>
          <w:color w:val="000000" w:themeColor="text1"/>
          <w:szCs w:val="24"/>
        </w:rPr>
        <w:t>erusahaan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maka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pemulangan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jenazah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homebasenya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dibiayai</w:t>
      </w:r>
      <w:proofErr w:type="spellEnd"/>
      <w:r>
        <w:rPr>
          <w:rFonts w:ascii="Times New Roman" w:hAnsi="Times New Roman" w:cs="Times New Roman"/>
          <w:color w:val="000000" w:themeColor="text1"/>
          <w:szCs w:val="24"/>
        </w:rPr>
        <w:t xml:space="preserve"> oleh </w:t>
      </w:r>
      <w:proofErr w:type="spellStart"/>
      <w:r>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w:t>
      </w:r>
    </w:p>
    <w:p w14:paraId="61A9F2E7" w14:textId="691A911C" w:rsidR="00B373CA" w:rsidRDefault="00B373CA" w:rsidP="00826599">
      <w:pPr>
        <w:pStyle w:val="ListParagraph"/>
        <w:numPr>
          <w:ilvl w:val="0"/>
          <w:numId w:val="43"/>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lanjut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mengenai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biaya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pemakaman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dimaksud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diatur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lanjut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Keputusan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besarannya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disesuaikan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kemampuan</w:t>
      </w:r>
      <w:proofErr w:type="spellEnd"/>
      <w:r w:rsidRPr="00421687">
        <w:rPr>
          <w:rFonts w:ascii="Times New Roman" w:hAnsi="Times New Roman" w:cs="Times New Roman"/>
          <w:color w:val="000000" w:themeColor="text1"/>
          <w:szCs w:val="24"/>
        </w:rPr>
        <w:t xml:space="preserve"> Perusahaan.</w:t>
      </w:r>
    </w:p>
    <w:p w14:paraId="4FD871B7" w14:textId="77777777" w:rsidR="004B0B82" w:rsidRPr="00421687" w:rsidRDefault="004B0B82" w:rsidP="00826599">
      <w:pPr>
        <w:pStyle w:val="ListParagraph"/>
        <w:numPr>
          <w:ilvl w:val="0"/>
          <w:numId w:val="43"/>
        </w:numPr>
        <w:spacing w:before="0" w:after="120" w:line="240" w:lineRule="auto"/>
        <w:ind w:left="567" w:hanging="567"/>
        <w:contextualSpacing w:val="0"/>
        <w:rPr>
          <w:rFonts w:ascii="Times New Roman" w:hAnsi="Times New Roman" w:cs="Times New Roman"/>
          <w:color w:val="000000" w:themeColor="text1"/>
          <w:szCs w:val="24"/>
        </w:rPr>
      </w:pPr>
    </w:p>
    <w:p w14:paraId="3D8F659A" w14:textId="11B33052" w:rsidR="00D01883" w:rsidRPr="00421687" w:rsidRDefault="00B373CA" w:rsidP="004B0B82">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4</w:t>
      </w:r>
      <w:r w:rsidR="009C4532">
        <w:rPr>
          <w:rFonts w:ascii="Times New Roman" w:hAnsi="Times New Roman" w:cs="Times New Roman"/>
          <w:color w:val="000000" w:themeColor="text1"/>
          <w:szCs w:val="24"/>
        </w:rPr>
        <w:t>6</w:t>
      </w:r>
    </w:p>
    <w:p w14:paraId="4139A2E8" w14:textId="77777777" w:rsidR="00B373CA" w:rsidRPr="00421687" w:rsidRDefault="00B373CA" w:rsidP="004B0B82">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Bantuan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Perumahan</w:t>
      </w:r>
      <w:proofErr w:type="spellEnd"/>
      <w:r w:rsidRPr="00421687">
        <w:rPr>
          <w:rFonts w:ascii="Times New Roman" w:hAnsi="Times New Roman" w:cs="Times New Roman"/>
          <w:color w:val="000000" w:themeColor="text1"/>
          <w:szCs w:val="24"/>
        </w:rPr>
        <w:t xml:space="preserve"> Akhir Masa </w:t>
      </w:r>
      <w:proofErr w:type="spellStart"/>
      <w:r w:rsidRPr="00421687">
        <w:rPr>
          <w:rFonts w:ascii="Times New Roman" w:hAnsi="Times New Roman" w:cs="Times New Roman"/>
          <w:color w:val="000000" w:themeColor="text1"/>
          <w:szCs w:val="24"/>
        </w:rPr>
        <w:t>Tugas</w:t>
      </w:r>
      <w:proofErr w:type="spellEnd"/>
    </w:p>
    <w:p w14:paraId="5B2B6F94" w14:textId="5FC6C83B" w:rsidR="00B373CA" w:rsidRPr="006542AD" w:rsidRDefault="005C76CF" w:rsidP="00826599">
      <w:pPr>
        <w:pStyle w:val="ListParagraph"/>
        <w:numPr>
          <w:ilvl w:val="0"/>
          <w:numId w:val="43"/>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6542AD">
        <w:rPr>
          <w:rFonts w:ascii="Times New Roman" w:hAnsi="Times New Roman" w:cs="Times New Roman"/>
          <w:color w:val="000000" w:themeColor="text1"/>
          <w:szCs w:val="24"/>
        </w:rPr>
        <w:t>Kepada</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Pegawai</w:t>
      </w:r>
      <w:proofErr w:type="spellEnd"/>
      <w:r w:rsidRPr="006542AD">
        <w:rPr>
          <w:rFonts w:ascii="Times New Roman" w:hAnsi="Times New Roman" w:cs="Times New Roman"/>
          <w:color w:val="000000" w:themeColor="text1"/>
          <w:szCs w:val="24"/>
        </w:rPr>
        <w:t xml:space="preserve"> yang </w:t>
      </w:r>
      <w:proofErr w:type="spellStart"/>
      <w:r w:rsidRPr="006542AD">
        <w:rPr>
          <w:rFonts w:ascii="Times New Roman" w:hAnsi="Times New Roman" w:cs="Times New Roman"/>
          <w:color w:val="000000" w:themeColor="text1"/>
          <w:szCs w:val="24"/>
        </w:rPr>
        <w:t>akan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memasuki</w:t>
      </w:r>
      <w:proofErr w:type="spellEnd"/>
      <w:r w:rsidRPr="006542AD">
        <w:rPr>
          <w:rFonts w:ascii="Times New Roman" w:hAnsi="Times New Roman" w:cs="Times New Roman"/>
          <w:color w:val="000000" w:themeColor="text1"/>
          <w:szCs w:val="24"/>
        </w:rPr>
        <w:t xml:space="preserve"> masa </w:t>
      </w:r>
      <w:proofErr w:type="spellStart"/>
      <w:r w:rsidRPr="006542AD">
        <w:rPr>
          <w:rFonts w:ascii="Times New Roman" w:hAnsi="Times New Roman" w:cs="Times New Roman"/>
          <w:color w:val="000000" w:themeColor="text1"/>
          <w:szCs w:val="24"/>
        </w:rPr>
        <w:t>pensiun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berhenti</w:t>
      </w:r>
      <w:proofErr w:type="spellEnd"/>
      <w:r w:rsidRPr="006542AD">
        <w:rPr>
          <w:rFonts w:ascii="Times New Roman" w:hAnsi="Times New Roman" w:cs="Times New Roman"/>
          <w:color w:val="000000" w:themeColor="text1"/>
          <w:szCs w:val="24"/>
        </w:rPr>
        <w:t>/</w:t>
      </w:r>
      <w:proofErr w:type="spellStart"/>
      <w:r w:rsidRPr="006542AD">
        <w:rPr>
          <w:rFonts w:ascii="Times New Roman" w:hAnsi="Times New Roman" w:cs="Times New Roman"/>
          <w:color w:val="000000" w:themeColor="text1"/>
          <w:szCs w:val="24"/>
        </w:rPr>
        <w:t>diberhentikan</w:t>
      </w:r>
      <w:proofErr w:type="spellEnd"/>
      <w:r w:rsidR="00AE65C2" w:rsidRPr="006542AD">
        <w:rPr>
          <w:rFonts w:ascii="Times New Roman" w:hAnsi="Times New Roman" w:cs="Times New Roman"/>
          <w:color w:val="000000" w:themeColor="text1"/>
          <w:szCs w:val="24"/>
        </w:rPr>
        <w:t xml:space="preserve"> </w:t>
      </w:r>
      <w:proofErr w:type="spellStart"/>
      <w:r w:rsidR="00AE65C2" w:rsidRPr="006542AD">
        <w:rPr>
          <w:rFonts w:ascii="Times New Roman" w:hAnsi="Times New Roman" w:cs="Times New Roman"/>
          <w:color w:val="000000" w:themeColor="text1"/>
          <w:szCs w:val="24"/>
        </w:rPr>
        <w:t>atau</w:t>
      </w:r>
      <w:proofErr w:type="spellEnd"/>
      <w:r w:rsidR="00AE65C2" w:rsidRPr="006542AD">
        <w:rPr>
          <w:rFonts w:ascii="Times New Roman" w:hAnsi="Times New Roman" w:cs="Times New Roman"/>
          <w:color w:val="000000" w:themeColor="text1"/>
          <w:szCs w:val="24"/>
        </w:rPr>
        <w:t xml:space="preserve"> </w:t>
      </w:r>
      <w:proofErr w:type="spellStart"/>
      <w:r w:rsidR="00AE65C2" w:rsidRPr="006542AD">
        <w:rPr>
          <w:rFonts w:ascii="Times New Roman" w:hAnsi="Times New Roman" w:cs="Times New Roman"/>
          <w:color w:val="000000" w:themeColor="text1"/>
          <w:szCs w:val="24"/>
        </w:rPr>
        <w:t>meninggal</w:t>
      </w:r>
      <w:proofErr w:type="spellEnd"/>
      <w:r w:rsidR="00AE65C2" w:rsidRPr="006542AD">
        <w:rPr>
          <w:rFonts w:ascii="Times New Roman" w:hAnsi="Times New Roman" w:cs="Times New Roman"/>
          <w:color w:val="000000" w:themeColor="text1"/>
          <w:szCs w:val="24"/>
        </w:rPr>
        <w:t xml:space="preserve"> dunia, </w:t>
      </w:r>
      <w:proofErr w:type="spellStart"/>
      <w:r w:rsidR="00AE65C2" w:rsidRPr="006542AD">
        <w:rPr>
          <w:rFonts w:ascii="Times New Roman" w:hAnsi="Times New Roman" w:cs="Times New Roman"/>
          <w:color w:val="000000" w:themeColor="text1"/>
          <w:szCs w:val="24"/>
        </w:rPr>
        <w:t>diberikan</w:t>
      </w:r>
      <w:proofErr w:type="spellEnd"/>
      <w:r w:rsidR="00AE65C2" w:rsidRPr="006542AD">
        <w:rPr>
          <w:rFonts w:ascii="Times New Roman" w:hAnsi="Times New Roman" w:cs="Times New Roman"/>
          <w:color w:val="000000" w:themeColor="text1"/>
          <w:szCs w:val="24"/>
        </w:rPr>
        <w:t xml:space="preserve"> </w:t>
      </w:r>
      <w:proofErr w:type="spellStart"/>
      <w:r w:rsidR="00AE65C2" w:rsidRPr="006542AD">
        <w:rPr>
          <w:rFonts w:ascii="Times New Roman" w:hAnsi="Times New Roman" w:cs="Times New Roman"/>
          <w:color w:val="000000" w:themeColor="text1"/>
          <w:szCs w:val="24"/>
        </w:rPr>
        <w:t>bantuan</w:t>
      </w:r>
      <w:proofErr w:type="spellEnd"/>
      <w:r w:rsidR="00AE65C2" w:rsidRPr="006542AD">
        <w:rPr>
          <w:rFonts w:ascii="Times New Roman" w:hAnsi="Times New Roman" w:cs="Times New Roman"/>
          <w:color w:val="000000" w:themeColor="text1"/>
          <w:szCs w:val="24"/>
        </w:rPr>
        <w:t xml:space="preserve"> </w:t>
      </w:r>
      <w:proofErr w:type="spellStart"/>
      <w:r w:rsidR="00AE65C2" w:rsidRPr="006542AD">
        <w:rPr>
          <w:rFonts w:ascii="Times New Roman" w:hAnsi="Times New Roman" w:cs="Times New Roman"/>
          <w:color w:val="000000" w:themeColor="text1"/>
          <w:szCs w:val="24"/>
        </w:rPr>
        <w:t>perumahan</w:t>
      </w:r>
      <w:proofErr w:type="spellEnd"/>
      <w:r w:rsidR="00AE65C2" w:rsidRPr="006542AD">
        <w:rPr>
          <w:rFonts w:ascii="Times New Roman" w:hAnsi="Times New Roman" w:cs="Times New Roman"/>
          <w:color w:val="000000" w:themeColor="text1"/>
          <w:szCs w:val="24"/>
        </w:rPr>
        <w:t xml:space="preserve"> </w:t>
      </w:r>
      <w:proofErr w:type="spellStart"/>
      <w:r w:rsidR="00AE65C2" w:rsidRPr="006542AD">
        <w:rPr>
          <w:rFonts w:ascii="Times New Roman" w:hAnsi="Times New Roman" w:cs="Times New Roman"/>
          <w:color w:val="000000" w:themeColor="text1"/>
          <w:szCs w:val="24"/>
        </w:rPr>
        <w:t>akhir</w:t>
      </w:r>
      <w:proofErr w:type="spellEnd"/>
      <w:r w:rsidR="00AE65C2" w:rsidRPr="006542AD">
        <w:rPr>
          <w:rFonts w:ascii="Times New Roman" w:hAnsi="Times New Roman" w:cs="Times New Roman"/>
          <w:color w:val="000000" w:themeColor="text1"/>
          <w:szCs w:val="24"/>
        </w:rPr>
        <w:t xml:space="preserve"> masa </w:t>
      </w:r>
      <w:proofErr w:type="spellStart"/>
      <w:r w:rsidR="00AE65C2" w:rsidRPr="006542AD">
        <w:rPr>
          <w:rFonts w:ascii="Times New Roman" w:hAnsi="Times New Roman" w:cs="Times New Roman"/>
          <w:color w:val="000000" w:themeColor="text1"/>
          <w:szCs w:val="24"/>
        </w:rPr>
        <w:t>tugas</w:t>
      </w:r>
      <w:proofErr w:type="spellEnd"/>
      <w:r w:rsidR="00AE65C2" w:rsidRPr="006542AD">
        <w:rPr>
          <w:rFonts w:ascii="Times New Roman" w:hAnsi="Times New Roman" w:cs="Times New Roman"/>
          <w:color w:val="000000" w:themeColor="text1"/>
          <w:szCs w:val="24"/>
        </w:rPr>
        <w:t>.</w:t>
      </w:r>
    </w:p>
    <w:p w14:paraId="2C645DAE" w14:textId="77777777" w:rsidR="00AE65C2" w:rsidRPr="006542AD" w:rsidRDefault="00AE65C2" w:rsidP="00826599">
      <w:pPr>
        <w:pStyle w:val="ListParagraph"/>
        <w:numPr>
          <w:ilvl w:val="0"/>
          <w:numId w:val="43"/>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6542AD">
        <w:rPr>
          <w:rFonts w:ascii="Times New Roman" w:hAnsi="Times New Roman" w:cs="Times New Roman"/>
          <w:color w:val="000000" w:themeColor="text1"/>
          <w:szCs w:val="24"/>
        </w:rPr>
        <w:t>Bantuan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perumahan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akhir</w:t>
      </w:r>
      <w:proofErr w:type="spellEnd"/>
      <w:r w:rsidRPr="006542AD">
        <w:rPr>
          <w:rFonts w:ascii="Times New Roman" w:hAnsi="Times New Roman" w:cs="Times New Roman"/>
          <w:color w:val="000000" w:themeColor="text1"/>
          <w:szCs w:val="24"/>
        </w:rPr>
        <w:t xml:space="preserve"> masa </w:t>
      </w:r>
      <w:proofErr w:type="spellStart"/>
      <w:r w:rsidRPr="006542AD">
        <w:rPr>
          <w:rFonts w:ascii="Times New Roman" w:hAnsi="Times New Roman" w:cs="Times New Roman"/>
          <w:color w:val="000000" w:themeColor="text1"/>
          <w:szCs w:val="24"/>
        </w:rPr>
        <w:t>tugas</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sebagaimana</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dimaksud</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dalam</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ayat</w:t>
      </w:r>
      <w:proofErr w:type="spellEnd"/>
      <w:r w:rsidRPr="006542AD">
        <w:rPr>
          <w:rFonts w:ascii="Times New Roman" w:hAnsi="Times New Roman" w:cs="Times New Roman"/>
          <w:color w:val="000000" w:themeColor="text1"/>
          <w:szCs w:val="24"/>
        </w:rPr>
        <w:t xml:space="preserve"> (1) </w:t>
      </w:r>
      <w:proofErr w:type="spellStart"/>
      <w:r w:rsidRPr="006542AD">
        <w:rPr>
          <w:rFonts w:ascii="Times New Roman" w:hAnsi="Times New Roman" w:cs="Times New Roman"/>
          <w:color w:val="000000" w:themeColor="text1"/>
          <w:szCs w:val="24"/>
        </w:rPr>
        <w:t>Pasal</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ini</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diberikan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sekaligus</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dengan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jumlah</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besaran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sebagai</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berikut</w:t>
      </w:r>
      <w:proofErr w:type="spellEnd"/>
      <w:r w:rsidRPr="006542AD">
        <w:rPr>
          <w:rFonts w:ascii="Times New Roman" w:hAnsi="Times New Roman" w:cs="Times New Roman"/>
          <w:color w:val="000000" w:themeColor="text1"/>
          <w:szCs w:val="24"/>
        </w:rPr>
        <w:t>:</w:t>
      </w:r>
    </w:p>
    <w:p w14:paraId="216A98AE" w14:textId="77777777" w:rsidR="00AE65C2" w:rsidRPr="006542AD" w:rsidRDefault="00AE65C2" w:rsidP="00826599">
      <w:pPr>
        <w:pStyle w:val="ListParagraph"/>
        <w:numPr>
          <w:ilvl w:val="1"/>
          <w:numId w:val="43"/>
        </w:numPr>
        <w:spacing w:before="0" w:after="120" w:line="240" w:lineRule="auto"/>
        <w:ind w:left="993"/>
        <w:contextualSpacing w:val="0"/>
        <w:rPr>
          <w:rFonts w:ascii="Times New Roman" w:hAnsi="Times New Roman" w:cs="Times New Roman"/>
          <w:color w:val="000000" w:themeColor="text1"/>
          <w:szCs w:val="24"/>
        </w:rPr>
      </w:pPr>
      <w:proofErr w:type="spellStart"/>
      <w:r w:rsidRPr="006542AD">
        <w:rPr>
          <w:rFonts w:ascii="Times New Roman" w:hAnsi="Times New Roman" w:cs="Times New Roman"/>
          <w:color w:val="000000" w:themeColor="text1"/>
          <w:szCs w:val="24"/>
        </w:rPr>
        <w:lastRenderedPageBreak/>
        <w:t>Kelompok</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jabatan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Struktural</w:t>
      </w:r>
      <w:proofErr w:type="spellEnd"/>
      <w:r w:rsidRPr="006542AD">
        <w:rPr>
          <w:rFonts w:ascii="Times New Roman" w:hAnsi="Times New Roman" w:cs="Times New Roman"/>
          <w:color w:val="000000" w:themeColor="text1"/>
          <w:szCs w:val="24"/>
        </w:rPr>
        <w:t>/</w:t>
      </w:r>
      <w:proofErr w:type="spellStart"/>
      <w:r w:rsidRPr="006542AD">
        <w:rPr>
          <w:rFonts w:ascii="Times New Roman" w:hAnsi="Times New Roman" w:cs="Times New Roman"/>
          <w:color w:val="000000" w:themeColor="text1"/>
          <w:szCs w:val="24"/>
        </w:rPr>
        <w:t>Fungsional</w:t>
      </w:r>
      <w:proofErr w:type="spellEnd"/>
      <w:r w:rsidRPr="006542AD">
        <w:rPr>
          <w:rFonts w:ascii="Times New Roman" w:hAnsi="Times New Roman" w:cs="Times New Roman"/>
          <w:color w:val="000000" w:themeColor="text1"/>
          <w:szCs w:val="24"/>
        </w:rPr>
        <w:t xml:space="preserve"> Rp. 60.000.000,- (</w:t>
      </w:r>
      <w:proofErr w:type="spellStart"/>
      <w:r w:rsidRPr="006542AD">
        <w:rPr>
          <w:rFonts w:ascii="Times New Roman" w:hAnsi="Times New Roman" w:cs="Times New Roman"/>
          <w:color w:val="000000" w:themeColor="text1"/>
          <w:szCs w:val="24"/>
        </w:rPr>
        <w:t>enam</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puluh</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juta</w:t>
      </w:r>
      <w:proofErr w:type="spellEnd"/>
      <w:r w:rsidRPr="006542AD">
        <w:rPr>
          <w:rFonts w:ascii="Times New Roman" w:hAnsi="Times New Roman" w:cs="Times New Roman"/>
          <w:color w:val="000000" w:themeColor="text1"/>
          <w:szCs w:val="24"/>
        </w:rPr>
        <w:t xml:space="preserve"> rupiah);</w:t>
      </w:r>
    </w:p>
    <w:p w14:paraId="11701518" w14:textId="77777777" w:rsidR="00AE65C2" w:rsidRPr="006542AD" w:rsidRDefault="00AE65C2" w:rsidP="00826599">
      <w:pPr>
        <w:pStyle w:val="ListParagraph"/>
        <w:numPr>
          <w:ilvl w:val="1"/>
          <w:numId w:val="43"/>
        </w:numPr>
        <w:spacing w:before="0" w:after="120" w:line="240" w:lineRule="auto"/>
        <w:ind w:left="993"/>
        <w:contextualSpacing w:val="0"/>
        <w:rPr>
          <w:rFonts w:ascii="Times New Roman" w:hAnsi="Times New Roman" w:cs="Times New Roman"/>
          <w:color w:val="000000" w:themeColor="text1"/>
          <w:szCs w:val="24"/>
        </w:rPr>
      </w:pPr>
      <w:proofErr w:type="spellStart"/>
      <w:r w:rsidRPr="006542AD">
        <w:rPr>
          <w:rFonts w:ascii="Times New Roman" w:hAnsi="Times New Roman" w:cs="Times New Roman"/>
          <w:color w:val="000000" w:themeColor="text1"/>
          <w:szCs w:val="24"/>
        </w:rPr>
        <w:t>Kelompok</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jabatan</w:t>
      </w:r>
      <w:proofErr w:type="spellEnd"/>
      <w:r w:rsidRPr="006542AD">
        <w:rPr>
          <w:rFonts w:ascii="Times New Roman" w:hAnsi="Times New Roman" w:cs="Times New Roman"/>
          <w:color w:val="000000" w:themeColor="text1"/>
          <w:szCs w:val="24"/>
        </w:rPr>
        <w:t xml:space="preserve"> Senior Rp. 55.000.000,- (lima </w:t>
      </w:r>
      <w:proofErr w:type="spellStart"/>
      <w:r w:rsidRPr="006542AD">
        <w:rPr>
          <w:rFonts w:ascii="Times New Roman" w:hAnsi="Times New Roman" w:cs="Times New Roman"/>
          <w:color w:val="000000" w:themeColor="text1"/>
          <w:szCs w:val="24"/>
        </w:rPr>
        <w:t>puluh</w:t>
      </w:r>
      <w:proofErr w:type="spellEnd"/>
      <w:r w:rsidRPr="006542AD">
        <w:rPr>
          <w:rFonts w:ascii="Times New Roman" w:hAnsi="Times New Roman" w:cs="Times New Roman"/>
          <w:color w:val="000000" w:themeColor="text1"/>
          <w:szCs w:val="24"/>
        </w:rPr>
        <w:t xml:space="preserve"> lima </w:t>
      </w:r>
      <w:proofErr w:type="spellStart"/>
      <w:r w:rsidRPr="006542AD">
        <w:rPr>
          <w:rFonts w:ascii="Times New Roman" w:hAnsi="Times New Roman" w:cs="Times New Roman"/>
          <w:color w:val="000000" w:themeColor="text1"/>
          <w:szCs w:val="24"/>
        </w:rPr>
        <w:t>juta</w:t>
      </w:r>
      <w:proofErr w:type="spellEnd"/>
      <w:r w:rsidRPr="006542AD">
        <w:rPr>
          <w:rFonts w:ascii="Times New Roman" w:hAnsi="Times New Roman" w:cs="Times New Roman"/>
          <w:color w:val="000000" w:themeColor="text1"/>
          <w:szCs w:val="24"/>
        </w:rPr>
        <w:t xml:space="preserve"> rupiah);</w:t>
      </w:r>
    </w:p>
    <w:p w14:paraId="13E5F0F2" w14:textId="26C1FF66" w:rsidR="00AE65C2" w:rsidRPr="006542AD" w:rsidRDefault="00AE65C2" w:rsidP="00826599">
      <w:pPr>
        <w:pStyle w:val="ListParagraph"/>
        <w:numPr>
          <w:ilvl w:val="1"/>
          <w:numId w:val="43"/>
        </w:numPr>
        <w:spacing w:before="0" w:after="120" w:line="240" w:lineRule="auto"/>
        <w:ind w:left="993"/>
        <w:contextualSpacing w:val="0"/>
        <w:rPr>
          <w:rFonts w:ascii="Times New Roman" w:hAnsi="Times New Roman" w:cs="Times New Roman"/>
          <w:color w:val="000000" w:themeColor="text1"/>
          <w:szCs w:val="24"/>
        </w:rPr>
      </w:pPr>
      <w:proofErr w:type="spellStart"/>
      <w:r w:rsidRPr="006542AD">
        <w:rPr>
          <w:rFonts w:ascii="Times New Roman" w:hAnsi="Times New Roman" w:cs="Times New Roman"/>
          <w:color w:val="000000" w:themeColor="text1"/>
          <w:szCs w:val="24"/>
        </w:rPr>
        <w:t>Kelompok</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jabatan</w:t>
      </w:r>
      <w:proofErr w:type="spellEnd"/>
      <w:r w:rsidRPr="006542AD">
        <w:rPr>
          <w:rFonts w:ascii="Times New Roman" w:hAnsi="Times New Roman" w:cs="Times New Roman"/>
          <w:color w:val="000000" w:themeColor="text1"/>
          <w:szCs w:val="24"/>
        </w:rPr>
        <w:t xml:space="preserve"> </w:t>
      </w:r>
      <w:r w:rsidR="00642E6F" w:rsidRPr="006542AD">
        <w:rPr>
          <w:rFonts w:ascii="Times New Roman" w:hAnsi="Times New Roman" w:cs="Times New Roman"/>
          <w:color w:val="000000" w:themeColor="text1"/>
          <w:szCs w:val="24"/>
        </w:rPr>
        <w:t>Madya</w:t>
      </w:r>
      <w:r w:rsidRPr="006542AD">
        <w:rPr>
          <w:rFonts w:ascii="Times New Roman" w:hAnsi="Times New Roman" w:cs="Times New Roman"/>
          <w:color w:val="000000" w:themeColor="text1"/>
          <w:szCs w:val="24"/>
        </w:rPr>
        <w:t xml:space="preserve"> Rp. 50.000.000,- (lima </w:t>
      </w:r>
      <w:proofErr w:type="spellStart"/>
      <w:r w:rsidRPr="006542AD">
        <w:rPr>
          <w:rFonts w:ascii="Times New Roman" w:hAnsi="Times New Roman" w:cs="Times New Roman"/>
          <w:color w:val="000000" w:themeColor="text1"/>
          <w:szCs w:val="24"/>
        </w:rPr>
        <w:t>puluh</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juta</w:t>
      </w:r>
      <w:proofErr w:type="spellEnd"/>
      <w:r w:rsidRPr="006542AD">
        <w:rPr>
          <w:rFonts w:ascii="Times New Roman" w:hAnsi="Times New Roman" w:cs="Times New Roman"/>
          <w:color w:val="000000" w:themeColor="text1"/>
          <w:szCs w:val="24"/>
        </w:rPr>
        <w:t xml:space="preserve"> rupiah);</w:t>
      </w:r>
    </w:p>
    <w:p w14:paraId="7759225E" w14:textId="1A526C7A" w:rsidR="00AE65C2" w:rsidRPr="006542AD" w:rsidRDefault="00AE65C2" w:rsidP="00826599">
      <w:pPr>
        <w:pStyle w:val="ListParagraph"/>
        <w:numPr>
          <w:ilvl w:val="1"/>
          <w:numId w:val="43"/>
        </w:numPr>
        <w:spacing w:before="0" w:after="120" w:line="240" w:lineRule="auto"/>
        <w:ind w:left="993"/>
        <w:contextualSpacing w:val="0"/>
        <w:rPr>
          <w:rFonts w:ascii="Times New Roman" w:hAnsi="Times New Roman" w:cs="Times New Roman"/>
          <w:color w:val="000000" w:themeColor="text1"/>
          <w:szCs w:val="24"/>
        </w:rPr>
      </w:pPr>
      <w:proofErr w:type="spellStart"/>
      <w:r w:rsidRPr="006542AD">
        <w:rPr>
          <w:rFonts w:ascii="Times New Roman" w:hAnsi="Times New Roman" w:cs="Times New Roman"/>
          <w:color w:val="000000" w:themeColor="text1"/>
          <w:szCs w:val="24"/>
        </w:rPr>
        <w:t>Kelompok</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jabatan</w:t>
      </w:r>
      <w:proofErr w:type="spellEnd"/>
      <w:r w:rsidRPr="006542AD">
        <w:rPr>
          <w:rFonts w:ascii="Times New Roman" w:hAnsi="Times New Roman" w:cs="Times New Roman"/>
          <w:color w:val="000000" w:themeColor="text1"/>
          <w:szCs w:val="24"/>
        </w:rPr>
        <w:t xml:space="preserve"> </w:t>
      </w:r>
      <w:r w:rsidR="00642E6F" w:rsidRPr="006542AD">
        <w:rPr>
          <w:rFonts w:ascii="Times New Roman" w:hAnsi="Times New Roman" w:cs="Times New Roman"/>
          <w:color w:val="000000" w:themeColor="text1"/>
          <w:szCs w:val="24"/>
        </w:rPr>
        <w:t>Junior</w:t>
      </w:r>
      <w:r w:rsidRPr="006542AD">
        <w:rPr>
          <w:rFonts w:ascii="Times New Roman" w:hAnsi="Times New Roman" w:cs="Times New Roman"/>
          <w:color w:val="000000" w:themeColor="text1"/>
          <w:szCs w:val="24"/>
        </w:rPr>
        <w:t xml:space="preserve"> Rp. 45.000.000,- </w:t>
      </w:r>
      <w:r w:rsidR="006542AD">
        <w:rPr>
          <w:rFonts w:ascii="Times New Roman" w:hAnsi="Times New Roman" w:cs="Times New Roman"/>
          <w:color w:val="000000" w:themeColor="text1"/>
          <w:szCs w:val="24"/>
        </w:rPr>
        <w:t>(</w:t>
      </w:r>
      <w:proofErr w:type="spellStart"/>
      <w:r w:rsidR="006542AD">
        <w:rPr>
          <w:rFonts w:ascii="Times New Roman" w:hAnsi="Times New Roman" w:cs="Times New Roman"/>
          <w:color w:val="000000" w:themeColor="text1"/>
          <w:szCs w:val="24"/>
        </w:rPr>
        <w:t>empat</w:t>
      </w:r>
      <w:proofErr w:type="spellEnd"/>
      <w:r w:rsidR="006542AD">
        <w:rPr>
          <w:rFonts w:ascii="Times New Roman" w:hAnsi="Times New Roman" w:cs="Times New Roman"/>
          <w:color w:val="000000" w:themeColor="text1"/>
          <w:szCs w:val="24"/>
        </w:rPr>
        <w:t xml:space="preserve"> </w:t>
      </w:r>
      <w:proofErr w:type="spellStart"/>
      <w:r w:rsidR="006542AD">
        <w:rPr>
          <w:rFonts w:ascii="Times New Roman" w:hAnsi="Times New Roman" w:cs="Times New Roman"/>
          <w:color w:val="000000" w:themeColor="text1"/>
          <w:szCs w:val="24"/>
        </w:rPr>
        <w:t>puluh</w:t>
      </w:r>
      <w:proofErr w:type="spellEnd"/>
      <w:r w:rsidRPr="006542AD">
        <w:rPr>
          <w:rFonts w:ascii="Times New Roman" w:hAnsi="Times New Roman" w:cs="Times New Roman"/>
          <w:color w:val="000000" w:themeColor="text1"/>
          <w:szCs w:val="24"/>
        </w:rPr>
        <w:t xml:space="preserve"> lima </w:t>
      </w:r>
      <w:proofErr w:type="spellStart"/>
      <w:r w:rsidRPr="006542AD">
        <w:rPr>
          <w:rFonts w:ascii="Times New Roman" w:hAnsi="Times New Roman" w:cs="Times New Roman"/>
          <w:color w:val="000000" w:themeColor="text1"/>
          <w:szCs w:val="24"/>
        </w:rPr>
        <w:t>juta</w:t>
      </w:r>
      <w:proofErr w:type="spellEnd"/>
      <w:r w:rsidRPr="006542AD">
        <w:rPr>
          <w:rFonts w:ascii="Times New Roman" w:hAnsi="Times New Roman" w:cs="Times New Roman"/>
          <w:color w:val="000000" w:themeColor="text1"/>
          <w:szCs w:val="24"/>
        </w:rPr>
        <w:t xml:space="preserve"> rupiah).</w:t>
      </w:r>
    </w:p>
    <w:p w14:paraId="318861AA" w14:textId="1187AC79" w:rsidR="00AE65C2" w:rsidRPr="006542AD" w:rsidRDefault="00AE65C2" w:rsidP="00083556">
      <w:pPr>
        <w:pStyle w:val="ListParagraph"/>
        <w:numPr>
          <w:ilvl w:val="0"/>
          <w:numId w:val="53"/>
        </w:numPr>
        <w:spacing w:before="0" w:after="120" w:line="240" w:lineRule="auto"/>
        <w:ind w:left="567" w:hanging="567"/>
        <w:rPr>
          <w:rFonts w:ascii="Times New Roman" w:hAnsi="Times New Roman" w:cs="Times New Roman"/>
          <w:color w:val="000000" w:themeColor="text1"/>
          <w:szCs w:val="24"/>
        </w:rPr>
      </w:pPr>
      <w:proofErr w:type="spellStart"/>
      <w:r w:rsidRPr="006542AD">
        <w:rPr>
          <w:rFonts w:ascii="Times New Roman" w:hAnsi="Times New Roman" w:cs="Times New Roman"/>
          <w:color w:val="000000" w:themeColor="text1"/>
          <w:szCs w:val="24"/>
        </w:rPr>
        <w:t>Bantuan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perumahan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akhir</w:t>
      </w:r>
      <w:proofErr w:type="spellEnd"/>
      <w:r w:rsidRPr="006542AD">
        <w:rPr>
          <w:rFonts w:ascii="Times New Roman" w:hAnsi="Times New Roman" w:cs="Times New Roman"/>
          <w:color w:val="000000" w:themeColor="text1"/>
          <w:szCs w:val="24"/>
        </w:rPr>
        <w:t xml:space="preserve"> masa </w:t>
      </w:r>
      <w:proofErr w:type="spellStart"/>
      <w:r w:rsidRPr="006542AD">
        <w:rPr>
          <w:rFonts w:ascii="Times New Roman" w:hAnsi="Times New Roman" w:cs="Times New Roman"/>
          <w:color w:val="000000" w:themeColor="text1"/>
          <w:szCs w:val="24"/>
        </w:rPr>
        <w:t>tugas</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sebagaimana</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dimaksud</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dalam</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Pasal</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ini</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dibayarkan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setelah</w:t>
      </w:r>
      <w:proofErr w:type="spellEnd"/>
      <w:r w:rsidRPr="006542AD">
        <w:rPr>
          <w:rFonts w:ascii="Times New Roman" w:hAnsi="Times New Roman" w:cs="Times New Roman"/>
          <w:color w:val="000000" w:themeColor="text1"/>
          <w:szCs w:val="24"/>
        </w:rPr>
        <w:t xml:space="preserve"> yang </w:t>
      </w:r>
      <w:proofErr w:type="spellStart"/>
      <w:r w:rsidRPr="006542AD">
        <w:rPr>
          <w:rFonts w:ascii="Times New Roman" w:hAnsi="Times New Roman" w:cs="Times New Roman"/>
          <w:color w:val="000000" w:themeColor="text1"/>
          <w:szCs w:val="24"/>
        </w:rPr>
        <w:t>bersangkutan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mengembalikan</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seluruh</w:t>
      </w:r>
      <w:proofErr w:type="spellEnd"/>
      <w:r w:rsidRPr="006542AD">
        <w:rPr>
          <w:rFonts w:ascii="Times New Roman" w:hAnsi="Times New Roman" w:cs="Times New Roman"/>
          <w:color w:val="000000" w:themeColor="text1"/>
          <w:szCs w:val="24"/>
        </w:rPr>
        <w:t xml:space="preserve"> </w:t>
      </w:r>
      <w:proofErr w:type="spellStart"/>
      <w:r w:rsidRPr="006542AD">
        <w:rPr>
          <w:rFonts w:ascii="Times New Roman" w:hAnsi="Times New Roman" w:cs="Times New Roman"/>
          <w:color w:val="000000" w:themeColor="text1"/>
          <w:szCs w:val="24"/>
        </w:rPr>
        <w:t>fasilitas</w:t>
      </w:r>
      <w:proofErr w:type="spellEnd"/>
      <w:r w:rsidRPr="006542AD">
        <w:rPr>
          <w:rFonts w:ascii="Times New Roman" w:hAnsi="Times New Roman" w:cs="Times New Roman"/>
          <w:color w:val="000000" w:themeColor="text1"/>
          <w:szCs w:val="24"/>
        </w:rPr>
        <w:t xml:space="preserve"> yang </w:t>
      </w:r>
      <w:proofErr w:type="spellStart"/>
      <w:r w:rsidRPr="006542AD">
        <w:rPr>
          <w:rFonts w:ascii="Times New Roman" w:hAnsi="Times New Roman" w:cs="Times New Roman"/>
          <w:color w:val="000000" w:themeColor="text1"/>
          <w:szCs w:val="24"/>
        </w:rPr>
        <w:t>diberikan</w:t>
      </w:r>
      <w:proofErr w:type="spellEnd"/>
      <w:r w:rsidRPr="006542AD">
        <w:rPr>
          <w:rFonts w:ascii="Times New Roman" w:hAnsi="Times New Roman" w:cs="Times New Roman"/>
          <w:color w:val="000000" w:themeColor="text1"/>
          <w:szCs w:val="24"/>
        </w:rPr>
        <w:t xml:space="preserve"> Perusahaan.</w:t>
      </w:r>
    </w:p>
    <w:p w14:paraId="581797CA" w14:textId="77777777" w:rsidR="004B0B82" w:rsidRPr="00421687" w:rsidRDefault="004B0B82" w:rsidP="004B0B82">
      <w:pPr>
        <w:pStyle w:val="ListParagraph"/>
        <w:spacing w:before="0" w:after="120" w:line="240" w:lineRule="auto"/>
        <w:ind w:left="567" w:firstLine="0"/>
        <w:rPr>
          <w:rFonts w:ascii="Times New Roman" w:hAnsi="Times New Roman" w:cs="Times New Roman"/>
          <w:color w:val="000000" w:themeColor="text1"/>
          <w:szCs w:val="24"/>
        </w:rPr>
      </w:pPr>
    </w:p>
    <w:p w14:paraId="1C2702D7" w14:textId="2780AAE5" w:rsidR="006E344F" w:rsidRPr="00421687" w:rsidRDefault="006E344F" w:rsidP="004B0B82">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AE65C2" w:rsidRPr="00421687">
        <w:rPr>
          <w:rFonts w:ascii="Times New Roman" w:hAnsi="Times New Roman" w:cs="Times New Roman"/>
          <w:color w:val="000000" w:themeColor="text1"/>
          <w:szCs w:val="24"/>
        </w:rPr>
        <w:t xml:space="preserve"> 4</w:t>
      </w:r>
      <w:r w:rsidR="009C4532">
        <w:rPr>
          <w:rFonts w:ascii="Times New Roman" w:hAnsi="Times New Roman" w:cs="Times New Roman"/>
          <w:color w:val="000000" w:themeColor="text1"/>
          <w:szCs w:val="24"/>
        </w:rPr>
        <w:t>7</w:t>
      </w:r>
    </w:p>
    <w:p w14:paraId="1FA4BF82" w14:textId="77777777" w:rsidR="00E813DB" w:rsidRPr="00421687" w:rsidRDefault="00E813DB" w:rsidP="004B0B82">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Penghargaan</w:t>
      </w:r>
      <w:proofErr w:type="spellEnd"/>
      <w:r w:rsidRPr="00421687">
        <w:rPr>
          <w:rFonts w:ascii="Times New Roman" w:hAnsi="Times New Roman" w:cs="Times New Roman"/>
          <w:color w:val="000000" w:themeColor="text1"/>
          <w:szCs w:val="24"/>
        </w:rPr>
        <w:t xml:space="preserve"> </w:t>
      </w:r>
      <w:proofErr w:type="spellStart"/>
      <w:r w:rsidR="006E344F" w:rsidRPr="00421687">
        <w:rPr>
          <w:rFonts w:ascii="Times New Roman" w:hAnsi="Times New Roman" w:cs="Times New Roman"/>
          <w:color w:val="000000" w:themeColor="text1"/>
          <w:szCs w:val="24"/>
        </w:rPr>
        <w:t>P</w:t>
      </w:r>
      <w:r w:rsidRPr="00421687">
        <w:rPr>
          <w:rFonts w:ascii="Times New Roman" w:hAnsi="Times New Roman" w:cs="Times New Roman"/>
          <w:color w:val="000000" w:themeColor="text1"/>
          <w:szCs w:val="24"/>
        </w:rPr>
        <w:t>urna</w:t>
      </w:r>
      <w:proofErr w:type="spellEnd"/>
      <w:r w:rsidRPr="00421687">
        <w:rPr>
          <w:rFonts w:ascii="Times New Roman" w:hAnsi="Times New Roman" w:cs="Times New Roman"/>
          <w:color w:val="000000" w:themeColor="text1"/>
          <w:szCs w:val="24"/>
        </w:rPr>
        <w:t xml:space="preserve"> </w:t>
      </w:r>
      <w:proofErr w:type="spellStart"/>
      <w:r w:rsidR="006E344F" w:rsidRPr="00421687">
        <w:rPr>
          <w:rFonts w:ascii="Times New Roman" w:hAnsi="Times New Roman" w:cs="Times New Roman"/>
          <w:color w:val="000000" w:themeColor="text1"/>
          <w:szCs w:val="24"/>
        </w:rPr>
        <w:t>B</w:t>
      </w:r>
      <w:r w:rsidRPr="00421687">
        <w:rPr>
          <w:rFonts w:ascii="Times New Roman" w:hAnsi="Times New Roman" w:cs="Times New Roman"/>
          <w:color w:val="000000" w:themeColor="text1"/>
          <w:szCs w:val="24"/>
        </w:rPr>
        <w:t>akti</w:t>
      </w:r>
      <w:proofErr w:type="spellEnd"/>
    </w:p>
    <w:p w14:paraId="0E53AA0F" w14:textId="77777777" w:rsidR="006F3FEE" w:rsidRPr="00421687" w:rsidRDefault="006F3FEE" w:rsidP="00694E59">
      <w:pPr>
        <w:pStyle w:val="ListParagraph"/>
        <w:numPr>
          <w:ilvl w:val="0"/>
          <w:numId w:val="43"/>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menjalani</w:t>
      </w:r>
      <w:proofErr w:type="spellEnd"/>
      <w:r w:rsidRPr="00421687">
        <w:rPr>
          <w:rFonts w:ascii="Times New Roman" w:hAnsi="Times New Roman" w:cs="Times New Roman"/>
          <w:color w:val="000000" w:themeColor="text1"/>
          <w:szCs w:val="24"/>
        </w:rPr>
        <w:t xml:space="preserve"> masa </w:t>
      </w:r>
      <w:proofErr w:type="spellStart"/>
      <w:r w:rsidRPr="00421687">
        <w:rPr>
          <w:rFonts w:ascii="Times New Roman" w:hAnsi="Times New Roman" w:cs="Times New Roman"/>
          <w:color w:val="000000" w:themeColor="text1"/>
          <w:szCs w:val="24"/>
        </w:rPr>
        <w:t>pensiun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meninggal</w:t>
      </w:r>
      <w:proofErr w:type="spellEnd"/>
      <w:r w:rsidRPr="00421687">
        <w:rPr>
          <w:rFonts w:ascii="Times New Roman" w:hAnsi="Times New Roman" w:cs="Times New Roman"/>
          <w:color w:val="000000" w:themeColor="text1"/>
          <w:szCs w:val="24"/>
        </w:rPr>
        <w:t xml:space="preserve"> dunia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penghargaan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purna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bakti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pengabdiannya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Perusahaan.</w:t>
      </w:r>
    </w:p>
    <w:p w14:paraId="3AAFAE08" w14:textId="55E4B5A7" w:rsidR="00CE1B38" w:rsidRDefault="006F3FEE" w:rsidP="00694E59">
      <w:pPr>
        <w:pStyle w:val="ListParagraph"/>
        <w:numPr>
          <w:ilvl w:val="0"/>
          <w:numId w:val="43"/>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Pemberian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penghargaan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purna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bakti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dimaksud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(1) </w:t>
      </w:r>
      <w:proofErr w:type="spellStart"/>
      <w:r w:rsidR="001F474B">
        <w:rPr>
          <w:rFonts w:ascii="Times New Roman" w:hAnsi="Times New Roman" w:cs="Times New Roman"/>
          <w:color w:val="000000" w:themeColor="text1"/>
          <w:szCs w:val="24"/>
        </w:rPr>
        <w:t>diberikan</w:t>
      </w:r>
      <w:proofErr w:type="spellEnd"/>
      <w:r w:rsidR="001F474B">
        <w:rPr>
          <w:rFonts w:ascii="Times New Roman" w:hAnsi="Times New Roman" w:cs="Times New Roman"/>
          <w:color w:val="000000" w:themeColor="text1"/>
          <w:szCs w:val="24"/>
        </w:rPr>
        <w:t xml:space="preserve"> </w:t>
      </w:r>
      <w:proofErr w:type="spellStart"/>
      <w:r w:rsidR="001F474B">
        <w:rPr>
          <w:rFonts w:ascii="Times New Roman" w:hAnsi="Times New Roman" w:cs="Times New Roman"/>
          <w:color w:val="000000" w:themeColor="text1"/>
          <w:szCs w:val="24"/>
        </w:rPr>
        <w:t>dengan</w:t>
      </w:r>
      <w:proofErr w:type="spellEnd"/>
      <w:r w:rsidR="001F474B">
        <w:rPr>
          <w:rFonts w:ascii="Times New Roman" w:hAnsi="Times New Roman" w:cs="Times New Roman"/>
          <w:color w:val="000000" w:themeColor="text1"/>
          <w:szCs w:val="24"/>
        </w:rPr>
        <w:t xml:space="preserve"> </w:t>
      </w:r>
      <w:proofErr w:type="spellStart"/>
      <w:r w:rsidR="001F474B">
        <w:rPr>
          <w:rFonts w:ascii="Times New Roman" w:hAnsi="Times New Roman" w:cs="Times New Roman"/>
          <w:color w:val="000000" w:themeColor="text1"/>
          <w:szCs w:val="24"/>
        </w:rPr>
        <w:t>perhitungan</w:t>
      </w:r>
      <w:proofErr w:type="spellEnd"/>
      <w:r w:rsidR="001F474B">
        <w:rPr>
          <w:rFonts w:ascii="Times New Roman" w:hAnsi="Times New Roman" w:cs="Times New Roman"/>
          <w:color w:val="000000" w:themeColor="text1"/>
          <w:szCs w:val="24"/>
        </w:rPr>
        <w:t xml:space="preserve"> </w:t>
      </w:r>
      <w:proofErr w:type="spellStart"/>
      <w:r w:rsidR="001F474B">
        <w:rPr>
          <w:rFonts w:ascii="Times New Roman" w:hAnsi="Times New Roman" w:cs="Times New Roman"/>
          <w:color w:val="000000" w:themeColor="text1"/>
          <w:szCs w:val="24"/>
        </w:rPr>
        <w:t>sebagai</w:t>
      </w:r>
      <w:proofErr w:type="spellEnd"/>
      <w:r w:rsidR="001F474B">
        <w:rPr>
          <w:rFonts w:ascii="Times New Roman" w:hAnsi="Times New Roman" w:cs="Times New Roman"/>
          <w:color w:val="000000" w:themeColor="text1"/>
          <w:szCs w:val="24"/>
        </w:rPr>
        <w:t xml:space="preserve"> </w:t>
      </w:r>
      <w:proofErr w:type="spellStart"/>
      <w:r w:rsidR="001F474B">
        <w:rPr>
          <w:rFonts w:ascii="Times New Roman" w:hAnsi="Times New Roman" w:cs="Times New Roman"/>
          <w:color w:val="000000" w:themeColor="text1"/>
          <w:szCs w:val="24"/>
        </w:rPr>
        <w:t>berikut</w:t>
      </w:r>
      <w:proofErr w:type="spellEnd"/>
      <w:r w:rsidR="001F474B">
        <w:rPr>
          <w:rFonts w:ascii="Times New Roman" w:hAnsi="Times New Roman" w:cs="Times New Roman"/>
          <w:color w:val="000000" w:themeColor="text1"/>
          <w:szCs w:val="24"/>
        </w:rPr>
        <w:t xml:space="preserve"> :</w:t>
      </w:r>
    </w:p>
    <w:p w14:paraId="4219BE6E" w14:textId="29E7C4F2" w:rsidR="001F474B" w:rsidRDefault="001F474B" w:rsidP="001F474B">
      <w:pPr>
        <w:pStyle w:val="ListParagraph"/>
        <w:numPr>
          <w:ilvl w:val="1"/>
          <w:numId w:val="43"/>
        </w:numPr>
        <w:spacing w:before="0" w:after="120" w:line="240" w:lineRule="auto"/>
        <w:ind w:left="993"/>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Masa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1 (</w:t>
      </w:r>
      <w:proofErr w:type="spellStart"/>
      <w:r>
        <w:rPr>
          <w:rFonts w:ascii="Times New Roman" w:hAnsi="Times New Roman" w:cs="Times New Roman"/>
          <w:color w:val="000000" w:themeColor="text1"/>
          <w:szCs w:val="24"/>
        </w:rPr>
        <w:t>satu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s.d.</w:t>
      </w:r>
      <w:proofErr w:type="spellEnd"/>
      <w:r>
        <w:rPr>
          <w:rFonts w:ascii="Times New Roman" w:hAnsi="Times New Roman" w:cs="Times New Roman"/>
          <w:color w:val="000000" w:themeColor="text1"/>
          <w:szCs w:val="24"/>
        </w:rPr>
        <w:t xml:space="preserve"> 2 (</w:t>
      </w:r>
      <w:proofErr w:type="spellStart"/>
      <w:r>
        <w:rPr>
          <w:rFonts w:ascii="Times New Roman" w:hAnsi="Times New Roman" w:cs="Times New Roman"/>
          <w:color w:val="000000" w:themeColor="text1"/>
          <w:szCs w:val="24"/>
        </w:rPr>
        <w:t>dua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tahun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diberikan</w:t>
      </w:r>
      <w:proofErr w:type="spellEnd"/>
      <w:r>
        <w:rPr>
          <w:rFonts w:ascii="Times New Roman" w:hAnsi="Times New Roman" w:cs="Times New Roman"/>
          <w:color w:val="000000" w:themeColor="text1"/>
          <w:szCs w:val="24"/>
        </w:rPr>
        <w:t xml:space="preserve"> 10 (</w:t>
      </w:r>
      <w:proofErr w:type="spellStart"/>
      <w:r>
        <w:rPr>
          <w:rFonts w:ascii="Times New Roman" w:hAnsi="Times New Roman" w:cs="Times New Roman"/>
          <w:color w:val="000000" w:themeColor="text1"/>
          <w:szCs w:val="24"/>
        </w:rPr>
        <w:t>sepuluh</w:t>
      </w:r>
      <w:proofErr w:type="spellEnd"/>
      <w:r>
        <w:rPr>
          <w:rFonts w:ascii="Times New Roman" w:hAnsi="Times New Roman" w:cs="Times New Roman"/>
          <w:color w:val="000000" w:themeColor="text1"/>
          <w:szCs w:val="24"/>
        </w:rPr>
        <w:t>) kali take home pay;</w:t>
      </w:r>
    </w:p>
    <w:p w14:paraId="3B7B4A1C" w14:textId="6E8BE99C" w:rsidR="001F474B" w:rsidRDefault="001F474B" w:rsidP="001F474B">
      <w:pPr>
        <w:pStyle w:val="ListParagraph"/>
        <w:numPr>
          <w:ilvl w:val="1"/>
          <w:numId w:val="43"/>
        </w:numPr>
        <w:spacing w:before="0" w:after="120" w:line="240" w:lineRule="auto"/>
        <w:ind w:left="993"/>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Masa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3 (</w:t>
      </w:r>
      <w:proofErr w:type="spellStart"/>
      <w:r>
        <w:rPr>
          <w:rFonts w:ascii="Times New Roman" w:hAnsi="Times New Roman" w:cs="Times New Roman"/>
          <w:color w:val="000000" w:themeColor="text1"/>
          <w:szCs w:val="24"/>
        </w:rPr>
        <w:t>tiga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s.d.</w:t>
      </w:r>
      <w:proofErr w:type="spellEnd"/>
      <w:r>
        <w:rPr>
          <w:rFonts w:ascii="Times New Roman" w:hAnsi="Times New Roman" w:cs="Times New Roman"/>
          <w:color w:val="000000" w:themeColor="text1"/>
          <w:szCs w:val="24"/>
        </w:rPr>
        <w:t xml:space="preserve"> 5 (lima) </w:t>
      </w:r>
      <w:proofErr w:type="spellStart"/>
      <w:r>
        <w:rPr>
          <w:rFonts w:ascii="Times New Roman" w:hAnsi="Times New Roman" w:cs="Times New Roman"/>
          <w:color w:val="000000" w:themeColor="text1"/>
          <w:szCs w:val="24"/>
        </w:rPr>
        <w:t>tahun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diberikan</w:t>
      </w:r>
      <w:proofErr w:type="spellEnd"/>
      <w:r>
        <w:rPr>
          <w:rFonts w:ascii="Times New Roman" w:hAnsi="Times New Roman" w:cs="Times New Roman"/>
          <w:color w:val="000000" w:themeColor="text1"/>
          <w:szCs w:val="24"/>
        </w:rPr>
        <w:t xml:space="preserve"> 10 (</w:t>
      </w:r>
      <w:proofErr w:type="spellStart"/>
      <w:r>
        <w:rPr>
          <w:rFonts w:ascii="Times New Roman" w:hAnsi="Times New Roman" w:cs="Times New Roman"/>
          <w:color w:val="000000" w:themeColor="text1"/>
          <w:szCs w:val="24"/>
        </w:rPr>
        <w:t>sepuluh</w:t>
      </w:r>
      <w:proofErr w:type="spellEnd"/>
      <w:r>
        <w:rPr>
          <w:rFonts w:ascii="Times New Roman" w:hAnsi="Times New Roman" w:cs="Times New Roman"/>
          <w:color w:val="000000" w:themeColor="text1"/>
          <w:szCs w:val="24"/>
        </w:rPr>
        <w:t>) kali take home pay;</w:t>
      </w:r>
    </w:p>
    <w:p w14:paraId="088DE8A8" w14:textId="58718551" w:rsidR="001F474B" w:rsidRDefault="001F474B" w:rsidP="001F474B">
      <w:pPr>
        <w:pStyle w:val="ListParagraph"/>
        <w:numPr>
          <w:ilvl w:val="1"/>
          <w:numId w:val="43"/>
        </w:numPr>
        <w:spacing w:before="0" w:after="120" w:line="240" w:lineRule="auto"/>
        <w:ind w:left="993"/>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Masa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6 (</w:t>
      </w:r>
      <w:proofErr w:type="spellStart"/>
      <w:r>
        <w:rPr>
          <w:rFonts w:ascii="Times New Roman" w:hAnsi="Times New Roman" w:cs="Times New Roman"/>
          <w:color w:val="000000" w:themeColor="text1"/>
          <w:szCs w:val="24"/>
        </w:rPr>
        <w:t>enam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s.d.</w:t>
      </w:r>
      <w:proofErr w:type="spellEnd"/>
      <w:r>
        <w:rPr>
          <w:rFonts w:ascii="Times New Roman" w:hAnsi="Times New Roman" w:cs="Times New Roman"/>
          <w:color w:val="000000" w:themeColor="text1"/>
          <w:szCs w:val="24"/>
        </w:rPr>
        <w:t xml:space="preserve"> 10 (</w:t>
      </w:r>
      <w:proofErr w:type="spellStart"/>
      <w:r>
        <w:rPr>
          <w:rFonts w:ascii="Times New Roman" w:hAnsi="Times New Roman" w:cs="Times New Roman"/>
          <w:color w:val="000000" w:themeColor="text1"/>
          <w:szCs w:val="24"/>
        </w:rPr>
        <w:t>sepuluh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tahun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diberikan</w:t>
      </w:r>
      <w:proofErr w:type="spellEnd"/>
      <w:r>
        <w:rPr>
          <w:rFonts w:ascii="Times New Roman" w:hAnsi="Times New Roman" w:cs="Times New Roman"/>
          <w:color w:val="000000" w:themeColor="text1"/>
          <w:szCs w:val="24"/>
        </w:rPr>
        <w:t xml:space="preserve"> 15 (lima </w:t>
      </w:r>
      <w:proofErr w:type="spellStart"/>
      <w:r>
        <w:rPr>
          <w:rFonts w:ascii="Times New Roman" w:hAnsi="Times New Roman" w:cs="Times New Roman"/>
          <w:color w:val="000000" w:themeColor="text1"/>
          <w:szCs w:val="24"/>
        </w:rPr>
        <w:t>belas</w:t>
      </w:r>
      <w:proofErr w:type="spellEnd"/>
      <w:r>
        <w:rPr>
          <w:rFonts w:ascii="Times New Roman" w:hAnsi="Times New Roman" w:cs="Times New Roman"/>
          <w:color w:val="000000" w:themeColor="text1"/>
          <w:szCs w:val="24"/>
        </w:rPr>
        <w:t>) kali take home pay;</w:t>
      </w:r>
    </w:p>
    <w:p w14:paraId="1614553C" w14:textId="0C97CE93" w:rsidR="001F474B" w:rsidRDefault="001F474B" w:rsidP="001F474B">
      <w:pPr>
        <w:pStyle w:val="ListParagraph"/>
        <w:numPr>
          <w:ilvl w:val="1"/>
          <w:numId w:val="43"/>
        </w:numPr>
        <w:spacing w:before="0" w:after="120" w:line="240" w:lineRule="auto"/>
        <w:ind w:left="993"/>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Masa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11 (</w:t>
      </w:r>
      <w:proofErr w:type="spellStart"/>
      <w:r>
        <w:rPr>
          <w:rFonts w:ascii="Times New Roman" w:hAnsi="Times New Roman" w:cs="Times New Roman"/>
          <w:color w:val="000000" w:themeColor="text1"/>
          <w:szCs w:val="24"/>
        </w:rPr>
        <w:t>sebelas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s.d.</w:t>
      </w:r>
      <w:proofErr w:type="spellEnd"/>
      <w:r>
        <w:rPr>
          <w:rFonts w:ascii="Times New Roman" w:hAnsi="Times New Roman" w:cs="Times New Roman"/>
          <w:color w:val="000000" w:themeColor="text1"/>
          <w:szCs w:val="24"/>
        </w:rPr>
        <w:t xml:space="preserve"> 15 (lima </w:t>
      </w:r>
      <w:proofErr w:type="spellStart"/>
      <w:r>
        <w:rPr>
          <w:rFonts w:ascii="Times New Roman" w:hAnsi="Times New Roman" w:cs="Times New Roman"/>
          <w:color w:val="000000" w:themeColor="text1"/>
          <w:szCs w:val="24"/>
        </w:rPr>
        <w:t>belas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tahun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diberikan</w:t>
      </w:r>
      <w:proofErr w:type="spellEnd"/>
      <w:r>
        <w:rPr>
          <w:rFonts w:ascii="Times New Roman" w:hAnsi="Times New Roman" w:cs="Times New Roman"/>
          <w:color w:val="000000" w:themeColor="text1"/>
          <w:szCs w:val="24"/>
        </w:rPr>
        <w:t xml:space="preserve"> 30 (</w:t>
      </w:r>
      <w:proofErr w:type="spellStart"/>
      <w:r>
        <w:rPr>
          <w:rFonts w:ascii="Times New Roman" w:hAnsi="Times New Roman" w:cs="Times New Roman"/>
          <w:color w:val="000000" w:themeColor="text1"/>
          <w:szCs w:val="24"/>
        </w:rPr>
        <w:t>tiga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puluh</w:t>
      </w:r>
      <w:proofErr w:type="spellEnd"/>
      <w:r>
        <w:rPr>
          <w:rFonts w:ascii="Times New Roman" w:hAnsi="Times New Roman" w:cs="Times New Roman"/>
          <w:color w:val="000000" w:themeColor="text1"/>
          <w:szCs w:val="24"/>
        </w:rPr>
        <w:t>) kali take home pay;</w:t>
      </w:r>
    </w:p>
    <w:p w14:paraId="36DC8245" w14:textId="168D2597" w:rsidR="001F474B" w:rsidRDefault="001F474B" w:rsidP="001F474B">
      <w:pPr>
        <w:pStyle w:val="ListParagraph"/>
        <w:numPr>
          <w:ilvl w:val="1"/>
          <w:numId w:val="43"/>
        </w:numPr>
        <w:spacing w:before="0" w:after="120" w:line="240" w:lineRule="auto"/>
        <w:ind w:left="993"/>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Masa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16 (</w:t>
      </w:r>
      <w:proofErr w:type="spellStart"/>
      <w:r>
        <w:rPr>
          <w:rFonts w:ascii="Times New Roman" w:hAnsi="Times New Roman" w:cs="Times New Roman"/>
          <w:color w:val="000000" w:themeColor="text1"/>
          <w:szCs w:val="24"/>
        </w:rPr>
        <w:t>enam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belas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s.d.</w:t>
      </w:r>
      <w:proofErr w:type="spellEnd"/>
      <w:r>
        <w:rPr>
          <w:rFonts w:ascii="Times New Roman" w:hAnsi="Times New Roman" w:cs="Times New Roman"/>
          <w:color w:val="000000" w:themeColor="text1"/>
          <w:szCs w:val="24"/>
        </w:rPr>
        <w:t xml:space="preserve"> 20 (</w:t>
      </w:r>
      <w:proofErr w:type="spellStart"/>
      <w:r>
        <w:rPr>
          <w:rFonts w:ascii="Times New Roman" w:hAnsi="Times New Roman" w:cs="Times New Roman"/>
          <w:color w:val="000000" w:themeColor="text1"/>
          <w:szCs w:val="24"/>
        </w:rPr>
        <w:t>dua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puluh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tahun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diberikan</w:t>
      </w:r>
      <w:proofErr w:type="spellEnd"/>
      <w:r>
        <w:rPr>
          <w:rFonts w:ascii="Times New Roman" w:hAnsi="Times New Roman" w:cs="Times New Roman"/>
          <w:color w:val="000000" w:themeColor="text1"/>
          <w:szCs w:val="24"/>
        </w:rPr>
        <w:t xml:space="preserve"> 40 (</w:t>
      </w:r>
      <w:proofErr w:type="spellStart"/>
      <w:r>
        <w:rPr>
          <w:rFonts w:ascii="Times New Roman" w:hAnsi="Times New Roman" w:cs="Times New Roman"/>
          <w:color w:val="000000" w:themeColor="text1"/>
          <w:szCs w:val="24"/>
        </w:rPr>
        <w:t>empat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puluh</w:t>
      </w:r>
      <w:proofErr w:type="spellEnd"/>
      <w:r>
        <w:rPr>
          <w:rFonts w:ascii="Times New Roman" w:hAnsi="Times New Roman" w:cs="Times New Roman"/>
          <w:color w:val="000000" w:themeColor="text1"/>
          <w:szCs w:val="24"/>
        </w:rPr>
        <w:t>) kali take home pay;</w:t>
      </w:r>
    </w:p>
    <w:p w14:paraId="3FE7D31E" w14:textId="0B4C9CF0" w:rsidR="001F474B" w:rsidRDefault="001F474B" w:rsidP="001F474B">
      <w:pPr>
        <w:pStyle w:val="ListParagraph"/>
        <w:numPr>
          <w:ilvl w:val="1"/>
          <w:numId w:val="43"/>
        </w:numPr>
        <w:spacing w:before="0" w:after="120" w:line="240" w:lineRule="auto"/>
        <w:ind w:left="993"/>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Masa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21 (</w:t>
      </w:r>
      <w:proofErr w:type="spellStart"/>
      <w:r>
        <w:rPr>
          <w:rFonts w:ascii="Times New Roman" w:hAnsi="Times New Roman" w:cs="Times New Roman"/>
          <w:color w:val="000000" w:themeColor="text1"/>
          <w:szCs w:val="24"/>
        </w:rPr>
        <w:t>dua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puluh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satu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s.d</w:t>
      </w:r>
      <w:proofErr w:type="spellEnd"/>
      <w:r>
        <w:rPr>
          <w:rFonts w:ascii="Times New Roman" w:hAnsi="Times New Roman" w:cs="Times New Roman"/>
          <w:color w:val="000000" w:themeColor="text1"/>
          <w:szCs w:val="24"/>
        </w:rPr>
        <w:t xml:space="preserve"> 25 (</w:t>
      </w:r>
      <w:proofErr w:type="spellStart"/>
      <w:r>
        <w:rPr>
          <w:rFonts w:ascii="Times New Roman" w:hAnsi="Times New Roman" w:cs="Times New Roman"/>
          <w:color w:val="000000" w:themeColor="text1"/>
          <w:szCs w:val="24"/>
        </w:rPr>
        <w:t>dua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puluh</w:t>
      </w:r>
      <w:proofErr w:type="spellEnd"/>
      <w:r>
        <w:rPr>
          <w:rFonts w:ascii="Times New Roman" w:hAnsi="Times New Roman" w:cs="Times New Roman"/>
          <w:color w:val="000000" w:themeColor="text1"/>
          <w:szCs w:val="24"/>
        </w:rPr>
        <w:t xml:space="preserve"> lima) </w:t>
      </w:r>
      <w:proofErr w:type="spellStart"/>
      <w:r>
        <w:rPr>
          <w:rFonts w:ascii="Times New Roman" w:hAnsi="Times New Roman" w:cs="Times New Roman"/>
          <w:color w:val="000000" w:themeColor="text1"/>
          <w:szCs w:val="24"/>
        </w:rPr>
        <w:t>tahin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diberikan</w:t>
      </w:r>
      <w:proofErr w:type="spellEnd"/>
      <w:r>
        <w:rPr>
          <w:rFonts w:ascii="Times New Roman" w:hAnsi="Times New Roman" w:cs="Times New Roman"/>
          <w:color w:val="000000" w:themeColor="text1"/>
          <w:szCs w:val="24"/>
        </w:rPr>
        <w:t xml:space="preserve"> 45 (</w:t>
      </w:r>
      <w:proofErr w:type="spellStart"/>
      <w:r>
        <w:rPr>
          <w:rFonts w:ascii="Times New Roman" w:hAnsi="Times New Roman" w:cs="Times New Roman"/>
          <w:color w:val="000000" w:themeColor="text1"/>
          <w:szCs w:val="24"/>
        </w:rPr>
        <w:t>empat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puluh</w:t>
      </w:r>
      <w:proofErr w:type="spellEnd"/>
      <w:r>
        <w:rPr>
          <w:rFonts w:ascii="Times New Roman" w:hAnsi="Times New Roman" w:cs="Times New Roman"/>
          <w:color w:val="000000" w:themeColor="text1"/>
          <w:szCs w:val="24"/>
        </w:rPr>
        <w:t xml:space="preserve"> lima) kali take home pay;</w:t>
      </w:r>
    </w:p>
    <w:p w14:paraId="64F54232" w14:textId="3979A8D9" w:rsidR="001F474B" w:rsidRDefault="001F474B" w:rsidP="001F474B">
      <w:pPr>
        <w:pStyle w:val="ListParagraph"/>
        <w:numPr>
          <w:ilvl w:val="1"/>
          <w:numId w:val="43"/>
        </w:numPr>
        <w:spacing w:before="0" w:after="120" w:line="240" w:lineRule="auto"/>
        <w:ind w:left="993"/>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Masa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26 (</w:t>
      </w:r>
      <w:proofErr w:type="spellStart"/>
      <w:r>
        <w:rPr>
          <w:rFonts w:ascii="Times New Roman" w:hAnsi="Times New Roman" w:cs="Times New Roman"/>
          <w:color w:val="000000" w:themeColor="text1"/>
          <w:szCs w:val="24"/>
        </w:rPr>
        <w:t>dua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puluh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enam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tahun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atas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diberikan</w:t>
      </w:r>
      <w:proofErr w:type="spellEnd"/>
      <w:r>
        <w:rPr>
          <w:rFonts w:ascii="Times New Roman" w:hAnsi="Times New Roman" w:cs="Times New Roman"/>
          <w:color w:val="000000" w:themeColor="text1"/>
          <w:szCs w:val="24"/>
        </w:rPr>
        <w:t xml:space="preserve"> 50 (lima </w:t>
      </w:r>
      <w:proofErr w:type="spellStart"/>
      <w:r>
        <w:rPr>
          <w:rFonts w:ascii="Times New Roman" w:hAnsi="Times New Roman" w:cs="Times New Roman"/>
          <w:color w:val="000000" w:themeColor="text1"/>
          <w:szCs w:val="24"/>
        </w:rPr>
        <w:t>puluh</w:t>
      </w:r>
      <w:proofErr w:type="spellEnd"/>
      <w:r>
        <w:rPr>
          <w:rFonts w:ascii="Times New Roman" w:hAnsi="Times New Roman" w:cs="Times New Roman"/>
          <w:color w:val="000000" w:themeColor="text1"/>
          <w:szCs w:val="24"/>
        </w:rPr>
        <w:t>) kali take home pay;</w:t>
      </w:r>
    </w:p>
    <w:p w14:paraId="057ACB73" w14:textId="21E74AAB" w:rsidR="008845B5" w:rsidRDefault="008845B5" w:rsidP="001F474B">
      <w:pPr>
        <w:pStyle w:val="ListParagraph"/>
        <w:numPr>
          <w:ilvl w:val="1"/>
          <w:numId w:val="43"/>
        </w:numPr>
        <w:spacing w:before="0" w:after="120" w:line="240" w:lineRule="auto"/>
        <w:ind w:left="993"/>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Kepada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meninggal</w:t>
      </w:r>
      <w:proofErr w:type="spellEnd"/>
      <w:r>
        <w:rPr>
          <w:rFonts w:ascii="Times New Roman" w:hAnsi="Times New Roman" w:cs="Times New Roman"/>
          <w:color w:val="000000" w:themeColor="text1"/>
          <w:szCs w:val="24"/>
        </w:rPr>
        <w:t xml:space="preserve"> dunia </w:t>
      </w:r>
      <w:proofErr w:type="spellStart"/>
      <w:r>
        <w:rPr>
          <w:rFonts w:ascii="Times New Roman" w:hAnsi="Times New Roman" w:cs="Times New Roman"/>
          <w:color w:val="000000" w:themeColor="text1"/>
          <w:szCs w:val="24"/>
        </w:rPr>
        <w:t>diberikan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penghargaan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purna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bakti</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tertinggi</w:t>
      </w:r>
      <w:proofErr w:type="spellEnd"/>
      <w:r>
        <w:rPr>
          <w:rFonts w:ascii="Times New Roman" w:hAnsi="Times New Roman" w:cs="Times New Roman"/>
          <w:color w:val="000000" w:themeColor="text1"/>
          <w:szCs w:val="24"/>
        </w:rPr>
        <w:t>.</w:t>
      </w:r>
    </w:p>
    <w:p w14:paraId="0B4F6E04" w14:textId="6D7738D5" w:rsidR="001F474B" w:rsidRPr="001F474B" w:rsidRDefault="001F474B" w:rsidP="00083556">
      <w:pPr>
        <w:pStyle w:val="ListParagraph"/>
        <w:numPr>
          <w:ilvl w:val="0"/>
          <w:numId w:val="63"/>
        </w:numPr>
        <w:spacing w:before="0" w:after="120" w:line="240" w:lineRule="auto"/>
        <w:ind w:left="567" w:hanging="567"/>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Pemberian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penghargaan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purna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bakti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sebagaimana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dimaksud</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Pasal</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ini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diatur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lebih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lanjut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Keputusan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w:t>
      </w:r>
    </w:p>
    <w:p w14:paraId="43B2AEEE" w14:textId="77777777" w:rsidR="00694E59" w:rsidRDefault="00694E59" w:rsidP="004B0B82">
      <w:pPr>
        <w:spacing w:before="0" w:after="0" w:line="240" w:lineRule="auto"/>
        <w:ind w:firstLine="0"/>
        <w:jc w:val="center"/>
        <w:rPr>
          <w:rFonts w:ascii="Times New Roman" w:hAnsi="Times New Roman" w:cs="Times New Roman"/>
          <w:color w:val="000000" w:themeColor="text1"/>
          <w:szCs w:val="24"/>
        </w:rPr>
      </w:pPr>
    </w:p>
    <w:p w14:paraId="00B445AC" w14:textId="617E41E4" w:rsidR="006E344F" w:rsidRPr="00421687" w:rsidRDefault="006E344F" w:rsidP="004B0B82">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DF0600" w:rsidRPr="00421687">
        <w:rPr>
          <w:rFonts w:ascii="Times New Roman" w:hAnsi="Times New Roman" w:cs="Times New Roman"/>
          <w:color w:val="000000" w:themeColor="text1"/>
          <w:szCs w:val="24"/>
        </w:rPr>
        <w:t xml:space="preserve"> </w:t>
      </w:r>
      <w:r w:rsidR="009C4532">
        <w:rPr>
          <w:rFonts w:ascii="Times New Roman" w:hAnsi="Times New Roman" w:cs="Times New Roman"/>
          <w:color w:val="000000" w:themeColor="text1"/>
          <w:szCs w:val="24"/>
        </w:rPr>
        <w:t>48</w:t>
      </w:r>
    </w:p>
    <w:p w14:paraId="1EE18604" w14:textId="77777777" w:rsidR="006E344F" w:rsidRPr="00421687" w:rsidRDefault="006E344F" w:rsidP="004B0B82">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w:t>
      </w:r>
      <w:r w:rsidR="00E813DB" w:rsidRPr="00421687">
        <w:rPr>
          <w:rFonts w:ascii="Times New Roman" w:hAnsi="Times New Roman" w:cs="Times New Roman"/>
          <w:color w:val="000000" w:themeColor="text1"/>
          <w:szCs w:val="24"/>
        </w:rPr>
        <w:t>erawatan</w:t>
      </w:r>
      <w:proofErr w:type="spellEnd"/>
      <w:r w:rsidR="00E813DB" w:rsidRPr="00421687">
        <w:rPr>
          <w:rFonts w:ascii="Times New Roman" w:hAnsi="Times New Roman" w:cs="Times New Roman"/>
          <w:color w:val="000000" w:themeColor="text1"/>
          <w:szCs w:val="24"/>
        </w:rPr>
        <w:t xml:space="preserve"> dan </w:t>
      </w:r>
      <w:proofErr w:type="spellStart"/>
      <w:r w:rsidR="00E813DB" w:rsidRPr="00421687">
        <w:rPr>
          <w:rFonts w:ascii="Times New Roman" w:hAnsi="Times New Roman" w:cs="Times New Roman"/>
          <w:color w:val="000000" w:themeColor="text1"/>
          <w:szCs w:val="24"/>
        </w:rPr>
        <w:t>Pengobatan</w:t>
      </w:r>
      <w:proofErr w:type="spellEnd"/>
    </w:p>
    <w:p w14:paraId="4CDF1993" w14:textId="7127E180" w:rsidR="00AE65C2" w:rsidRPr="00EC6A0F" w:rsidRDefault="00DF0600" w:rsidP="00083556">
      <w:pPr>
        <w:pStyle w:val="ListParagraph"/>
        <w:numPr>
          <w:ilvl w:val="0"/>
          <w:numId w:val="54"/>
        </w:numPr>
        <w:spacing w:before="0" w:after="120" w:line="240" w:lineRule="auto"/>
        <w:ind w:left="567" w:hanging="567"/>
        <w:rPr>
          <w:rFonts w:ascii="Times New Roman" w:hAnsi="Times New Roman" w:cs="Times New Roman"/>
          <w:color w:val="000000" w:themeColor="text1"/>
          <w:szCs w:val="24"/>
          <w:highlight w:val="yellow"/>
        </w:rPr>
      </w:pPr>
      <w:proofErr w:type="spellStart"/>
      <w:r w:rsidRPr="00EC6A0F">
        <w:rPr>
          <w:rFonts w:ascii="Times New Roman" w:hAnsi="Times New Roman" w:cs="Times New Roman"/>
          <w:color w:val="000000" w:themeColor="text1"/>
          <w:szCs w:val="24"/>
          <w:highlight w:val="yellow"/>
        </w:rPr>
        <w:t>Dalam</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rangka</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memelihara</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kesehatan</w:t>
      </w:r>
      <w:proofErr w:type="spellEnd"/>
      <w:r w:rsidRPr="00EC6A0F">
        <w:rPr>
          <w:rFonts w:ascii="Times New Roman" w:hAnsi="Times New Roman" w:cs="Times New Roman"/>
          <w:color w:val="000000" w:themeColor="text1"/>
          <w:szCs w:val="24"/>
          <w:highlight w:val="yellow"/>
        </w:rPr>
        <w:t xml:space="preserve"> para </w:t>
      </w:r>
      <w:proofErr w:type="spellStart"/>
      <w:r w:rsidRPr="00EC6A0F">
        <w:rPr>
          <w:rFonts w:ascii="Times New Roman" w:hAnsi="Times New Roman" w:cs="Times New Roman"/>
          <w:color w:val="000000" w:themeColor="text1"/>
          <w:szCs w:val="24"/>
          <w:highlight w:val="yellow"/>
        </w:rPr>
        <w:t>Pegawai</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beserta</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keluarga</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intinya</w:t>
      </w:r>
      <w:proofErr w:type="spellEnd"/>
      <w:r w:rsidRPr="00EC6A0F">
        <w:rPr>
          <w:rFonts w:ascii="Times New Roman" w:hAnsi="Times New Roman" w:cs="Times New Roman"/>
          <w:color w:val="000000" w:themeColor="text1"/>
          <w:szCs w:val="24"/>
          <w:highlight w:val="yellow"/>
        </w:rPr>
        <w:t xml:space="preserve">, Perusahaan </w:t>
      </w:r>
      <w:proofErr w:type="spellStart"/>
      <w:r w:rsidRPr="00EC6A0F">
        <w:rPr>
          <w:rFonts w:ascii="Times New Roman" w:hAnsi="Times New Roman" w:cs="Times New Roman"/>
          <w:color w:val="000000" w:themeColor="text1"/>
          <w:szCs w:val="24"/>
          <w:highlight w:val="yellow"/>
        </w:rPr>
        <w:t>memberikan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fasilitas</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perawatan</w:t>
      </w:r>
      <w:proofErr w:type="spellEnd"/>
      <w:r w:rsidRPr="00EC6A0F">
        <w:rPr>
          <w:rFonts w:ascii="Times New Roman" w:hAnsi="Times New Roman" w:cs="Times New Roman"/>
          <w:color w:val="000000" w:themeColor="text1"/>
          <w:szCs w:val="24"/>
          <w:highlight w:val="yellow"/>
        </w:rPr>
        <w:t xml:space="preserve"> dan </w:t>
      </w:r>
      <w:proofErr w:type="spellStart"/>
      <w:r w:rsidRPr="00EC6A0F">
        <w:rPr>
          <w:rFonts w:ascii="Times New Roman" w:hAnsi="Times New Roman" w:cs="Times New Roman"/>
          <w:color w:val="000000" w:themeColor="text1"/>
          <w:szCs w:val="24"/>
          <w:highlight w:val="yellow"/>
        </w:rPr>
        <w:t>pengobatan</w:t>
      </w:r>
      <w:proofErr w:type="spellEnd"/>
      <w:r w:rsidRPr="00EC6A0F">
        <w:rPr>
          <w:rFonts w:ascii="Times New Roman" w:hAnsi="Times New Roman" w:cs="Times New Roman"/>
          <w:color w:val="000000" w:themeColor="text1"/>
          <w:szCs w:val="24"/>
          <w:highlight w:val="yellow"/>
        </w:rPr>
        <w:t xml:space="preserve"> yang </w:t>
      </w:r>
      <w:proofErr w:type="spellStart"/>
      <w:r w:rsidRPr="00EC6A0F">
        <w:rPr>
          <w:rFonts w:ascii="Times New Roman" w:hAnsi="Times New Roman" w:cs="Times New Roman"/>
          <w:color w:val="000000" w:themeColor="text1"/>
          <w:szCs w:val="24"/>
          <w:highlight w:val="yellow"/>
        </w:rPr>
        <w:t>ditentukan</w:t>
      </w:r>
      <w:proofErr w:type="spellEnd"/>
      <w:r w:rsidRPr="00EC6A0F">
        <w:rPr>
          <w:rFonts w:ascii="Times New Roman" w:hAnsi="Times New Roman" w:cs="Times New Roman"/>
          <w:color w:val="000000" w:themeColor="text1"/>
          <w:szCs w:val="24"/>
          <w:highlight w:val="yellow"/>
        </w:rPr>
        <w:t xml:space="preserve"> oleh Perusahaan </w:t>
      </w:r>
      <w:proofErr w:type="spellStart"/>
      <w:r w:rsidRPr="00EC6A0F">
        <w:rPr>
          <w:rFonts w:ascii="Times New Roman" w:hAnsi="Times New Roman" w:cs="Times New Roman"/>
          <w:color w:val="000000" w:themeColor="text1"/>
          <w:szCs w:val="24"/>
          <w:highlight w:val="yellow"/>
        </w:rPr>
        <w:t>selain</w:t>
      </w:r>
      <w:proofErr w:type="spellEnd"/>
      <w:r w:rsidRPr="00EC6A0F">
        <w:rPr>
          <w:rFonts w:ascii="Times New Roman" w:hAnsi="Times New Roman" w:cs="Times New Roman"/>
          <w:color w:val="000000" w:themeColor="text1"/>
          <w:szCs w:val="24"/>
          <w:highlight w:val="yellow"/>
        </w:rPr>
        <w:t xml:space="preserve"> yang </w:t>
      </w:r>
      <w:proofErr w:type="spellStart"/>
      <w:r w:rsidRPr="00EC6A0F">
        <w:rPr>
          <w:rFonts w:ascii="Times New Roman" w:hAnsi="Times New Roman" w:cs="Times New Roman"/>
          <w:color w:val="000000" w:themeColor="text1"/>
          <w:szCs w:val="24"/>
          <w:highlight w:val="yellow"/>
        </w:rPr>
        <w:t>telah</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ditetapkan</w:t>
      </w:r>
      <w:proofErr w:type="spellEnd"/>
      <w:r w:rsidRPr="00EC6A0F">
        <w:rPr>
          <w:rFonts w:ascii="Times New Roman" w:hAnsi="Times New Roman" w:cs="Times New Roman"/>
          <w:color w:val="000000" w:themeColor="text1"/>
          <w:szCs w:val="24"/>
          <w:highlight w:val="yellow"/>
        </w:rPr>
        <w:t xml:space="preserve"> oleh </w:t>
      </w:r>
      <w:proofErr w:type="spellStart"/>
      <w:r w:rsidRPr="00EC6A0F">
        <w:rPr>
          <w:rFonts w:ascii="Times New Roman" w:hAnsi="Times New Roman" w:cs="Times New Roman"/>
          <w:color w:val="000000" w:themeColor="text1"/>
          <w:szCs w:val="24"/>
          <w:highlight w:val="yellow"/>
        </w:rPr>
        <w:t>Pemerintah</w:t>
      </w:r>
      <w:proofErr w:type="spellEnd"/>
      <w:r w:rsidRPr="00EC6A0F">
        <w:rPr>
          <w:rFonts w:ascii="Times New Roman" w:hAnsi="Times New Roman" w:cs="Times New Roman"/>
          <w:color w:val="000000" w:themeColor="text1"/>
          <w:szCs w:val="24"/>
          <w:highlight w:val="yellow"/>
        </w:rPr>
        <w:t>.</w:t>
      </w:r>
    </w:p>
    <w:p w14:paraId="25E504BE" w14:textId="7E26BBC8" w:rsidR="00DF0600" w:rsidRPr="00EC6A0F" w:rsidRDefault="00DF0600" w:rsidP="00083556">
      <w:pPr>
        <w:pStyle w:val="ListParagraph"/>
        <w:numPr>
          <w:ilvl w:val="0"/>
          <w:numId w:val="54"/>
        </w:numPr>
        <w:spacing w:before="0" w:after="120" w:line="240" w:lineRule="auto"/>
        <w:ind w:left="567" w:hanging="567"/>
        <w:rPr>
          <w:rFonts w:ascii="Times New Roman" w:hAnsi="Times New Roman" w:cs="Times New Roman"/>
          <w:color w:val="000000" w:themeColor="text1"/>
          <w:szCs w:val="24"/>
          <w:highlight w:val="yellow"/>
        </w:rPr>
      </w:pPr>
      <w:proofErr w:type="spellStart"/>
      <w:r w:rsidRPr="00EC6A0F">
        <w:rPr>
          <w:rFonts w:ascii="Times New Roman" w:hAnsi="Times New Roman" w:cs="Times New Roman"/>
          <w:color w:val="000000" w:themeColor="text1"/>
          <w:szCs w:val="24"/>
          <w:highlight w:val="yellow"/>
        </w:rPr>
        <w:lastRenderedPageBreak/>
        <w:t>Setiap</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Pegawai</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Pegawai</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diwajibkan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bersedia</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untuk</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diperiksa</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atau</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dirawat</w:t>
      </w:r>
      <w:proofErr w:type="spellEnd"/>
      <w:r w:rsidRPr="00EC6A0F">
        <w:rPr>
          <w:rFonts w:ascii="Times New Roman" w:hAnsi="Times New Roman" w:cs="Times New Roman"/>
          <w:color w:val="000000" w:themeColor="text1"/>
          <w:szCs w:val="24"/>
          <w:highlight w:val="yellow"/>
        </w:rPr>
        <w:t xml:space="preserve"> oleh </w:t>
      </w:r>
      <w:proofErr w:type="spellStart"/>
      <w:r w:rsidRPr="00EC6A0F">
        <w:rPr>
          <w:rFonts w:ascii="Times New Roman" w:hAnsi="Times New Roman" w:cs="Times New Roman"/>
          <w:color w:val="000000" w:themeColor="text1"/>
          <w:szCs w:val="24"/>
          <w:highlight w:val="yellow"/>
        </w:rPr>
        <w:t>Dokter</w:t>
      </w:r>
      <w:proofErr w:type="spellEnd"/>
      <w:r w:rsidRPr="00EC6A0F">
        <w:rPr>
          <w:rFonts w:ascii="Times New Roman" w:hAnsi="Times New Roman" w:cs="Times New Roman"/>
          <w:color w:val="000000" w:themeColor="text1"/>
          <w:szCs w:val="24"/>
          <w:highlight w:val="yellow"/>
        </w:rPr>
        <w:t xml:space="preserve"> yang </w:t>
      </w:r>
      <w:proofErr w:type="spellStart"/>
      <w:r w:rsidRPr="00EC6A0F">
        <w:rPr>
          <w:rFonts w:ascii="Times New Roman" w:hAnsi="Times New Roman" w:cs="Times New Roman"/>
          <w:color w:val="000000" w:themeColor="text1"/>
          <w:szCs w:val="24"/>
          <w:highlight w:val="yellow"/>
        </w:rPr>
        <w:t>ditunjuk</w:t>
      </w:r>
      <w:proofErr w:type="spellEnd"/>
      <w:r w:rsidRPr="00EC6A0F">
        <w:rPr>
          <w:rFonts w:ascii="Times New Roman" w:hAnsi="Times New Roman" w:cs="Times New Roman"/>
          <w:color w:val="000000" w:themeColor="text1"/>
          <w:szCs w:val="24"/>
          <w:highlight w:val="yellow"/>
        </w:rPr>
        <w:t xml:space="preserve"> oleh Perusahaan </w:t>
      </w:r>
      <w:proofErr w:type="spellStart"/>
      <w:r w:rsidRPr="00EC6A0F">
        <w:rPr>
          <w:rFonts w:ascii="Times New Roman" w:hAnsi="Times New Roman" w:cs="Times New Roman"/>
          <w:color w:val="000000" w:themeColor="text1"/>
          <w:szCs w:val="24"/>
          <w:highlight w:val="yellow"/>
        </w:rPr>
        <w:t>dengan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biaya</w:t>
      </w:r>
      <w:proofErr w:type="spellEnd"/>
      <w:r w:rsidRPr="00EC6A0F">
        <w:rPr>
          <w:rFonts w:ascii="Times New Roman" w:hAnsi="Times New Roman" w:cs="Times New Roman"/>
          <w:color w:val="000000" w:themeColor="text1"/>
          <w:szCs w:val="24"/>
          <w:highlight w:val="yellow"/>
        </w:rPr>
        <w:t xml:space="preserve"> yang </w:t>
      </w:r>
      <w:proofErr w:type="spellStart"/>
      <w:r w:rsidRPr="00EC6A0F">
        <w:rPr>
          <w:rFonts w:ascii="Times New Roman" w:hAnsi="Times New Roman" w:cs="Times New Roman"/>
          <w:color w:val="000000" w:themeColor="text1"/>
          <w:szCs w:val="24"/>
          <w:highlight w:val="yellow"/>
        </w:rPr>
        <w:t>ditanggung</w:t>
      </w:r>
      <w:proofErr w:type="spellEnd"/>
      <w:r w:rsidRPr="00EC6A0F">
        <w:rPr>
          <w:rFonts w:ascii="Times New Roman" w:hAnsi="Times New Roman" w:cs="Times New Roman"/>
          <w:color w:val="000000" w:themeColor="text1"/>
          <w:szCs w:val="24"/>
          <w:highlight w:val="yellow"/>
        </w:rPr>
        <w:t xml:space="preserve"> Perusahaan.</w:t>
      </w:r>
    </w:p>
    <w:p w14:paraId="5DF3B135" w14:textId="2202D0F4" w:rsidR="00DF0600" w:rsidRPr="00EC6A0F" w:rsidRDefault="00DF0600" w:rsidP="00083556">
      <w:pPr>
        <w:pStyle w:val="ListParagraph"/>
        <w:numPr>
          <w:ilvl w:val="0"/>
          <w:numId w:val="54"/>
        </w:numPr>
        <w:spacing w:before="0" w:after="120" w:line="240" w:lineRule="auto"/>
        <w:ind w:left="567" w:hanging="567"/>
        <w:rPr>
          <w:rFonts w:ascii="Times New Roman" w:hAnsi="Times New Roman" w:cs="Times New Roman"/>
          <w:color w:val="000000" w:themeColor="text1"/>
          <w:szCs w:val="24"/>
          <w:highlight w:val="yellow"/>
        </w:rPr>
      </w:pPr>
      <w:proofErr w:type="spellStart"/>
      <w:r w:rsidRPr="00EC6A0F">
        <w:rPr>
          <w:rFonts w:ascii="Times New Roman" w:hAnsi="Times New Roman" w:cs="Times New Roman"/>
          <w:color w:val="000000" w:themeColor="text1"/>
          <w:szCs w:val="24"/>
          <w:highlight w:val="yellow"/>
        </w:rPr>
        <w:t>Dalam</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rangka</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pemeliharaan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kesehatan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Pegawai</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secara</w:t>
      </w:r>
      <w:proofErr w:type="spellEnd"/>
      <w:r w:rsidRPr="00EC6A0F">
        <w:rPr>
          <w:rFonts w:ascii="Times New Roman" w:hAnsi="Times New Roman" w:cs="Times New Roman"/>
          <w:color w:val="000000" w:themeColor="text1"/>
          <w:szCs w:val="24"/>
          <w:highlight w:val="yellow"/>
        </w:rPr>
        <w:t xml:space="preserve"> </w:t>
      </w:r>
      <w:proofErr w:type="spellStart"/>
      <w:r w:rsidR="00715715" w:rsidRPr="00EC6A0F">
        <w:rPr>
          <w:rFonts w:ascii="Times New Roman" w:hAnsi="Times New Roman" w:cs="Times New Roman"/>
          <w:color w:val="000000" w:themeColor="text1"/>
          <w:szCs w:val="24"/>
          <w:highlight w:val="yellow"/>
        </w:rPr>
        <w:t>berkala</w:t>
      </w:r>
      <w:proofErr w:type="spellEnd"/>
      <w:r w:rsidR="00715715" w:rsidRPr="00EC6A0F">
        <w:rPr>
          <w:rFonts w:ascii="Times New Roman" w:hAnsi="Times New Roman" w:cs="Times New Roman"/>
          <w:color w:val="000000" w:themeColor="text1"/>
          <w:szCs w:val="24"/>
          <w:highlight w:val="yellow"/>
        </w:rPr>
        <w:t xml:space="preserve"> </w:t>
      </w:r>
      <w:proofErr w:type="spellStart"/>
      <w:r w:rsidR="00715715" w:rsidRPr="00EC6A0F">
        <w:rPr>
          <w:rFonts w:ascii="Times New Roman" w:hAnsi="Times New Roman" w:cs="Times New Roman"/>
          <w:color w:val="000000" w:themeColor="text1"/>
          <w:szCs w:val="24"/>
          <w:highlight w:val="yellow"/>
        </w:rPr>
        <w:t>diadakan</w:t>
      </w:r>
      <w:proofErr w:type="spellEnd"/>
      <w:r w:rsidR="00715715" w:rsidRPr="00EC6A0F">
        <w:rPr>
          <w:rFonts w:ascii="Times New Roman" w:hAnsi="Times New Roman" w:cs="Times New Roman"/>
          <w:color w:val="000000" w:themeColor="text1"/>
          <w:szCs w:val="24"/>
          <w:highlight w:val="yellow"/>
        </w:rPr>
        <w:t xml:space="preserve"> </w:t>
      </w:r>
      <w:proofErr w:type="spellStart"/>
      <w:r w:rsidR="00715715" w:rsidRPr="00EC6A0F">
        <w:rPr>
          <w:rFonts w:ascii="Times New Roman" w:hAnsi="Times New Roman" w:cs="Times New Roman"/>
          <w:color w:val="000000" w:themeColor="text1"/>
          <w:szCs w:val="24"/>
          <w:highlight w:val="yellow"/>
        </w:rPr>
        <w:t>pemeriksaan</w:t>
      </w:r>
      <w:proofErr w:type="spellEnd"/>
      <w:r w:rsidR="00715715" w:rsidRPr="00EC6A0F">
        <w:rPr>
          <w:rFonts w:ascii="Times New Roman" w:hAnsi="Times New Roman" w:cs="Times New Roman"/>
          <w:color w:val="000000" w:themeColor="text1"/>
          <w:szCs w:val="24"/>
          <w:highlight w:val="yellow"/>
        </w:rPr>
        <w:t xml:space="preserve"> </w:t>
      </w:r>
      <w:proofErr w:type="spellStart"/>
      <w:r w:rsidR="00715715" w:rsidRPr="00EC6A0F">
        <w:rPr>
          <w:rFonts w:ascii="Times New Roman" w:hAnsi="Times New Roman" w:cs="Times New Roman"/>
          <w:color w:val="000000" w:themeColor="text1"/>
          <w:szCs w:val="24"/>
          <w:highlight w:val="yellow"/>
        </w:rPr>
        <w:t>kesehatan</w:t>
      </w:r>
      <w:proofErr w:type="spellEnd"/>
      <w:r w:rsidR="00715715" w:rsidRPr="00EC6A0F">
        <w:rPr>
          <w:rFonts w:ascii="Times New Roman" w:hAnsi="Times New Roman" w:cs="Times New Roman"/>
          <w:color w:val="000000" w:themeColor="text1"/>
          <w:szCs w:val="24"/>
          <w:highlight w:val="yellow"/>
        </w:rPr>
        <w:t xml:space="preserve"> </w:t>
      </w:r>
      <w:proofErr w:type="spellStart"/>
      <w:r w:rsidR="00715715" w:rsidRPr="00EC6A0F">
        <w:rPr>
          <w:rFonts w:ascii="Times New Roman" w:hAnsi="Times New Roman" w:cs="Times New Roman"/>
          <w:color w:val="000000" w:themeColor="text1"/>
          <w:szCs w:val="24"/>
          <w:highlight w:val="yellow"/>
        </w:rPr>
        <w:t>sesuai</w:t>
      </w:r>
      <w:proofErr w:type="spellEnd"/>
      <w:r w:rsidR="00715715" w:rsidRPr="00EC6A0F">
        <w:rPr>
          <w:rFonts w:ascii="Times New Roman" w:hAnsi="Times New Roman" w:cs="Times New Roman"/>
          <w:color w:val="000000" w:themeColor="text1"/>
          <w:szCs w:val="24"/>
          <w:highlight w:val="yellow"/>
        </w:rPr>
        <w:t xml:space="preserve"> </w:t>
      </w:r>
      <w:proofErr w:type="spellStart"/>
      <w:r w:rsidR="00715715" w:rsidRPr="00EC6A0F">
        <w:rPr>
          <w:rFonts w:ascii="Times New Roman" w:hAnsi="Times New Roman" w:cs="Times New Roman"/>
          <w:color w:val="000000" w:themeColor="text1"/>
          <w:szCs w:val="24"/>
          <w:highlight w:val="yellow"/>
        </w:rPr>
        <w:t>kondisi</w:t>
      </w:r>
      <w:proofErr w:type="spellEnd"/>
      <w:r w:rsidR="00715715" w:rsidRPr="00EC6A0F">
        <w:rPr>
          <w:rFonts w:ascii="Times New Roman" w:hAnsi="Times New Roman" w:cs="Times New Roman"/>
          <w:color w:val="000000" w:themeColor="text1"/>
          <w:szCs w:val="24"/>
          <w:highlight w:val="yellow"/>
        </w:rPr>
        <w:t xml:space="preserve"> </w:t>
      </w:r>
      <w:proofErr w:type="spellStart"/>
      <w:r w:rsidR="00715715" w:rsidRPr="00EC6A0F">
        <w:rPr>
          <w:rFonts w:ascii="Times New Roman" w:hAnsi="Times New Roman" w:cs="Times New Roman"/>
          <w:color w:val="000000" w:themeColor="text1"/>
          <w:szCs w:val="24"/>
          <w:highlight w:val="yellow"/>
        </w:rPr>
        <w:t>pekerjaan</w:t>
      </w:r>
      <w:proofErr w:type="spellEnd"/>
      <w:r w:rsidR="00715715" w:rsidRPr="00EC6A0F">
        <w:rPr>
          <w:rFonts w:ascii="Times New Roman" w:hAnsi="Times New Roman" w:cs="Times New Roman"/>
          <w:color w:val="000000" w:themeColor="text1"/>
          <w:szCs w:val="24"/>
          <w:highlight w:val="yellow"/>
        </w:rPr>
        <w:t xml:space="preserve"> </w:t>
      </w:r>
      <w:proofErr w:type="spellStart"/>
      <w:r w:rsidR="00715715" w:rsidRPr="00EC6A0F">
        <w:rPr>
          <w:rFonts w:ascii="Times New Roman" w:hAnsi="Times New Roman" w:cs="Times New Roman"/>
          <w:color w:val="000000" w:themeColor="text1"/>
          <w:szCs w:val="24"/>
          <w:highlight w:val="yellow"/>
        </w:rPr>
        <w:t>Pegawai</w:t>
      </w:r>
      <w:proofErr w:type="spellEnd"/>
      <w:r w:rsidR="00715715" w:rsidRPr="00EC6A0F">
        <w:rPr>
          <w:rFonts w:ascii="Times New Roman" w:hAnsi="Times New Roman" w:cs="Times New Roman"/>
          <w:color w:val="000000" w:themeColor="text1"/>
          <w:szCs w:val="24"/>
          <w:highlight w:val="yellow"/>
        </w:rPr>
        <w:t xml:space="preserve"> </w:t>
      </w:r>
      <w:proofErr w:type="spellStart"/>
      <w:r w:rsidR="00715715" w:rsidRPr="00EC6A0F">
        <w:rPr>
          <w:rFonts w:ascii="Times New Roman" w:hAnsi="Times New Roman" w:cs="Times New Roman"/>
          <w:color w:val="000000" w:themeColor="text1"/>
          <w:szCs w:val="24"/>
          <w:highlight w:val="yellow"/>
        </w:rPr>
        <w:t>dengan</w:t>
      </w:r>
      <w:proofErr w:type="spellEnd"/>
      <w:r w:rsidR="00715715" w:rsidRPr="00EC6A0F">
        <w:rPr>
          <w:rFonts w:ascii="Times New Roman" w:hAnsi="Times New Roman" w:cs="Times New Roman"/>
          <w:color w:val="000000" w:themeColor="text1"/>
          <w:szCs w:val="24"/>
          <w:highlight w:val="yellow"/>
        </w:rPr>
        <w:t xml:space="preserve"> </w:t>
      </w:r>
      <w:proofErr w:type="spellStart"/>
      <w:r w:rsidR="00715715" w:rsidRPr="00EC6A0F">
        <w:rPr>
          <w:rFonts w:ascii="Times New Roman" w:hAnsi="Times New Roman" w:cs="Times New Roman"/>
          <w:color w:val="000000" w:themeColor="text1"/>
          <w:szCs w:val="24"/>
          <w:highlight w:val="yellow"/>
        </w:rPr>
        <w:t>kriteria</w:t>
      </w:r>
      <w:proofErr w:type="spellEnd"/>
      <w:r w:rsidR="00715715" w:rsidRPr="00EC6A0F">
        <w:rPr>
          <w:rFonts w:ascii="Times New Roman" w:hAnsi="Times New Roman" w:cs="Times New Roman"/>
          <w:color w:val="000000" w:themeColor="text1"/>
          <w:szCs w:val="24"/>
          <w:highlight w:val="yellow"/>
        </w:rPr>
        <w:t xml:space="preserve"> yang </w:t>
      </w:r>
      <w:proofErr w:type="spellStart"/>
      <w:r w:rsidR="00715715" w:rsidRPr="00EC6A0F">
        <w:rPr>
          <w:rFonts w:ascii="Times New Roman" w:hAnsi="Times New Roman" w:cs="Times New Roman"/>
          <w:color w:val="000000" w:themeColor="text1"/>
          <w:szCs w:val="24"/>
          <w:highlight w:val="yellow"/>
        </w:rPr>
        <w:t>ditentukan</w:t>
      </w:r>
      <w:proofErr w:type="spellEnd"/>
      <w:r w:rsidR="00715715" w:rsidRPr="00EC6A0F">
        <w:rPr>
          <w:rFonts w:ascii="Times New Roman" w:hAnsi="Times New Roman" w:cs="Times New Roman"/>
          <w:color w:val="000000" w:themeColor="text1"/>
          <w:szCs w:val="24"/>
          <w:highlight w:val="yellow"/>
        </w:rPr>
        <w:t xml:space="preserve"> Perusahaan, dan </w:t>
      </w:r>
      <w:proofErr w:type="spellStart"/>
      <w:r w:rsidR="00715715" w:rsidRPr="00EC6A0F">
        <w:rPr>
          <w:rFonts w:ascii="Times New Roman" w:hAnsi="Times New Roman" w:cs="Times New Roman"/>
          <w:color w:val="000000" w:themeColor="text1"/>
          <w:szCs w:val="24"/>
          <w:highlight w:val="yellow"/>
        </w:rPr>
        <w:t>bagi</w:t>
      </w:r>
      <w:proofErr w:type="spellEnd"/>
      <w:r w:rsidR="00715715" w:rsidRPr="00EC6A0F">
        <w:rPr>
          <w:rFonts w:ascii="Times New Roman" w:hAnsi="Times New Roman" w:cs="Times New Roman"/>
          <w:color w:val="000000" w:themeColor="text1"/>
          <w:szCs w:val="24"/>
          <w:highlight w:val="yellow"/>
        </w:rPr>
        <w:t xml:space="preserve"> </w:t>
      </w:r>
      <w:proofErr w:type="spellStart"/>
      <w:r w:rsidR="00715715" w:rsidRPr="00EC6A0F">
        <w:rPr>
          <w:rFonts w:ascii="Times New Roman" w:hAnsi="Times New Roman" w:cs="Times New Roman"/>
          <w:color w:val="000000" w:themeColor="text1"/>
          <w:szCs w:val="24"/>
          <w:highlight w:val="yellow"/>
        </w:rPr>
        <w:t>Pegawai</w:t>
      </w:r>
      <w:proofErr w:type="spellEnd"/>
      <w:r w:rsidR="00715715" w:rsidRPr="00EC6A0F">
        <w:rPr>
          <w:rFonts w:ascii="Times New Roman" w:hAnsi="Times New Roman" w:cs="Times New Roman"/>
          <w:color w:val="000000" w:themeColor="text1"/>
          <w:szCs w:val="24"/>
          <w:highlight w:val="yellow"/>
        </w:rPr>
        <w:t xml:space="preserve"> yang </w:t>
      </w:r>
      <w:proofErr w:type="spellStart"/>
      <w:r w:rsidR="00715715" w:rsidRPr="00EC6A0F">
        <w:rPr>
          <w:rFonts w:ascii="Times New Roman" w:hAnsi="Times New Roman" w:cs="Times New Roman"/>
          <w:color w:val="000000" w:themeColor="text1"/>
          <w:szCs w:val="24"/>
          <w:highlight w:val="yellow"/>
        </w:rPr>
        <w:t>berusia</w:t>
      </w:r>
      <w:proofErr w:type="spellEnd"/>
      <w:r w:rsidR="00715715" w:rsidRPr="00EC6A0F">
        <w:rPr>
          <w:rFonts w:ascii="Times New Roman" w:hAnsi="Times New Roman" w:cs="Times New Roman"/>
          <w:color w:val="000000" w:themeColor="text1"/>
          <w:szCs w:val="24"/>
          <w:highlight w:val="yellow"/>
        </w:rPr>
        <w:t xml:space="preserve"> 45 (</w:t>
      </w:r>
      <w:proofErr w:type="spellStart"/>
      <w:r w:rsidR="00715715" w:rsidRPr="00EC6A0F">
        <w:rPr>
          <w:rFonts w:ascii="Times New Roman" w:hAnsi="Times New Roman" w:cs="Times New Roman"/>
          <w:color w:val="000000" w:themeColor="text1"/>
          <w:szCs w:val="24"/>
          <w:highlight w:val="yellow"/>
        </w:rPr>
        <w:t>empat</w:t>
      </w:r>
      <w:proofErr w:type="spellEnd"/>
      <w:r w:rsidR="00715715" w:rsidRPr="00EC6A0F">
        <w:rPr>
          <w:rFonts w:ascii="Times New Roman" w:hAnsi="Times New Roman" w:cs="Times New Roman"/>
          <w:color w:val="000000" w:themeColor="text1"/>
          <w:szCs w:val="24"/>
          <w:highlight w:val="yellow"/>
        </w:rPr>
        <w:t xml:space="preserve"> </w:t>
      </w:r>
      <w:proofErr w:type="spellStart"/>
      <w:r w:rsidR="00715715" w:rsidRPr="00EC6A0F">
        <w:rPr>
          <w:rFonts w:ascii="Times New Roman" w:hAnsi="Times New Roman" w:cs="Times New Roman"/>
          <w:color w:val="000000" w:themeColor="text1"/>
          <w:szCs w:val="24"/>
          <w:highlight w:val="yellow"/>
        </w:rPr>
        <w:t>puluh</w:t>
      </w:r>
      <w:proofErr w:type="spellEnd"/>
      <w:r w:rsidR="00715715" w:rsidRPr="00EC6A0F">
        <w:rPr>
          <w:rFonts w:ascii="Times New Roman" w:hAnsi="Times New Roman" w:cs="Times New Roman"/>
          <w:color w:val="000000" w:themeColor="text1"/>
          <w:szCs w:val="24"/>
          <w:highlight w:val="yellow"/>
        </w:rPr>
        <w:t xml:space="preserve"> lima) </w:t>
      </w:r>
      <w:proofErr w:type="spellStart"/>
      <w:r w:rsidR="00715715" w:rsidRPr="00EC6A0F">
        <w:rPr>
          <w:rFonts w:ascii="Times New Roman" w:hAnsi="Times New Roman" w:cs="Times New Roman"/>
          <w:color w:val="000000" w:themeColor="text1"/>
          <w:szCs w:val="24"/>
          <w:highlight w:val="yellow"/>
        </w:rPr>
        <w:t>tahun</w:t>
      </w:r>
      <w:proofErr w:type="spellEnd"/>
      <w:r w:rsidR="00715715" w:rsidRPr="00EC6A0F">
        <w:rPr>
          <w:rFonts w:ascii="Times New Roman" w:hAnsi="Times New Roman" w:cs="Times New Roman"/>
          <w:color w:val="000000" w:themeColor="text1"/>
          <w:szCs w:val="24"/>
          <w:highlight w:val="yellow"/>
        </w:rPr>
        <w:t xml:space="preserve"> </w:t>
      </w:r>
      <w:proofErr w:type="spellStart"/>
      <w:r w:rsidR="00715715" w:rsidRPr="00EC6A0F">
        <w:rPr>
          <w:rFonts w:ascii="Times New Roman" w:hAnsi="Times New Roman" w:cs="Times New Roman"/>
          <w:color w:val="000000" w:themeColor="text1"/>
          <w:szCs w:val="24"/>
          <w:highlight w:val="yellow"/>
        </w:rPr>
        <w:t>keatas</w:t>
      </w:r>
      <w:proofErr w:type="spellEnd"/>
      <w:r w:rsidR="00715715" w:rsidRPr="00EC6A0F">
        <w:rPr>
          <w:rFonts w:ascii="Times New Roman" w:hAnsi="Times New Roman" w:cs="Times New Roman"/>
          <w:color w:val="000000" w:themeColor="text1"/>
          <w:szCs w:val="24"/>
          <w:highlight w:val="yellow"/>
        </w:rPr>
        <w:t xml:space="preserve"> </w:t>
      </w:r>
      <w:proofErr w:type="spellStart"/>
      <w:r w:rsidR="00715715" w:rsidRPr="00EC6A0F">
        <w:rPr>
          <w:rFonts w:ascii="Times New Roman" w:hAnsi="Times New Roman" w:cs="Times New Roman"/>
          <w:color w:val="000000" w:themeColor="text1"/>
          <w:szCs w:val="24"/>
          <w:highlight w:val="yellow"/>
        </w:rPr>
        <w:t>difasilitasi</w:t>
      </w:r>
      <w:proofErr w:type="spellEnd"/>
      <w:r w:rsidR="00715715" w:rsidRPr="00EC6A0F">
        <w:rPr>
          <w:rFonts w:ascii="Times New Roman" w:hAnsi="Times New Roman" w:cs="Times New Roman"/>
          <w:color w:val="000000" w:themeColor="text1"/>
          <w:szCs w:val="24"/>
          <w:highlight w:val="yellow"/>
        </w:rPr>
        <w:t xml:space="preserve"> </w:t>
      </w:r>
      <w:proofErr w:type="spellStart"/>
      <w:r w:rsidR="00715715" w:rsidRPr="00EC6A0F">
        <w:rPr>
          <w:rFonts w:ascii="Times New Roman" w:hAnsi="Times New Roman" w:cs="Times New Roman"/>
          <w:color w:val="000000" w:themeColor="text1"/>
          <w:szCs w:val="24"/>
          <w:highlight w:val="yellow"/>
        </w:rPr>
        <w:t>untuk</w:t>
      </w:r>
      <w:proofErr w:type="spellEnd"/>
      <w:r w:rsidR="00715715" w:rsidRPr="00EC6A0F">
        <w:rPr>
          <w:rFonts w:ascii="Times New Roman" w:hAnsi="Times New Roman" w:cs="Times New Roman"/>
          <w:color w:val="000000" w:themeColor="text1"/>
          <w:szCs w:val="24"/>
          <w:highlight w:val="yellow"/>
        </w:rPr>
        <w:t xml:space="preserve"> General Check Up.</w:t>
      </w:r>
    </w:p>
    <w:p w14:paraId="68E22354" w14:textId="77777777" w:rsidR="00715715" w:rsidRPr="00EC6A0F" w:rsidRDefault="00715715" w:rsidP="00083556">
      <w:pPr>
        <w:pStyle w:val="ListParagraph"/>
        <w:numPr>
          <w:ilvl w:val="0"/>
          <w:numId w:val="54"/>
        </w:numPr>
        <w:spacing w:before="0" w:after="120" w:line="240" w:lineRule="auto"/>
        <w:ind w:left="567" w:hanging="567"/>
        <w:rPr>
          <w:rFonts w:ascii="Times New Roman" w:hAnsi="Times New Roman" w:cs="Times New Roman"/>
          <w:color w:val="000000" w:themeColor="text1"/>
          <w:szCs w:val="24"/>
          <w:highlight w:val="yellow"/>
        </w:rPr>
      </w:pPr>
      <w:proofErr w:type="spellStart"/>
      <w:r w:rsidRPr="00EC6A0F">
        <w:rPr>
          <w:rFonts w:ascii="Times New Roman" w:hAnsi="Times New Roman" w:cs="Times New Roman"/>
          <w:color w:val="000000" w:themeColor="text1"/>
          <w:szCs w:val="24"/>
          <w:highlight w:val="yellow"/>
        </w:rPr>
        <w:t>Penolakan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pemeriksaan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secara</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berkala</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akan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berakibat</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dikenakan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sanksi</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pelanggaran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disiplin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berupa</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sikap</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tidak</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patuh</w:t>
      </w:r>
      <w:proofErr w:type="spellEnd"/>
      <w:r w:rsidRPr="00EC6A0F">
        <w:rPr>
          <w:rFonts w:ascii="Times New Roman" w:hAnsi="Times New Roman" w:cs="Times New Roman"/>
          <w:color w:val="000000" w:themeColor="text1"/>
          <w:szCs w:val="24"/>
          <w:highlight w:val="yellow"/>
        </w:rPr>
        <w:t>.</w:t>
      </w:r>
    </w:p>
    <w:p w14:paraId="46724EFE" w14:textId="0A587254" w:rsidR="00715715" w:rsidRPr="00EC6A0F" w:rsidRDefault="00715715" w:rsidP="00083556">
      <w:pPr>
        <w:pStyle w:val="ListParagraph"/>
        <w:numPr>
          <w:ilvl w:val="0"/>
          <w:numId w:val="54"/>
        </w:numPr>
        <w:spacing w:before="0" w:after="120" w:line="240" w:lineRule="auto"/>
        <w:ind w:left="567" w:hanging="567"/>
        <w:rPr>
          <w:rFonts w:ascii="Times New Roman" w:hAnsi="Times New Roman" w:cs="Times New Roman"/>
          <w:color w:val="000000" w:themeColor="text1"/>
          <w:szCs w:val="24"/>
          <w:highlight w:val="yellow"/>
        </w:rPr>
      </w:pPr>
      <w:proofErr w:type="spellStart"/>
      <w:r w:rsidRPr="00EC6A0F">
        <w:rPr>
          <w:rFonts w:ascii="Times New Roman" w:hAnsi="Times New Roman" w:cs="Times New Roman"/>
          <w:color w:val="000000" w:themeColor="text1"/>
          <w:szCs w:val="24"/>
          <w:highlight w:val="yellow"/>
        </w:rPr>
        <w:t>Bagi</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Pegawai</w:t>
      </w:r>
      <w:proofErr w:type="spellEnd"/>
      <w:r w:rsidRPr="00EC6A0F">
        <w:rPr>
          <w:rFonts w:ascii="Times New Roman" w:hAnsi="Times New Roman" w:cs="Times New Roman"/>
          <w:color w:val="000000" w:themeColor="text1"/>
          <w:szCs w:val="24"/>
          <w:highlight w:val="yellow"/>
        </w:rPr>
        <w:t xml:space="preserve"> yang </w:t>
      </w:r>
      <w:proofErr w:type="spellStart"/>
      <w:r w:rsidRPr="00EC6A0F">
        <w:rPr>
          <w:rFonts w:ascii="Times New Roman" w:hAnsi="Times New Roman" w:cs="Times New Roman"/>
          <w:color w:val="000000" w:themeColor="text1"/>
          <w:szCs w:val="24"/>
          <w:highlight w:val="yellow"/>
        </w:rPr>
        <w:t>menjalankan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pekerjaan</w:t>
      </w:r>
      <w:proofErr w:type="spellEnd"/>
      <w:r w:rsidRPr="00EC6A0F">
        <w:rPr>
          <w:rFonts w:ascii="Times New Roman" w:hAnsi="Times New Roman" w:cs="Times New Roman"/>
          <w:color w:val="000000" w:themeColor="text1"/>
          <w:szCs w:val="24"/>
          <w:highlight w:val="yellow"/>
        </w:rPr>
        <w:t xml:space="preserve"> yang </w:t>
      </w:r>
      <w:proofErr w:type="spellStart"/>
      <w:r w:rsidRPr="00EC6A0F">
        <w:rPr>
          <w:rFonts w:ascii="Times New Roman" w:hAnsi="Times New Roman" w:cs="Times New Roman"/>
          <w:color w:val="000000" w:themeColor="text1"/>
          <w:szCs w:val="24"/>
          <w:highlight w:val="yellow"/>
        </w:rPr>
        <w:t>membahayakan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kesehatannya</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setiap</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waktu</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dapat</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dilakukan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pemeriksaan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atas</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kesehatannya</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atau</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sekurang-kurangnya</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satu</w:t>
      </w:r>
      <w:proofErr w:type="spellEnd"/>
      <w:r w:rsidRPr="00EC6A0F">
        <w:rPr>
          <w:rFonts w:ascii="Times New Roman" w:hAnsi="Times New Roman" w:cs="Times New Roman"/>
          <w:color w:val="000000" w:themeColor="text1"/>
          <w:szCs w:val="24"/>
          <w:highlight w:val="yellow"/>
        </w:rPr>
        <w:t xml:space="preserve"> kali </w:t>
      </w:r>
      <w:proofErr w:type="spellStart"/>
      <w:r w:rsidRPr="00EC6A0F">
        <w:rPr>
          <w:rFonts w:ascii="Times New Roman" w:hAnsi="Times New Roman" w:cs="Times New Roman"/>
          <w:color w:val="000000" w:themeColor="text1"/>
          <w:szCs w:val="24"/>
          <w:highlight w:val="yellow"/>
        </w:rPr>
        <w:t>setiap</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tahunnya</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atas</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biaya</w:t>
      </w:r>
      <w:proofErr w:type="spellEnd"/>
      <w:r w:rsidRPr="00EC6A0F">
        <w:rPr>
          <w:rFonts w:ascii="Times New Roman" w:hAnsi="Times New Roman" w:cs="Times New Roman"/>
          <w:color w:val="000000" w:themeColor="text1"/>
          <w:szCs w:val="24"/>
          <w:highlight w:val="yellow"/>
        </w:rPr>
        <w:t xml:space="preserve"> Perusahaan.</w:t>
      </w:r>
    </w:p>
    <w:p w14:paraId="2A4D3B52" w14:textId="77777777" w:rsidR="00715715" w:rsidRPr="00EC6A0F" w:rsidRDefault="00715715" w:rsidP="00083556">
      <w:pPr>
        <w:pStyle w:val="ListParagraph"/>
        <w:numPr>
          <w:ilvl w:val="0"/>
          <w:numId w:val="54"/>
        </w:numPr>
        <w:spacing w:before="0" w:after="120" w:line="240" w:lineRule="auto"/>
        <w:ind w:left="567" w:hanging="567"/>
        <w:rPr>
          <w:rFonts w:ascii="Times New Roman" w:hAnsi="Times New Roman" w:cs="Times New Roman"/>
          <w:color w:val="000000" w:themeColor="text1"/>
          <w:szCs w:val="24"/>
          <w:highlight w:val="yellow"/>
        </w:rPr>
      </w:pPr>
      <w:proofErr w:type="spellStart"/>
      <w:r w:rsidRPr="00EC6A0F">
        <w:rPr>
          <w:rFonts w:ascii="Times New Roman" w:hAnsi="Times New Roman" w:cs="Times New Roman"/>
          <w:color w:val="000000" w:themeColor="text1"/>
          <w:szCs w:val="24"/>
          <w:highlight w:val="yellow"/>
        </w:rPr>
        <w:t>Perawatan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kesehatan</w:t>
      </w:r>
      <w:proofErr w:type="spellEnd"/>
      <w:r w:rsidRPr="00EC6A0F">
        <w:rPr>
          <w:rFonts w:ascii="Times New Roman" w:hAnsi="Times New Roman" w:cs="Times New Roman"/>
          <w:color w:val="000000" w:themeColor="text1"/>
          <w:szCs w:val="24"/>
          <w:highlight w:val="yellow"/>
        </w:rPr>
        <w:t xml:space="preserve"> dan </w:t>
      </w:r>
      <w:proofErr w:type="spellStart"/>
      <w:r w:rsidRPr="00EC6A0F">
        <w:rPr>
          <w:rFonts w:ascii="Times New Roman" w:hAnsi="Times New Roman" w:cs="Times New Roman"/>
          <w:color w:val="000000" w:themeColor="text1"/>
          <w:szCs w:val="24"/>
          <w:highlight w:val="yellow"/>
        </w:rPr>
        <w:t>pengobatan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bagi</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Pegawai</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beserta</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keluarganya</w:t>
      </w:r>
      <w:proofErr w:type="spellEnd"/>
      <w:r w:rsidRPr="00EC6A0F">
        <w:rPr>
          <w:rFonts w:ascii="Times New Roman" w:hAnsi="Times New Roman" w:cs="Times New Roman"/>
          <w:color w:val="000000" w:themeColor="text1"/>
          <w:szCs w:val="24"/>
          <w:highlight w:val="yellow"/>
        </w:rPr>
        <w:t xml:space="preserve"> dan/</w:t>
      </w:r>
      <w:proofErr w:type="spellStart"/>
      <w:r w:rsidRPr="00EC6A0F">
        <w:rPr>
          <w:rFonts w:ascii="Times New Roman" w:hAnsi="Times New Roman" w:cs="Times New Roman"/>
          <w:color w:val="000000" w:themeColor="text1"/>
          <w:szCs w:val="24"/>
          <w:highlight w:val="yellow"/>
        </w:rPr>
        <w:t>atau</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calon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Pegawai</w:t>
      </w:r>
      <w:proofErr w:type="spellEnd"/>
      <w:r w:rsidRPr="00EC6A0F">
        <w:rPr>
          <w:rFonts w:ascii="Times New Roman" w:hAnsi="Times New Roman" w:cs="Times New Roman"/>
          <w:color w:val="000000" w:themeColor="text1"/>
          <w:szCs w:val="24"/>
          <w:highlight w:val="yellow"/>
        </w:rPr>
        <w:t xml:space="preserve"> yang </w:t>
      </w:r>
      <w:proofErr w:type="spellStart"/>
      <w:r w:rsidRPr="00EC6A0F">
        <w:rPr>
          <w:rFonts w:ascii="Times New Roman" w:hAnsi="Times New Roman" w:cs="Times New Roman"/>
          <w:color w:val="000000" w:themeColor="text1"/>
          <w:szCs w:val="24"/>
          <w:highlight w:val="yellow"/>
        </w:rPr>
        <w:t>terdaftar</w:t>
      </w:r>
      <w:proofErr w:type="spellEnd"/>
      <w:r w:rsidRPr="00EC6A0F">
        <w:rPr>
          <w:rFonts w:ascii="Times New Roman" w:hAnsi="Times New Roman" w:cs="Times New Roman"/>
          <w:color w:val="000000" w:themeColor="text1"/>
          <w:szCs w:val="24"/>
          <w:highlight w:val="yellow"/>
        </w:rPr>
        <w:t xml:space="preserve"> di Perusahaan </w:t>
      </w:r>
      <w:proofErr w:type="spellStart"/>
      <w:r w:rsidRPr="00EC6A0F">
        <w:rPr>
          <w:rFonts w:ascii="Times New Roman" w:hAnsi="Times New Roman" w:cs="Times New Roman"/>
          <w:color w:val="000000" w:themeColor="text1"/>
          <w:szCs w:val="24"/>
          <w:highlight w:val="yellow"/>
        </w:rPr>
        <w:t>ditetapkan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tersendiri</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dalam</w:t>
      </w:r>
      <w:proofErr w:type="spellEnd"/>
      <w:r w:rsidRPr="00EC6A0F">
        <w:rPr>
          <w:rFonts w:ascii="Times New Roman" w:hAnsi="Times New Roman" w:cs="Times New Roman"/>
          <w:color w:val="000000" w:themeColor="text1"/>
          <w:szCs w:val="24"/>
          <w:highlight w:val="yellow"/>
        </w:rPr>
        <w:t xml:space="preserve"> Keputusan </w:t>
      </w:r>
      <w:proofErr w:type="spellStart"/>
      <w:r w:rsidRPr="00EC6A0F">
        <w:rPr>
          <w:rFonts w:ascii="Times New Roman" w:hAnsi="Times New Roman" w:cs="Times New Roman"/>
          <w:color w:val="000000" w:themeColor="text1"/>
          <w:szCs w:val="24"/>
          <w:highlight w:val="yellow"/>
        </w:rPr>
        <w:t>Direksi</w:t>
      </w:r>
      <w:proofErr w:type="spellEnd"/>
      <w:r w:rsidRPr="00EC6A0F">
        <w:rPr>
          <w:rFonts w:ascii="Times New Roman" w:hAnsi="Times New Roman" w:cs="Times New Roman"/>
          <w:color w:val="000000" w:themeColor="text1"/>
          <w:szCs w:val="24"/>
          <w:highlight w:val="yellow"/>
        </w:rPr>
        <w:t>.</w:t>
      </w:r>
    </w:p>
    <w:p w14:paraId="6FE9727B" w14:textId="77777777" w:rsidR="00715715" w:rsidRPr="00EC6A0F" w:rsidRDefault="00715715" w:rsidP="00083556">
      <w:pPr>
        <w:pStyle w:val="ListParagraph"/>
        <w:numPr>
          <w:ilvl w:val="0"/>
          <w:numId w:val="54"/>
        </w:numPr>
        <w:spacing w:before="0" w:after="120" w:line="240" w:lineRule="auto"/>
        <w:ind w:left="567" w:hanging="567"/>
        <w:rPr>
          <w:rFonts w:ascii="Times New Roman" w:hAnsi="Times New Roman" w:cs="Times New Roman"/>
          <w:color w:val="000000" w:themeColor="text1"/>
          <w:szCs w:val="24"/>
          <w:highlight w:val="yellow"/>
        </w:rPr>
      </w:pPr>
      <w:proofErr w:type="spellStart"/>
      <w:r w:rsidRPr="00EC6A0F">
        <w:rPr>
          <w:rFonts w:ascii="Times New Roman" w:hAnsi="Times New Roman" w:cs="Times New Roman"/>
          <w:color w:val="000000" w:themeColor="text1"/>
          <w:szCs w:val="24"/>
          <w:highlight w:val="yellow"/>
        </w:rPr>
        <w:t>Seluruh</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pelayanan</w:t>
      </w:r>
      <w:proofErr w:type="spellEnd"/>
      <w:r w:rsidRPr="00EC6A0F">
        <w:rPr>
          <w:rFonts w:ascii="Times New Roman" w:hAnsi="Times New Roman" w:cs="Times New Roman"/>
          <w:color w:val="000000" w:themeColor="text1"/>
          <w:szCs w:val="24"/>
          <w:highlight w:val="yellow"/>
        </w:rPr>
        <w:t xml:space="preserve"> BPJS Kesehatan </w:t>
      </w:r>
      <w:proofErr w:type="spellStart"/>
      <w:r w:rsidRPr="00EC6A0F">
        <w:rPr>
          <w:rFonts w:ascii="Times New Roman" w:hAnsi="Times New Roman" w:cs="Times New Roman"/>
          <w:color w:val="000000" w:themeColor="text1"/>
          <w:szCs w:val="24"/>
          <w:highlight w:val="yellow"/>
        </w:rPr>
        <w:t>dikategorikan</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menggunakan</w:t>
      </w:r>
      <w:proofErr w:type="spellEnd"/>
      <w:r w:rsidRPr="00EC6A0F">
        <w:rPr>
          <w:rFonts w:ascii="Times New Roman" w:hAnsi="Times New Roman" w:cs="Times New Roman"/>
          <w:color w:val="000000" w:themeColor="text1"/>
          <w:szCs w:val="24"/>
          <w:highlight w:val="yellow"/>
        </w:rPr>
        <w:t xml:space="preserve"> Kelas I </w:t>
      </w:r>
      <w:proofErr w:type="spellStart"/>
      <w:r w:rsidRPr="00EC6A0F">
        <w:rPr>
          <w:rFonts w:ascii="Times New Roman" w:hAnsi="Times New Roman" w:cs="Times New Roman"/>
          <w:color w:val="000000" w:themeColor="text1"/>
          <w:szCs w:val="24"/>
          <w:highlight w:val="yellow"/>
        </w:rPr>
        <w:t>atau</w:t>
      </w:r>
      <w:proofErr w:type="spellEnd"/>
      <w:r w:rsidRPr="00EC6A0F">
        <w:rPr>
          <w:rFonts w:ascii="Times New Roman" w:hAnsi="Times New Roman" w:cs="Times New Roman"/>
          <w:color w:val="000000" w:themeColor="text1"/>
          <w:szCs w:val="24"/>
          <w:highlight w:val="yellow"/>
        </w:rPr>
        <w:t xml:space="preserve"> Kelas II </w:t>
      </w:r>
      <w:proofErr w:type="spellStart"/>
      <w:r w:rsidRPr="00EC6A0F">
        <w:rPr>
          <w:rFonts w:ascii="Times New Roman" w:hAnsi="Times New Roman" w:cs="Times New Roman"/>
          <w:color w:val="000000" w:themeColor="text1"/>
          <w:szCs w:val="24"/>
          <w:highlight w:val="yellow"/>
        </w:rPr>
        <w:t>bagi</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semua</w:t>
      </w:r>
      <w:proofErr w:type="spellEnd"/>
      <w:r w:rsidRPr="00EC6A0F">
        <w:rPr>
          <w:rFonts w:ascii="Times New Roman" w:hAnsi="Times New Roman" w:cs="Times New Roman"/>
          <w:color w:val="000000" w:themeColor="text1"/>
          <w:szCs w:val="24"/>
          <w:highlight w:val="yellow"/>
        </w:rPr>
        <w:t xml:space="preserve"> </w:t>
      </w:r>
      <w:proofErr w:type="spellStart"/>
      <w:r w:rsidRPr="00EC6A0F">
        <w:rPr>
          <w:rFonts w:ascii="Times New Roman" w:hAnsi="Times New Roman" w:cs="Times New Roman"/>
          <w:color w:val="000000" w:themeColor="text1"/>
          <w:szCs w:val="24"/>
          <w:highlight w:val="yellow"/>
        </w:rPr>
        <w:t>Pegawai</w:t>
      </w:r>
      <w:proofErr w:type="spellEnd"/>
      <w:r w:rsidRPr="00EC6A0F">
        <w:rPr>
          <w:rFonts w:ascii="Times New Roman" w:hAnsi="Times New Roman" w:cs="Times New Roman"/>
          <w:color w:val="000000" w:themeColor="text1"/>
          <w:szCs w:val="24"/>
          <w:highlight w:val="yellow"/>
        </w:rPr>
        <w:t xml:space="preserve"> dan </w:t>
      </w:r>
      <w:proofErr w:type="spellStart"/>
      <w:r w:rsidRPr="00EC6A0F">
        <w:rPr>
          <w:rFonts w:ascii="Times New Roman" w:hAnsi="Times New Roman" w:cs="Times New Roman"/>
          <w:color w:val="000000" w:themeColor="text1"/>
          <w:szCs w:val="24"/>
          <w:highlight w:val="yellow"/>
        </w:rPr>
        <w:t>keluarganya</w:t>
      </w:r>
      <w:proofErr w:type="spellEnd"/>
      <w:r w:rsidRPr="00EC6A0F">
        <w:rPr>
          <w:rFonts w:ascii="Times New Roman" w:hAnsi="Times New Roman" w:cs="Times New Roman"/>
          <w:color w:val="000000" w:themeColor="text1"/>
          <w:szCs w:val="24"/>
          <w:highlight w:val="yellow"/>
        </w:rPr>
        <w:t>.</w:t>
      </w:r>
    </w:p>
    <w:p w14:paraId="69D9D3A4" w14:textId="77777777" w:rsidR="004B0B82" w:rsidRPr="00421687" w:rsidRDefault="004B0B82" w:rsidP="004B0B82">
      <w:pPr>
        <w:pStyle w:val="ListParagraph"/>
        <w:spacing w:before="0" w:after="120" w:line="240" w:lineRule="auto"/>
        <w:ind w:left="567" w:firstLine="0"/>
        <w:rPr>
          <w:rFonts w:ascii="Times New Roman" w:hAnsi="Times New Roman" w:cs="Times New Roman"/>
          <w:color w:val="000000" w:themeColor="text1"/>
          <w:szCs w:val="24"/>
        </w:rPr>
      </w:pPr>
    </w:p>
    <w:p w14:paraId="64991743" w14:textId="0CFCC53A" w:rsidR="006E344F" w:rsidRPr="00421687" w:rsidRDefault="006E344F" w:rsidP="004B0B82">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715715" w:rsidRPr="00421687">
        <w:rPr>
          <w:rFonts w:ascii="Times New Roman" w:hAnsi="Times New Roman" w:cs="Times New Roman"/>
          <w:color w:val="000000" w:themeColor="text1"/>
          <w:szCs w:val="24"/>
        </w:rPr>
        <w:t xml:space="preserve"> </w:t>
      </w:r>
      <w:r w:rsidR="009C4532">
        <w:rPr>
          <w:rFonts w:ascii="Times New Roman" w:hAnsi="Times New Roman" w:cs="Times New Roman"/>
          <w:color w:val="000000" w:themeColor="text1"/>
          <w:szCs w:val="24"/>
        </w:rPr>
        <w:t>49</w:t>
      </w:r>
    </w:p>
    <w:p w14:paraId="601E59A0" w14:textId="77777777" w:rsidR="00E813DB" w:rsidRPr="00421687" w:rsidRDefault="006E344F" w:rsidP="004B0B82">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G</w:t>
      </w:r>
      <w:r w:rsidR="00E813DB" w:rsidRPr="00421687">
        <w:rPr>
          <w:rFonts w:ascii="Times New Roman" w:hAnsi="Times New Roman" w:cs="Times New Roman"/>
          <w:color w:val="000000" w:themeColor="text1"/>
          <w:szCs w:val="24"/>
        </w:rPr>
        <w:t>aji</w:t>
      </w:r>
      <w:proofErr w:type="spellEnd"/>
      <w:r w:rsidR="00E813DB" w:rsidRPr="00421687">
        <w:rPr>
          <w:rFonts w:ascii="Times New Roman" w:hAnsi="Times New Roman" w:cs="Times New Roman"/>
          <w:color w:val="000000" w:themeColor="text1"/>
          <w:szCs w:val="24"/>
        </w:rPr>
        <w:t xml:space="preserve"> ke-13</w:t>
      </w:r>
    </w:p>
    <w:p w14:paraId="07614BBC" w14:textId="4F88DA95" w:rsidR="00CE1B38" w:rsidRPr="00421687" w:rsidRDefault="009C4532" w:rsidP="00694E59">
      <w:pPr>
        <w:pStyle w:val="ListParagraph"/>
        <w:numPr>
          <w:ilvl w:val="0"/>
          <w:numId w:val="44"/>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rangka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membantu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Pemerintah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ikut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mencerdaskan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bangsa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memberikan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bantuan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biaya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pendidikan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anak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sekolah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berupa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pemberian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gaji</w:t>
      </w:r>
      <w:proofErr w:type="spellEnd"/>
      <w:r>
        <w:rPr>
          <w:rFonts w:ascii="Times New Roman" w:hAnsi="Times New Roman" w:cs="Times New Roman"/>
          <w:color w:val="000000" w:themeColor="text1"/>
          <w:szCs w:val="24"/>
        </w:rPr>
        <w:t xml:space="preserve"> ke-13 </w:t>
      </w:r>
      <w:proofErr w:type="spellStart"/>
      <w:r>
        <w:rPr>
          <w:rFonts w:ascii="Times New Roman" w:hAnsi="Times New Roman" w:cs="Times New Roman"/>
          <w:color w:val="000000" w:themeColor="text1"/>
          <w:szCs w:val="24"/>
        </w:rPr>
        <w:t>kepada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tetap</w:t>
      </w:r>
      <w:proofErr w:type="spellEnd"/>
      <w:r>
        <w:rPr>
          <w:rFonts w:ascii="Times New Roman" w:hAnsi="Times New Roman" w:cs="Times New Roman"/>
          <w:color w:val="000000" w:themeColor="text1"/>
          <w:szCs w:val="24"/>
        </w:rPr>
        <w:t>;</w:t>
      </w:r>
    </w:p>
    <w:p w14:paraId="3AA32165" w14:textId="182CD6AB" w:rsidR="00CE1B38" w:rsidRDefault="00CE1B38" w:rsidP="00694E59">
      <w:pPr>
        <w:pStyle w:val="ListParagraph"/>
        <w:numPr>
          <w:ilvl w:val="0"/>
          <w:numId w:val="44"/>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Pembayaran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gaji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w:t>
      </w:r>
      <w:proofErr w:type="spellEnd"/>
      <w:r w:rsidRPr="00421687">
        <w:rPr>
          <w:rFonts w:ascii="Times New Roman" w:hAnsi="Times New Roman" w:cs="Times New Roman"/>
          <w:color w:val="000000" w:themeColor="text1"/>
          <w:szCs w:val="24"/>
        </w:rPr>
        <w:t xml:space="preserve"> – 13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dimaksud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00861526" w:rsidRPr="00421687">
        <w:rPr>
          <w:rFonts w:ascii="Times New Roman" w:hAnsi="Times New Roman" w:cs="Times New Roman"/>
          <w:color w:val="000000" w:themeColor="text1"/>
          <w:szCs w:val="24"/>
        </w:rPr>
        <w:t>ayat</w:t>
      </w:r>
      <w:proofErr w:type="spellEnd"/>
      <w:r w:rsidR="00861526" w:rsidRPr="00421687">
        <w:rPr>
          <w:rFonts w:ascii="Times New Roman" w:hAnsi="Times New Roman" w:cs="Times New Roman"/>
          <w:color w:val="000000" w:themeColor="text1"/>
          <w:szCs w:val="24"/>
        </w:rPr>
        <w:t xml:space="preserve"> (1) </w:t>
      </w:r>
      <w:proofErr w:type="spellStart"/>
      <w:r w:rsidR="00861526" w:rsidRPr="00421687">
        <w:rPr>
          <w:rFonts w:ascii="Times New Roman" w:hAnsi="Times New Roman" w:cs="Times New Roman"/>
          <w:color w:val="000000" w:themeColor="text1"/>
          <w:szCs w:val="24"/>
        </w:rPr>
        <w:t>Pasal</w:t>
      </w:r>
      <w:proofErr w:type="spellEnd"/>
      <w:r w:rsidR="00861526" w:rsidRPr="00421687">
        <w:rPr>
          <w:rFonts w:ascii="Times New Roman" w:hAnsi="Times New Roman" w:cs="Times New Roman"/>
          <w:color w:val="000000" w:themeColor="text1"/>
          <w:szCs w:val="24"/>
        </w:rPr>
        <w:t xml:space="preserve"> </w:t>
      </w:r>
      <w:proofErr w:type="spellStart"/>
      <w:r w:rsidR="00861526" w:rsidRPr="00421687">
        <w:rPr>
          <w:rFonts w:ascii="Times New Roman" w:hAnsi="Times New Roman" w:cs="Times New Roman"/>
          <w:color w:val="000000" w:themeColor="text1"/>
          <w:szCs w:val="24"/>
        </w:rPr>
        <w:t>ini</w:t>
      </w:r>
      <w:proofErr w:type="spellEnd"/>
      <w:r w:rsidR="00861526" w:rsidRPr="00421687">
        <w:rPr>
          <w:rFonts w:ascii="Times New Roman" w:hAnsi="Times New Roman" w:cs="Times New Roman"/>
          <w:color w:val="000000" w:themeColor="text1"/>
          <w:szCs w:val="24"/>
        </w:rPr>
        <w:t xml:space="preserve"> </w:t>
      </w:r>
      <w:proofErr w:type="spellStart"/>
      <w:r w:rsidR="00861526" w:rsidRPr="00421687">
        <w:rPr>
          <w:rFonts w:ascii="Times New Roman" w:hAnsi="Times New Roman" w:cs="Times New Roman"/>
          <w:color w:val="000000" w:themeColor="text1"/>
          <w:szCs w:val="24"/>
        </w:rPr>
        <w:t>dibayarkan</w:t>
      </w:r>
      <w:proofErr w:type="spellEnd"/>
      <w:r w:rsidR="00861526" w:rsidRPr="00421687">
        <w:rPr>
          <w:rFonts w:ascii="Times New Roman" w:hAnsi="Times New Roman" w:cs="Times New Roman"/>
          <w:color w:val="000000" w:themeColor="text1"/>
          <w:szCs w:val="24"/>
        </w:rPr>
        <w:t xml:space="preserve"> pada </w:t>
      </w:r>
      <w:proofErr w:type="spellStart"/>
      <w:r w:rsidR="00861526" w:rsidRPr="00421687">
        <w:rPr>
          <w:rFonts w:ascii="Times New Roman" w:hAnsi="Times New Roman" w:cs="Times New Roman"/>
          <w:color w:val="000000" w:themeColor="text1"/>
          <w:szCs w:val="24"/>
        </w:rPr>
        <w:t>bulan</w:t>
      </w:r>
      <w:proofErr w:type="spellEnd"/>
      <w:r w:rsidR="00861526" w:rsidRPr="00421687">
        <w:rPr>
          <w:rFonts w:ascii="Times New Roman" w:hAnsi="Times New Roman" w:cs="Times New Roman"/>
          <w:color w:val="000000" w:themeColor="text1"/>
          <w:szCs w:val="24"/>
        </w:rPr>
        <w:t xml:space="preserve"> </w:t>
      </w:r>
      <w:r w:rsidR="009C4532">
        <w:rPr>
          <w:rFonts w:ascii="Times New Roman" w:hAnsi="Times New Roman" w:cs="Times New Roman"/>
          <w:color w:val="000000" w:themeColor="text1"/>
          <w:szCs w:val="24"/>
        </w:rPr>
        <w:t>April</w:t>
      </w:r>
      <w:r w:rsidR="00861526" w:rsidRPr="00421687">
        <w:rPr>
          <w:rFonts w:ascii="Times New Roman" w:hAnsi="Times New Roman" w:cs="Times New Roman"/>
          <w:color w:val="000000" w:themeColor="text1"/>
          <w:szCs w:val="24"/>
        </w:rPr>
        <w:t xml:space="preserve"> </w:t>
      </w:r>
      <w:proofErr w:type="spellStart"/>
      <w:r w:rsidR="00861526" w:rsidRPr="00421687">
        <w:rPr>
          <w:rFonts w:ascii="Times New Roman" w:hAnsi="Times New Roman" w:cs="Times New Roman"/>
          <w:color w:val="000000" w:themeColor="text1"/>
          <w:szCs w:val="24"/>
        </w:rPr>
        <w:t>setiap</w:t>
      </w:r>
      <w:proofErr w:type="spellEnd"/>
      <w:r w:rsidR="00861526" w:rsidRPr="00421687">
        <w:rPr>
          <w:rFonts w:ascii="Times New Roman" w:hAnsi="Times New Roman" w:cs="Times New Roman"/>
          <w:color w:val="000000" w:themeColor="text1"/>
          <w:szCs w:val="24"/>
        </w:rPr>
        <w:t xml:space="preserve"> </w:t>
      </w:r>
      <w:proofErr w:type="spellStart"/>
      <w:r w:rsidR="00861526" w:rsidRPr="00421687">
        <w:rPr>
          <w:rFonts w:ascii="Times New Roman" w:hAnsi="Times New Roman" w:cs="Times New Roman"/>
          <w:color w:val="000000" w:themeColor="text1"/>
          <w:szCs w:val="24"/>
        </w:rPr>
        <w:t>tahunnya</w:t>
      </w:r>
      <w:proofErr w:type="spellEnd"/>
      <w:r w:rsidR="009C4532">
        <w:rPr>
          <w:rFonts w:ascii="Times New Roman" w:hAnsi="Times New Roman" w:cs="Times New Roman"/>
          <w:color w:val="000000" w:themeColor="text1"/>
          <w:szCs w:val="24"/>
        </w:rPr>
        <w:t>;</w:t>
      </w:r>
    </w:p>
    <w:p w14:paraId="0B342E73" w14:textId="78E9EA4A" w:rsidR="009C4532" w:rsidRDefault="009C4532" w:rsidP="00694E59">
      <w:pPr>
        <w:pStyle w:val="ListParagraph"/>
        <w:numPr>
          <w:ilvl w:val="0"/>
          <w:numId w:val="44"/>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Besaran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gaji</w:t>
      </w:r>
      <w:proofErr w:type="spellEnd"/>
      <w:r>
        <w:rPr>
          <w:rFonts w:ascii="Times New Roman" w:hAnsi="Times New Roman" w:cs="Times New Roman"/>
          <w:color w:val="000000" w:themeColor="text1"/>
          <w:szCs w:val="24"/>
        </w:rPr>
        <w:t xml:space="preserve"> ke-13 </w:t>
      </w:r>
      <w:proofErr w:type="spellStart"/>
      <w:r>
        <w:rPr>
          <w:rFonts w:ascii="Times New Roman" w:hAnsi="Times New Roman" w:cs="Times New Roman"/>
          <w:color w:val="000000" w:themeColor="text1"/>
          <w:szCs w:val="24"/>
        </w:rPr>
        <w:t>sebagaimana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dimaksud</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ayat</w:t>
      </w:r>
      <w:proofErr w:type="spellEnd"/>
      <w:r>
        <w:rPr>
          <w:rFonts w:ascii="Times New Roman" w:hAnsi="Times New Roman" w:cs="Times New Roman"/>
          <w:color w:val="000000" w:themeColor="text1"/>
          <w:szCs w:val="24"/>
        </w:rPr>
        <w:t xml:space="preserve"> (1) </w:t>
      </w:r>
      <w:proofErr w:type="spellStart"/>
      <w:r>
        <w:rPr>
          <w:rFonts w:ascii="Times New Roman" w:hAnsi="Times New Roman" w:cs="Times New Roman"/>
          <w:color w:val="000000" w:themeColor="text1"/>
          <w:szCs w:val="24"/>
        </w:rPr>
        <w:t>Pasal</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ini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diberikan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sebesar</w:t>
      </w:r>
      <w:proofErr w:type="spellEnd"/>
      <w:r>
        <w:rPr>
          <w:rFonts w:ascii="Times New Roman" w:hAnsi="Times New Roman" w:cs="Times New Roman"/>
          <w:color w:val="000000" w:themeColor="text1"/>
          <w:szCs w:val="24"/>
        </w:rPr>
        <w:t xml:space="preserve"> 1 (</w:t>
      </w:r>
      <w:proofErr w:type="spellStart"/>
      <w:r>
        <w:rPr>
          <w:rFonts w:ascii="Times New Roman" w:hAnsi="Times New Roman" w:cs="Times New Roman"/>
          <w:color w:val="000000" w:themeColor="text1"/>
          <w:szCs w:val="24"/>
        </w:rPr>
        <w:t>satu</w:t>
      </w:r>
      <w:proofErr w:type="spellEnd"/>
      <w:r>
        <w:rPr>
          <w:rFonts w:ascii="Times New Roman" w:hAnsi="Times New Roman" w:cs="Times New Roman"/>
          <w:color w:val="000000" w:themeColor="text1"/>
          <w:szCs w:val="24"/>
        </w:rPr>
        <w:t xml:space="preserve">) kali </w:t>
      </w:r>
      <w:r w:rsidRPr="009C4532">
        <w:rPr>
          <w:rFonts w:ascii="Times New Roman" w:hAnsi="Times New Roman" w:cs="Times New Roman"/>
          <w:i/>
          <w:iCs/>
          <w:color w:val="000000" w:themeColor="text1"/>
          <w:szCs w:val="24"/>
        </w:rPr>
        <w:t>take home pay</w:t>
      </w:r>
      <w:r>
        <w:rPr>
          <w:rFonts w:ascii="Times New Roman" w:hAnsi="Times New Roman" w:cs="Times New Roman"/>
          <w:color w:val="000000" w:themeColor="text1"/>
          <w:szCs w:val="24"/>
        </w:rPr>
        <w:t>;</w:t>
      </w:r>
    </w:p>
    <w:p w14:paraId="40CE2380" w14:textId="3D9E0698" w:rsidR="00694E59" w:rsidRPr="00421687" w:rsidRDefault="00694E59" w:rsidP="00694E59">
      <w:pPr>
        <w:pStyle w:val="ListParagraph"/>
        <w:numPr>
          <w:ilvl w:val="0"/>
          <w:numId w:val="44"/>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tetap</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pensiun</w:t>
      </w:r>
      <w:proofErr w:type="spellEnd"/>
      <w:r>
        <w:rPr>
          <w:rFonts w:ascii="Times New Roman" w:hAnsi="Times New Roman" w:cs="Times New Roman"/>
          <w:color w:val="000000" w:themeColor="text1"/>
          <w:szCs w:val="24"/>
        </w:rPr>
        <w:t>/</w:t>
      </w:r>
      <w:proofErr w:type="spellStart"/>
      <w:r>
        <w:rPr>
          <w:rFonts w:ascii="Times New Roman" w:hAnsi="Times New Roman" w:cs="Times New Roman"/>
          <w:color w:val="000000" w:themeColor="text1"/>
          <w:szCs w:val="24"/>
        </w:rPr>
        <w:t>meninggal</w:t>
      </w:r>
      <w:proofErr w:type="spellEnd"/>
      <w:r>
        <w:rPr>
          <w:rFonts w:ascii="Times New Roman" w:hAnsi="Times New Roman" w:cs="Times New Roman"/>
          <w:color w:val="000000" w:themeColor="text1"/>
          <w:szCs w:val="24"/>
        </w:rPr>
        <w:t xml:space="preserve"> dunia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tahun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pembayaran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gaji</w:t>
      </w:r>
      <w:proofErr w:type="spellEnd"/>
      <w:r>
        <w:rPr>
          <w:rFonts w:ascii="Times New Roman" w:hAnsi="Times New Roman" w:cs="Times New Roman"/>
          <w:color w:val="000000" w:themeColor="text1"/>
          <w:szCs w:val="24"/>
        </w:rPr>
        <w:t xml:space="preserve"> le-13, </w:t>
      </w:r>
      <w:proofErr w:type="spellStart"/>
      <w:r>
        <w:rPr>
          <w:rFonts w:ascii="Times New Roman" w:hAnsi="Times New Roman" w:cs="Times New Roman"/>
          <w:color w:val="000000" w:themeColor="text1"/>
          <w:szCs w:val="24"/>
        </w:rPr>
        <w:t>tetap</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diberikan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gaji</w:t>
      </w:r>
      <w:proofErr w:type="spellEnd"/>
      <w:r>
        <w:rPr>
          <w:rFonts w:ascii="Times New Roman" w:hAnsi="Times New Roman" w:cs="Times New Roman"/>
          <w:color w:val="000000" w:themeColor="text1"/>
          <w:szCs w:val="24"/>
        </w:rPr>
        <w:t xml:space="preserve"> ke-13 </w:t>
      </w:r>
      <w:proofErr w:type="spellStart"/>
      <w:r>
        <w:rPr>
          <w:rFonts w:ascii="Times New Roman" w:hAnsi="Times New Roman" w:cs="Times New Roman"/>
          <w:color w:val="000000" w:themeColor="text1"/>
          <w:szCs w:val="24"/>
        </w:rPr>
        <w:t>proporsional</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sesuai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masa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tahun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berjalan</w:t>
      </w:r>
      <w:proofErr w:type="spellEnd"/>
      <w:r>
        <w:rPr>
          <w:rFonts w:ascii="Times New Roman" w:hAnsi="Times New Roman" w:cs="Times New Roman"/>
          <w:color w:val="000000" w:themeColor="text1"/>
          <w:szCs w:val="24"/>
        </w:rPr>
        <w:t>.</w:t>
      </w:r>
    </w:p>
    <w:p w14:paraId="44A3F86D" w14:textId="77777777" w:rsidR="00694E59" w:rsidRDefault="00694E59" w:rsidP="004B0B82">
      <w:pPr>
        <w:spacing w:before="0" w:after="0" w:line="240" w:lineRule="auto"/>
        <w:ind w:firstLine="0"/>
        <w:jc w:val="center"/>
        <w:rPr>
          <w:rFonts w:ascii="Times New Roman" w:hAnsi="Times New Roman" w:cs="Times New Roman"/>
          <w:color w:val="000000" w:themeColor="text1"/>
          <w:szCs w:val="24"/>
        </w:rPr>
      </w:pPr>
    </w:p>
    <w:p w14:paraId="3832550B" w14:textId="5485B132" w:rsidR="00921727" w:rsidRDefault="00921727" w:rsidP="004B0B82">
      <w:pPr>
        <w:spacing w:before="0" w:after="0" w:line="240" w:lineRule="auto"/>
        <w:ind w:firstLine="0"/>
        <w:jc w:val="center"/>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Pasal</w:t>
      </w:r>
      <w:proofErr w:type="spellEnd"/>
      <w:r>
        <w:rPr>
          <w:rFonts w:ascii="Times New Roman" w:hAnsi="Times New Roman" w:cs="Times New Roman"/>
          <w:color w:val="000000" w:themeColor="text1"/>
          <w:szCs w:val="24"/>
        </w:rPr>
        <w:t xml:space="preserve"> 50</w:t>
      </w:r>
    </w:p>
    <w:p w14:paraId="27EBB6D6" w14:textId="00DA810F" w:rsidR="00921727" w:rsidRDefault="00921727" w:rsidP="00826599">
      <w:pPr>
        <w:spacing w:before="0" w:line="240" w:lineRule="auto"/>
        <w:ind w:firstLine="0"/>
        <w:jc w:val="center"/>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Cinderamata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Penghargaan</w:t>
      </w:r>
      <w:proofErr w:type="spellEnd"/>
    </w:p>
    <w:p w14:paraId="5995BDF1" w14:textId="2187AB14" w:rsidR="00921727" w:rsidRDefault="00921727" w:rsidP="00083556">
      <w:pPr>
        <w:pStyle w:val="ListParagraph"/>
        <w:numPr>
          <w:ilvl w:val="0"/>
          <w:numId w:val="68"/>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Cinderamata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penghargaan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diberikan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kepada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suami</w:t>
      </w:r>
      <w:proofErr w:type="spellEnd"/>
      <w:r>
        <w:rPr>
          <w:rFonts w:ascii="Times New Roman" w:hAnsi="Times New Roman" w:cs="Times New Roman"/>
          <w:color w:val="000000" w:themeColor="text1"/>
          <w:szCs w:val="24"/>
        </w:rPr>
        <w:t>/</w:t>
      </w:r>
      <w:proofErr w:type="spellStart"/>
      <w:r>
        <w:rPr>
          <w:rFonts w:ascii="Times New Roman" w:hAnsi="Times New Roman" w:cs="Times New Roman"/>
          <w:color w:val="000000" w:themeColor="text1"/>
          <w:szCs w:val="24"/>
        </w:rPr>
        <w:t>istri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memasuki</w:t>
      </w:r>
      <w:proofErr w:type="spellEnd"/>
      <w:r>
        <w:rPr>
          <w:rFonts w:ascii="Times New Roman" w:hAnsi="Times New Roman" w:cs="Times New Roman"/>
          <w:color w:val="000000" w:themeColor="text1"/>
          <w:szCs w:val="24"/>
        </w:rPr>
        <w:t xml:space="preserve"> masa </w:t>
      </w:r>
      <w:proofErr w:type="spellStart"/>
      <w:r>
        <w:rPr>
          <w:rFonts w:ascii="Times New Roman" w:hAnsi="Times New Roman" w:cs="Times New Roman"/>
          <w:color w:val="000000" w:themeColor="text1"/>
          <w:szCs w:val="24"/>
        </w:rPr>
        <w:t>purna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bakti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kriteria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tertentu</w:t>
      </w:r>
      <w:proofErr w:type="spellEnd"/>
      <w:r>
        <w:rPr>
          <w:rFonts w:ascii="Times New Roman" w:hAnsi="Times New Roman" w:cs="Times New Roman"/>
          <w:color w:val="000000" w:themeColor="text1"/>
          <w:szCs w:val="24"/>
        </w:rPr>
        <w:t>;</w:t>
      </w:r>
    </w:p>
    <w:p w14:paraId="6CBAD5DC" w14:textId="6DEAE167" w:rsidR="00921727" w:rsidRPr="00921727" w:rsidRDefault="00921727" w:rsidP="00083556">
      <w:pPr>
        <w:pStyle w:val="ListParagraph"/>
        <w:numPr>
          <w:ilvl w:val="0"/>
          <w:numId w:val="68"/>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Kriteria</w:t>
      </w:r>
      <w:proofErr w:type="spellEnd"/>
      <w:r>
        <w:rPr>
          <w:rFonts w:ascii="Times New Roman" w:hAnsi="Times New Roman" w:cs="Times New Roman"/>
          <w:color w:val="000000" w:themeColor="text1"/>
          <w:szCs w:val="24"/>
        </w:rPr>
        <w:t xml:space="preserve"> tata </w:t>
      </w:r>
      <w:proofErr w:type="spellStart"/>
      <w:r>
        <w:rPr>
          <w:rFonts w:ascii="Times New Roman" w:hAnsi="Times New Roman" w:cs="Times New Roman"/>
          <w:color w:val="000000" w:themeColor="text1"/>
          <w:szCs w:val="24"/>
        </w:rPr>
        <w:t>cara</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bentuk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cinderamata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penghargaan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sebagaimana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dimaksud</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ayar</w:t>
      </w:r>
      <w:proofErr w:type="spellEnd"/>
      <w:r>
        <w:rPr>
          <w:rFonts w:ascii="Times New Roman" w:hAnsi="Times New Roman" w:cs="Times New Roman"/>
          <w:color w:val="000000" w:themeColor="text1"/>
          <w:szCs w:val="24"/>
        </w:rPr>
        <w:t xml:space="preserve"> (1) </w:t>
      </w:r>
      <w:proofErr w:type="spellStart"/>
      <w:r>
        <w:rPr>
          <w:rFonts w:ascii="Times New Roman" w:hAnsi="Times New Roman" w:cs="Times New Roman"/>
          <w:color w:val="000000" w:themeColor="text1"/>
          <w:szCs w:val="24"/>
        </w:rPr>
        <w:t>pasal</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ini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diatur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lebih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lanjut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keputusan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w:t>
      </w:r>
    </w:p>
    <w:p w14:paraId="70B94376" w14:textId="77777777" w:rsidR="00921727" w:rsidRDefault="00921727" w:rsidP="004B0B82">
      <w:pPr>
        <w:spacing w:before="0" w:after="0" w:line="240" w:lineRule="auto"/>
        <w:ind w:firstLine="0"/>
        <w:jc w:val="center"/>
        <w:rPr>
          <w:rFonts w:ascii="Times New Roman" w:hAnsi="Times New Roman" w:cs="Times New Roman"/>
          <w:color w:val="000000" w:themeColor="text1"/>
          <w:szCs w:val="24"/>
        </w:rPr>
      </w:pPr>
    </w:p>
    <w:p w14:paraId="549F8A43" w14:textId="44643D05" w:rsidR="006E344F" w:rsidRPr="00421687" w:rsidRDefault="006E344F" w:rsidP="004B0B82">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715715" w:rsidRPr="00421687">
        <w:rPr>
          <w:rFonts w:ascii="Times New Roman" w:hAnsi="Times New Roman" w:cs="Times New Roman"/>
          <w:color w:val="000000" w:themeColor="text1"/>
          <w:szCs w:val="24"/>
        </w:rPr>
        <w:t xml:space="preserve"> 5</w:t>
      </w:r>
      <w:r w:rsidR="00921727">
        <w:rPr>
          <w:rFonts w:ascii="Times New Roman" w:hAnsi="Times New Roman" w:cs="Times New Roman"/>
          <w:color w:val="000000" w:themeColor="text1"/>
          <w:szCs w:val="24"/>
        </w:rPr>
        <w:t>1</w:t>
      </w:r>
    </w:p>
    <w:p w14:paraId="0788000A" w14:textId="77777777" w:rsidR="008C073F" w:rsidRPr="00421687" w:rsidRDefault="008C073F" w:rsidP="004B0B82">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Fasilitas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Peralatan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p>
    <w:p w14:paraId="07762EFE" w14:textId="77777777" w:rsidR="008C073F" w:rsidRPr="00421687" w:rsidRDefault="008C073F" w:rsidP="00694E59">
      <w:pPr>
        <w:pStyle w:val="ListParagraph"/>
        <w:numPr>
          <w:ilvl w:val="0"/>
          <w:numId w:val="45"/>
        </w:numPr>
        <w:spacing w:before="0" w:after="12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Perusahaan </w:t>
      </w:r>
      <w:proofErr w:type="spellStart"/>
      <w:r w:rsidRPr="00421687">
        <w:rPr>
          <w:rFonts w:ascii="Times New Roman" w:hAnsi="Times New Roman" w:cs="Times New Roman"/>
          <w:color w:val="000000" w:themeColor="text1"/>
          <w:szCs w:val="24"/>
        </w:rPr>
        <w:t>menyediakan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peralatan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digunakan</w:t>
      </w:r>
      <w:proofErr w:type="spellEnd"/>
      <w:r w:rsidRPr="00421687">
        <w:rPr>
          <w:rFonts w:ascii="Times New Roman" w:hAnsi="Times New Roman" w:cs="Times New Roman"/>
          <w:color w:val="000000" w:themeColor="text1"/>
          <w:szCs w:val="24"/>
        </w:rPr>
        <w:t xml:space="preserve"> </w:t>
      </w:r>
      <w:proofErr w:type="spellStart"/>
      <w:r w:rsidR="00D0439B"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melaksanakan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tugasnya</w:t>
      </w:r>
      <w:proofErr w:type="spellEnd"/>
      <w:r w:rsidRPr="00421687">
        <w:rPr>
          <w:rFonts w:ascii="Times New Roman" w:hAnsi="Times New Roman" w:cs="Times New Roman"/>
          <w:color w:val="000000" w:themeColor="text1"/>
          <w:szCs w:val="24"/>
        </w:rPr>
        <w:t>.</w:t>
      </w:r>
    </w:p>
    <w:p w14:paraId="5BF571F5" w14:textId="77777777" w:rsidR="008C073F" w:rsidRPr="00421687" w:rsidRDefault="008C073F" w:rsidP="00694E59">
      <w:pPr>
        <w:pStyle w:val="ListParagraph"/>
        <w:numPr>
          <w:ilvl w:val="0"/>
          <w:numId w:val="45"/>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lastRenderedPageBreak/>
        <w:t>Peralatan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adalah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barang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inventaris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perusahaan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dipakai</w:t>
      </w:r>
      <w:proofErr w:type="spellEnd"/>
      <w:r w:rsidRPr="00421687">
        <w:rPr>
          <w:rFonts w:ascii="Times New Roman" w:hAnsi="Times New Roman" w:cs="Times New Roman"/>
          <w:color w:val="000000" w:themeColor="text1"/>
          <w:szCs w:val="24"/>
        </w:rPr>
        <w:t xml:space="preserve"> pada </w:t>
      </w:r>
      <w:proofErr w:type="spellStart"/>
      <w:r w:rsidRPr="00421687">
        <w:rPr>
          <w:rFonts w:ascii="Times New Roman" w:hAnsi="Times New Roman" w:cs="Times New Roman"/>
          <w:color w:val="000000" w:themeColor="text1"/>
          <w:szCs w:val="24"/>
        </w:rPr>
        <w:t>saat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bekerja</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keperluan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dinas</w:t>
      </w:r>
      <w:proofErr w:type="spellEnd"/>
      <w:r w:rsidRPr="00421687">
        <w:rPr>
          <w:rFonts w:ascii="Times New Roman" w:hAnsi="Times New Roman" w:cs="Times New Roman"/>
          <w:color w:val="000000" w:themeColor="text1"/>
          <w:szCs w:val="24"/>
        </w:rPr>
        <w:t>.</w:t>
      </w:r>
    </w:p>
    <w:p w14:paraId="722199DE" w14:textId="77777777" w:rsidR="008C073F" w:rsidRPr="00421687" w:rsidRDefault="008C073F" w:rsidP="00694E59">
      <w:pPr>
        <w:pStyle w:val="ListParagraph"/>
        <w:numPr>
          <w:ilvl w:val="0"/>
          <w:numId w:val="45"/>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Seluruh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peralatan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00D0439B"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wajib</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digunakan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dipelihara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baik</w:t>
      </w:r>
      <w:proofErr w:type="spellEnd"/>
      <w:r w:rsidRPr="00421687">
        <w:rPr>
          <w:rFonts w:ascii="Times New Roman" w:hAnsi="Times New Roman" w:cs="Times New Roman"/>
          <w:color w:val="000000" w:themeColor="text1"/>
          <w:szCs w:val="24"/>
        </w:rPr>
        <w:t>.</w:t>
      </w:r>
    </w:p>
    <w:p w14:paraId="0E18E000" w14:textId="77777777" w:rsidR="008C073F" w:rsidRPr="00421687" w:rsidRDefault="00D0439B" w:rsidP="00694E59">
      <w:pPr>
        <w:pStyle w:val="ListParagraph"/>
        <w:numPr>
          <w:ilvl w:val="0"/>
          <w:numId w:val="45"/>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008C073F" w:rsidRPr="00421687">
        <w:rPr>
          <w:rFonts w:ascii="Times New Roman" w:hAnsi="Times New Roman" w:cs="Times New Roman"/>
          <w:color w:val="000000" w:themeColor="text1"/>
          <w:szCs w:val="24"/>
        </w:rPr>
        <w:t xml:space="preserve"> </w:t>
      </w:r>
      <w:proofErr w:type="spellStart"/>
      <w:r w:rsidR="008C073F" w:rsidRPr="00421687">
        <w:rPr>
          <w:rFonts w:ascii="Times New Roman" w:hAnsi="Times New Roman" w:cs="Times New Roman"/>
          <w:color w:val="000000" w:themeColor="text1"/>
          <w:szCs w:val="24"/>
        </w:rPr>
        <w:t>dilarang</w:t>
      </w:r>
      <w:proofErr w:type="spellEnd"/>
      <w:r w:rsidR="008C073F" w:rsidRPr="00421687">
        <w:rPr>
          <w:rFonts w:ascii="Times New Roman" w:hAnsi="Times New Roman" w:cs="Times New Roman"/>
          <w:color w:val="000000" w:themeColor="text1"/>
          <w:szCs w:val="24"/>
        </w:rPr>
        <w:t xml:space="preserve"> </w:t>
      </w:r>
      <w:proofErr w:type="spellStart"/>
      <w:r w:rsidR="008C073F" w:rsidRPr="00421687">
        <w:rPr>
          <w:rFonts w:ascii="Times New Roman" w:hAnsi="Times New Roman" w:cs="Times New Roman"/>
          <w:color w:val="000000" w:themeColor="text1"/>
          <w:szCs w:val="24"/>
        </w:rPr>
        <w:t>membawa</w:t>
      </w:r>
      <w:proofErr w:type="spellEnd"/>
      <w:r w:rsidR="008C073F" w:rsidRPr="00421687">
        <w:rPr>
          <w:rFonts w:ascii="Times New Roman" w:hAnsi="Times New Roman" w:cs="Times New Roman"/>
          <w:color w:val="000000" w:themeColor="text1"/>
          <w:szCs w:val="24"/>
        </w:rPr>
        <w:t xml:space="preserve"> </w:t>
      </w:r>
      <w:proofErr w:type="spellStart"/>
      <w:r w:rsidR="008C073F" w:rsidRPr="00421687">
        <w:rPr>
          <w:rFonts w:ascii="Times New Roman" w:hAnsi="Times New Roman" w:cs="Times New Roman"/>
          <w:color w:val="000000" w:themeColor="text1"/>
          <w:szCs w:val="24"/>
        </w:rPr>
        <w:t>peralatan</w:t>
      </w:r>
      <w:proofErr w:type="spellEnd"/>
      <w:r w:rsidR="008C073F" w:rsidRPr="00421687">
        <w:rPr>
          <w:rFonts w:ascii="Times New Roman" w:hAnsi="Times New Roman" w:cs="Times New Roman"/>
          <w:color w:val="000000" w:themeColor="text1"/>
          <w:szCs w:val="24"/>
        </w:rPr>
        <w:t xml:space="preserve"> </w:t>
      </w:r>
      <w:proofErr w:type="spellStart"/>
      <w:r w:rsidR="008C073F" w:rsidRPr="00421687">
        <w:rPr>
          <w:rFonts w:ascii="Times New Roman" w:hAnsi="Times New Roman" w:cs="Times New Roman"/>
          <w:color w:val="000000" w:themeColor="text1"/>
          <w:szCs w:val="24"/>
        </w:rPr>
        <w:t>kerja</w:t>
      </w:r>
      <w:proofErr w:type="spellEnd"/>
      <w:r w:rsidR="008C073F" w:rsidRPr="00421687">
        <w:rPr>
          <w:rFonts w:ascii="Times New Roman" w:hAnsi="Times New Roman" w:cs="Times New Roman"/>
          <w:color w:val="000000" w:themeColor="text1"/>
          <w:szCs w:val="24"/>
        </w:rPr>
        <w:t xml:space="preserve"> </w:t>
      </w:r>
      <w:proofErr w:type="spellStart"/>
      <w:r w:rsidR="008C073F" w:rsidRPr="00421687">
        <w:rPr>
          <w:rFonts w:ascii="Times New Roman" w:hAnsi="Times New Roman" w:cs="Times New Roman"/>
          <w:color w:val="000000" w:themeColor="text1"/>
          <w:szCs w:val="24"/>
        </w:rPr>
        <w:t>keluar</w:t>
      </w:r>
      <w:proofErr w:type="spellEnd"/>
      <w:r w:rsidR="008C073F" w:rsidRPr="00421687">
        <w:rPr>
          <w:rFonts w:ascii="Times New Roman" w:hAnsi="Times New Roman" w:cs="Times New Roman"/>
          <w:color w:val="000000" w:themeColor="text1"/>
          <w:szCs w:val="24"/>
        </w:rPr>
        <w:t xml:space="preserve"> </w:t>
      </w:r>
      <w:proofErr w:type="spellStart"/>
      <w:r w:rsidR="008C073F" w:rsidRPr="00421687">
        <w:rPr>
          <w:rFonts w:ascii="Times New Roman" w:hAnsi="Times New Roman" w:cs="Times New Roman"/>
          <w:color w:val="000000" w:themeColor="text1"/>
          <w:szCs w:val="24"/>
        </w:rPr>
        <w:t>kantor</w:t>
      </w:r>
      <w:proofErr w:type="spellEnd"/>
      <w:r w:rsidR="008C073F" w:rsidRPr="00421687">
        <w:rPr>
          <w:rFonts w:ascii="Times New Roman" w:hAnsi="Times New Roman" w:cs="Times New Roman"/>
          <w:color w:val="000000" w:themeColor="text1"/>
          <w:szCs w:val="24"/>
        </w:rPr>
        <w:t xml:space="preserve"> </w:t>
      </w:r>
      <w:proofErr w:type="spellStart"/>
      <w:r w:rsidR="008C073F" w:rsidRPr="00421687">
        <w:rPr>
          <w:rFonts w:ascii="Times New Roman" w:hAnsi="Times New Roman" w:cs="Times New Roman"/>
          <w:color w:val="000000" w:themeColor="text1"/>
          <w:szCs w:val="24"/>
        </w:rPr>
        <w:t>tanpa</w:t>
      </w:r>
      <w:proofErr w:type="spellEnd"/>
      <w:r w:rsidR="008C073F" w:rsidRPr="00421687">
        <w:rPr>
          <w:rFonts w:ascii="Times New Roman" w:hAnsi="Times New Roman" w:cs="Times New Roman"/>
          <w:color w:val="000000" w:themeColor="text1"/>
          <w:szCs w:val="24"/>
        </w:rPr>
        <w:t xml:space="preserve"> </w:t>
      </w:r>
      <w:proofErr w:type="spellStart"/>
      <w:r w:rsidR="008C073F" w:rsidRPr="00421687">
        <w:rPr>
          <w:rFonts w:ascii="Times New Roman" w:hAnsi="Times New Roman" w:cs="Times New Roman"/>
          <w:color w:val="000000" w:themeColor="text1"/>
          <w:szCs w:val="24"/>
        </w:rPr>
        <w:t>ijin</w:t>
      </w:r>
      <w:proofErr w:type="spellEnd"/>
      <w:r w:rsidR="008C073F" w:rsidRPr="00421687">
        <w:rPr>
          <w:rFonts w:ascii="Times New Roman" w:hAnsi="Times New Roman" w:cs="Times New Roman"/>
          <w:color w:val="000000" w:themeColor="text1"/>
          <w:szCs w:val="24"/>
        </w:rPr>
        <w:t xml:space="preserve"> </w:t>
      </w:r>
      <w:proofErr w:type="spellStart"/>
      <w:r w:rsidR="008C073F" w:rsidRPr="00421687">
        <w:rPr>
          <w:rFonts w:ascii="Times New Roman" w:hAnsi="Times New Roman" w:cs="Times New Roman"/>
          <w:color w:val="000000" w:themeColor="text1"/>
          <w:szCs w:val="24"/>
        </w:rPr>
        <w:t>tertulis</w:t>
      </w:r>
      <w:proofErr w:type="spellEnd"/>
      <w:r w:rsidR="008C073F" w:rsidRPr="00421687">
        <w:rPr>
          <w:rFonts w:ascii="Times New Roman" w:hAnsi="Times New Roman" w:cs="Times New Roman"/>
          <w:color w:val="000000" w:themeColor="text1"/>
          <w:szCs w:val="24"/>
        </w:rPr>
        <w:t xml:space="preserve"> </w:t>
      </w:r>
      <w:proofErr w:type="spellStart"/>
      <w:r w:rsidR="008C073F" w:rsidRPr="00421687">
        <w:rPr>
          <w:rFonts w:ascii="Times New Roman" w:hAnsi="Times New Roman" w:cs="Times New Roman"/>
          <w:color w:val="000000" w:themeColor="text1"/>
          <w:szCs w:val="24"/>
        </w:rPr>
        <w:t>dari</w:t>
      </w:r>
      <w:proofErr w:type="spellEnd"/>
      <w:r w:rsidR="008C073F" w:rsidRPr="00421687">
        <w:rPr>
          <w:rFonts w:ascii="Times New Roman" w:hAnsi="Times New Roman" w:cs="Times New Roman"/>
          <w:color w:val="000000" w:themeColor="text1"/>
          <w:szCs w:val="24"/>
        </w:rPr>
        <w:t xml:space="preserve"> </w:t>
      </w:r>
      <w:proofErr w:type="spellStart"/>
      <w:r w:rsidR="008C073F" w:rsidRPr="00421687">
        <w:rPr>
          <w:rFonts w:ascii="Times New Roman" w:hAnsi="Times New Roman" w:cs="Times New Roman"/>
          <w:color w:val="000000" w:themeColor="text1"/>
          <w:szCs w:val="24"/>
        </w:rPr>
        <w:t>Pimpinan</w:t>
      </w:r>
      <w:proofErr w:type="spellEnd"/>
      <w:r w:rsidR="008C073F" w:rsidRPr="00421687">
        <w:rPr>
          <w:rFonts w:ascii="Times New Roman" w:hAnsi="Times New Roman" w:cs="Times New Roman"/>
          <w:color w:val="000000" w:themeColor="text1"/>
          <w:szCs w:val="24"/>
        </w:rPr>
        <w:t xml:space="preserve"> Perusahaan.</w:t>
      </w:r>
    </w:p>
    <w:p w14:paraId="6B560756" w14:textId="77777777" w:rsidR="00715715" w:rsidRPr="00421687" w:rsidRDefault="00715715" w:rsidP="00694E59">
      <w:pPr>
        <w:pStyle w:val="ListParagraph"/>
        <w:numPr>
          <w:ilvl w:val="0"/>
          <w:numId w:val="45"/>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Pejabat</w:t>
      </w:r>
      <w:proofErr w:type="spellEnd"/>
      <w:r w:rsidRPr="00421687">
        <w:rPr>
          <w:rFonts w:ascii="Times New Roman" w:hAnsi="Times New Roman" w:cs="Times New Roman"/>
          <w:color w:val="000000" w:themeColor="text1"/>
          <w:szCs w:val="24"/>
        </w:rPr>
        <w:t xml:space="preserve"> dan/</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unit </w:t>
      </w:r>
      <w:proofErr w:type="spellStart"/>
      <w:r w:rsidRPr="00421687">
        <w:rPr>
          <w:rFonts w:ascii="Times New Roman" w:hAnsi="Times New Roman" w:cs="Times New Roman"/>
          <w:color w:val="000000" w:themeColor="text1"/>
          <w:szCs w:val="24"/>
        </w:rPr>
        <w:t>operasional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tertentu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diberikan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fasilitas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kendaraan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operasional</w:t>
      </w:r>
      <w:proofErr w:type="spellEnd"/>
      <w:r w:rsidRPr="00421687">
        <w:rPr>
          <w:rFonts w:ascii="Times New Roman" w:hAnsi="Times New Roman" w:cs="Times New Roman"/>
          <w:color w:val="000000" w:themeColor="text1"/>
          <w:szCs w:val="24"/>
        </w:rPr>
        <w:t>.</w:t>
      </w:r>
    </w:p>
    <w:p w14:paraId="3817B80A" w14:textId="77777777" w:rsidR="0035599F" w:rsidRDefault="008C073F" w:rsidP="00694E59">
      <w:pPr>
        <w:pStyle w:val="ListParagraph"/>
        <w:numPr>
          <w:ilvl w:val="0"/>
          <w:numId w:val="45"/>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35599F">
        <w:rPr>
          <w:rFonts w:ascii="Times New Roman" w:hAnsi="Times New Roman" w:cs="Times New Roman"/>
          <w:color w:val="000000" w:themeColor="text1"/>
          <w:szCs w:val="24"/>
        </w:rPr>
        <w:t>P</w:t>
      </w:r>
      <w:r w:rsidRPr="00421687">
        <w:rPr>
          <w:rFonts w:ascii="Times New Roman" w:hAnsi="Times New Roman" w:cs="Times New Roman"/>
          <w:color w:val="000000" w:themeColor="text1"/>
          <w:szCs w:val="24"/>
        </w:rPr>
        <w:t>elanggaran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terhadap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merupakan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tindakan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pelanggaran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disiplin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w:t>
      </w:r>
    </w:p>
    <w:p w14:paraId="4A41E760" w14:textId="1A2C7F2E" w:rsidR="00F339AE" w:rsidRPr="0035599F" w:rsidRDefault="00F339AE" w:rsidP="00694E59">
      <w:pPr>
        <w:pStyle w:val="ListParagraph"/>
        <w:numPr>
          <w:ilvl w:val="0"/>
          <w:numId w:val="45"/>
        </w:numPr>
        <w:spacing w:before="0" w:after="120" w:line="240" w:lineRule="auto"/>
        <w:ind w:left="567" w:hanging="567"/>
        <w:contextualSpacing w:val="0"/>
        <w:rPr>
          <w:rFonts w:ascii="Times New Roman" w:hAnsi="Times New Roman" w:cs="Times New Roman"/>
          <w:color w:val="000000" w:themeColor="text1"/>
          <w:szCs w:val="24"/>
        </w:rPr>
      </w:pPr>
      <w:proofErr w:type="spellStart"/>
      <w:r w:rsidRPr="0035599F">
        <w:rPr>
          <w:rFonts w:ascii="Times New Roman" w:hAnsi="Times New Roman" w:cs="Times New Roman"/>
          <w:color w:val="000000" w:themeColor="text1"/>
          <w:szCs w:val="24"/>
        </w:rPr>
        <w:t>Peralatan</w:t>
      </w:r>
      <w:proofErr w:type="spellEnd"/>
      <w:r w:rsidRPr="0035599F">
        <w:rPr>
          <w:rFonts w:ascii="Times New Roman" w:hAnsi="Times New Roman" w:cs="Times New Roman"/>
          <w:color w:val="000000" w:themeColor="text1"/>
          <w:szCs w:val="24"/>
        </w:rPr>
        <w:t xml:space="preserve"> </w:t>
      </w:r>
      <w:proofErr w:type="spellStart"/>
      <w:r w:rsidRPr="0035599F">
        <w:rPr>
          <w:rFonts w:ascii="Times New Roman" w:hAnsi="Times New Roman" w:cs="Times New Roman"/>
          <w:color w:val="000000" w:themeColor="text1"/>
          <w:szCs w:val="24"/>
        </w:rPr>
        <w:t>kerja</w:t>
      </w:r>
      <w:proofErr w:type="spellEnd"/>
      <w:r w:rsidRPr="0035599F">
        <w:rPr>
          <w:rFonts w:ascii="Times New Roman" w:hAnsi="Times New Roman" w:cs="Times New Roman"/>
          <w:color w:val="000000" w:themeColor="text1"/>
          <w:szCs w:val="24"/>
        </w:rPr>
        <w:t xml:space="preserve"> </w:t>
      </w:r>
      <w:proofErr w:type="spellStart"/>
      <w:r w:rsidRPr="0035599F">
        <w:rPr>
          <w:rFonts w:ascii="Times New Roman" w:hAnsi="Times New Roman" w:cs="Times New Roman"/>
          <w:color w:val="000000" w:themeColor="text1"/>
          <w:szCs w:val="24"/>
        </w:rPr>
        <w:t>dikembalikan</w:t>
      </w:r>
      <w:proofErr w:type="spellEnd"/>
      <w:r w:rsidRPr="0035599F">
        <w:rPr>
          <w:rFonts w:ascii="Times New Roman" w:hAnsi="Times New Roman" w:cs="Times New Roman"/>
          <w:color w:val="000000" w:themeColor="text1"/>
          <w:szCs w:val="24"/>
        </w:rPr>
        <w:t xml:space="preserve"> </w:t>
      </w:r>
      <w:proofErr w:type="spellStart"/>
      <w:r w:rsidRPr="0035599F">
        <w:rPr>
          <w:rFonts w:ascii="Times New Roman" w:hAnsi="Times New Roman" w:cs="Times New Roman"/>
          <w:color w:val="000000" w:themeColor="text1"/>
          <w:szCs w:val="24"/>
        </w:rPr>
        <w:t>apabila</w:t>
      </w:r>
      <w:proofErr w:type="spellEnd"/>
      <w:r w:rsidRPr="0035599F">
        <w:rPr>
          <w:rFonts w:ascii="Times New Roman" w:hAnsi="Times New Roman" w:cs="Times New Roman"/>
          <w:color w:val="000000" w:themeColor="text1"/>
          <w:szCs w:val="24"/>
        </w:rPr>
        <w:t xml:space="preserve"> </w:t>
      </w:r>
      <w:proofErr w:type="spellStart"/>
      <w:r w:rsidRPr="0035599F">
        <w:rPr>
          <w:rFonts w:ascii="Times New Roman" w:hAnsi="Times New Roman" w:cs="Times New Roman"/>
          <w:color w:val="000000" w:themeColor="text1"/>
          <w:szCs w:val="24"/>
        </w:rPr>
        <w:t>Pegawai</w:t>
      </w:r>
      <w:proofErr w:type="spellEnd"/>
      <w:r w:rsidRPr="0035599F">
        <w:rPr>
          <w:rFonts w:ascii="Times New Roman" w:hAnsi="Times New Roman" w:cs="Times New Roman"/>
          <w:color w:val="000000" w:themeColor="text1"/>
          <w:szCs w:val="24"/>
        </w:rPr>
        <w:t xml:space="preserve"> </w:t>
      </w:r>
      <w:proofErr w:type="spellStart"/>
      <w:r w:rsidRPr="0035599F">
        <w:rPr>
          <w:rFonts w:ascii="Times New Roman" w:hAnsi="Times New Roman" w:cs="Times New Roman"/>
          <w:color w:val="000000" w:themeColor="text1"/>
          <w:szCs w:val="24"/>
        </w:rPr>
        <w:t>tidak</w:t>
      </w:r>
      <w:proofErr w:type="spellEnd"/>
      <w:r w:rsidRPr="0035599F">
        <w:rPr>
          <w:rFonts w:ascii="Times New Roman" w:hAnsi="Times New Roman" w:cs="Times New Roman"/>
          <w:color w:val="000000" w:themeColor="text1"/>
          <w:szCs w:val="24"/>
        </w:rPr>
        <w:t xml:space="preserve"> </w:t>
      </w:r>
      <w:proofErr w:type="spellStart"/>
      <w:r w:rsidRPr="0035599F">
        <w:rPr>
          <w:rFonts w:ascii="Times New Roman" w:hAnsi="Times New Roman" w:cs="Times New Roman"/>
          <w:color w:val="000000" w:themeColor="text1"/>
          <w:szCs w:val="24"/>
        </w:rPr>
        <w:t>lagi</w:t>
      </w:r>
      <w:proofErr w:type="spellEnd"/>
      <w:r w:rsidRPr="0035599F">
        <w:rPr>
          <w:rFonts w:ascii="Times New Roman" w:hAnsi="Times New Roman" w:cs="Times New Roman"/>
          <w:color w:val="000000" w:themeColor="text1"/>
          <w:szCs w:val="24"/>
        </w:rPr>
        <w:t xml:space="preserve"> </w:t>
      </w:r>
      <w:proofErr w:type="spellStart"/>
      <w:r w:rsidRPr="0035599F">
        <w:rPr>
          <w:rFonts w:ascii="Times New Roman" w:hAnsi="Times New Roman" w:cs="Times New Roman"/>
          <w:color w:val="000000" w:themeColor="text1"/>
          <w:szCs w:val="24"/>
        </w:rPr>
        <w:t>bekerja</w:t>
      </w:r>
      <w:proofErr w:type="spellEnd"/>
      <w:r w:rsidRPr="0035599F">
        <w:rPr>
          <w:rFonts w:ascii="Times New Roman" w:hAnsi="Times New Roman" w:cs="Times New Roman"/>
          <w:color w:val="000000" w:themeColor="text1"/>
          <w:szCs w:val="24"/>
        </w:rPr>
        <w:t xml:space="preserve"> di </w:t>
      </w:r>
      <w:proofErr w:type="spellStart"/>
      <w:r w:rsidRPr="0035599F">
        <w:rPr>
          <w:rFonts w:ascii="Times New Roman" w:hAnsi="Times New Roman" w:cs="Times New Roman"/>
          <w:color w:val="000000" w:themeColor="text1"/>
          <w:szCs w:val="24"/>
        </w:rPr>
        <w:t>perusahaan</w:t>
      </w:r>
      <w:proofErr w:type="spellEnd"/>
      <w:r w:rsidRPr="0035599F">
        <w:rPr>
          <w:rFonts w:ascii="Times New Roman" w:hAnsi="Times New Roman" w:cs="Times New Roman"/>
          <w:color w:val="000000" w:themeColor="text1"/>
          <w:szCs w:val="24"/>
        </w:rPr>
        <w:t>.</w:t>
      </w:r>
    </w:p>
    <w:p w14:paraId="5D562C22" w14:textId="77777777" w:rsidR="004B0B82" w:rsidRPr="00421687" w:rsidRDefault="004B0B82" w:rsidP="004B0B82">
      <w:pPr>
        <w:pStyle w:val="ListParagraph"/>
        <w:spacing w:before="0" w:after="120" w:line="240" w:lineRule="auto"/>
        <w:ind w:left="567" w:firstLine="0"/>
        <w:contextualSpacing w:val="0"/>
        <w:rPr>
          <w:rFonts w:ascii="Times New Roman" w:hAnsi="Times New Roman" w:cs="Times New Roman"/>
          <w:color w:val="000000" w:themeColor="text1"/>
          <w:szCs w:val="24"/>
        </w:rPr>
      </w:pPr>
    </w:p>
    <w:p w14:paraId="4DE80186" w14:textId="3F63F990" w:rsidR="00715715" w:rsidRPr="00421687" w:rsidRDefault="00715715" w:rsidP="004B0B82">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5</w:t>
      </w:r>
      <w:r w:rsidR="00921727">
        <w:rPr>
          <w:rFonts w:ascii="Times New Roman" w:hAnsi="Times New Roman" w:cs="Times New Roman"/>
          <w:color w:val="000000" w:themeColor="text1"/>
          <w:szCs w:val="24"/>
        </w:rPr>
        <w:t>2</w:t>
      </w:r>
    </w:p>
    <w:p w14:paraId="588F3E1B" w14:textId="77777777" w:rsidR="00715715" w:rsidRPr="00421687" w:rsidRDefault="00715715" w:rsidP="004B0B82">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Fasilitas</w:t>
      </w:r>
      <w:proofErr w:type="spellEnd"/>
      <w:r w:rsidRPr="00421687">
        <w:rPr>
          <w:rFonts w:ascii="Times New Roman" w:hAnsi="Times New Roman" w:cs="Times New Roman"/>
          <w:color w:val="000000" w:themeColor="text1"/>
          <w:szCs w:val="24"/>
        </w:rPr>
        <w:t xml:space="preserve"> </w:t>
      </w:r>
      <w:proofErr w:type="spellStart"/>
      <w:r w:rsidR="00CE66E4" w:rsidRPr="00421687">
        <w:rPr>
          <w:rFonts w:ascii="Times New Roman" w:hAnsi="Times New Roman" w:cs="Times New Roman"/>
          <w:color w:val="000000" w:themeColor="text1"/>
          <w:szCs w:val="24"/>
        </w:rPr>
        <w:t>Kesejahteraan</w:t>
      </w:r>
      <w:proofErr w:type="spellEnd"/>
    </w:p>
    <w:p w14:paraId="0A4E7624" w14:textId="2DD7CD1A" w:rsidR="00715715" w:rsidRPr="00421687" w:rsidRDefault="00CE66E4" w:rsidP="00083556">
      <w:pPr>
        <w:pStyle w:val="ListParagraph"/>
        <w:numPr>
          <w:ilvl w:val="0"/>
          <w:numId w:val="55"/>
        </w:numPr>
        <w:spacing w:before="0" w:after="120" w:line="240" w:lineRule="auto"/>
        <w:ind w:left="567" w:hanging="567"/>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meningkatkan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kesejahteraan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bagi</w:t>
      </w:r>
      <w:proofErr w:type="spellEnd"/>
      <w:r w:rsidRPr="00421687">
        <w:rPr>
          <w:rFonts w:ascii="Times New Roman" w:hAnsi="Times New Roman" w:cs="Times New Roman"/>
          <w:color w:val="000000" w:themeColor="text1"/>
          <w:szCs w:val="24"/>
        </w:rPr>
        <w:t xml:space="preserve"> </w:t>
      </w:r>
      <w:proofErr w:type="spellStart"/>
      <w:r w:rsidR="00694E59">
        <w:rPr>
          <w:rFonts w:ascii="Times New Roman" w:hAnsi="Times New Roman" w:cs="Times New Roman"/>
          <w:color w:val="000000" w:themeColor="text1"/>
          <w:szCs w:val="24"/>
        </w:rPr>
        <w:t>p</w:t>
      </w:r>
      <w:r w:rsidRPr="00421687">
        <w:rPr>
          <w:rFonts w:ascii="Times New Roman" w:hAnsi="Times New Roman" w:cs="Times New Roman"/>
          <w:color w:val="000000" w:themeColor="text1"/>
          <w:szCs w:val="24"/>
        </w:rPr>
        <w:t>egawai</w:t>
      </w:r>
      <w:proofErr w:type="spellEnd"/>
      <w:r w:rsidRPr="00421687">
        <w:rPr>
          <w:rFonts w:ascii="Times New Roman" w:hAnsi="Times New Roman" w:cs="Times New Roman"/>
          <w:color w:val="000000" w:themeColor="text1"/>
          <w:szCs w:val="24"/>
        </w:rPr>
        <w:t xml:space="preserve">, </w:t>
      </w:r>
      <w:r w:rsidR="00694E59">
        <w:rPr>
          <w:rFonts w:ascii="Times New Roman" w:hAnsi="Times New Roman" w:cs="Times New Roman"/>
          <w:color w:val="000000" w:themeColor="text1"/>
          <w:szCs w:val="24"/>
        </w:rPr>
        <w:t>Perusahaan</w:t>
      </w:r>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menyediakan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fasilitas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kesejahteraan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memperhatikan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kebutuhan</w:t>
      </w:r>
      <w:proofErr w:type="spellEnd"/>
      <w:r w:rsidRPr="00421687">
        <w:rPr>
          <w:rFonts w:ascii="Times New Roman" w:hAnsi="Times New Roman" w:cs="Times New Roman"/>
          <w:color w:val="000000" w:themeColor="text1"/>
          <w:szCs w:val="24"/>
        </w:rPr>
        <w:t xml:space="preserve"> </w:t>
      </w:r>
      <w:proofErr w:type="spellStart"/>
      <w:r w:rsidR="00694E59">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serta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kemampuan</w:t>
      </w:r>
      <w:proofErr w:type="spellEnd"/>
      <w:r w:rsidRPr="00421687">
        <w:rPr>
          <w:rFonts w:ascii="Times New Roman" w:hAnsi="Times New Roman" w:cs="Times New Roman"/>
          <w:color w:val="000000" w:themeColor="text1"/>
          <w:szCs w:val="24"/>
        </w:rPr>
        <w:t xml:space="preserve"> Perusahaan.</w:t>
      </w:r>
    </w:p>
    <w:p w14:paraId="7F16FEDE" w14:textId="77777777" w:rsidR="00CE66E4" w:rsidRPr="00421687" w:rsidRDefault="00CE66E4" w:rsidP="00083556">
      <w:pPr>
        <w:pStyle w:val="ListParagraph"/>
        <w:numPr>
          <w:ilvl w:val="0"/>
          <w:numId w:val="55"/>
        </w:numPr>
        <w:spacing w:before="0" w:after="120" w:line="240" w:lineRule="auto"/>
        <w:ind w:left="567" w:hanging="567"/>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Fasilitas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kesejahteraan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sebagaimana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dimaksud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terdiri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w:t>
      </w:r>
    </w:p>
    <w:p w14:paraId="303C88E7" w14:textId="77777777" w:rsidR="00CE66E4" w:rsidRPr="00421687" w:rsidRDefault="00CE66E4" w:rsidP="00083556">
      <w:pPr>
        <w:pStyle w:val="ListParagraph"/>
        <w:numPr>
          <w:ilvl w:val="0"/>
          <w:numId w:val="56"/>
        </w:numPr>
        <w:spacing w:before="0" w:after="120" w:line="240" w:lineRule="auto"/>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Fasilitas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beribadah</w:t>
      </w:r>
      <w:proofErr w:type="spellEnd"/>
      <w:r w:rsidRPr="00421687">
        <w:rPr>
          <w:rFonts w:ascii="Times New Roman" w:hAnsi="Times New Roman" w:cs="Times New Roman"/>
          <w:color w:val="000000" w:themeColor="text1"/>
          <w:szCs w:val="24"/>
        </w:rPr>
        <w:t>;</w:t>
      </w:r>
    </w:p>
    <w:p w14:paraId="1D5CE24F" w14:textId="77777777" w:rsidR="00CE66E4" w:rsidRPr="00421687" w:rsidRDefault="00CE66E4" w:rsidP="00083556">
      <w:pPr>
        <w:pStyle w:val="ListParagraph"/>
        <w:numPr>
          <w:ilvl w:val="0"/>
          <w:numId w:val="56"/>
        </w:numPr>
        <w:spacing w:before="0" w:after="120" w:line="240" w:lineRule="auto"/>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Fasilitas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olahraga</w:t>
      </w:r>
      <w:proofErr w:type="spellEnd"/>
      <w:r w:rsidRPr="00421687">
        <w:rPr>
          <w:rFonts w:ascii="Times New Roman" w:hAnsi="Times New Roman" w:cs="Times New Roman"/>
          <w:color w:val="000000" w:themeColor="text1"/>
          <w:szCs w:val="24"/>
        </w:rPr>
        <w:t>;</w:t>
      </w:r>
    </w:p>
    <w:p w14:paraId="0F62A2C1" w14:textId="77777777" w:rsidR="00CE66E4" w:rsidRPr="00421687" w:rsidRDefault="00CE66E4" w:rsidP="00083556">
      <w:pPr>
        <w:pStyle w:val="ListParagraph"/>
        <w:numPr>
          <w:ilvl w:val="0"/>
          <w:numId w:val="56"/>
        </w:numPr>
        <w:spacing w:before="0" w:after="120" w:line="240" w:lineRule="auto"/>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Fasilitas</w:t>
      </w:r>
      <w:proofErr w:type="spellEnd"/>
      <w:r w:rsidRPr="00421687">
        <w:rPr>
          <w:rFonts w:ascii="Times New Roman" w:hAnsi="Times New Roman" w:cs="Times New Roman"/>
          <w:color w:val="000000" w:themeColor="text1"/>
          <w:szCs w:val="24"/>
        </w:rPr>
        <w:t xml:space="preserve"> pantry;</w:t>
      </w:r>
    </w:p>
    <w:p w14:paraId="560A867A" w14:textId="77777777" w:rsidR="00CE66E4" w:rsidRPr="00421687" w:rsidRDefault="00CE66E4" w:rsidP="00083556">
      <w:pPr>
        <w:pStyle w:val="ListParagraph"/>
        <w:numPr>
          <w:ilvl w:val="0"/>
          <w:numId w:val="56"/>
        </w:numPr>
        <w:spacing w:before="0" w:after="120" w:line="240" w:lineRule="auto"/>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Fasilitas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kesehatan</w:t>
      </w:r>
      <w:proofErr w:type="spellEnd"/>
      <w:r w:rsidRPr="00421687">
        <w:rPr>
          <w:rFonts w:ascii="Times New Roman" w:hAnsi="Times New Roman" w:cs="Times New Roman"/>
          <w:color w:val="000000" w:themeColor="text1"/>
          <w:szCs w:val="24"/>
        </w:rPr>
        <w:t>.</w:t>
      </w:r>
    </w:p>
    <w:p w14:paraId="6CD5D148" w14:textId="77777777" w:rsidR="00CE66E4" w:rsidRPr="00421687" w:rsidRDefault="00CE66E4" w:rsidP="00083556">
      <w:pPr>
        <w:pStyle w:val="ListParagraph"/>
        <w:numPr>
          <w:ilvl w:val="0"/>
          <w:numId w:val="55"/>
        </w:numPr>
        <w:spacing w:before="0" w:after="120" w:line="240" w:lineRule="auto"/>
        <w:ind w:left="567" w:hanging="567"/>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lanjut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tentang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pemberian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fasilitas</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kesejahteraan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diatur</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ditetapkan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Keputusan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w:t>
      </w:r>
    </w:p>
    <w:p w14:paraId="61CAA4A0" w14:textId="77777777" w:rsidR="00667C1F" w:rsidRPr="000027DB" w:rsidRDefault="00667C1F" w:rsidP="000027DB">
      <w:pPr>
        <w:spacing w:before="0" w:after="120" w:line="240" w:lineRule="auto"/>
        <w:ind w:firstLine="0"/>
        <w:jc w:val="center"/>
        <w:rPr>
          <w:rFonts w:ascii="Times New Roman" w:hAnsi="Times New Roman" w:cs="Times New Roman"/>
          <w:b/>
          <w:color w:val="000000" w:themeColor="text1"/>
          <w:szCs w:val="24"/>
        </w:rPr>
      </w:pPr>
    </w:p>
    <w:p w14:paraId="361A7680" w14:textId="77777777" w:rsidR="00667C1F" w:rsidRPr="000027DB" w:rsidRDefault="00667C1F" w:rsidP="000027DB">
      <w:pPr>
        <w:pStyle w:val="Heading2"/>
        <w:spacing w:line="240" w:lineRule="auto"/>
        <w:ind w:firstLine="0"/>
        <w:rPr>
          <w:rFonts w:cs="Times New Roman"/>
          <w:color w:val="000000" w:themeColor="text1"/>
          <w:szCs w:val="24"/>
        </w:rPr>
      </w:pPr>
      <w:bookmarkStart w:id="46" w:name="_Toc507063296"/>
      <w:bookmarkStart w:id="47" w:name="_Toc507063711"/>
      <w:r w:rsidRPr="000027DB">
        <w:rPr>
          <w:rFonts w:cs="Times New Roman"/>
          <w:color w:val="000000" w:themeColor="text1"/>
          <w:szCs w:val="24"/>
        </w:rPr>
        <w:t xml:space="preserve">BAB </w:t>
      </w:r>
      <w:r w:rsidR="00DC2315" w:rsidRPr="000027DB">
        <w:rPr>
          <w:rFonts w:cs="Times New Roman"/>
          <w:color w:val="000000" w:themeColor="text1"/>
          <w:szCs w:val="24"/>
        </w:rPr>
        <w:t>I</w:t>
      </w:r>
      <w:r w:rsidRPr="000027DB">
        <w:rPr>
          <w:rFonts w:cs="Times New Roman"/>
          <w:color w:val="000000" w:themeColor="text1"/>
          <w:szCs w:val="24"/>
        </w:rPr>
        <w:t>X</w:t>
      </w:r>
      <w:bookmarkEnd w:id="46"/>
      <w:bookmarkEnd w:id="47"/>
    </w:p>
    <w:p w14:paraId="3040E750" w14:textId="77777777" w:rsidR="00667C1F" w:rsidRPr="000027DB" w:rsidRDefault="00C47E0F" w:rsidP="00421687">
      <w:pPr>
        <w:pStyle w:val="Heading2"/>
        <w:spacing w:after="240" w:line="240" w:lineRule="auto"/>
        <w:ind w:firstLine="0"/>
        <w:rPr>
          <w:rFonts w:cs="Times New Roman"/>
          <w:color w:val="000000" w:themeColor="text1"/>
          <w:szCs w:val="24"/>
        </w:rPr>
      </w:pPr>
      <w:bookmarkStart w:id="48" w:name="_Toc507063712"/>
      <w:r w:rsidRPr="000027DB">
        <w:rPr>
          <w:rFonts w:cs="Times New Roman"/>
          <w:color w:val="000000" w:themeColor="text1"/>
          <w:szCs w:val="24"/>
        </w:rPr>
        <w:t>PERATURAN DISIPLIN PEGAWAI</w:t>
      </w:r>
      <w:bookmarkEnd w:id="48"/>
    </w:p>
    <w:p w14:paraId="44F6C799" w14:textId="6F1976E1" w:rsidR="0056721D" w:rsidRPr="00421687" w:rsidRDefault="0056721D" w:rsidP="004B0B82">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CE66E4" w:rsidRPr="00421687">
        <w:rPr>
          <w:rFonts w:ascii="Times New Roman" w:hAnsi="Times New Roman" w:cs="Times New Roman"/>
          <w:color w:val="000000" w:themeColor="text1"/>
          <w:szCs w:val="24"/>
        </w:rPr>
        <w:t xml:space="preserve"> 5</w:t>
      </w:r>
      <w:r w:rsidR="00921727">
        <w:rPr>
          <w:rFonts w:ascii="Times New Roman" w:hAnsi="Times New Roman" w:cs="Times New Roman"/>
          <w:color w:val="000000" w:themeColor="text1"/>
          <w:szCs w:val="24"/>
        </w:rPr>
        <w:t>3</w:t>
      </w:r>
    </w:p>
    <w:p w14:paraId="4A5402C3" w14:textId="77777777" w:rsidR="006E6309" w:rsidRPr="00421687" w:rsidRDefault="006E6309" w:rsidP="004B0B82">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Disiplin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p>
    <w:p w14:paraId="13FAC5F0" w14:textId="77777777" w:rsidR="00AC029A" w:rsidRPr="00421687" w:rsidRDefault="006E6309" w:rsidP="00694E59">
      <w:pPr>
        <w:pStyle w:val="ListParagraph"/>
        <w:numPr>
          <w:ilvl w:val="0"/>
          <w:numId w:val="46"/>
        </w:numPr>
        <w:spacing w:before="0" w:after="16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00AC029A" w:rsidRPr="00421687">
        <w:rPr>
          <w:rFonts w:ascii="Times New Roman" w:hAnsi="Times New Roman" w:cs="Times New Roman"/>
          <w:color w:val="000000" w:themeColor="text1"/>
          <w:szCs w:val="24"/>
        </w:rPr>
        <w:t>menjamin</w:t>
      </w:r>
      <w:proofErr w:type="spellEnd"/>
      <w:r w:rsidR="00AC029A" w:rsidRPr="00421687">
        <w:rPr>
          <w:rFonts w:ascii="Times New Roman" w:hAnsi="Times New Roman" w:cs="Times New Roman"/>
          <w:color w:val="000000" w:themeColor="text1"/>
          <w:szCs w:val="24"/>
        </w:rPr>
        <w:t xml:space="preserve"> </w:t>
      </w:r>
      <w:proofErr w:type="spellStart"/>
      <w:r w:rsidR="00AC029A" w:rsidRPr="00421687">
        <w:rPr>
          <w:rFonts w:ascii="Times New Roman" w:hAnsi="Times New Roman" w:cs="Times New Roman"/>
          <w:color w:val="000000" w:themeColor="text1"/>
          <w:szCs w:val="24"/>
        </w:rPr>
        <w:t>ketertiban</w:t>
      </w:r>
      <w:proofErr w:type="spellEnd"/>
      <w:r w:rsidR="00AC029A" w:rsidRPr="00421687">
        <w:rPr>
          <w:rFonts w:ascii="Times New Roman" w:hAnsi="Times New Roman" w:cs="Times New Roman"/>
          <w:color w:val="000000" w:themeColor="text1"/>
          <w:szCs w:val="24"/>
        </w:rPr>
        <w:t xml:space="preserve"> </w:t>
      </w:r>
      <w:proofErr w:type="spellStart"/>
      <w:r w:rsidR="00AC029A" w:rsidRPr="00421687">
        <w:rPr>
          <w:rFonts w:ascii="Times New Roman" w:hAnsi="Times New Roman" w:cs="Times New Roman"/>
          <w:color w:val="000000" w:themeColor="text1"/>
          <w:szCs w:val="24"/>
        </w:rPr>
        <w:t>kerja</w:t>
      </w:r>
      <w:proofErr w:type="spellEnd"/>
      <w:r w:rsidR="00AC029A" w:rsidRPr="00421687">
        <w:rPr>
          <w:rFonts w:ascii="Times New Roman" w:hAnsi="Times New Roman" w:cs="Times New Roman"/>
          <w:color w:val="000000" w:themeColor="text1"/>
          <w:szCs w:val="24"/>
        </w:rPr>
        <w:t xml:space="preserve"> dan </w:t>
      </w:r>
      <w:proofErr w:type="spellStart"/>
      <w:r w:rsidR="00AC029A" w:rsidRPr="00421687">
        <w:rPr>
          <w:rFonts w:ascii="Times New Roman" w:hAnsi="Times New Roman" w:cs="Times New Roman"/>
          <w:color w:val="000000" w:themeColor="text1"/>
          <w:szCs w:val="24"/>
        </w:rPr>
        <w:t>tanggung</w:t>
      </w:r>
      <w:proofErr w:type="spellEnd"/>
      <w:r w:rsidR="00AC029A" w:rsidRPr="00421687">
        <w:rPr>
          <w:rFonts w:ascii="Times New Roman" w:hAnsi="Times New Roman" w:cs="Times New Roman"/>
          <w:color w:val="000000" w:themeColor="text1"/>
          <w:szCs w:val="24"/>
        </w:rPr>
        <w:t xml:space="preserve"> </w:t>
      </w:r>
      <w:proofErr w:type="spellStart"/>
      <w:r w:rsidR="00AC029A" w:rsidRPr="00421687">
        <w:rPr>
          <w:rFonts w:ascii="Times New Roman" w:hAnsi="Times New Roman" w:cs="Times New Roman"/>
          <w:color w:val="000000" w:themeColor="text1"/>
          <w:szCs w:val="24"/>
        </w:rPr>
        <w:t>jawab</w:t>
      </w:r>
      <w:proofErr w:type="spellEnd"/>
      <w:r w:rsidR="00AC029A" w:rsidRPr="00421687">
        <w:rPr>
          <w:rFonts w:ascii="Times New Roman" w:hAnsi="Times New Roman" w:cs="Times New Roman"/>
          <w:color w:val="000000" w:themeColor="text1"/>
          <w:szCs w:val="24"/>
        </w:rPr>
        <w:t xml:space="preserve"> </w:t>
      </w:r>
      <w:proofErr w:type="spellStart"/>
      <w:r w:rsidR="00AC029A" w:rsidRPr="00421687">
        <w:rPr>
          <w:rFonts w:ascii="Times New Roman" w:hAnsi="Times New Roman" w:cs="Times New Roman"/>
          <w:color w:val="000000" w:themeColor="text1"/>
          <w:szCs w:val="24"/>
        </w:rPr>
        <w:t>pegawai</w:t>
      </w:r>
      <w:proofErr w:type="spellEnd"/>
      <w:r w:rsidR="00AC029A" w:rsidRPr="00421687">
        <w:rPr>
          <w:rFonts w:ascii="Times New Roman" w:hAnsi="Times New Roman" w:cs="Times New Roman"/>
          <w:color w:val="000000" w:themeColor="text1"/>
          <w:szCs w:val="24"/>
        </w:rPr>
        <w:t xml:space="preserve"> </w:t>
      </w:r>
      <w:proofErr w:type="spellStart"/>
      <w:r w:rsidR="00AC029A" w:rsidRPr="00421687">
        <w:rPr>
          <w:rFonts w:ascii="Times New Roman" w:hAnsi="Times New Roman" w:cs="Times New Roman"/>
          <w:color w:val="000000" w:themeColor="text1"/>
          <w:szCs w:val="24"/>
        </w:rPr>
        <w:t>dalam</w:t>
      </w:r>
      <w:proofErr w:type="spellEnd"/>
      <w:r w:rsidR="00AC029A" w:rsidRPr="00421687">
        <w:rPr>
          <w:rFonts w:ascii="Times New Roman" w:hAnsi="Times New Roman" w:cs="Times New Roman"/>
          <w:color w:val="000000" w:themeColor="text1"/>
          <w:szCs w:val="24"/>
        </w:rPr>
        <w:t xml:space="preserve"> </w:t>
      </w:r>
      <w:proofErr w:type="spellStart"/>
      <w:r w:rsidR="00AC029A" w:rsidRPr="00421687">
        <w:rPr>
          <w:rFonts w:ascii="Times New Roman" w:hAnsi="Times New Roman" w:cs="Times New Roman"/>
          <w:color w:val="000000" w:themeColor="text1"/>
          <w:szCs w:val="24"/>
        </w:rPr>
        <w:t>melaksanakan</w:t>
      </w:r>
      <w:proofErr w:type="spellEnd"/>
      <w:r w:rsidR="00AC029A" w:rsidRPr="00421687">
        <w:rPr>
          <w:rFonts w:ascii="Times New Roman" w:hAnsi="Times New Roman" w:cs="Times New Roman"/>
          <w:color w:val="000000" w:themeColor="text1"/>
          <w:szCs w:val="24"/>
        </w:rPr>
        <w:t xml:space="preserve"> </w:t>
      </w:r>
      <w:proofErr w:type="spellStart"/>
      <w:r w:rsidR="00AC029A" w:rsidRPr="00421687">
        <w:rPr>
          <w:rFonts w:ascii="Times New Roman" w:hAnsi="Times New Roman" w:cs="Times New Roman"/>
          <w:color w:val="000000" w:themeColor="text1"/>
          <w:szCs w:val="24"/>
        </w:rPr>
        <w:t>tugas</w:t>
      </w:r>
      <w:proofErr w:type="spellEnd"/>
      <w:r w:rsidR="00AC029A" w:rsidRPr="00421687">
        <w:rPr>
          <w:rFonts w:ascii="Times New Roman" w:hAnsi="Times New Roman" w:cs="Times New Roman"/>
          <w:color w:val="000000" w:themeColor="text1"/>
          <w:szCs w:val="24"/>
        </w:rPr>
        <w:t xml:space="preserve">, </w:t>
      </w:r>
      <w:proofErr w:type="spellStart"/>
      <w:r w:rsidR="00AC029A" w:rsidRPr="00421687">
        <w:rPr>
          <w:rFonts w:ascii="Times New Roman" w:hAnsi="Times New Roman" w:cs="Times New Roman"/>
          <w:color w:val="000000" w:themeColor="text1"/>
          <w:szCs w:val="24"/>
        </w:rPr>
        <w:t>Direksi</w:t>
      </w:r>
      <w:proofErr w:type="spellEnd"/>
      <w:r w:rsidR="00AC029A" w:rsidRPr="00421687">
        <w:rPr>
          <w:rFonts w:ascii="Times New Roman" w:hAnsi="Times New Roman" w:cs="Times New Roman"/>
          <w:color w:val="000000" w:themeColor="text1"/>
          <w:szCs w:val="24"/>
        </w:rPr>
        <w:t xml:space="preserve"> </w:t>
      </w:r>
      <w:proofErr w:type="spellStart"/>
      <w:r w:rsidR="00AC029A" w:rsidRPr="00421687">
        <w:rPr>
          <w:rFonts w:ascii="Times New Roman" w:hAnsi="Times New Roman" w:cs="Times New Roman"/>
          <w:color w:val="000000" w:themeColor="text1"/>
          <w:szCs w:val="24"/>
        </w:rPr>
        <w:t>melaksanakan</w:t>
      </w:r>
      <w:proofErr w:type="spellEnd"/>
      <w:r w:rsidR="00AC029A" w:rsidRPr="00421687">
        <w:rPr>
          <w:rFonts w:ascii="Times New Roman" w:hAnsi="Times New Roman" w:cs="Times New Roman"/>
          <w:color w:val="000000" w:themeColor="text1"/>
          <w:szCs w:val="24"/>
        </w:rPr>
        <w:t xml:space="preserve"> </w:t>
      </w:r>
      <w:proofErr w:type="spellStart"/>
      <w:r w:rsidR="00AC029A" w:rsidRPr="00421687">
        <w:rPr>
          <w:rFonts w:ascii="Times New Roman" w:hAnsi="Times New Roman" w:cs="Times New Roman"/>
          <w:color w:val="000000" w:themeColor="text1"/>
          <w:szCs w:val="24"/>
        </w:rPr>
        <w:t>penegakan</w:t>
      </w:r>
      <w:proofErr w:type="spellEnd"/>
      <w:r w:rsidR="00AC029A" w:rsidRPr="00421687">
        <w:rPr>
          <w:rFonts w:ascii="Times New Roman" w:hAnsi="Times New Roman" w:cs="Times New Roman"/>
          <w:color w:val="000000" w:themeColor="text1"/>
          <w:szCs w:val="24"/>
        </w:rPr>
        <w:t xml:space="preserve"> </w:t>
      </w:r>
      <w:proofErr w:type="spellStart"/>
      <w:r w:rsidR="00AC029A" w:rsidRPr="00421687">
        <w:rPr>
          <w:rFonts w:ascii="Times New Roman" w:hAnsi="Times New Roman" w:cs="Times New Roman"/>
          <w:color w:val="000000" w:themeColor="text1"/>
          <w:szCs w:val="24"/>
        </w:rPr>
        <w:t>disiplin</w:t>
      </w:r>
      <w:proofErr w:type="spellEnd"/>
      <w:r w:rsidR="00AC029A" w:rsidRPr="00421687">
        <w:rPr>
          <w:rFonts w:ascii="Times New Roman" w:hAnsi="Times New Roman" w:cs="Times New Roman"/>
          <w:color w:val="000000" w:themeColor="text1"/>
          <w:szCs w:val="24"/>
        </w:rPr>
        <w:t xml:space="preserve"> </w:t>
      </w:r>
      <w:proofErr w:type="spellStart"/>
      <w:r w:rsidR="00AC029A" w:rsidRPr="00421687">
        <w:rPr>
          <w:rFonts w:ascii="Times New Roman" w:hAnsi="Times New Roman" w:cs="Times New Roman"/>
          <w:color w:val="000000" w:themeColor="text1"/>
          <w:szCs w:val="24"/>
        </w:rPr>
        <w:t>melalui</w:t>
      </w:r>
      <w:proofErr w:type="spellEnd"/>
      <w:r w:rsidR="00AC029A" w:rsidRPr="00421687">
        <w:rPr>
          <w:rFonts w:ascii="Times New Roman" w:hAnsi="Times New Roman" w:cs="Times New Roman"/>
          <w:color w:val="000000" w:themeColor="text1"/>
          <w:szCs w:val="24"/>
        </w:rPr>
        <w:t xml:space="preserve"> </w:t>
      </w:r>
      <w:proofErr w:type="spellStart"/>
      <w:r w:rsidR="00AC029A" w:rsidRPr="00421687">
        <w:rPr>
          <w:rFonts w:ascii="Times New Roman" w:hAnsi="Times New Roman" w:cs="Times New Roman"/>
          <w:color w:val="000000" w:themeColor="text1"/>
          <w:szCs w:val="24"/>
        </w:rPr>
        <w:t>penerapan</w:t>
      </w:r>
      <w:proofErr w:type="spellEnd"/>
      <w:r w:rsidR="00AC029A" w:rsidRPr="00421687">
        <w:rPr>
          <w:rFonts w:ascii="Times New Roman" w:hAnsi="Times New Roman" w:cs="Times New Roman"/>
          <w:color w:val="000000" w:themeColor="text1"/>
          <w:szCs w:val="24"/>
        </w:rPr>
        <w:t xml:space="preserve"> </w:t>
      </w:r>
      <w:proofErr w:type="spellStart"/>
      <w:r w:rsidR="00AC029A" w:rsidRPr="00421687">
        <w:rPr>
          <w:rFonts w:ascii="Times New Roman" w:hAnsi="Times New Roman" w:cs="Times New Roman"/>
          <w:color w:val="000000" w:themeColor="text1"/>
          <w:szCs w:val="24"/>
        </w:rPr>
        <w:t>peraturan</w:t>
      </w:r>
      <w:proofErr w:type="spellEnd"/>
      <w:r w:rsidR="00AC029A" w:rsidRPr="00421687">
        <w:rPr>
          <w:rFonts w:ascii="Times New Roman" w:hAnsi="Times New Roman" w:cs="Times New Roman"/>
          <w:color w:val="000000" w:themeColor="text1"/>
          <w:szCs w:val="24"/>
        </w:rPr>
        <w:t xml:space="preserve"> </w:t>
      </w:r>
      <w:proofErr w:type="spellStart"/>
      <w:r w:rsidR="00AC029A" w:rsidRPr="00421687">
        <w:rPr>
          <w:rFonts w:ascii="Times New Roman" w:hAnsi="Times New Roman" w:cs="Times New Roman"/>
          <w:color w:val="000000" w:themeColor="text1"/>
          <w:szCs w:val="24"/>
        </w:rPr>
        <w:t>disiplin</w:t>
      </w:r>
      <w:proofErr w:type="spellEnd"/>
      <w:r w:rsidR="00AC029A" w:rsidRPr="00421687">
        <w:rPr>
          <w:rFonts w:ascii="Times New Roman" w:hAnsi="Times New Roman" w:cs="Times New Roman"/>
          <w:color w:val="000000" w:themeColor="text1"/>
          <w:szCs w:val="24"/>
        </w:rPr>
        <w:t xml:space="preserve"> </w:t>
      </w:r>
      <w:proofErr w:type="spellStart"/>
      <w:r w:rsidR="00AC029A" w:rsidRPr="00421687">
        <w:rPr>
          <w:rFonts w:ascii="Times New Roman" w:hAnsi="Times New Roman" w:cs="Times New Roman"/>
          <w:color w:val="000000" w:themeColor="text1"/>
          <w:szCs w:val="24"/>
        </w:rPr>
        <w:t>pegawai</w:t>
      </w:r>
      <w:proofErr w:type="spellEnd"/>
      <w:r w:rsidR="00AC029A" w:rsidRPr="00421687">
        <w:rPr>
          <w:rFonts w:ascii="Times New Roman" w:hAnsi="Times New Roman" w:cs="Times New Roman"/>
          <w:color w:val="000000" w:themeColor="text1"/>
          <w:szCs w:val="24"/>
        </w:rPr>
        <w:t>.</w:t>
      </w:r>
    </w:p>
    <w:p w14:paraId="16884C86" w14:textId="77777777" w:rsidR="00AC029A" w:rsidRPr="00421687" w:rsidRDefault="00AC029A" w:rsidP="00694E59">
      <w:pPr>
        <w:pStyle w:val="ListParagraph"/>
        <w:numPr>
          <w:ilvl w:val="0"/>
          <w:numId w:val="46"/>
        </w:numPr>
        <w:spacing w:before="0" w:after="16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memiliki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wewenang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penuh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menjatuhkan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hukuman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disiplin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melanggar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disiplin</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pelaksanaanya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mendelegasikann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kewenangannya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tersebut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pejabat</w:t>
      </w:r>
      <w:proofErr w:type="spellEnd"/>
      <w:r w:rsidRPr="00421687">
        <w:rPr>
          <w:rFonts w:ascii="Times New Roman" w:hAnsi="Times New Roman" w:cs="Times New Roman"/>
          <w:color w:val="000000" w:themeColor="text1"/>
          <w:szCs w:val="24"/>
        </w:rPr>
        <w:t xml:space="preserve"> lain </w:t>
      </w:r>
      <w:proofErr w:type="spellStart"/>
      <w:r w:rsidRPr="00421687">
        <w:rPr>
          <w:rFonts w:ascii="Times New Roman" w:hAnsi="Times New Roman" w:cs="Times New Roman"/>
          <w:color w:val="000000" w:themeColor="text1"/>
          <w:szCs w:val="24"/>
        </w:rPr>
        <w:t>berdasarkan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perusahaan</w:t>
      </w:r>
      <w:proofErr w:type="spellEnd"/>
      <w:r w:rsidRPr="00421687">
        <w:rPr>
          <w:rFonts w:ascii="Times New Roman" w:hAnsi="Times New Roman" w:cs="Times New Roman"/>
          <w:color w:val="000000" w:themeColor="text1"/>
          <w:szCs w:val="24"/>
        </w:rPr>
        <w:t>.</w:t>
      </w:r>
    </w:p>
    <w:p w14:paraId="05EC7D56" w14:textId="77777777" w:rsidR="0056721D" w:rsidRPr="00421687" w:rsidRDefault="007C1B0D" w:rsidP="00694E59">
      <w:pPr>
        <w:pStyle w:val="ListParagraph"/>
        <w:numPr>
          <w:ilvl w:val="0"/>
          <w:numId w:val="46"/>
        </w:numPr>
        <w:spacing w:before="0" w:after="16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Pelanggaran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disiplin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berupa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ucapan</w:t>
      </w:r>
      <w:proofErr w:type="spellEnd"/>
      <w:r w:rsidRPr="00421687">
        <w:rPr>
          <w:rFonts w:ascii="Times New Roman" w:hAnsi="Times New Roman" w:cs="Times New Roman"/>
          <w:color w:val="000000" w:themeColor="text1"/>
          <w:szCs w:val="24"/>
        </w:rPr>
        <w:t xml:space="preserve">, tulisan dan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perbuatan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dilakukan</w:t>
      </w:r>
      <w:proofErr w:type="spellEnd"/>
      <w:r w:rsidRPr="00421687">
        <w:rPr>
          <w:rFonts w:ascii="Times New Roman" w:hAnsi="Times New Roman" w:cs="Times New Roman"/>
          <w:color w:val="000000" w:themeColor="text1"/>
          <w:szCs w:val="24"/>
        </w:rPr>
        <w:t xml:space="preserve"> oleh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baik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secara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sengaja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maupun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karena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kelalaiannya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melanggar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/tata </w:t>
      </w:r>
      <w:proofErr w:type="spellStart"/>
      <w:r w:rsidRPr="00421687">
        <w:rPr>
          <w:rFonts w:ascii="Times New Roman" w:hAnsi="Times New Roman" w:cs="Times New Roman"/>
          <w:color w:val="000000" w:themeColor="text1"/>
          <w:szCs w:val="24"/>
        </w:rPr>
        <w:t>tertib</w:t>
      </w:r>
      <w:proofErr w:type="spellEnd"/>
      <w:r w:rsidRPr="00421687">
        <w:rPr>
          <w:rFonts w:ascii="Times New Roman" w:hAnsi="Times New Roman" w:cs="Times New Roman"/>
          <w:color w:val="000000" w:themeColor="text1"/>
          <w:szCs w:val="24"/>
        </w:rPr>
        <w:t xml:space="preserve"> Perusahaan dan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tindakan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lainnya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secara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langsung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langsung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merugikan</w:t>
      </w:r>
      <w:proofErr w:type="spellEnd"/>
      <w:r w:rsidRPr="00421687">
        <w:rPr>
          <w:rFonts w:ascii="Times New Roman" w:hAnsi="Times New Roman" w:cs="Times New Roman"/>
          <w:color w:val="000000" w:themeColor="text1"/>
          <w:szCs w:val="24"/>
        </w:rPr>
        <w:t xml:space="preserve"> Perusahaan.</w:t>
      </w:r>
    </w:p>
    <w:p w14:paraId="5C90F8C0" w14:textId="77777777" w:rsidR="007C1B0D" w:rsidRPr="00421687" w:rsidRDefault="007C1B0D" w:rsidP="00694E59">
      <w:pPr>
        <w:pStyle w:val="ListParagraph"/>
        <w:numPr>
          <w:ilvl w:val="0"/>
          <w:numId w:val="46"/>
        </w:numPr>
        <w:spacing w:before="0" w:after="16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lastRenderedPageBreak/>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mengurangi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perundang-undangan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setiap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melakukan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pelanggaran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disiplin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dikenakan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hukuman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disiplin</w:t>
      </w:r>
      <w:proofErr w:type="spellEnd"/>
      <w:r w:rsidRPr="00421687">
        <w:rPr>
          <w:rFonts w:ascii="Times New Roman" w:hAnsi="Times New Roman" w:cs="Times New Roman"/>
          <w:color w:val="000000" w:themeColor="text1"/>
          <w:szCs w:val="24"/>
        </w:rPr>
        <w:t>.</w:t>
      </w:r>
    </w:p>
    <w:p w14:paraId="40A3B38B" w14:textId="77777777" w:rsidR="0056721D" w:rsidRDefault="007C1B0D" w:rsidP="00694E59">
      <w:pPr>
        <w:pStyle w:val="ListParagraph"/>
        <w:numPr>
          <w:ilvl w:val="0"/>
          <w:numId w:val="46"/>
        </w:numPr>
        <w:spacing w:before="0" w:after="16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lanjut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mengenai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disiplin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00B1405F" w:rsidRPr="00421687">
        <w:rPr>
          <w:rFonts w:ascii="Times New Roman" w:hAnsi="Times New Roman" w:cs="Times New Roman"/>
          <w:color w:val="000000" w:themeColor="text1"/>
          <w:szCs w:val="24"/>
        </w:rPr>
        <w:t>sebagaimana</w:t>
      </w:r>
      <w:proofErr w:type="spellEnd"/>
      <w:r w:rsidR="00B1405F" w:rsidRPr="00421687">
        <w:rPr>
          <w:rFonts w:ascii="Times New Roman" w:hAnsi="Times New Roman" w:cs="Times New Roman"/>
          <w:color w:val="000000" w:themeColor="text1"/>
          <w:szCs w:val="24"/>
        </w:rPr>
        <w:t xml:space="preserve"> </w:t>
      </w:r>
      <w:proofErr w:type="spellStart"/>
      <w:r w:rsidR="00B1405F" w:rsidRPr="00421687">
        <w:rPr>
          <w:rFonts w:ascii="Times New Roman" w:hAnsi="Times New Roman" w:cs="Times New Roman"/>
          <w:color w:val="000000" w:themeColor="text1"/>
          <w:szCs w:val="24"/>
        </w:rPr>
        <w:t>dimaksud</w:t>
      </w:r>
      <w:proofErr w:type="spellEnd"/>
      <w:r w:rsidR="00B1405F" w:rsidRPr="00421687">
        <w:rPr>
          <w:rFonts w:ascii="Times New Roman" w:hAnsi="Times New Roman" w:cs="Times New Roman"/>
          <w:color w:val="000000" w:themeColor="text1"/>
          <w:szCs w:val="24"/>
        </w:rPr>
        <w:t xml:space="preserve"> </w:t>
      </w:r>
      <w:proofErr w:type="spellStart"/>
      <w:r w:rsidR="00B1405F" w:rsidRPr="00421687">
        <w:rPr>
          <w:rFonts w:ascii="Times New Roman" w:hAnsi="Times New Roman" w:cs="Times New Roman"/>
          <w:color w:val="000000" w:themeColor="text1"/>
          <w:szCs w:val="24"/>
        </w:rPr>
        <w:t>dalam</w:t>
      </w:r>
      <w:proofErr w:type="spellEnd"/>
      <w:r w:rsidR="00B1405F" w:rsidRPr="00421687">
        <w:rPr>
          <w:rFonts w:ascii="Times New Roman" w:hAnsi="Times New Roman" w:cs="Times New Roman"/>
          <w:color w:val="000000" w:themeColor="text1"/>
          <w:szCs w:val="24"/>
        </w:rPr>
        <w:t xml:space="preserve"> </w:t>
      </w:r>
      <w:proofErr w:type="spellStart"/>
      <w:r w:rsidR="00B1405F" w:rsidRPr="00421687">
        <w:rPr>
          <w:rFonts w:ascii="Times New Roman" w:hAnsi="Times New Roman" w:cs="Times New Roman"/>
          <w:color w:val="000000" w:themeColor="text1"/>
          <w:szCs w:val="24"/>
        </w:rPr>
        <w:t>ayat</w:t>
      </w:r>
      <w:proofErr w:type="spellEnd"/>
      <w:r w:rsidR="00B1405F" w:rsidRPr="00421687">
        <w:rPr>
          <w:rFonts w:ascii="Times New Roman" w:hAnsi="Times New Roman" w:cs="Times New Roman"/>
          <w:color w:val="000000" w:themeColor="text1"/>
          <w:szCs w:val="24"/>
        </w:rPr>
        <w:t xml:space="preserve"> (1) </w:t>
      </w:r>
      <w:proofErr w:type="spellStart"/>
      <w:r w:rsidR="00B1405F" w:rsidRPr="00421687">
        <w:rPr>
          <w:rFonts w:ascii="Times New Roman" w:hAnsi="Times New Roman" w:cs="Times New Roman"/>
          <w:color w:val="000000" w:themeColor="text1"/>
          <w:szCs w:val="24"/>
        </w:rPr>
        <w:t>Pasal</w:t>
      </w:r>
      <w:proofErr w:type="spellEnd"/>
      <w:r w:rsidR="00B1405F" w:rsidRPr="00421687">
        <w:rPr>
          <w:rFonts w:ascii="Times New Roman" w:hAnsi="Times New Roman" w:cs="Times New Roman"/>
          <w:color w:val="000000" w:themeColor="text1"/>
          <w:szCs w:val="24"/>
        </w:rPr>
        <w:t xml:space="preserve"> </w:t>
      </w:r>
      <w:proofErr w:type="spellStart"/>
      <w:r w:rsidR="00B1405F" w:rsidRPr="00421687">
        <w:rPr>
          <w:rFonts w:ascii="Times New Roman" w:hAnsi="Times New Roman" w:cs="Times New Roman"/>
          <w:color w:val="000000" w:themeColor="text1"/>
          <w:szCs w:val="24"/>
        </w:rPr>
        <w:t>ini</w:t>
      </w:r>
      <w:proofErr w:type="spellEnd"/>
      <w:r w:rsidR="00B1405F" w:rsidRPr="00421687">
        <w:rPr>
          <w:rFonts w:ascii="Times New Roman" w:hAnsi="Times New Roman" w:cs="Times New Roman"/>
          <w:color w:val="000000" w:themeColor="text1"/>
          <w:szCs w:val="24"/>
        </w:rPr>
        <w:t xml:space="preserve"> </w:t>
      </w:r>
      <w:proofErr w:type="spellStart"/>
      <w:r w:rsidR="00B1405F" w:rsidRPr="00421687">
        <w:rPr>
          <w:rFonts w:ascii="Times New Roman" w:hAnsi="Times New Roman" w:cs="Times New Roman"/>
          <w:color w:val="000000" w:themeColor="text1"/>
          <w:szCs w:val="24"/>
        </w:rPr>
        <w:t>diatur</w:t>
      </w:r>
      <w:proofErr w:type="spellEnd"/>
      <w:r w:rsidR="00B1405F" w:rsidRPr="00421687">
        <w:rPr>
          <w:rFonts w:ascii="Times New Roman" w:hAnsi="Times New Roman" w:cs="Times New Roman"/>
          <w:color w:val="000000" w:themeColor="text1"/>
          <w:szCs w:val="24"/>
        </w:rPr>
        <w:t xml:space="preserve"> dan </w:t>
      </w:r>
      <w:proofErr w:type="spellStart"/>
      <w:r w:rsidR="00B1405F" w:rsidRPr="00421687">
        <w:rPr>
          <w:rFonts w:ascii="Times New Roman" w:hAnsi="Times New Roman" w:cs="Times New Roman"/>
          <w:color w:val="000000" w:themeColor="text1"/>
          <w:szCs w:val="24"/>
        </w:rPr>
        <w:t>ditetapkan</w:t>
      </w:r>
      <w:proofErr w:type="spellEnd"/>
      <w:r w:rsidR="00B1405F" w:rsidRPr="00421687">
        <w:rPr>
          <w:rFonts w:ascii="Times New Roman" w:hAnsi="Times New Roman" w:cs="Times New Roman"/>
          <w:color w:val="000000" w:themeColor="text1"/>
          <w:szCs w:val="24"/>
        </w:rPr>
        <w:t xml:space="preserve"> </w:t>
      </w:r>
      <w:proofErr w:type="spellStart"/>
      <w:r w:rsidR="00B1405F" w:rsidRPr="00421687">
        <w:rPr>
          <w:rFonts w:ascii="Times New Roman" w:hAnsi="Times New Roman" w:cs="Times New Roman"/>
          <w:color w:val="000000" w:themeColor="text1"/>
          <w:szCs w:val="24"/>
        </w:rPr>
        <w:t>dalam</w:t>
      </w:r>
      <w:proofErr w:type="spellEnd"/>
      <w:r w:rsidR="00B1405F" w:rsidRPr="00421687">
        <w:rPr>
          <w:rFonts w:ascii="Times New Roman" w:hAnsi="Times New Roman" w:cs="Times New Roman"/>
          <w:color w:val="000000" w:themeColor="text1"/>
          <w:szCs w:val="24"/>
        </w:rPr>
        <w:t xml:space="preserve"> Keputusan </w:t>
      </w:r>
      <w:proofErr w:type="spellStart"/>
      <w:r w:rsidR="00B1405F" w:rsidRPr="00421687">
        <w:rPr>
          <w:rFonts w:ascii="Times New Roman" w:hAnsi="Times New Roman" w:cs="Times New Roman"/>
          <w:color w:val="000000" w:themeColor="text1"/>
          <w:szCs w:val="24"/>
        </w:rPr>
        <w:t>Direksi</w:t>
      </w:r>
      <w:proofErr w:type="spellEnd"/>
      <w:r w:rsidR="00B1405F" w:rsidRPr="00421687">
        <w:rPr>
          <w:rFonts w:ascii="Times New Roman" w:hAnsi="Times New Roman" w:cs="Times New Roman"/>
          <w:color w:val="000000" w:themeColor="text1"/>
          <w:szCs w:val="24"/>
        </w:rPr>
        <w:t xml:space="preserve"> yang </w:t>
      </w:r>
      <w:proofErr w:type="spellStart"/>
      <w:r w:rsidR="00B1405F" w:rsidRPr="00421687">
        <w:rPr>
          <w:rFonts w:ascii="Times New Roman" w:hAnsi="Times New Roman" w:cs="Times New Roman"/>
          <w:color w:val="000000" w:themeColor="text1"/>
          <w:szCs w:val="24"/>
        </w:rPr>
        <w:t>tidak</w:t>
      </w:r>
      <w:proofErr w:type="spellEnd"/>
      <w:r w:rsidR="00B1405F" w:rsidRPr="00421687">
        <w:rPr>
          <w:rFonts w:ascii="Times New Roman" w:hAnsi="Times New Roman" w:cs="Times New Roman"/>
          <w:color w:val="000000" w:themeColor="text1"/>
          <w:szCs w:val="24"/>
        </w:rPr>
        <w:t xml:space="preserve"> </w:t>
      </w:r>
      <w:proofErr w:type="spellStart"/>
      <w:r w:rsidR="00B1405F" w:rsidRPr="00421687">
        <w:rPr>
          <w:rFonts w:ascii="Times New Roman" w:hAnsi="Times New Roman" w:cs="Times New Roman"/>
          <w:color w:val="000000" w:themeColor="text1"/>
          <w:szCs w:val="24"/>
        </w:rPr>
        <w:t>terpisahkan</w:t>
      </w:r>
      <w:proofErr w:type="spellEnd"/>
      <w:r w:rsidR="00B1405F" w:rsidRPr="00421687">
        <w:rPr>
          <w:rFonts w:ascii="Times New Roman" w:hAnsi="Times New Roman" w:cs="Times New Roman"/>
          <w:color w:val="000000" w:themeColor="text1"/>
          <w:szCs w:val="24"/>
        </w:rPr>
        <w:t xml:space="preserve"> </w:t>
      </w:r>
      <w:proofErr w:type="spellStart"/>
      <w:r w:rsidR="00B1405F" w:rsidRPr="00421687">
        <w:rPr>
          <w:rFonts w:ascii="Times New Roman" w:hAnsi="Times New Roman" w:cs="Times New Roman"/>
          <w:color w:val="000000" w:themeColor="text1"/>
          <w:szCs w:val="24"/>
        </w:rPr>
        <w:t>dari</w:t>
      </w:r>
      <w:proofErr w:type="spellEnd"/>
      <w:r w:rsidR="00B1405F" w:rsidRPr="00421687">
        <w:rPr>
          <w:rFonts w:ascii="Times New Roman" w:hAnsi="Times New Roman" w:cs="Times New Roman"/>
          <w:color w:val="000000" w:themeColor="text1"/>
          <w:szCs w:val="24"/>
        </w:rPr>
        <w:t xml:space="preserve"> </w:t>
      </w:r>
      <w:proofErr w:type="spellStart"/>
      <w:r w:rsidR="00B1405F" w:rsidRPr="00421687">
        <w:rPr>
          <w:rFonts w:ascii="Times New Roman" w:hAnsi="Times New Roman" w:cs="Times New Roman"/>
          <w:color w:val="000000" w:themeColor="text1"/>
          <w:szCs w:val="24"/>
        </w:rPr>
        <w:t>Peraturan</w:t>
      </w:r>
      <w:proofErr w:type="spellEnd"/>
      <w:r w:rsidR="00B1405F" w:rsidRPr="00421687">
        <w:rPr>
          <w:rFonts w:ascii="Times New Roman" w:hAnsi="Times New Roman" w:cs="Times New Roman"/>
          <w:color w:val="000000" w:themeColor="text1"/>
          <w:szCs w:val="24"/>
        </w:rPr>
        <w:t xml:space="preserve"> Perusahaan </w:t>
      </w:r>
      <w:proofErr w:type="spellStart"/>
      <w:r w:rsidR="00B1405F" w:rsidRPr="00421687">
        <w:rPr>
          <w:rFonts w:ascii="Times New Roman" w:hAnsi="Times New Roman" w:cs="Times New Roman"/>
          <w:color w:val="000000" w:themeColor="text1"/>
          <w:szCs w:val="24"/>
        </w:rPr>
        <w:t>ini</w:t>
      </w:r>
      <w:proofErr w:type="spellEnd"/>
      <w:r w:rsidR="00B1405F" w:rsidRPr="00421687">
        <w:rPr>
          <w:rFonts w:ascii="Times New Roman" w:hAnsi="Times New Roman" w:cs="Times New Roman"/>
          <w:color w:val="000000" w:themeColor="text1"/>
          <w:szCs w:val="24"/>
        </w:rPr>
        <w:t>.</w:t>
      </w:r>
    </w:p>
    <w:p w14:paraId="632BB482" w14:textId="77777777" w:rsidR="004B0B82" w:rsidRPr="00421687" w:rsidRDefault="004B0B82" w:rsidP="004B0B82">
      <w:pPr>
        <w:pStyle w:val="ListParagraph"/>
        <w:spacing w:before="0" w:after="160" w:line="240" w:lineRule="auto"/>
        <w:ind w:left="567" w:firstLine="0"/>
        <w:contextualSpacing w:val="0"/>
        <w:rPr>
          <w:rFonts w:ascii="Times New Roman" w:hAnsi="Times New Roman" w:cs="Times New Roman"/>
          <w:color w:val="000000" w:themeColor="text1"/>
          <w:szCs w:val="24"/>
        </w:rPr>
      </w:pPr>
    </w:p>
    <w:p w14:paraId="1EB8D757" w14:textId="79D122EB" w:rsidR="00B1405F" w:rsidRPr="00421687" w:rsidRDefault="00B1405F" w:rsidP="000027DB">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r w:rsidR="00CE66E4" w:rsidRPr="00421687">
        <w:rPr>
          <w:rFonts w:ascii="Times New Roman" w:hAnsi="Times New Roman" w:cs="Times New Roman"/>
          <w:color w:val="000000" w:themeColor="text1"/>
          <w:szCs w:val="24"/>
        </w:rPr>
        <w:t>5</w:t>
      </w:r>
      <w:r w:rsidR="00921727">
        <w:rPr>
          <w:rFonts w:ascii="Times New Roman" w:hAnsi="Times New Roman" w:cs="Times New Roman"/>
          <w:color w:val="000000" w:themeColor="text1"/>
          <w:szCs w:val="24"/>
        </w:rPr>
        <w:t>4</w:t>
      </w:r>
    </w:p>
    <w:p w14:paraId="3429DE9A" w14:textId="77777777" w:rsidR="00B1405F" w:rsidRPr="00421687" w:rsidRDefault="00B1405F" w:rsidP="004B0B82">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Tuntutan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Ganti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Rugi</w:t>
      </w:r>
      <w:proofErr w:type="spellEnd"/>
    </w:p>
    <w:p w14:paraId="454D840D" w14:textId="77777777" w:rsidR="00B1405F" w:rsidRPr="00421687" w:rsidRDefault="00B1405F" w:rsidP="00694E59">
      <w:pPr>
        <w:pStyle w:val="ListParagraph"/>
        <w:numPr>
          <w:ilvl w:val="0"/>
          <w:numId w:val="47"/>
        </w:numPr>
        <w:spacing w:before="0" w:after="16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melanggar</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disiplin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karena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kelalaiannya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mengakibatkan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kerugian</w:t>
      </w:r>
      <w:proofErr w:type="spellEnd"/>
      <w:r w:rsidRPr="00421687">
        <w:rPr>
          <w:rFonts w:ascii="Times New Roman" w:hAnsi="Times New Roman" w:cs="Times New Roman"/>
          <w:color w:val="000000" w:themeColor="text1"/>
          <w:szCs w:val="24"/>
        </w:rPr>
        <w:t xml:space="preserve"> Perusahaan dan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pihak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ketiga</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bersifat</w:t>
      </w:r>
      <w:proofErr w:type="spellEnd"/>
      <w:r w:rsidRPr="00421687">
        <w:rPr>
          <w:rFonts w:ascii="Times New Roman" w:hAnsi="Times New Roman" w:cs="Times New Roman"/>
          <w:color w:val="000000" w:themeColor="text1"/>
          <w:szCs w:val="24"/>
        </w:rPr>
        <w:t xml:space="preserve"> material,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mengurangi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perundang-undangan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bersifat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pidana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dikenakan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Tuntutan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Ganti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Rugi</w:t>
      </w:r>
      <w:proofErr w:type="spellEnd"/>
      <w:r w:rsidRPr="00421687">
        <w:rPr>
          <w:rFonts w:ascii="Times New Roman" w:hAnsi="Times New Roman" w:cs="Times New Roman"/>
          <w:color w:val="000000" w:themeColor="text1"/>
          <w:szCs w:val="24"/>
        </w:rPr>
        <w:t xml:space="preserve"> (TGR).</w:t>
      </w:r>
    </w:p>
    <w:p w14:paraId="49CFB2D9" w14:textId="77777777" w:rsidR="00B1405F" w:rsidRPr="00421687" w:rsidRDefault="00B1405F" w:rsidP="00694E59">
      <w:pPr>
        <w:pStyle w:val="ListParagraph"/>
        <w:numPr>
          <w:ilvl w:val="0"/>
          <w:numId w:val="47"/>
        </w:numPr>
        <w:spacing w:before="0" w:after="16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melakukan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pelanggaran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disiplin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menimbulkan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kerugian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materil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bagi</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pihak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ketiga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selain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dijatuhi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hukuman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disiplin</w:t>
      </w:r>
      <w:proofErr w:type="spellEnd"/>
      <w:r w:rsidRPr="00421687">
        <w:rPr>
          <w:rFonts w:ascii="Times New Roman" w:hAnsi="Times New Roman" w:cs="Times New Roman"/>
          <w:color w:val="000000" w:themeColor="text1"/>
          <w:szCs w:val="24"/>
        </w:rPr>
        <w:t xml:space="preserve">, juga </w:t>
      </w:r>
      <w:proofErr w:type="spellStart"/>
      <w:r w:rsidRPr="00421687">
        <w:rPr>
          <w:rFonts w:ascii="Times New Roman" w:hAnsi="Times New Roman" w:cs="Times New Roman"/>
          <w:color w:val="000000" w:themeColor="text1"/>
          <w:szCs w:val="24"/>
        </w:rPr>
        <w:t>diwajibkan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mengganti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semua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kerugian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ditimbulkan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besaran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disesuaikan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ganti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rugi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w:t>
      </w:r>
    </w:p>
    <w:p w14:paraId="400D1DA7" w14:textId="77777777" w:rsidR="00B1405F" w:rsidRDefault="00B1405F" w:rsidP="00694E59">
      <w:pPr>
        <w:pStyle w:val="ListParagraph"/>
        <w:numPr>
          <w:ilvl w:val="0"/>
          <w:numId w:val="47"/>
        </w:numPr>
        <w:spacing w:before="0" w:after="16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Tata </w:t>
      </w:r>
      <w:proofErr w:type="spellStart"/>
      <w:r w:rsidRPr="00421687">
        <w:rPr>
          <w:rFonts w:ascii="Times New Roman" w:hAnsi="Times New Roman" w:cs="Times New Roman"/>
          <w:color w:val="000000" w:themeColor="text1"/>
          <w:szCs w:val="24"/>
        </w:rPr>
        <w:t>cara</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pelaksanaan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Tuntutan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Ganti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Rugi</w:t>
      </w:r>
      <w:proofErr w:type="spellEnd"/>
      <w:r w:rsidRPr="00421687">
        <w:rPr>
          <w:rFonts w:ascii="Times New Roman" w:hAnsi="Times New Roman" w:cs="Times New Roman"/>
          <w:color w:val="000000" w:themeColor="text1"/>
          <w:szCs w:val="24"/>
        </w:rPr>
        <w:t xml:space="preserve"> (TGR) </w:t>
      </w:r>
      <w:proofErr w:type="spellStart"/>
      <w:r w:rsidRPr="00421687">
        <w:rPr>
          <w:rFonts w:ascii="Times New Roman" w:hAnsi="Times New Roman" w:cs="Times New Roman"/>
          <w:color w:val="000000" w:themeColor="text1"/>
          <w:szCs w:val="24"/>
        </w:rPr>
        <w:t>sebagaiman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dimaksud</w:t>
      </w:r>
      <w:proofErr w:type="spellEnd"/>
      <w:r w:rsidRPr="00421687">
        <w:rPr>
          <w:rFonts w:ascii="Times New Roman" w:hAnsi="Times New Roman" w:cs="Times New Roman"/>
          <w:color w:val="000000" w:themeColor="text1"/>
          <w:szCs w:val="24"/>
        </w:rPr>
        <w:t xml:space="preserve"> pada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(1) </w:t>
      </w:r>
      <w:proofErr w:type="spellStart"/>
      <w:r w:rsidRPr="00421687">
        <w:rPr>
          <w:rFonts w:ascii="Times New Roman" w:hAnsi="Times New Roman" w:cs="Times New Roman"/>
          <w:color w:val="000000" w:themeColor="text1"/>
          <w:szCs w:val="24"/>
        </w:rPr>
        <w:t>diatur</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ditentukan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Keputusan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tidak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terpisahkan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w:t>
      </w:r>
    </w:p>
    <w:p w14:paraId="52375BF2" w14:textId="77777777" w:rsidR="004B0B82" w:rsidRPr="00421687" w:rsidRDefault="004B0B82" w:rsidP="004B0B82">
      <w:pPr>
        <w:pStyle w:val="ListParagraph"/>
        <w:spacing w:before="0" w:after="160" w:line="240" w:lineRule="auto"/>
        <w:ind w:left="567" w:firstLine="0"/>
        <w:contextualSpacing w:val="0"/>
        <w:rPr>
          <w:rFonts w:ascii="Times New Roman" w:hAnsi="Times New Roman" w:cs="Times New Roman"/>
          <w:color w:val="000000" w:themeColor="text1"/>
          <w:szCs w:val="24"/>
        </w:rPr>
      </w:pPr>
    </w:p>
    <w:p w14:paraId="30CF294F" w14:textId="77777777" w:rsidR="00CE7507" w:rsidRPr="000027DB" w:rsidRDefault="006E2274" w:rsidP="000027DB">
      <w:pPr>
        <w:pStyle w:val="Heading2"/>
        <w:spacing w:line="240" w:lineRule="auto"/>
        <w:ind w:firstLine="0"/>
        <w:rPr>
          <w:rFonts w:cs="Times New Roman"/>
          <w:color w:val="000000" w:themeColor="text1"/>
          <w:szCs w:val="24"/>
        </w:rPr>
      </w:pPr>
      <w:bookmarkStart w:id="49" w:name="_Toc507063298"/>
      <w:bookmarkStart w:id="50" w:name="_Toc507063713"/>
      <w:r w:rsidRPr="000027DB">
        <w:rPr>
          <w:rFonts w:cs="Times New Roman"/>
          <w:color w:val="000000" w:themeColor="text1"/>
          <w:szCs w:val="24"/>
        </w:rPr>
        <w:t>BAB X</w:t>
      </w:r>
      <w:bookmarkEnd w:id="49"/>
      <w:bookmarkEnd w:id="50"/>
    </w:p>
    <w:p w14:paraId="16707FBD" w14:textId="77777777" w:rsidR="006E2274" w:rsidRPr="000027DB" w:rsidRDefault="00CE7507" w:rsidP="00421687">
      <w:pPr>
        <w:pStyle w:val="Heading2"/>
        <w:spacing w:after="240" w:line="240" w:lineRule="auto"/>
        <w:ind w:firstLine="0"/>
        <w:rPr>
          <w:rFonts w:cs="Times New Roman"/>
          <w:color w:val="000000" w:themeColor="text1"/>
          <w:szCs w:val="24"/>
        </w:rPr>
      </w:pPr>
      <w:bookmarkStart w:id="51" w:name="_Toc507063714"/>
      <w:r w:rsidRPr="000027DB">
        <w:rPr>
          <w:rFonts w:cs="Times New Roman"/>
          <w:color w:val="000000" w:themeColor="text1"/>
          <w:szCs w:val="24"/>
        </w:rPr>
        <w:t>P</w:t>
      </w:r>
      <w:r w:rsidR="006E2274" w:rsidRPr="000027DB">
        <w:rPr>
          <w:rFonts w:cs="Times New Roman"/>
          <w:color w:val="000000" w:themeColor="text1"/>
          <w:szCs w:val="24"/>
        </w:rPr>
        <w:t>EMUTUSAN HUBUNGAN KERJA</w:t>
      </w:r>
      <w:bookmarkEnd w:id="51"/>
    </w:p>
    <w:p w14:paraId="74E12670" w14:textId="0B0ABE27" w:rsidR="00CE7507" w:rsidRPr="00421687" w:rsidRDefault="00CE7507" w:rsidP="004B0B82">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CE66E4" w:rsidRPr="00421687">
        <w:rPr>
          <w:rFonts w:ascii="Times New Roman" w:hAnsi="Times New Roman" w:cs="Times New Roman"/>
          <w:color w:val="000000" w:themeColor="text1"/>
          <w:szCs w:val="24"/>
        </w:rPr>
        <w:t xml:space="preserve"> 5</w:t>
      </w:r>
      <w:r w:rsidR="00921727">
        <w:rPr>
          <w:rFonts w:ascii="Times New Roman" w:hAnsi="Times New Roman" w:cs="Times New Roman"/>
          <w:color w:val="000000" w:themeColor="text1"/>
          <w:szCs w:val="24"/>
        </w:rPr>
        <w:t>5</w:t>
      </w:r>
    </w:p>
    <w:p w14:paraId="7C8C7A0A" w14:textId="1ABA28D2" w:rsidR="00CE7507" w:rsidRPr="00421687" w:rsidRDefault="00E53BCB" w:rsidP="004B0B82">
      <w:pPr>
        <w:spacing w:before="0" w:after="240" w:line="240" w:lineRule="auto"/>
        <w:ind w:firstLine="0"/>
        <w:jc w:val="center"/>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Jenis-jenis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Pemutusan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Hubungan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Kerja</w:t>
      </w:r>
      <w:proofErr w:type="spellEnd"/>
    </w:p>
    <w:p w14:paraId="3432CC71" w14:textId="5477ABDF" w:rsidR="00CE7507" w:rsidRPr="00421687" w:rsidRDefault="00E53BCB" w:rsidP="00694E59">
      <w:pPr>
        <w:pStyle w:val="ListParagraph"/>
        <w:numPr>
          <w:ilvl w:val="0"/>
          <w:numId w:val="48"/>
        </w:numPr>
        <w:spacing w:before="0" w:after="12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Pemutusan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Hubungan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(PHK) </w:t>
      </w:r>
      <w:proofErr w:type="spellStart"/>
      <w:r>
        <w:rPr>
          <w:rFonts w:ascii="Times New Roman" w:hAnsi="Times New Roman" w:cs="Times New Roman"/>
          <w:color w:val="000000" w:themeColor="text1"/>
          <w:szCs w:val="24"/>
        </w:rPr>
        <w:t>dapat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dilakukan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karena</w:t>
      </w:r>
      <w:proofErr w:type="spellEnd"/>
      <w:r>
        <w:rPr>
          <w:rFonts w:ascii="Times New Roman" w:hAnsi="Times New Roman" w:cs="Times New Roman"/>
          <w:color w:val="000000" w:themeColor="text1"/>
          <w:szCs w:val="24"/>
        </w:rPr>
        <w:t xml:space="preserve"> </w:t>
      </w:r>
      <w:r w:rsidR="00A84E7F" w:rsidRPr="00421687">
        <w:rPr>
          <w:rFonts w:ascii="Times New Roman" w:hAnsi="Times New Roman" w:cs="Times New Roman"/>
          <w:color w:val="000000" w:themeColor="text1"/>
          <w:szCs w:val="24"/>
        </w:rPr>
        <w:t>:</w:t>
      </w:r>
    </w:p>
    <w:p w14:paraId="79DAC6A4" w14:textId="4AAD7B12" w:rsidR="00296BD5" w:rsidRPr="00E53BCB" w:rsidRDefault="00E53BCB" w:rsidP="00694E59">
      <w:pPr>
        <w:pStyle w:val="ListParagraph"/>
        <w:numPr>
          <w:ilvl w:val="0"/>
          <w:numId w:val="49"/>
        </w:numPr>
        <w:spacing w:before="0" w:after="120" w:line="240" w:lineRule="auto"/>
        <w:contextualSpacing w:val="0"/>
        <w:rPr>
          <w:rFonts w:ascii="Times New Roman" w:hAnsi="Times New Roman" w:cs="Times New Roman"/>
          <w:color w:val="000000" w:themeColor="text1"/>
          <w:szCs w:val="24"/>
        </w:rPr>
      </w:pPr>
      <w:r>
        <w:rPr>
          <w:rFonts w:ascii="Times New Roman" w:hAnsi="Times New Roman" w:cs="Times New Roman"/>
        </w:rPr>
        <w:t xml:space="preserve">Atas </w:t>
      </w:r>
      <w:proofErr w:type="spellStart"/>
      <w:r>
        <w:rPr>
          <w:rFonts w:ascii="Times New Roman" w:hAnsi="Times New Roman" w:cs="Times New Roman"/>
        </w:rPr>
        <w:t>kehendak</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w:t>
      </w:r>
      <w:proofErr w:type="spellStart"/>
      <w:r>
        <w:rPr>
          <w:rFonts w:ascii="Times New Roman" w:hAnsi="Times New Roman" w:cs="Times New Roman"/>
        </w:rPr>
        <w:t>Pengunduran</w:t>
      </w:r>
      <w:proofErr w:type="spellEnd"/>
      <w:r>
        <w:rPr>
          <w:rFonts w:ascii="Times New Roman" w:hAnsi="Times New Roman" w:cs="Times New Roman"/>
        </w:rPr>
        <w:t xml:space="preserve"> </w:t>
      </w:r>
      <w:proofErr w:type="spellStart"/>
      <w:r>
        <w:rPr>
          <w:rFonts w:ascii="Times New Roman" w:hAnsi="Times New Roman" w:cs="Times New Roman"/>
        </w:rPr>
        <w:t>diri</w:t>
      </w:r>
      <w:proofErr w:type="spellEnd"/>
      <w:r>
        <w:rPr>
          <w:rFonts w:ascii="Times New Roman" w:hAnsi="Times New Roman" w:cs="Times New Roman"/>
        </w:rPr>
        <w:t>;</w:t>
      </w:r>
    </w:p>
    <w:p w14:paraId="7C574231" w14:textId="0F6D6678" w:rsidR="00E53BCB" w:rsidRPr="00E53BCB" w:rsidRDefault="00E53BCB" w:rsidP="00694E59">
      <w:pPr>
        <w:pStyle w:val="ListParagraph"/>
        <w:numPr>
          <w:ilvl w:val="0"/>
          <w:numId w:val="49"/>
        </w:numPr>
        <w:spacing w:before="0" w:after="120" w:line="240" w:lineRule="auto"/>
        <w:contextualSpacing w:val="0"/>
        <w:rPr>
          <w:rFonts w:ascii="Times New Roman" w:hAnsi="Times New Roman" w:cs="Times New Roman"/>
          <w:color w:val="000000" w:themeColor="text1"/>
          <w:szCs w:val="24"/>
        </w:rPr>
      </w:pPr>
      <w:r>
        <w:rPr>
          <w:rFonts w:ascii="Times New Roman" w:hAnsi="Times New Roman" w:cs="Times New Roman"/>
        </w:rPr>
        <w:t xml:space="preserve">Atas </w:t>
      </w:r>
      <w:proofErr w:type="spellStart"/>
      <w:r>
        <w:rPr>
          <w:rFonts w:ascii="Times New Roman" w:hAnsi="Times New Roman" w:cs="Times New Roman"/>
        </w:rPr>
        <w:t>kehendak</w:t>
      </w:r>
      <w:proofErr w:type="spellEnd"/>
      <w:r>
        <w:rPr>
          <w:rFonts w:ascii="Times New Roman" w:hAnsi="Times New Roman" w:cs="Times New Roman"/>
        </w:rPr>
        <w:t xml:space="preserve"> Perusahaan;</w:t>
      </w:r>
    </w:p>
    <w:p w14:paraId="7300D0C6" w14:textId="5FB2B316" w:rsidR="00E53BCB" w:rsidRPr="00E53BCB" w:rsidRDefault="00E53BCB" w:rsidP="00694E59">
      <w:pPr>
        <w:pStyle w:val="ListParagraph"/>
        <w:numPr>
          <w:ilvl w:val="0"/>
          <w:numId w:val="49"/>
        </w:numPr>
        <w:spacing w:before="0" w:after="120" w:line="240" w:lineRule="auto"/>
        <w:contextualSpacing w:val="0"/>
        <w:rPr>
          <w:rFonts w:ascii="Times New Roman" w:hAnsi="Times New Roman" w:cs="Times New Roman"/>
          <w:color w:val="000000" w:themeColor="text1"/>
          <w:szCs w:val="24"/>
        </w:rPr>
      </w:pPr>
      <w:r>
        <w:rPr>
          <w:rFonts w:ascii="Times New Roman" w:hAnsi="Times New Roman" w:cs="Times New Roman"/>
        </w:rPr>
        <w:t xml:space="preserve">Karena </w:t>
      </w: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mencapai</w:t>
      </w:r>
      <w:proofErr w:type="spellEnd"/>
      <w:r>
        <w:rPr>
          <w:rFonts w:ascii="Times New Roman" w:hAnsi="Times New Roman" w:cs="Times New Roman"/>
        </w:rPr>
        <w:t xml:space="preserve"> </w:t>
      </w:r>
      <w:proofErr w:type="spellStart"/>
      <w:r>
        <w:rPr>
          <w:rFonts w:ascii="Times New Roman" w:hAnsi="Times New Roman" w:cs="Times New Roman"/>
        </w:rPr>
        <w:t>batas</w:t>
      </w:r>
      <w:proofErr w:type="spellEnd"/>
      <w:r>
        <w:rPr>
          <w:rFonts w:ascii="Times New Roman" w:hAnsi="Times New Roman" w:cs="Times New Roman"/>
        </w:rPr>
        <w:t xml:space="preserve"> </w:t>
      </w:r>
      <w:proofErr w:type="spellStart"/>
      <w:r>
        <w:rPr>
          <w:rFonts w:ascii="Times New Roman" w:hAnsi="Times New Roman" w:cs="Times New Roman"/>
        </w:rPr>
        <w:t>usia</w:t>
      </w:r>
      <w:proofErr w:type="spellEnd"/>
      <w:r>
        <w:rPr>
          <w:rFonts w:ascii="Times New Roman" w:hAnsi="Times New Roman" w:cs="Times New Roman"/>
        </w:rPr>
        <w:t xml:space="preserve"> </w:t>
      </w:r>
      <w:proofErr w:type="spellStart"/>
      <w:r w:rsidR="00826599">
        <w:rPr>
          <w:rFonts w:ascii="Times New Roman" w:hAnsi="Times New Roman" w:cs="Times New Roman"/>
        </w:rPr>
        <w:t>pensiun</w:t>
      </w:r>
      <w:proofErr w:type="spellEnd"/>
      <w:r>
        <w:rPr>
          <w:rFonts w:ascii="Times New Roman" w:hAnsi="Times New Roman" w:cs="Times New Roman"/>
        </w:rPr>
        <w:t>;</w:t>
      </w:r>
    </w:p>
    <w:p w14:paraId="3E9138D2" w14:textId="7CEE8DB1" w:rsidR="00E53BCB" w:rsidRPr="00E53BCB" w:rsidRDefault="00E53BCB" w:rsidP="00694E59">
      <w:pPr>
        <w:pStyle w:val="ListParagraph"/>
        <w:numPr>
          <w:ilvl w:val="0"/>
          <w:numId w:val="49"/>
        </w:numPr>
        <w:spacing w:before="0" w:after="120" w:line="240" w:lineRule="auto"/>
        <w:contextualSpacing w:val="0"/>
        <w:rPr>
          <w:rFonts w:ascii="Times New Roman" w:hAnsi="Times New Roman" w:cs="Times New Roman"/>
          <w:color w:val="000000" w:themeColor="text1"/>
          <w:szCs w:val="24"/>
        </w:rPr>
      </w:pPr>
      <w:r>
        <w:rPr>
          <w:rFonts w:ascii="Times New Roman" w:hAnsi="Times New Roman" w:cs="Times New Roman"/>
        </w:rPr>
        <w:t xml:space="preserve">Karena </w:t>
      </w: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meninggal</w:t>
      </w:r>
      <w:proofErr w:type="spellEnd"/>
      <w:r>
        <w:rPr>
          <w:rFonts w:ascii="Times New Roman" w:hAnsi="Times New Roman" w:cs="Times New Roman"/>
        </w:rPr>
        <w:t xml:space="preserve"> dunia;</w:t>
      </w:r>
    </w:p>
    <w:p w14:paraId="66BEBBFB" w14:textId="278E3D19" w:rsidR="00E53BCB" w:rsidRPr="00E53BCB" w:rsidRDefault="00E53BCB" w:rsidP="00694E59">
      <w:pPr>
        <w:pStyle w:val="ListParagraph"/>
        <w:numPr>
          <w:ilvl w:val="0"/>
          <w:numId w:val="49"/>
        </w:numPr>
        <w:spacing w:before="0" w:after="120" w:line="240" w:lineRule="auto"/>
        <w:contextualSpacing w:val="0"/>
        <w:rPr>
          <w:rFonts w:ascii="Times New Roman" w:hAnsi="Times New Roman" w:cs="Times New Roman"/>
          <w:color w:val="000000" w:themeColor="text1"/>
          <w:szCs w:val="24"/>
        </w:rPr>
      </w:pPr>
      <w:r>
        <w:rPr>
          <w:rFonts w:ascii="Times New Roman" w:hAnsi="Times New Roman" w:cs="Times New Roman"/>
        </w:rPr>
        <w:t xml:space="preserve">Karena Perusahaan </w:t>
      </w:r>
      <w:proofErr w:type="spellStart"/>
      <w:r>
        <w:rPr>
          <w:rFonts w:ascii="Times New Roman" w:hAnsi="Times New Roman" w:cs="Times New Roman"/>
        </w:rPr>
        <w:t>dinyatakan</w:t>
      </w:r>
      <w:proofErr w:type="spellEnd"/>
      <w:r>
        <w:rPr>
          <w:rFonts w:ascii="Times New Roman" w:hAnsi="Times New Roman" w:cs="Times New Roman"/>
        </w:rPr>
        <w:t xml:space="preserve"> </w:t>
      </w:r>
      <w:proofErr w:type="spellStart"/>
      <w:r>
        <w:rPr>
          <w:rFonts w:ascii="Times New Roman" w:hAnsi="Times New Roman" w:cs="Times New Roman"/>
        </w:rPr>
        <w:t>bubar</w:t>
      </w:r>
      <w:proofErr w:type="spellEnd"/>
      <w:r>
        <w:rPr>
          <w:rFonts w:ascii="Times New Roman" w:hAnsi="Times New Roman" w:cs="Times New Roman"/>
        </w:rPr>
        <w:t>;</w:t>
      </w:r>
    </w:p>
    <w:p w14:paraId="16CAC226" w14:textId="1AF2449C" w:rsidR="00E53BCB" w:rsidRPr="00E53BCB" w:rsidRDefault="00E53BCB" w:rsidP="00694E59">
      <w:pPr>
        <w:pStyle w:val="ListParagraph"/>
        <w:numPr>
          <w:ilvl w:val="0"/>
          <w:numId w:val="49"/>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rPr>
        <w:t>Pemberhentian</w:t>
      </w:r>
      <w:proofErr w:type="spellEnd"/>
      <w:r>
        <w:rPr>
          <w:rFonts w:ascii="Times New Roman" w:hAnsi="Times New Roman" w:cs="Times New Roman"/>
        </w:rPr>
        <w:t xml:space="preserve"> </w:t>
      </w:r>
      <w:proofErr w:type="spellStart"/>
      <w:r>
        <w:rPr>
          <w:rFonts w:ascii="Times New Roman" w:hAnsi="Times New Roman" w:cs="Times New Roman"/>
        </w:rPr>
        <w:t>sementara</w:t>
      </w:r>
      <w:proofErr w:type="spellEnd"/>
      <w:r>
        <w:rPr>
          <w:rFonts w:ascii="Times New Roman" w:hAnsi="Times New Roman" w:cs="Times New Roman"/>
        </w:rPr>
        <w:t>;</w:t>
      </w:r>
    </w:p>
    <w:p w14:paraId="5B3EC620" w14:textId="5C4D42A3" w:rsidR="00E53BCB" w:rsidRPr="00E53BCB" w:rsidRDefault="00E53BCB" w:rsidP="00694E59">
      <w:pPr>
        <w:pStyle w:val="ListParagraph"/>
        <w:numPr>
          <w:ilvl w:val="0"/>
          <w:numId w:val="49"/>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sehat</w:t>
      </w:r>
      <w:proofErr w:type="spellEnd"/>
      <w:r>
        <w:rPr>
          <w:rFonts w:ascii="Times New Roman" w:hAnsi="Times New Roman" w:cs="Times New Roman"/>
        </w:rPr>
        <w:t xml:space="preserve"> </w:t>
      </w:r>
      <w:proofErr w:type="spellStart"/>
      <w:r>
        <w:rPr>
          <w:rFonts w:ascii="Times New Roman" w:hAnsi="Times New Roman" w:cs="Times New Roman"/>
        </w:rPr>
        <w:t>jasmani</w:t>
      </w:r>
      <w:proofErr w:type="spellEnd"/>
      <w:r>
        <w:rPr>
          <w:rFonts w:ascii="Times New Roman" w:hAnsi="Times New Roman" w:cs="Times New Roman"/>
        </w:rPr>
        <w:t>/</w:t>
      </w:r>
      <w:proofErr w:type="spellStart"/>
      <w:r>
        <w:rPr>
          <w:rFonts w:ascii="Times New Roman" w:hAnsi="Times New Roman" w:cs="Times New Roman"/>
        </w:rPr>
        <w:t>rohani</w:t>
      </w:r>
      <w:proofErr w:type="spellEnd"/>
      <w:r>
        <w:rPr>
          <w:rFonts w:ascii="Times New Roman" w:hAnsi="Times New Roman" w:cs="Times New Roman"/>
        </w:rPr>
        <w:t>.</w:t>
      </w:r>
    </w:p>
    <w:p w14:paraId="1B0259C8" w14:textId="0E095C5C" w:rsidR="00E53BCB" w:rsidRDefault="00E53BCB" w:rsidP="00083556">
      <w:pPr>
        <w:pStyle w:val="ListParagraph"/>
        <w:numPr>
          <w:ilvl w:val="0"/>
          <w:numId w:val="64"/>
        </w:numPr>
        <w:spacing w:before="0" w:after="120" w:line="240" w:lineRule="auto"/>
        <w:ind w:left="567" w:hanging="567"/>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Pemberhentian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atas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kehendak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w:t>
      </w:r>
      <w:proofErr w:type="spellStart"/>
      <w:r>
        <w:rPr>
          <w:rFonts w:ascii="Times New Roman" w:hAnsi="Times New Roman" w:cs="Times New Roman"/>
          <w:color w:val="000000" w:themeColor="text1"/>
          <w:szCs w:val="24"/>
        </w:rPr>
        <w:t>Pengunduran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diri</w:t>
      </w:r>
      <w:proofErr w:type="spellEnd"/>
      <w:r>
        <w:rPr>
          <w:rFonts w:ascii="Times New Roman" w:hAnsi="Times New Roman" w:cs="Times New Roman"/>
          <w:color w:val="000000" w:themeColor="text1"/>
          <w:szCs w:val="24"/>
        </w:rPr>
        <w:t xml:space="preserve"> :</w:t>
      </w:r>
    </w:p>
    <w:p w14:paraId="182900CD" w14:textId="125F9FBA" w:rsidR="00E53BCB" w:rsidRDefault="00E53BCB" w:rsidP="00083556">
      <w:pPr>
        <w:pStyle w:val="ListParagraph"/>
        <w:numPr>
          <w:ilvl w:val="0"/>
          <w:numId w:val="65"/>
        </w:numPr>
        <w:spacing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akan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berhenti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atas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kehendaknya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sendiri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harus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memenuhi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syarat</w:t>
      </w:r>
      <w:proofErr w:type="spellEnd"/>
      <w:r>
        <w:rPr>
          <w:rFonts w:ascii="Times New Roman" w:hAnsi="Times New Roman" w:cs="Times New Roman"/>
          <w:color w:val="000000" w:themeColor="text1"/>
          <w:szCs w:val="24"/>
        </w:rPr>
        <w:t xml:space="preserve"> :</w:t>
      </w:r>
    </w:p>
    <w:p w14:paraId="797F4E8D" w14:textId="05BFBC5E" w:rsidR="00E53BCB" w:rsidRDefault="00E53BCB" w:rsidP="00083556">
      <w:pPr>
        <w:pStyle w:val="ListParagraph"/>
        <w:numPr>
          <w:ilvl w:val="1"/>
          <w:numId w:val="65"/>
        </w:numPr>
        <w:spacing w:before="0" w:after="120" w:line="240" w:lineRule="auto"/>
        <w:ind w:left="1276"/>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lastRenderedPageBreak/>
        <w:t>Mengajukan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permohonan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tertelis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kepada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selambat-lambatnya</w:t>
      </w:r>
      <w:proofErr w:type="spellEnd"/>
      <w:r>
        <w:rPr>
          <w:rFonts w:ascii="Times New Roman" w:hAnsi="Times New Roman" w:cs="Times New Roman"/>
          <w:color w:val="000000" w:themeColor="text1"/>
          <w:szCs w:val="24"/>
        </w:rPr>
        <w:t xml:space="preserve"> 30 (</w:t>
      </w:r>
      <w:proofErr w:type="spellStart"/>
      <w:r>
        <w:rPr>
          <w:rFonts w:ascii="Times New Roman" w:hAnsi="Times New Roman" w:cs="Times New Roman"/>
          <w:color w:val="000000" w:themeColor="text1"/>
          <w:szCs w:val="24"/>
        </w:rPr>
        <w:t>tiga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puluh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hari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sebelum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tanggal</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mulai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pengunduran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dirinya</w:t>
      </w:r>
      <w:proofErr w:type="spellEnd"/>
      <w:r>
        <w:rPr>
          <w:rFonts w:ascii="Times New Roman" w:hAnsi="Times New Roman" w:cs="Times New Roman"/>
          <w:color w:val="000000" w:themeColor="text1"/>
          <w:szCs w:val="24"/>
        </w:rPr>
        <w:t>;</w:t>
      </w:r>
    </w:p>
    <w:p w14:paraId="27AA0524" w14:textId="5E5019AA" w:rsidR="00E53BCB" w:rsidRDefault="00E53BCB" w:rsidP="00083556">
      <w:pPr>
        <w:pStyle w:val="ListParagraph"/>
        <w:numPr>
          <w:ilvl w:val="1"/>
          <w:numId w:val="65"/>
        </w:numPr>
        <w:spacing w:before="0" w:after="120" w:line="240" w:lineRule="auto"/>
        <w:ind w:left="1276"/>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Tidak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terikat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ikatan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dinas</w:t>
      </w:r>
      <w:proofErr w:type="spellEnd"/>
      <w:r>
        <w:rPr>
          <w:rFonts w:ascii="Times New Roman" w:hAnsi="Times New Roman" w:cs="Times New Roman"/>
          <w:color w:val="000000" w:themeColor="text1"/>
          <w:szCs w:val="24"/>
        </w:rPr>
        <w:t>;</w:t>
      </w:r>
    </w:p>
    <w:p w14:paraId="41F564C7" w14:textId="446FFBC8" w:rsidR="00E53BCB" w:rsidRPr="00E53BCB" w:rsidRDefault="00E53BCB" w:rsidP="00083556">
      <w:pPr>
        <w:pStyle w:val="ListParagraph"/>
        <w:numPr>
          <w:ilvl w:val="1"/>
          <w:numId w:val="65"/>
        </w:numPr>
        <w:spacing w:before="0" w:after="120" w:line="240" w:lineRule="auto"/>
        <w:ind w:left="1276"/>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Tetap</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melakukan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kewajibannya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sampai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tanggal</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mulai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pengunduran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diri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disetujui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w:t>
      </w:r>
    </w:p>
    <w:p w14:paraId="74913EAE" w14:textId="0A2B17B8" w:rsidR="00296BD5" w:rsidRPr="00FE656D" w:rsidRDefault="00E53BCB" w:rsidP="00083556">
      <w:pPr>
        <w:pStyle w:val="ListParagraph"/>
        <w:numPr>
          <w:ilvl w:val="0"/>
          <w:numId w:val="65"/>
        </w:numPr>
        <w:spacing w:before="0" w:after="120" w:line="240" w:lineRule="auto"/>
        <w:contextualSpacing w:val="0"/>
        <w:rPr>
          <w:rFonts w:ascii="Times New Roman" w:hAnsi="Times New Roman" w:cs="Times New Roman"/>
          <w:color w:val="000000" w:themeColor="text1"/>
          <w:szCs w:val="24"/>
        </w:rPr>
      </w:pPr>
      <w:proofErr w:type="spellStart"/>
      <w:r>
        <w:rPr>
          <w:rFonts w:ascii="Times New Roman" w:hAnsi="Times New Roman" w:cs="Times New Roman"/>
        </w:rPr>
        <w:t>Pegawi</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disetujui</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berhenti</w:t>
      </w:r>
      <w:proofErr w:type="spellEnd"/>
      <w:r>
        <w:rPr>
          <w:rFonts w:ascii="Times New Roman" w:hAnsi="Times New Roman" w:cs="Times New Roman"/>
        </w:rPr>
        <w:t xml:space="preserve"> </w:t>
      </w:r>
      <w:proofErr w:type="spellStart"/>
      <w:r>
        <w:rPr>
          <w:rFonts w:ascii="Times New Roman" w:hAnsi="Times New Roman" w:cs="Times New Roman"/>
        </w:rPr>
        <w:t>sebagaimana</w:t>
      </w:r>
      <w:proofErr w:type="spellEnd"/>
      <w:r>
        <w:rPr>
          <w:rFonts w:ascii="Times New Roman" w:hAnsi="Times New Roman" w:cs="Times New Roman"/>
        </w:rPr>
        <w:t xml:space="preserve"> </w:t>
      </w:r>
      <w:proofErr w:type="spellStart"/>
      <w:r>
        <w:rPr>
          <w:rFonts w:ascii="Times New Roman" w:hAnsi="Times New Roman" w:cs="Times New Roman"/>
        </w:rPr>
        <w:t>dimaksud</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ayat</w:t>
      </w:r>
      <w:proofErr w:type="spellEnd"/>
      <w:r>
        <w:rPr>
          <w:rFonts w:ascii="Times New Roman" w:hAnsi="Times New Roman" w:cs="Times New Roman"/>
        </w:rPr>
        <w:t xml:space="preserve"> (2) </w:t>
      </w:r>
      <w:proofErr w:type="spellStart"/>
      <w:r>
        <w:rPr>
          <w:rFonts w:ascii="Times New Roman" w:hAnsi="Times New Roman" w:cs="Times New Roman"/>
        </w:rPr>
        <w:t>huruf</w:t>
      </w:r>
      <w:proofErr w:type="spellEnd"/>
      <w:r>
        <w:rPr>
          <w:rFonts w:ascii="Times New Roman" w:hAnsi="Times New Roman" w:cs="Times New Roman"/>
        </w:rPr>
        <w:t xml:space="preserve"> a </w:t>
      </w:r>
      <w:proofErr w:type="spellStart"/>
      <w:r>
        <w:rPr>
          <w:rFonts w:ascii="Times New Roman" w:hAnsi="Times New Roman" w:cs="Times New Roman"/>
        </w:rPr>
        <w:t>Pasal</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hanya</w:t>
      </w:r>
      <w:proofErr w:type="spellEnd"/>
      <w:r>
        <w:rPr>
          <w:rFonts w:ascii="Times New Roman" w:hAnsi="Times New Roman" w:cs="Times New Roman"/>
        </w:rPr>
        <w:t xml:space="preserve"> </w:t>
      </w:r>
      <w:proofErr w:type="spellStart"/>
      <w:r>
        <w:rPr>
          <w:rFonts w:ascii="Times New Roman" w:hAnsi="Times New Roman" w:cs="Times New Roman"/>
        </w:rPr>
        <w:t>berhak</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uang </w:t>
      </w:r>
      <w:proofErr w:type="spellStart"/>
      <w:r>
        <w:rPr>
          <w:rFonts w:ascii="Times New Roman" w:hAnsi="Times New Roman" w:cs="Times New Roman"/>
        </w:rPr>
        <w:t>pisah</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 xml:space="preserve"> </w:t>
      </w:r>
      <w:r w:rsidR="00296BD5" w:rsidRPr="00FE656D">
        <w:rPr>
          <w:rFonts w:ascii="Times New Roman" w:hAnsi="Times New Roman" w:cs="Times New Roman"/>
        </w:rPr>
        <w:t>:</w:t>
      </w:r>
    </w:p>
    <w:p w14:paraId="55AB85B6" w14:textId="50010CD9" w:rsidR="00296BD5" w:rsidRPr="00FE656D" w:rsidRDefault="00E53BCB" w:rsidP="00083556">
      <w:pPr>
        <w:pStyle w:val="ListParagraph"/>
        <w:numPr>
          <w:ilvl w:val="1"/>
          <w:numId w:val="65"/>
        </w:numPr>
        <w:spacing w:before="0" w:after="120" w:line="240" w:lineRule="auto"/>
        <w:ind w:left="1276"/>
        <w:contextualSpacing w:val="0"/>
        <w:rPr>
          <w:rFonts w:ascii="Times New Roman" w:hAnsi="Times New Roman" w:cs="Times New Roman"/>
          <w:color w:val="000000" w:themeColor="text1"/>
          <w:szCs w:val="24"/>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3 (</w:t>
      </w:r>
      <w:proofErr w:type="spellStart"/>
      <w:r>
        <w:rPr>
          <w:rFonts w:ascii="Times New Roman" w:hAnsi="Times New Roman" w:cs="Times New Roman"/>
        </w:rPr>
        <w:t>tiga</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6 (</w:t>
      </w:r>
      <w:proofErr w:type="spellStart"/>
      <w:r>
        <w:rPr>
          <w:rFonts w:ascii="Times New Roman" w:hAnsi="Times New Roman" w:cs="Times New Roman"/>
        </w:rPr>
        <w:t>enam</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2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sidR="001B1897">
        <w:rPr>
          <w:rFonts w:ascii="Times New Roman" w:hAnsi="Times New Roman" w:cs="Times New Roman"/>
        </w:rPr>
        <w:t>penghasilan</w:t>
      </w:r>
      <w:proofErr w:type="spellEnd"/>
      <w:r w:rsidR="001B1897">
        <w:rPr>
          <w:rFonts w:ascii="Times New Roman" w:hAnsi="Times New Roman" w:cs="Times New Roman"/>
        </w:rPr>
        <w:t xml:space="preserve"> merit</w:t>
      </w:r>
      <w:r>
        <w:rPr>
          <w:rFonts w:ascii="Times New Roman" w:hAnsi="Times New Roman" w:cs="Times New Roman"/>
        </w:rPr>
        <w:t>;</w:t>
      </w:r>
    </w:p>
    <w:p w14:paraId="12F44D3E" w14:textId="456DCD15" w:rsidR="00E53BCB" w:rsidRPr="00FE656D" w:rsidRDefault="00E53BCB" w:rsidP="00083556">
      <w:pPr>
        <w:pStyle w:val="ListParagraph"/>
        <w:numPr>
          <w:ilvl w:val="1"/>
          <w:numId w:val="65"/>
        </w:numPr>
        <w:spacing w:before="0" w:after="120" w:line="240" w:lineRule="auto"/>
        <w:ind w:left="1276"/>
        <w:contextualSpacing w:val="0"/>
        <w:rPr>
          <w:rFonts w:ascii="Times New Roman" w:hAnsi="Times New Roman" w:cs="Times New Roman"/>
          <w:color w:val="000000" w:themeColor="text1"/>
          <w:szCs w:val="24"/>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6 (</w:t>
      </w:r>
      <w:proofErr w:type="spellStart"/>
      <w:r>
        <w:rPr>
          <w:rFonts w:ascii="Times New Roman" w:hAnsi="Times New Roman" w:cs="Times New Roman"/>
        </w:rPr>
        <w:t>enam</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9 (</w:t>
      </w:r>
      <w:proofErr w:type="spellStart"/>
      <w:r>
        <w:rPr>
          <w:rFonts w:ascii="Times New Roman" w:hAnsi="Times New Roman" w:cs="Times New Roman"/>
        </w:rPr>
        <w:t>sembilan</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3 (</w:t>
      </w:r>
      <w:proofErr w:type="spellStart"/>
      <w:r>
        <w:rPr>
          <w:rFonts w:ascii="Times New Roman" w:hAnsi="Times New Roman" w:cs="Times New Roman"/>
        </w:rPr>
        <w:t>tiga</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sidR="001B1897">
        <w:rPr>
          <w:rFonts w:ascii="Times New Roman" w:hAnsi="Times New Roman" w:cs="Times New Roman"/>
        </w:rPr>
        <w:t>penghasilan</w:t>
      </w:r>
      <w:proofErr w:type="spellEnd"/>
      <w:r w:rsidR="001B1897">
        <w:rPr>
          <w:rFonts w:ascii="Times New Roman" w:hAnsi="Times New Roman" w:cs="Times New Roman"/>
        </w:rPr>
        <w:t xml:space="preserve"> merit</w:t>
      </w:r>
      <w:r>
        <w:rPr>
          <w:rFonts w:ascii="Times New Roman" w:hAnsi="Times New Roman" w:cs="Times New Roman"/>
        </w:rPr>
        <w:t>;</w:t>
      </w:r>
    </w:p>
    <w:p w14:paraId="41441007" w14:textId="577F77F2" w:rsidR="00E53BCB" w:rsidRPr="00FE656D" w:rsidRDefault="00E53BCB" w:rsidP="00083556">
      <w:pPr>
        <w:pStyle w:val="ListParagraph"/>
        <w:numPr>
          <w:ilvl w:val="1"/>
          <w:numId w:val="65"/>
        </w:numPr>
        <w:spacing w:before="0" w:after="120" w:line="240" w:lineRule="auto"/>
        <w:ind w:left="1276"/>
        <w:contextualSpacing w:val="0"/>
        <w:rPr>
          <w:rFonts w:ascii="Times New Roman" w:hAnsi="Times New Roman" w:cs="Times New Roman"/>
          <w:color w:val="000000" w:themeColor="text1"/>
          <w:szCs w:val="24"/>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9 (</w:t>
      </w:r>
      <w:proofErr w:type="spellStart"/>
      <w:r>
        <w:rPr>
          <w:rFonts w:ascii="Times New Roman" w:hAnsi="Times New Roman" w:cs="Times New Roman"/>
        </w:rPr>
        <w:t>sembilan</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r w:rsidR="00143E0D">
        <w:rPr>
          <w:rFonts w:ascii="Times New Roman" w:hAnsi="Times New Roman" w:cs="Times New Roman"/>
        </w:rPr>
        <w:t>12</w:t>
      </w:r>
      <w:r>
        <w:rPr>
          <w:rFonts w:ascii="Times New Roman" w:hAnsi="Times New Roman" w:cs="Times New Roman"/>
        </w:rPr>
        <w:t xml:space="preserve"> (</w:t>
      </w:r>
      <w:proofErr w:type="spellStart"/>
      <w:r w:rsidR="00143E0D">
        <w:rPr>
          <w:rFonts w:ascii="Times New Roman" w:hAnsi="Times New Roman" w:cs="Times New Roman"/>
        </w:rPr>
        <w:t>dua</w:t>
      </w:r>
      <w:proofErr w:type="spellEnd"/>
      <w:r w:rsidR="00143E0D">
        <w:rPr>
          <w:rFonts w:ascii="Times New Roman" w:hAnsi="Times New Roman" w:cs="Times New Roman"/>
        </w:rPr>
        <w:t xml:space="preserve"> </w:t>
      </w:r>
      <w:proofErr w:type="spellStart"/>
      <w:r w:rsidR="00143E0D">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w:t>
      </w:r>
      <w:r w:rsidR="00143E0D">
        <w:rPr>
          <w:rFonts w:ascii="Times New Roman" w:hAnsi="Times New Roman" w:cs="Times New Roman"/>
        </w:rPr>
        <w:t>5</w:t>
      </w:r>
      <w:r>
        <w:rPr>
          <w:rFonts w:ascii="Times New Roman" w:hAnsi="Times New Roman" w:cs="Times New Roman"/>
        </w:rPr>
        <w:t xml:space="preserve"> (</w:t>
      </w:r>
      <w:r w:rsidR="00143E0D">
        <w:rPr>
          <w:rFonts w:ascii="Times New Roman" w:hAnsi="Times New Roman" w:cs="Times New Roman"/>
        </w:rPr>
        <w:t>lima</w:t>
      </w:r>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sidR="001B1897">
        <w:rPr>
          <w:rFonts w:ascii="Times New Roman" w:hAnsi="Times New Roman" w:cs="Times New Roman"/>
        </w:rPr>
        <w:t>penghasilan</w:t>
      </w:r>
      <w:proofErr w:type="spellEnd"/>
      <w:r w:rsidR="001B1897">
        <w:rPr>
          <w:rFonts w:ascii="Times New Roman" w:hAnsi="Times New Roman" w:cs="Times New Roman"/>
        </w:rPr>
        <w:t xml:space="preserve"> merit</w:t>
      </w:r>
      <w:r>
        <w:rPr>
          <w:rFonts w:ascii="Times New Roman" w:hAnsi="Times New Roman" w:cs="Times New Roman"/>
        </w:rPr>
        <w:t>;</w:t>
      </w:r>
    </w:p>
    <w:p w14:paraId="6B27A17A" w14:textId="0D20FC71" w:rsidR="00E53BCB" w:rsidRPr="00FE656D" w:rsidRDefault="00E53BCB" w:rsidP="00083556">
      <w:pPr>
        <w:pStyle w:val="ListParagraph"/>
        <w:numPr>
          <w:ilvl w:val="1"/>
          <w:numId w:val="65"/>
        </w:numPr>
        <w:spacing w:before="0" w:after="120" w:line="240" w:lineRule="auto"/>
        <w:ind w:left="1276"/>
        <w:contextualSpacing w:val="0"/>
        <w:rPr>
          <w:rFonts w:ascii="Times New Roman" w:hAnsi="Times New Roman" w:cs="Times New Roman"/>
          <w:color w:val="000000" w:themeColor="text1"/>
          <w:szCs w:val="24"/>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w:t>
      </w:r>
      <w:r w:rsidR="00143E0D">
        <w:rPr>
          <w:rFonts w:ascii="Times New Roman" w:hAnsi="Times New Roman" w:cs="Times New Roman"/>
        </w:rPr>
        <w:t>12</w:t>
      </w:r>
      <w:r>
        <w:rPr>
          <w:rFonts w:ascii="Times New Roman" w:hAnsi="Times New Roman" w:cs="Times New Roman"/>
        </w:rPr>
        <w:t xml:space="preserve"> (</w:t>
      </w:r>
      <w:proofErr w:type="spellStart"/>
      <w:r w:rsidR="00143E0D">
        <w:rPr>
          <w:rFonts w:ascii="Times New Roman" w:hAnsi="Times New Roman" w:cs="Times New Roman"/>
        </w:rPr>
        <w:t>dua</w:t>
      </w:r>
      <w:proofErr w:type="spellEnd"/>
      <w:r w:rsidR="00143E0D">
        <w:rPr>
          <w:rFonts w:ascii="Times New Roman" w:hAnsi="Times New Roman" w:cs="Times New Roman"/>
        </w:rPr>
        <w:t xml:space="preserve"> </w:t>
      </w:r>
      <w:proofErr w:type="spellStart"/>
      <w:r w:rsidR="00143E0D">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r w:rsidR="00143E0D">
        <w:rPr>
          <w:rFonts w:ascii="Times New Roman" w:hAnsi="Times New Roman" w:cs="Times New Roman"/>
        </w:rPr>
        <w:t>15</w:t>
      </w:r>
      <w:r>
        <w:rPr>
          <w:rFonts w:ascii="Times New Roman" w:hAnsi="Times New Roman" w:cs="Times New Roman"/>
        </w:rPr>
        <w:t xml:space="preserve"> (</w:t>
      </w:r>
      <w:r w:rsidR="00143E0D">
        <w:rPr>
          <w:rFonts w:ascii="Times New Roman" w:hAnsi="Times New Roman" w:cs="Times New Roman"/>
        </w:rPr>
        <w:t xml:space="preserve">lima </w:t>
      </w:r>
      <w:proofErr w:type="spellStart"/>
      <w:r w:rsidR="00143E0D">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w:t>
      </w:r>
      <w:r w:rsidR="00143E0D">
        <w:rPr>
          <w:rFonts w:ascii="Times New Roman" w:hAnsi="Times New Roman" w:cs="Times New Roman"/>
        </w:rPr>
        <w:t>7</w:t>
      </w:r>
      <w:r>
        <w:rPr>
          <w:rFonts w:ascii="Times New Roman" w:hAnsi="Times New Roman" w:cs="Times New Roman"/>
        </w:rPr>
        <w:t xml:space="preserve"> (</w:t>
      </w:r>
      <w:proofErr w:type="spellStart"/>
      <w:r w:rsidR="00143E0D">
        <w:rPr>
          <w:rFonts w:ascii="Times New Roman" w:hAnsi="Times New Roman" w:cs="Times New Roman"/>
        </w:rPr>
        <w:t>tujuh</w:t>
      </w:r>
      <w:proofErr w:type="spellEnd"/>
      <w:r>
        <w:rPr>
          <w:rFonts w:ascii="Times New Roman" w:hAnsi="Times New Roman" w:cs="Times New Roman"/>
        </w:rPr>
        <w:t>)</w:t>
      </w:r>
      <w:r w:rsidR="001B1897">
        <w:rPr>
          <w:rFonts w:ascii="Times New Roman" w:hAnsi="Times New Roman" w:cs="Times New Roman"/>
        </w:rPr>
        <w:t xml:space="preserve"> </w:t>
      </w:r>
      <w:proofErr w:type="spellStart"/>
      <w:r w:rsidR="001B1897">
        <w:rPr>
          <w:rFonts w:ascii="Times New Roman" w:hAnsi="Times New Roman" w:cs="Times New Roman"/>
        </w:rPr>
        <w:t>bulan</w:t>
      </w:r>
      <w:proofErr w:type="spellEnd"/>
      <w:r>
        <w:rPr>
          <w:rFonts w:ascii="Times New Roman" w:hAnsi="Times New Roman" w:cs="Times New Roman"/>
        </w:rPr>
        <w:t xml:space="preserve"> </w:t>
      </w:r>
      <w:proofErr w:type="spellStart"/>
      <w:r w:rsidR="001B1897">
        <w:rPr>
          <w:rFonts w:ascii="Times New Roman" w:hAnsi="Times New Roman" w:cs="Times New Roman"/>
        </w:rPr>
        <w:t>penghasilan</w:t>
      </w:r>
      <w:proofErr w:type="spellEnd"/>
      <w:r w:rsidR="001B1897">
        <w:rPr>
          <w:rFonts w:ascii="Times New Roman" w:hAnsi="Times New Roman" w:cs="Times New Roman"/>
        </w:rPr>
        <w:t xml:space="preserve"> merit</w:t>
      </w:r>
      <w:r>
        <w:rPr>
          <w:rFonts w:ascii="Times New Roman" w:hAnsi="Times New Roman" w:cs="Times New Roman"/>
        </w:rPr>
        <w:t>;</w:t>
      </w:r>
    </w:p>
    <w:p w14:paraId="6A6AA35A" w14:textId="0AF65F48" w:rsidR="00E53BCB" w:rsidRPr="00FE656D" w:rsidRDefault="00E53BCB" w:rsidP="00083556">
      <w:pPr>
        <w:pStyle w:val="ListParagraph"/>
        <w:numPr>
          <w:ilvl w:val="1"/>
          <w:numId w:val="65"/>
        </w:numPr>
        <w:spacing w:before="0" w:after="120" w:line="240" w:lineRule="auto"/>
        <w:ind w:left="1276"/>
        <w:contextualSpacing w:val="0"/>
        <w:rPr>
          <w:rFonts w:ascii="Times New Roman" w:hAnsi="Times New Roman" w:cs="Times New Roman"/>
          <w:color w:val="000000" w:themeColor="text1"/>
          <w:szCs w:val="24"/>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w:t>
      </w:r>
      <w:r w:rsidR="00143E0D">
        <w:rPr>
          <w:rFonts w:ascii="Times New Roman" w:hAnsi="Times New Roman" w:cs="Times New Roman"/>
        </w:rPr>
        <w:t>15</w:t>
      </w:r>
      <w:r>
        <w:rPr>
          <w:rFonts w:ascii="Times New Roman" w:hAnsi="Times New Roman" w:cs="Times New Roman"/>
        </w:rPr>
        <w:t xml:space="preserve"> (</w:t>
      </w:r>
      <w:r w:rsidR="00143E0D">
        <w:rPr>
          <w:rFonts w:ascii="Times New Roman" w:hAnsi="Times New Roman" w:cs="Times New Roman"/>
        </w:rPr>
        <w:t xml:space="preserve">lima </w:t>
      </w:r>
      <w:proofErr w:type="spellStart"/>
      <w:r w:rsidR="00143E0D">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r w:rsidR="00143E0D">
        <w:rPr>
          <w:rFonts w:ascii="Times New Roman" w:hAnsi="Times New Roman" w:cs="Times New Roman"/>
        </w:rPr>
        <w:t>18</w:t>
      </w:r>
      <w:r>
        <w:rPr>
          <w:rFonts w:ascii="Times New Roman" w:hAnsi="Times New Roman" w:cs="Times New Roman"/>
        </w:rPr>
        <w:t xml:space="preserve"> (</w:t>
      </w:r>
      <w:proofErr w:type="spellStart"/>
      <w:r w:rsidR="00143E0D">
        <w:rPr>
          <w:rFonts w:ascii="Times New Roman" w:hAnsi="Times New Roman" w:cs="Times New Roman"/>
        </w:rPr>
        <w:t>delapan</w:t>
      </w:r>
      <w:proofErr w:type="spellEnd"/>
      <w:r w:rsidR="00143E0D">
        <w:rPr>
          <w:rFonts w:ascii="Times New Roman" w:hAnsi="Times New Roman" w:cs="Times New Roman"/>
        </w:rPr>
        <w:t xml:space="preserve"> </w:t>
      </w:r>
      <w:proofErr w:type="spellStart"/>
      <w:r w:rsidR="00143E0D">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w:t>
      </w:r>
      <w:r w:rsidR="00143E0D">
        <w:rPr>
          <w:rFonts w:ascii="Times New Roman" w:hAnsi="Times New Roman" w:cs="Times New Roman"/>
        </w:rPr>
        <w:t>9</w:t>
      </w:r>
      <w:r>
        <w:rPr>
          <w:rFonts w:ascii="Times New Roman" w:hAnsi="Times New Roman" w:cs="Times New Roman"/>
        </w:rPr>
        <w:t xml:space="preserve"> (</w:t>
      </w:r>
      <w:proofErr w:type="spellStart"/>
      <w:r w:rsidR="00143E0D">
        <w:rPr>
          <w:rFonts w:ascii="Times New Roman" w:hAnsi="Times New Roman" w:cs="Times New Roman"/>
        </w:rPr>
        <w:t>sembilan</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sidR="001B1897">
        <w:rPr>
          <w:rFonts w:ascii="Times New Roman" w:hAnsi="Times New Roman" w:cs="Times New Roman"/>
        </w:rPr>
        <w:t>penghasilan</w:t>
      </w:r>
      <w:proofErr w:type="spellEnd"/>
      <w:r w:rsidR="001B1897">
        <w:rPr>
          <w:rFonts w:ascii="Times New Roman" w:hAnsi="Times New Roman" w:cs="Times New Roman"/>
        </w:rPr>
        <w:t xml:space="preserve"> merit</w:t>
      </w:r>
      <w:r>
        <w:rPr>
          <w:rFonts w:ascii="Times New Roman" w:hAnsi="Times New Roman" w:cs="Times New Roman"/>
        </w:rPr>
        <w:t>;</w:t>
      </w:r>
    </w:p>
    <w:p w14:paraId="1809B267" w14:textId="52FF73CB" w:rsidR="00E53BCB" w:rsidRPr="00143E0D" w:rsidRDefault="00E53BCB" w:rsidP="00083556">
      <w:pPr>
        <w:pStyle w:val="ListParagraph"/>
        <w:numPr>
          <w:ilvl w:val="1"/>
          <w:numId w:val="65"/>
        </w:numPr>
        <w:spacing w:before="0" w:after="120" w:line="240" w:lineRule="auto"/>
        <w:ind w:left="1276"/>
        <w:contextualSpacing w:val="0"/>
        <w:rPr>
          <w:rFonts w:ascii="Times New Roman" w:hAnsi="Times New Roman" w:cs="Times New Roman"/>
          <w:color w:val="000000" w:themeColor="text1"/>
          <w:szCs w:val="24"/>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w:t>
      </w:r>
      <w:r w:rsidR="00143E0D">
        <w:rPr>
          <w:rFonts w:ascii="Times New Roman" w:hAnsi="Times New Roman" w:cs="Times New Roman"/>
        </w:rPr>
        <w:t>18</w:t>
      </w:r>
      <w:r>
        <w:rPr>
          <w:rFonts w:ascii="Times New Roman" w:hAnsi="Times New Roman" w:cs="Times New Roman"/>
        </w:rPr>
        <w:t xml:space="preserve"> (</w:t>
      </w:r>
      <w:proofErr w:type="spellStart"/>
      <w:r w:rsidR="00143E0D">
        <w:rPr>
          <w:rFonts w:ascii="Times New Roman" w:hAnsi="Times New Roman" w:cs="Times New Roman"/>
        </w:rPr>
        <w:t>delapan</w:t>
      </w:r>
      <w:proofErr w:type="spellEnd"/>
      <w:r w:rsidR="00143E0D">
        <w:rPr>
          <w:rFonts w:ascii="Times New Roman" w:hAnsi="Times New Roman" w:cs="Times New Roman"/>
        </w:rPr>
        <w:t xml:space="preserve"> </w:t>
      </w:r>
      <w:proofErr w:type="spellStart"/>
      <w:r w:rsidR="00143E0D">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r w:rsidR="00143E0D">
        <w:rPr>
          <w:rFonts w:ascii="Times New Roman" w:hAnsi="Times New Roman" w:cs="Times New Roman"/>
        </w:rPr>
        <w:t>21</w:t>
      </w:r>
      <w:r>
        <w:rPr>
          <w:rFonts w:ascii="Times New Roman" w:hAnsi="Times New Roman" w:cs="Times New Roman"/>
        </w:rPr>
        <w:t xml:space="preserve"> (</w:t>
      </w:r>
      <w:proofErr w:type="spellStart"/>
      <w:r w:rsidR="00143E0D">
        <w:rPr>
          <w:rFonts w:ascii="Times New Roman" w:hAnsi="Times New Roman" w:cs="Times New Roman"/>
        </w:rPr>
        <w:t>dua</w:t>
      </w:r>
      <w:proofErr w:type="spellEnd"/>
      <w:r w:rsidR="00143E0D">
        <w:rPr>
          <w:rFonts w:ascii="Times New Roman" w:hAnsi="Times New Roman" w:cs="Times New Roman"/>
        </w:rPr>
        <w:t xml:space="preserve"> </w:t>
      </w:r>
      <w:proofErr w:type="spellStart"/>
      <w:r w:rsidR="00143E0D">
        <w:rPr>
          <w:rFonts w:ascii="Times New Roman" w:hAnsi="Times New Roman" w:cs="Times New Roman"/>
        </w:rPr>
        <w:t>puluh</w:t>
      </w:r>
      <w:proofErr w:type="spellEnd"/>
      <w:r w:rsidR="00143E0D">
        <w:rPr>
          <w:rFonts w:ascii="Times New Roman" w:hAnsi="Times New Roman" w:cs="Times New Roman"/>
        </w:rPr>
        <w:t xml:space="preserve"> </w:t>
      </w:r>
      <w:proofErr w:type="spellStart"/>
      <w:r w:rsidR="00143E0D">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w:t>
      </w:r>
      <w:r w:rsidR="00143E0D">
        <w:rPr>
          <w:rFonts w:ascii="Times New Roman" w:hAnsi="Times New Roman" w:cs="Times New Roman"/>
        </w:rPr>
        <w:t>11</w:t>
      </w:r>
      <w:r>
        <w:rPr>
          <w:rFonts w:ascii="Times New Roman" w:hAnsi="Times New Roman" w:cs="Times New Roman"/>
        </w:rPr>
        <w:t xml:space="preserve"> (</w:t>
      </w:r>
      <w:proofErr w:type="spellStart"/>
      <w:r w:rsidR="00143E0D">
        <w:rPr>
          <w:rFonts w:ascii="Times New Roman" w:hAnsi="Times New Roman" w:cs="Times New Roman"/>
        </w:rPr>
        <w:t>sebelas</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sidR="001B1897">
        <w:rPr>
          <w:rFonts w:ascii="Times New Roman" w:hAnsi="Times New Roman" w:cs="Times New Roman"/>
        </w:rPr>
        <w:t>penghasilan</w:t>
      </w:r>
      <w:proofErr w:type="spellEnd"/>
      <w:r w:rsidR="001B1897">
        <w:rPr>
          <w:rFonts w:ascii="Times New Roman" w:hAnsi="Times New Roman" w:cs="Times New Roman"/>
        </w:rPr>
        <w:t xml:space="preserve"> merit</w:t>
      </w:r>
      <w:r>
        <w:rPr>
          <w:rFonts w:ascii="Times New Roman" w:hAnsi="Times New Roman" w:cs="Times New Roman"/>
        </w:rPr>
        <w:t>;</w:t>
      </w:r>
    </w:p>
    <w:p w14:paraId="37C080FF" w14:textId="7854C859" w:rsidR="00143E0D" w:rsidRPr="00FE656D" w:rsidRDefault="00143E0D" w:rsidP="00083556">
      <w:pPr>
        <w:pStyle w:val="ListParagraph"/>
        <w:numPr>
          <w:ilvl w:val="1"/>
          <w:numId w:val="65"/>
        </w:numPr>
        <w:spacing w:before="0" w:after="120" w:line="240" w:lineRule="auto"/>
        <w:ind w:left="1276"/>
        <w:contextualSpacing w:val="0"/>
        <w:rPr>
          <w:rFonts w:ascii="Times New Roman" w:hAnsi="Times New Roman" w:cs="Times New Roman"/>
          <w:color w:val="000000" w:themeColor="text1"/>
          <w:szCs w:val="24"/>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21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24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empat</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13 (</w:t>
      </w:r>
      <w:proofErr w:type="spellStart"/>
      <w:r>
        <w:rPr>
          <w:rFonts w:ascii="Times New Roman" w:hAnsi="Times New Roman" w:cs="Times New Roman"/>
        </w:rPr>
        <w:t>tiga</w:t>
      </w:r>
      <w:proofErr w:type="spellEnd"/>
      <w:r>
        <w:rPr>
          <w:rFonts w:ascii="Times New Roman" w:hAnsi="Times New Roman" w:cs="Times New Roman"/>
        </w:rPr>
        <w:t xml:space="preserve">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sidR="001B1897">
        <w:rPr>
          <w:rFonts w:ascii="Times New Roman" w:hAnsi="Times New Roman" w:cs="Times New Roman"/>
        </w:rPr>
        <w:t>penghasilan</w:t>
      </w:r>
      <w:proofErr w:type="spellEnd"/>
      <w:r w:rsidR="001B1897">
        <w:rPr>
          <w:rFonts w:ascii="Times New Roman" w:hAnsi="Times New Roman" w:cs="Times New Roman"/>
        </w:rPr>
        <w:t xml:space="preserve"> merit</w:t>
      </w:r>
      <w:r>
        <w:rPr>
          <w:rFonts w:ascii="Times New Roman" w:hAnsi="Times New Roman" w:cs="Times New Roman"/>
        </w:rPr>
        <w:t>;</w:t>
      </w:r>
    </w:p>
    <w:p w14:paraId="6B9B16A4" w14:textId="242BBC7D" w:rsidR="00143E0D" w:rsidRPr="00143E0D" w:rsidRDefault="00143E0D" w:rsidP="00083556">
      <w:pPr>
        <w:pStyle w:val="ListParagraph"/>
        <w:numPr>
          <w:ilvl w:val="1"/>
          <w:numId w:val="65"/>
        </w:numPr>
        <w:spacing w:before="0" w:after="120" w:line="240" w:lineRule="auto"/>
        <w:ind w:left="1276"/>
        <w:contextualSpacing w:val="0"/>
        <w:rPr>
          <w:rFonts w:ascii="Times New Roman" w:hAnsi="Times New Roman" w:cs="Times New Roman"/>
          <w:color w:val="000000" w:themeColor="text1"/>
          <w:szCs w:val="24"/>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24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empat</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w:t>
      </w:r>
      <w:r w:rsidR="00BC26BE">
        <w:rPr>
          <w:rFonts w:ascii="Times New Roman" w:hAnsi="Times New Roman" w:cs="Times New Roman"/>
        </w:rPr>
        <w:t>15</w:t>
      </w:r>
      <w:r>
        <w:rPr>
          <w:rFonts w:ascii="Times New Roman" w:hAnsi="Times New Roman" w:cs="Times New Roman"/>
        </w:rPr>
        <w:t xml:space="preserve"> (</w:t>
      </w:r>
      <w:r w:rsidR="00BC26BE">
        <w:rPr>
          <w:rFonts w:ascii="Times New Roman" w:hAnsi="Times New Roman" w:cs="Times New Roman"/>
        </w:rPr>
        <w:t xml:space="preserve">lima </w:t>
      </w:r>
      <w:proofErr w:type="spellStart"/>
      <w:r w:rsidR="00BC26BE">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sidR="001B1897">
        <w:rPr>
          <w:rFonts w:ascii="Times New Roman" w:hAnsi="Times New Roman" w:cs="Times New Roman"/>
        </w:rPr>
        <w:t>penghasilan</w:t>
      </w:r>
      <w:proofErr w:type="spellEnd"/>
      <w:r w:rsidR="001B1897">
        <w:rPr>
          <w:rFonts w:ascii="Times New Roman" w:hAnsi="Times New Roman" w:cs="Times New Roman"/>
        </w:rPr>
        <w:t xml:space="preserve"> merit</w:t>
      </w:r>
      <w:r w:rsidR="00BC26BE">
        <w:rPr>
          <w:rFonts w:ascii="Times New Roman" w:hAnsi="Times New Roman" w:cs="Times New Roman"/>
        </w:rPr>
        <w:t>.</w:t>
      </w:r>
    </w:p>
    <w:p w14:paraId="4C85B273" w14:textId="1E2110AB" w:rsidR="004B0B82" w:rsidRPr="00BC26BE" w:rsidRDefault="00BC26BE" w:rsidP="00083556">
      <w:pPr>
        <w:pStyle w:val="ListParagraph"/>
        <w:numPr>
          <w:ilvl w:val="0"/>
          <w:numId w:val="65"/>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mempunyai</w:t>
      </w:r>
      <w:proofErr w:type="spellEnd"/>
      <w:r>
        <w:rPr>
          <w:rFonts w:ascii="Times New Roman" w:hAnsi="Times New Roman" w:cs="Times New Roman"/>
        </w:rPr>
        <w:t xml:space="preserve"> masa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3 (</w:t>
      </w:r>
      <w:proofErr w:type="spellStart"/>
      <w:r>
        <w:rPr>
          <w:rFonts w:ascii="Times New Roman" w:hAnsi="Times New Roman" w:cs="Times New Roman"/>
        </w:rPr>
        <w:t>tiga</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berhak</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uang </w:t>
      </w:r>
      <w:proofErr w:type="spellStart"/>
      <w:r>
        <w:rPr>
          <w:rFonts w:ascii="Times New Roman" w:hAnsi="Times New Roman" w:cs="Times New Roman"/>
        </w:rPr>
        <w:t>pisah</w:t>
      </w:r>
      <w:proofErr w:type="spellEnd"/>
      <w:r>
        <w:rPr>
          <w:rFonts w:ascii="Times New Roman" w:hAnsi="Times New Roman" w:cs="Times New Roman"/>
        </w:rPr>
        <w:t xml:space="preserve"> </w:t>
      </w:r>
      <w:proofErr w:type="spellStart"/>
      <w:r>
        <w:rPr>
          <w:rFonts w:ascii="Times New Roman" w:hAnsi="Times New Roman" w:cs="Times New Roman"/>
        </w:rPr>
        <w:t>sebagaimana</w:t>
      </w:r>
      <w:proofErr w:type="spellEnd"/>
      <w:r>
        <w:rPr>
          <w:rFonts w:ascii="Times New Roman" w:hAnsi="Times New Roman" w:cs="Times New Roman"/>
        </w:rPr>
        <w:t xml:space="preserve"> </w:t>
      </w:r>
      <w:proofErr w:type="spellStart"/>
      <w:r>
        <w:rPr>
          <w:rFonts w:ascii="Times New Roman" w:hAnsi="Times New Roman" w:cs="Times New Roman"/>
        </w:rPr>
        <w:t>dimaksud</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ayat</w:t>
      </w:r>
      <w:proofErr w:type="spellEnd"/>
      <w:r>
        <w:rPr>
          <w:rFonts w:ascii="Times New Roman" w:hAnsi="Times New Roman" w:cs="Times New Roman"/>
        </w:rPr>
        <w:t xml:space="preserve"> (2) </w:t>
      </w:r>
      <w:proofErr w:type="spellStart"/>
      <w:r>
        <w:rPr>
          <w:rFonts w:ascii="Times New Roman" w:hAnsi="Times New Roman" w:cs="Times New Roman"/>
        </w:rPr>
        <w:t>huruf</w:t>
      </w:r>
      <w:proofErr w:type="spellEnd"/>
      <w:r>
        <w:rPr>
          <w:rFonts w:ascii="Times New Roman" w:hAnsi="Times New Roman" w:cs="Times New Roman"/>
        </w:rPr>
        <w:t xml:space="preserve"> b </w:t>
      </w:r>
      <w:proofErr w:type="spellStart"/>
      <w:r>
        <w:rPr>
          <w:rFonts w:ascii="Times New Roman" w:hAnsi="Times New Roman" w:cs="Times New Roman"/>
        </w:rPr>
        <w:t>Pasal</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w:t>
      </w:r>
    </w:p>
    <w:p w14:paraId="05842BB3" w14:textId="3C0071F8" w:rsidR="00DD33B3" w:rsidRDefault="00DD33B3" w:rsidP="00BC26BE">
      <w:pPr>
        <w:pStyle w:val="ListParagraph"/>
        <w:numPr>
          <w:ilvl w:val="0"/>
          <w:numId w:val="2"/>
        </w:numPr>
        <w:spacing w:before="0" w:after="240" w:line="240" w:lineRule="auto"/>
        <w:ind w:left="567" w:hanging="567"/>
        <w:rPr>
          <w:rFonts w:ascii="Times New Roman" w:hAnsi="Times New Roman" w:cs="Times New Roman"/>
          <w:color w:val="000000" w:themeColor="text1"/>
          <w:szCs w:val="24"/>
        </w:rPr>
      </w:pPr>
      <w:proofErr w:type="spellStart"/>
      <w:r w:rsidRPr="00BC26BE">
        <w:rPr>
          <w:rFonts w:ascii="Times New Roman" w:hAnsi="Times New Roman" w:cs="Times New Roman"/>
          <w:color w:val="000000" w:themeColor="text1"/>
          <w:szCs w:val="24"/>
        </w:rPr>
        <w:t>Pemberhentian</w:t>
      </w:r>
      <w:proofErr w:type="spellEnd"/>
      <w:r w:rsidRPr="00BC26BE">
        <w:rPr>
          <w:rFonts w:ascii="Times New Roman" w:hAnsi="Times New Roman" w:cs="Times New Roman"/>
          <w:color w:val="000000" w:themeColor="text1"/>
          <w:szCs w:val="24"/>
        </w:rPr>
        <w:t xml:space="preserve"> Atas </w:t>
      </w:r>
      <w:proofErr w:type="spellStart"/>
      <w:r w:rsidRPr="00BC26BE">
        <w:rPr>
          <w:rFonts w:ascii="Times New Roman" w:hAnsi="Times New Roman" w:cs="Times New Roman"/>
          <w:color w:val="000000" w:themeColor="text1"/>
          <w:szCs w:val="24"/>
        </w:rPr>
        <w:t>Kehendak</w:t>
      </w:r>
      <w:proofErr w:type="spellEnd"/>
      <w:r w:rsidRPr="00BC26BE">
        <w:rPr>
          <w:rFonts w:ascii="Times New Roman" w:hAnsi="Times New Roman" w:cs="Times New Roman"/>
          <w:color w:val="000000" w:themeColor="text1"/>
          <w:szCs w:val="24"/>
        </w:rPr>
        <w:t xml:space="preserve"> Perusahaan</w:t>
      </w:r>
    </w:p>
    <w:p w14:paraId="7820FA14" w14:textId="5676094D" w:rsidR="00BC26BE" w:rsidRDefault="00BC26BE" w:rsidP="00083556">
      <w:pPr>
        <w:pStyle w:val="ListParagraph"/>
        <w:numPr>
          <w:ilvl w:val="0"/>
          <w:numId w:val="66"/>
        </w:numPr>
        <w:spacing w:before="0" w:after="120" w:line="240" w:lineRule="auto"/>
        <w:contextualSpacing w:val="0"/>
        <w:rPr>
          <w:rFonts w:ascii="Times New Roman" w:hAnsi="Times New Roman" w:cs="Times New Roman"/>
        </w:rPr>
      </w:pPr>
      <w:proofErr w:type="spellStart"/>
      <w:r w:rsidRPr="00BC26BE">
        <w:rPr>
          <w:rFonts w:ascii="Times New Roman" w:hAnsi="Times New Roman" w:cs="Times New Roman"/>
        </w:rPr>
        <w:t>Terhadap</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pegawai</w:t>
      </w:r>
      <w:proofErr w:type="spellEnd"/>
      <w:r w:rsidRPr="00BC26BE">
        <w:rPr>
          <w:rFonts w:ascii="Times New Roman" w:hAnsi="Times New Roman" w:cs="Times New Roman"/>
        </w:rPr>
        <w:t xml:space="preserve"> yang </w:t>
      </w:r>
      <w:proofErr w:type="spellStart"/>
      <w:r w:rsidRPr="00BC26BE">
        <w:rPr>
          <w:rFonts w:ascii="Times New Roman" w:hAnsi="Times New Roman" w:cs="Times New Roman"/>
        </w:rPr>
        <w:t>sakit</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selama</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lebih</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dari</w:t>
      </w:r>
      <w:proofErr w:type="spellEnd"/>
      <w:r w:rsidRPr="00BC26BE">
        <w:rPr>
          <w:rFonts w:ascii="Times New Roman" w:hAnsi="Times New Roman" w:cs="Times New Roman"/>
        </w:rPr>
        <w:t xml:space="preserve"> 24 (</w:t>
      </w:r>
      <w:proofErr w:type="spellStart"/>
      <w:r w:rsidRPr="00BC26BE">
        <w:rPr>
          <w:rFonts w:ascii="Times New Roman" w:hAnsi="Times New Roman" w:cs="Times New Roman"/>
        </w:rPr>
        <w:t>dua</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puluh</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empat</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bulan</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atau</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tidak</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cakap</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jasmani</w:t>
      </w:r>
      <w:proofErr w:type="spellEnd"/>
      <w:r w:rsidRPr="00BC26BE">
        <w:rPr>
          <w:rFonts w:ascii="Times New Roman" w:hAnsi="Times New Roman" w:cs="Times New Roman"/>
        </w:rPr>
        <w:t xml:space="preserve"> dan/</w:t>
      </w:r>
      <w:proofErr w:type="spellStart"/>
      <w:r w:rsidRPr="00BC26BE">
        <w:rPr>
          <w:rFonts w:ascii="Times New Roman" w:hAnsi="Times New Roman" w:cs="Times New Roman"/>
        </w:rPr>
        <w:t>atau</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rohani</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sehingga</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ia</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tidak</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mampu</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bekerja</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sebagaimana</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mestinya</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tetapi</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belum</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mencapai</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batas</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usia</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pensi</w:t>
      </w:r>
      <w:r w:rsidR="00826599">
        <w:rPr>
          <w:rFonts w:ascii="Times New Roman" w:hAnsi="Times New Roman" w:cs="Times New Roman"/>
        </w:rPr>
        <w:t>u</w:t>
      </w:r>
      <w:r w:rsidRPr="00BC26BE">
        <w:rPr>
          <w:rFonts w:ascii="Times New Roman" w:hAnsi="Times New Roman" w:cs="Times New Roman"/>
        </w:rPr>
        <w:t>n</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maka</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Direksi</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berhak</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melakukan</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pemutusan</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hubungan</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kerja</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terhadap</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pegawai</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terhadap</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pegawai</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tersebut</w:t>
      </w:r>
      <w:proofErr w:type="spellEnd"/>
      <w:r w:rsidRPr="00BC26BE">
        <w:rPr>
          <w:rFonts w:ascii="Times New Roman" w:hAnsi="Times New Roman" w:cs="Times New Roman"/>
        </w:rPr>
        <w:t xml:space="preserve"> dan </w:t>
      </w:r>
      <w:proofErr w:type="spellStart"/>
      <w:r w:rsidRPr="00BC26BE">
        <w:rPr>
          <w:rFonts w:ascii="Times New Roman" w:hAnsi="Times New Roman" w:cs="Times New Roman"/>
        </w:rPr>
        <w:t>pegawai</w:t>
      </w:r>
      <w:proofErr w:type="spellEnd"/>
      <w:r w:rsidRPr="00BC26BE">
        <w:rPr>
          <w:rFonts w:ascii="Times New Roman" w:hAnsi="Times New Roman" w:cs="Times New Roman"/>
        </w:rPr>
        <w:t xml:space="preserve"> yang </w:t>
      </w:r>
      <w:proofErr w:type="spellStart"/>
      <w:r w:rsidRPr="00BC26BE">
        <w:rPr>
          <w:rFonts w:ascii="Times New Roman" w:hAnsi="Times New Roman" w:cs="Times New Roman"/>
        </w:rPr>
        <w:t>bersangkutan</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berhak</w:t>
      </w:r>
      <w:proofErr w:type="spellEnd"/>
      <w:r w:rsidRPr="00BC26BE">
        <w:rPr>
          <w:rFonts w:ascii="Times New Roman" w:hAnsi="Times New Roman" w:cs="Times New Roman"/>
        </w:rPr>
        <w:t xml:space="preserve"> </w:t>
      </w:r>
      <w:proofErr w:type="spellStart"/>
      <w:r w:rsidRPr="00BC26BE">
        <w:rPr>
          <w:rFonts w:ascii="Times New Roman" w:hAnsi="Times New Roman" w:cs="Times New Roman"/>
        </w:rPr>
        <w:t>atas</w:t>
      </w:r>
      <w:proofErr w:type="spellEnd"/>
      <w:r w:rsidRPr="00BC26BE">
        <w:rPr>
          <w:rFonts w:ascii="Times New Roman" w:hAnsi="Times New Roman" w:cs="Times New Roman"/>
        </w:rPr>
        <w:t xml:space="preserve"> :</w:t>
      </w:r>
    </w:p>
    <w:p w14:paraId="6D52A701" w14:textId="2CF6F78C" w:rsidR="00BC26BE" w:rsidRDefault="00BC26BE" w:rsidP="00083556">
      <w:pPr>
        <w:pStyle w:val="ListParagraph"/>
        <w:numPr>
          <w:ilvl w:val="1"/>
          <w:numId w:val="66"/>
        </w:numPr>
        <w:spacing w:before="0" w:after="120" w:line="240" w:lineRule="auto"/>
        <w:ind w:left="1276"/>
        <w:contextualSpacing w:val="0"/>
        <w:rPr>
          <w:rFonts w:ascii="Times New Roman" w:hAnsi="Times New Roman" w:cs="Times New Roman"/>
        </w:rPr>
      </w:pPr>
      <w:r>
        <w:rPr>
          <w:rFonts w:ascii="Times New Roman" w:hAnsi="Times New Roman" w:cs="Times New Roman"/>
        </w:rPr>
        <w:t xml:space="preserve">Uang </w:t>
      </w:r>
      <w:proofErr w:type="spellStart"/>
      <w:r>
        <w:rPr>
          <w:rFonts w:ascii="Times New Roman" w:hAnsi="Times New Roman" w:cs="Times New Roman"/>
        </w:rPr>
        <w:t>Pesangon</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 xml:space="preserve"> :</w:t>
      </w:r>
    </w:p>
    <w:p w14:paraId="19838FDA" w14:textId="156678C0" w:rsidR="00BC26BE" w:rsidRDefault="00BC26BE" w:rsidP="00083556">
      <w:pPr>
        <w:pStyle w:val="ListParagraph"/>
        <w:numPr>
          <w:ilvl w:val="2"/>
          <w:numId w:val="66"/>
        </w:numPr>
        <w:spacing w:before="0" w:after="120" w:line="240" w:lineRule="auto"/>
        <w:ind w:left="1701" w:hanging="425"/>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5 (lima)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10 (</w:t>
      </w:r>
      <w:proofErr w:type="spellStart"/>
      <w:r>
        <w:rPr>
          <w:rFonts w:ascii="Times New Roman" w:hAnsi="Times New Roman" w:cs="Times New Roman"/>
        </w:rPr>
        <w:t>sepuluh</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sidR="001B1897">
        <w:rPr>
          <w:rFonts w:ascii="Times New Roman" w:hAnsi="Times New Roman" w:cs="Times New Roman"/>
        </w:rPr>
        <w:t>penghasilan</w:t>
      </w:r>
      <w:proofErr w:type="spellEnd"/>
      <w:r w:rsidR="001B1897">
        <w:rPr>
          <w:rFonts w:ascii="Times New Roman" w:hAnsi="Times New Roman" w:cs="Times New Roman"/>
        </w:rPr>
        <w:t xml:space="preserve"> merit</w:t>
      </w:r>
      <w:r>
        <w:rPr>
          <w:rFonts w:ascii="Times New Roman" w:hAnsi="Times New Roman" w:cs="Times New Roman"/>
        </w:rPr>
        <w:t>;</w:t>
      </w:r>
    </w:p>
    <w:p w14:paraId="4F5E8159" w14:textId="1E56822A" w:rsidR="00BC26BE" w:rsidRDefault="00BC26BE" w:rsidP="00083556">
      <w:pPr>
        <w:pStyle w:val="ListParagraph"/>
        <w:numPr>
          <w:ilvl w:val="2"/>
          <w:numId w:val="66"/>
        </w:numPr>
        <w:spacing w:before="0" w:after="120" w:line="240" w:lineRule="auto"/>
        <w:ind w:left="1701" w:hanging="425"/>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5 (lima)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10 (</w:t>
      </w:r>
      <w:proofErr w:type="spellStart"/>
      <w:r>
        <w:rPr>
          <w:rFonts w:ascii="Times New Roman" w:hAnsi="Times New Roman" w:cs="Times New Roman"/>
        </w:rPr>
        <w:t>sepuluh</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14 (</w:t>
      </w:r>
      <w:proofErr w:type="spellStart"/>
      <w:r>
        <w:rPr>
          <w:rFonts w:ascii="Times New Roman" w:hAnsi="Times New Roman" w:cs="Times New Roman"/>
        </w:rPr>
        <w:t>empat</w:t>
      </w:r>
      <w:proofErr w:type="spellEnd"/>
      <w:r>
        <w:rPr>
          <w:rFonts w:ascii="Times New Roman" w:hAnsi="Times New Roman" w:cs="Times New Roman"/>
        </w:rPr>
        <w:t xml:space="preserve">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sidR="001B1897">
        <w:rPr>
          <w:rFonts w:ascii="Times New Roman" w:hAnsi="Times New Roman" w:cs="Times New Roman"/>
        </w:rPr>
        <w:t>penghasilan</w:t>
      </w:r>
      <w:proofErr w:type="spellEnd"/>
      <w:r w:rsidR="001B1897">
        <w:rPr>
          <w:rFonts w:ascii="Times New Roman" w:hAnsi="Times New Roman" w:cs="Times New Roman"/>
        </w:rPr>
        <w:t xml:space="preserve"> merit</w:t>
      </w:r>
      <w:r>
        <w:rPr>
          <w:rFonts w:ascii="Times New Roman" w:hAnsi="Times New Roman" w:cs="Times New Roman"/>
        </w:rPr>
        <w:t>;</w:t>
      </w:r>
    </w:p>
    <w:p w14:paraId="179B5F16" w14:textId="74BCC705" w:rsidR="00C139A2" w:rsidRDefault="00C139A2" w:rsidP="00083556">
      <w:pPr>
        <w:pStyle w:val="ListParagraph"/>
        <w:numPr>
          <w:ilvl w:val="2"/>
          <w:numId w:val="66"/>
        </w:numPr>
        <w:spacing w:before="0" w:after="120" w:line="240" w:lineRule="auto"/>
        <w:ind w:left="1701" w:hanging="425"/>
        <w:contextualSpacing w:val="0"/>
        <w:rPr>
          <w:rFonts w:ascii="Times New Roman" w:hAnsi="Times New Roman" w:cs="Times New Roman"/>
        </w:rPr>
      </w:pPr>
      <w:r>
        <w:rPr>
          <w:rFonts w:ascii="Times New Roman" w:hAnsi="Times New Roman" w:cs="Times New Roman"/>
        </w:rPr>
        <w:lastRenderedPageBreak/>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10 (</w:t>
      </w:r>
      <w:proofErr w:type="spellStart"/>
      <w:r>
        <w:rPr>
          <w:rFonts w:ascii="Times New Roman" w:hAnsi="Times New Roman" w:cs="Times New Roman"/>
        </w:rPr>
        <w:t>sepuluh</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15 (lima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18 (</w:t>
      </w:r>
      <w:proofErr w:type="spellStart"/>
      <w:r>
        <w:rPr>
          <w:rFonts w:ascii="Times New Roman" w:hAnsi="Times New Roman" w:cs="Times New Roman"/>
        </w:rPr>
        <w:t>delapan</w:t>
      </w:r>
      <w:proofErr w:type="spellEnd"/>
      <w:r>
        <w:rPr>
          <w:rFonts w:ascii="Times New Roman" w:hAnsi="Times New Roman" w:cs="Times New Roman"/>
        </w:rPr>
        <w:t xml:space="preserve">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sidR="001B1897">
        <w:rPr>
          <w:rFonts w:ascii="Times New Roman" w:hAnsi="Times New Roman" w:cs="Times New Roman"/>
        </w:rPr>
        <w:t>penghasilan</w:t>
      </w:r>
      <w:proofErr w:type="spellEnd"/>
      <w:r w:rsidR="001B1897">
        <w:rPr>
          <w:rFonts w:ascii="Times New Roman" w:hAnsi="Times New Roman" w:cs="Times New Roman"/>
        </w:rPr>
        <w:t xml:space="preserve"> merit</w:t>
      </w:r>
      <w:r>
        <w:rPr>
          <w:rFonts w:ascii="Times New Roman" w:hAnsi="Times New Roman" w:cs="Times New Roman"/>
        </w:rPr>
        <w:t>;</w:t>
      </w:r>
    </w:p>
    <w:p w14:paraId="3E9B968D" w14:textId="79A9D0D2" w:rsidR="00C139A2" w:rsidRDefault="00C139A2" w:rsidP="00083556">
      <w:pPr>
        <w:pStyle w:val="ListParagraph"/>
        <w:numPr>
          <w:ilvl w:val="2"/>
          <w:numId w:val="66"/>
        </w:numPr>
        <w:spacing w:before="0" w:after="120" w:line="240" w:lineRule="auto"/>
        <w:ind w:left="1701" w:hanging="425"/>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15 (lima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20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22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sidR="001B1897">
        <w:rPr>
          <w:rFonts w:ascii="Times New Roman" w:hAnsi="Times New Roman" w:cs="Times New Roman"/>
        </w:rPr>
        <w:t>penghasilan</w:t>
      </w:r>
      <w:proofErr w:type="spellEnd"/>
      <w:r w:rsidR="001B1897">
        <w:rPr>
          <w:rFonts w:ascii="Times New Roman" w:hAnsi="Times New Roman" w:cs="Times New Roman"/>
        </w:rPr>
        <w:t xml:space="preserve"> merit</w:t>
      </w:r>
      <w:r>
        <w:rPr>
          <w:rFonts w:ascii="Times New Roman" w:hAnsi="Times New Roman" w:cs="Times New Roman"/>
        </w:rPr>
        <w:t>;</w:t>
      </w:r>
    </w:p>
    <w:p w14:paraId="71EB649B" w14:textId="2572242F" w:rsidR="00C139A2" w:rsidRDefault="00C139A2" w:rsidP="00083556">
      <w:pPr>
        <w:pStyle w:val="ListParagraph"/>
        <w:numPr>
          <w:ilvl w:val="2"/>
          <w:numId w:val="66"/>
        </w:numPr>
        <w:spacing w:before="0" w:after="120" w:line="240" w:lineRule="auto"/>
        <w:ind w:left="1701" w:hanging="425"/>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20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25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lima)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26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enam</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sidR="001B1897">
        <w:rPr>
          <w:rFonts w:ascii="Times New Roman" w:hAnsi="Times New Roman" w:cs="Times New Roman"/>
        </w:rPr>
        <w:t>penghasilan</w:t>
      </w:r>
      <w:proofErr w:type="spellEnd"/>
      <w:r w:rsidR="001B1897">
        <w:rPr>
          <w:rFonts w:ascii="Times New Roman" w:hAnsi="Times New Roman" w:cs="Times New Roman"/>
        </w:rPr>
        <w:t xml:space="preserve"> merit</w:t>
      </w:r>
      <w:r>
        <w:rPr>
          <w:rFonts w:ascii="Times New Roman" w:hAnsi="Times New Roman" w:cs="Times New Roman"/>
        </w:rPr>
        <w:t>;</w:t>
      </w:r>
    </w:p>
    <w:p w14:paraId="1E313D55" w14:textId="6B743D31" w:rsidR="00BC26BE" w:rsidRDefault="00C139A2" w:rsidP="00083556">
      <w:pPr>
        <w:pStyle w:val="ListParagraph"/>
        <w:numPr>
          <w:ilvl w:val="2"/>
          <w:numId w:val="66"/>
        </w:numPr>
        <w:spacing w:before="0" w:after="120" w:line="240" w:lineRule="auto"/>
        <w:ind w:left="1701" w:hanging="425"/>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25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lima)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30 (</w:t>
      </w:r>
      <w:proofErr w:type="spellStart"/>
      <w:r>
        <w:rPr>
          <w:rFonts w:ascii="Times New Roman" w:hAnsi="Times New Roman" w:cs="Times New Roman"/>
        </w:rPr>
        <w:t>tiga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sidR="001B1897">
        <w:rPr>
          <w:rFonts w:ascii="Times New Roman" w:hAnsi="Times New Roman" w:cs="Times New Roman"/>
        </w:rPr>
        <w:t>penghasilan</w:t>
      </w:r>
      <w:proofErr w:type="spellEnd"/>
      <w:r w:rsidR="001B1897">
        <w:rPr>
          <w:rFonts w:ascii="Times New Roman" w:hAnsi="Times New Roman" w:cs="Times New Roman"/>
        </w:rPr>
        <w:t xml:space="preserve"> merit</w:t>
      </w:r>
      <w:r>
        <w:rPr>
          <w:rFonts w:ascii="Times New Roman" w:hAnsi="Times New Roman" w:cs="Times New Roman"/>
        </w:rPr>
        <w:t>;</w:t>
      </w:r>
    </w:p>
    <w:p w14:paraId="6253F627" w14:textId="40441107" w:rsidR="001B1897" w:rsidRDefault="001B1897" w:rsidP="00083556">
      <w:pPr>
        <w:pStyle w:val="ListParagraph"/>
        <w:numPr>
          <w:ilvl w:val="1"/>
          <w:numId w:val="66"/>
        </w:numPr>
        <w:spacing w:before="0" w:after="120" w:line="240" w:lineRule="auto"/>
        <w:ind w:left="1276"/>
        <w:contextualSpacing w:val="0"/>
        <w:rPr>
          <w:rFonts w:ascii="Times New Roman" w:hAnsi="Times New Roman" w:cs="Times New Roman"/>
        </w:rPr>
      </w:pPr>
      <w:r>
        <w:rPr>
          <w:rFonts w:ascii="Times New Roman" w:hAnsi="Times New Roman" w:cs="Times New Roman"/>
        </w:rPr>
        <w:t xml:space="preserve">Uang </w:t>
      </w:r>
      <w:proofErr w:type="spellStart"/>
      <w:r>
        <w:rPr>
          <w:rFonts w:ascii="Times New Roman" w:hAnsi="Times New Roman" w:cs="Times New Roman"/>
        </w:rPr>
        <w:t>Penghargaan</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 xml:space="preserve"> :</w:t>
      </w:r>
    </w:p>
    <w:p w14:paraId="0E4E08E5" w14:textId="24DA02A2" w:rsidR="001B1897" w:rsidRDefault="001B1897" w:rsidP="00083556">
      <w:pPr>
        <w:pStyle w:val="ListParagraph"/>
        <w:numPr>
          <w:ilvl w:val="2"/>
          <w:numId w:val="66"/>
        </w:numPr>
        <w:spacing w:before="0" w:after="120" w:line="240" w:lineRule="auto"/>
        <w:ind w:left="1701" w:hanging="425"/>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5 (lima)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6 (</w:t>
      </w:r>
      <w:proofErr w:type="spellStart"/>
      <w:r>
        <w:rPr>
          <w:rFonts w:ascii="Times New Roman" w:hAnsi="Times New Roman" w:cs="Times New Roman"/>
        </w:rPr>
        <w:t>enam</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merit;</w:t>
      </w:r>
    </w:p>
    <w:p w14:paraId="76806F45" w14:textId="378535D5" w:rsidR="001B1897" w:rsidRDefault="001B1897" w:rsidP="00083556">
      <w:pPr>
        <w:pStyle w:val="ListParagraph"/>
        <w:numPr>
          <w:ilvl w:val="2"/>
          <w:numId w:val="66"/>
        </w:numPr>
        <w:spacing w:before="0" w:after="120" w:line="240" w:lineRule="auto"/>
        <w:ind w:left="1701" w:hanging="425"/>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5 (lima)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10 (</w:t>
      </w:r>
      <w:proofErr w:type="spellStart"/>
      <w:r>
        <w:rPr>
          <w:rFonts w:ascii="Times New Roman" w:hAnsi="Times New Roman" w:cs="Times New Roman"/>
        </w:rPr>
        <w:t>sepuluh</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10 (</w:t>
      </w:r>
      <w:proofErr w:type="spellStart"/>
      <w:r>
        <w:rPr>
          <w:rFonts w:ascii="Times New Roman" w:hAnsi="Times New Roman" w:cs="Times New Roman"/>
        </w:rPr>
        <w:t>sepuluh</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merit;</w:t>
      </w:r>
    </w:p>
    <w:p w14:paraId="7DBD7223" w14:textId="24A34B81" w:rsidR="001B1897" w:rsidRDefault="001B1897" w:rsidP="00083556">
      <w:pPr>
        <w:pStyle w:val="ListParagraph"/>
        <w:numPr>
          <w:ilvl w:val="2"/>
          <w:numId w:val="66"/>
        </w:numPr>
        <w:spacing w:before="0" w:after="120" w:line="240" w:lineRule="auto"/>
        <w:ind w:left="1701" w:hanging="425"/>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10 (</w:t>
      </w:r>
      <w:proofErr w:type="spellStart"/>
      <w:r>
        <w:rPr>
          <w:rFonts w:ascii="Times New Roman" w:hAnsi="Times New Roman" w:cs="Times New Roman"/>
        </w:rPr>
        <w:t>sepuluh</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15 (lima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14 (</w:t>
      </w:r>
      <w:proofErr w:type="spellStart"/>
      <w:r>
        <w:rPr>
          <w:rFonts w:ascii="Times New Roman" w:hAnsi="Times New Roman" w:cs="Times New Roman"/>
        </w:rPr>
        <w:t>empat</w:t>
      </w:r>
      <w:proofErr w:type="spellEnd"/>
      <w:r>
        <w:rPr>
          <w:rFonts w:ascii="Times New Roman" w:hAnsi="Times New Roman" w:cs="Times New Roman"/>
        </w:rPr>
        <w:t xml:space="preserve">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merit;</w:t>
      </w:r>
    </w:p>
    <w:p w14:paraId="67D0A89E" w14:textId="1E014EEC" w:rsidR="001B1897" w:rsidRDefault="001B1897" w:rsidP="00083556">
      <w:pPr>
        <w:pStyle w:val="ListParagraph"/>
        <w:numPr>
          <w:ilvl w:val="2"/>
          <w:numId w:val="66"/>
        </w:numPr>
        <w:spacing w:before="0" w:after="120" w:line="240" w:lineRule="auto"/>
        <w:ind w:left="1701" w:hanging="425"/>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15 (lima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20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18 (</w:t>
      </w:r>
      <w:proofErr w:type="spellStart"/>
      <w:r>
        <w:rPr>
          <w:rFonts w:ascii="Times New Roman" w:hAnsi="Times New Roman" w:cs="Times New Roman"/>
        </w:rPr>
        <w:t>delapan</w:t>
      </w:r>
      <w:proofErr w:type="spellEnd"/>
      <w:r>
        <w:rPr>
          <w:rFonts w:ascii="Times New Roman" w:hAnsi="Times New Roman" w:cs="Times New Roman"/>
        </w:rPr>
        <w:t xml:space="preserve">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merit;</w:t>
      </w:r>
    </w:p>
    <w:p w14:paraId="4AE191A3" w14:textId="6166FC61" w:rsidR="001B1897" w:rsidRDefault="001B1897" w:rsidP="00083556">
      <w:pPr>
        <w:pStyle w:val="ListParagraph"/>
        <w:numPr>
          <w:ilvl w:val="2"/>
          <w:numId w:val="66"/>
        </w:numPr>
        <w:spacing w:before="0" w:after="120" w:line="240" w:lineRule="auto"/>
        <w:ind w:left="1701" w:hanging="425"/>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20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25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lima)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22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merit;</w:t>
      </w:r>
    </w:p>
    <w:p w14:paraId="0C6EF73C" w14:textId="311BE652" w:rsidR="001B1897" w:rsidRDefault="001B1897" w:rsidP="00083556">
      <w:pPr>
        <w:pStyle w:val="ListParagraph"/>
        <w:numPr>
          <w:ilvl w:val="2"/>
          <w:numId w:val="66"/>
        </w:numPr>
        <w:spacing w:before="0" w:after="120" w:line="240" w:lineRule="auto"/>
        <w:ind w:left="1701" w:hanging="425"/>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25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lima)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26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enam</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merit.</w:t>
      </w:r>
    </w:p>
    <w:p w14:paraId="165F9921" w14:textId="4891244D" w:rsidR="001B1897" w:rsidRDefault="00904F04" w:rsidP="00083556">
      <w:pPr>
        <w:pStyle w:val="ListParagraph"/>
        <w:numPr>
          <w:ilvl w:val="1"/>
          <w:numId w:val="66"/>
        </w:numPr>
        <w:spacing w:before="0" w:after="120" w:line="240" w:lineRule="auto"/>
        <w:ind w:left="1276"/>
        <w:contextualSpacing w:val="0"/>
        <w:rPr>
          <w:rFonts w:ascii="Times New Roman" w:hAnsi="Times New Roman" w:cs="Times New Roman"/>
        </w:rPr>
      </w:pPr>
      <w:proofErr w:type="spellStart"/>
      <w:r>
        <w:rPr>
          <w:rFonts w:ascii="Times New Roman" w:hAnsi="Times New Roman" w:cs="Times New Roman"/>
        </w:rPr>
        <w:t>Ganti</w:t>
      </w:r>
      <w:proofErr w:type="spellEnd"/>
      <w:r>
        <w:rPr>
          <w:rFonts w:ascii="Times New Roman" w:hAnsi="Times New Roman" w:cs="Times New Roman"/>
        </w:rPr>
        <w:t xml:space="preserve"> </w:t>
      </w:r>
      <w:proofErr w:type="spellStart"/>
      <w:r>
        <w:rPr>
          <w:rFonts w:ascii="Times New Roman" w:hAnsi="Times New Roman" w:cs="Times New Roman"/>
        </w:rPr>
        <w:t>rugi</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
    <w:p w14:paraId="032A8959" w14:textId="7E3F3B76" w:rsidR="00904F04" w:rsidRDefault="00904F04" w:rsidP="00083556">
      <w:pPr>
        <w:pStyle w:val="ListParagraph"/>
        <w:numPr>
          <w:ilvl w:val="2"/>
          <w:numId w:val="66"/>
        </w:numPr>
        <w:spacing w:before="0" w:after="120" w:line="240" w:lineRule="auto"/>
        <w:ind w:left="1843" w:hanging="567"/>
        <w:contextualSpacing w:val="0"/>
        <w:rPr>
          <w:rFonts w:ascii="Times New Roman" w:hAnsi="Times New Roman" w:cs="Times New Roman"/>
        </w:rPr>
      </w:pPr>
      <w:proofErr w:type="spellStart"/>
      <w:r>
        <w:rPr>
          <w:rFonts w:ascii="Times New Roman" w:hAnsi="Times New Roman" w:cs="Times New Roman"/>
        </w:rPr>
        <w:t>Hak</w:t>
      </w:r>
      <w:proofErr w:type="spellEnd"/>
      <w:r>
        <w:rPr>
          <w:rFonts w:ascii="Times New Roman" w:hAnsi="Times New Roman" w:cs="Times New Roman"/>
        </w:rPr>
        <w:t xml:space="preserve"> </w:t>
      </w:r>
      <w:proofErr w:type="spellStart"/>
      <w:r>
        <w:rPr>
          <w:rFonts w:ascii="Times New Roman" w:hAnsi="Times New Roman" w:cs="Times New Roman"/>
        </w:rPr>
        <w:t>cuti</w:t>
      </w:r>
      <w:proofErr w:type="spellEnd"/>
      <w:r>
        <w:rPr>
          <w:rFonts w:ascii="Times New Roman" w:hAnsi="Times New Roman" w:cs="Times New Roman"/>
        </w:rPr>
        <w:t xml:space="preserve"> yang </w:t>
      </w:r>
      <w:proofErr w:type="spellStart"/>
      <w:r>
        <w:rPr>
          <w:rFonts w:ascii="Times New Roman" w:hAnsi="Times New Roman" w:cs="Times New Roman"/>
        </w:rPr>
        <w:t>belum</w:t>
      </w:r>
      <w:proofErr w:type="spellEnd"/>
      <w:r>
        <w:rPr>
          <w:rFonts w:ascii="Times New Roman" w:hAnsi="Times New Roman" w:cs="Times New Roman"/>
        </w:rPr>
        <w:t xml:space="preserve"> di </w:t>
      </w:r>
      <w:proofErr w:type="spellStart"/>
      <w:r>
        <w:rPr>
          <w:rFonts w:ascii="Times New Roman" w:hAnsi="Times New Roman" w:cs="Times New Roman"/>
        </w:rPr>
        <w:t>ambil</w:t>
      </w:r>
      <w:proofErr w:type="spellEnd"/>
      <w:r>
        <w:rPr>
          <w:rFonts w:ascii="Times New Roman" w:hAnsi="Times New Roman" w:cs="Times New Roman"/>
        </w:rPr>
        <w:t xml:space="preserve"> dan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gugur</w:t>
      </w:r>
      <w:proofErr w:type="spellEnd"/>
      <w:r>
        <w:rPr>
          <w:rFonts w:ascii="Times New Roman" w:hAnsi="Times New Roman" w:cs="Times New Roman"/>
        </w:rPr>
        <w:t xml:space="preserve">, yang </w:t>
      </w:r>
      <w:proofErr w:type="spellStart"/>
      <w:r>
        <w:rPr>
          <w:rFonts w:ascii="Times New Roman" w:hAnsi="Times New Roman" w:cs="Times New Roman"/>
        </w:rPr>
        <w:t>besarannya</w:t>
      </w:r>
      <w:proofErr w:type="spellEnd"/>
      <w:r>
        <w:rPr>
          <w:rFonts w:ascii="Times New Roman" w:hAnsi="Times New Roman" w:cs="Times New Roman"/>
        </w:rPr>
        <w:t xml:space="preserve"> </w:t>
      </w:r>
      <w:proofErr w:type="spellStart"/>
      <w:r>
        <w:rPr>
          <w:rFonts w:ascii="Times New Roman" w:hAnsi="Times New Roman" w:cs="Times New Roman"/>
        </w:rPr>
        <w:t>dihitung</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proporsional</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peraturan</w:t>
      </w:r>
      <w:proofErr w:type="spellEnd"/>
      <w:r>
        <w:rPr>
          <w:rFonts w:ascii="Times New Roman" w:hAnsi="Times New Roman" w:cs="Times New Roman"/>
        </w:rPr>
        <w:t xml:space="preserve"> </w:t>
      </w:r>
      <w:proofErr w:type="spellStart"/>
      <w:r>
        <w:rPr>
          <w:rFonts w:ascii="Times New Roman" w:hAnsi="Times New Roman" w:cs="Times New Roman"/>
        </w:rPr>
        <w:t>perundang-undangan</w:t>
      </w:r>
      <w:proofErr w:type="spellEnd"/>
      <w:r>
        <w:rPr>
          <w:rFonts w:ascii="Times New Roman" w:hAnsi="Times New Roman" w:cs="Times New Roman"/>
        </w:rPr>
        <w:t xml:space="preserve"> yang </w:t>
      </w:r>
      <w:proofErr w:type="spellStart"/>
      <w:r>
        <w:rPr>
          <w:rFonts w:ascii="Times New Roman" w:hAnsi="Times New Roman" w:cs="Times New Roman"/>
        </w:rPr>
        <w:t>berlaku</w:t>
      </w:r>
      <w:proofErr w:type="spellEnd"/>
      <w:r>
        <w:rPr>
          <w:rFonts w:ascii="Times New Roman" w:hAnsi="Times New Roman" w:cs="Times New Roman"/>
        </w:rPr>
        <w:t>;</w:t>
      </w:r>
    </w:p>
    <w:p w14:paraId="5AD90A70" w14:textId="03D9B02B" w:rsidR="00904F04" w:rsidRDefault="00904F04" w:rsidP="00083556">
      <w:pPr>
        <w:pStyle w:val="ListParagraph"/>
        <w:numPr>
          <w:ilvl w:val="2"/>
          <w:numId w:val="66"/>
        </w:numPr>
        <w:spacing w:before="0" w:after="120" w:line="240" w:lineRule="auto"/>
        <w:ind w:left="1843" w:hanging="567"/>
        <w:contextualSpacing w:val="0"/>
        <w:rPr>
          <w:rFonts w:ascii="Times New Roman" w:hAnsi="Times New Roman" w:cs="Times New Roman"/>
        </w:rPr>
      </w:pPr>
      <w:proofErr w:type="spellStart"/>
      <w:r>
        <w:rPr>
          <w:rFonts w:ascii="Times New Roman" w:hAnsi="Times New Roman" w:cs="Times New Roman"/>
        </w:rPr>
        <w:t>Bantuan</w:t>
      </w:r>
      <w:proofErr w:type="spellEnd"/>
      <w:r>
        <w:rPr>
          <w:rFonts w:ascii="Times New Roman" w:hAnsi="Times New Roman" w:cs="Times New Roman"/>
        </w:rPr>
        <w:t xml:space="preserve"> uang </w:t>
      </w:r>
      <w:proofErr w:type="spellStart"/>
      <w:r>
        <w:rPr>
          <w:rFonts w:ascii="Times New Roman" w:hAnsi="Times New Roman" w:cs="Times New Roman"/>
        </w:rPr>
        <w:t>perumahan</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w:t>
      </w:r>
      <w:proofErr w:type="spellStart"/>
      <w:r>
        <w:rPr>
          <w:rFonts w:ascii="Times New Roman" w:hAnsi="Times New Roman" w:cs="Times New Roman"/>
        </w:rPr>
        <w:t>Direksi</w:t>
      </w:r>
      <w:proofErr w:type="spellEnd"/>
      <w:r>
        <w:rPr>
          <w:rFonts w:ascii="Times New Roman" w:hAnsi="Times New Roman" w:cs="Times New Roman"/>
        </w:rPr>
        <w:t xml:space="preserve"> yang </w:t>
      </w:r>
      <w:proofErr w:type="spellStart"/>
      <w:r>
        <w:rPr>
          <w:rFonts w:ascii="Times New Roman" w:hAnsi="Times New Roman" w:cs="Times New Roman"/>
        </w:rPr>
        <w:t>berlaku</w:t>
      </w:r>
      <w:proofErr w:type="spellEnd"/>
      <w:r>
        <w:rPr>
          <w:rFonts w:ascii="Times New Roman" w:hAnsi="Times New Roman" w:cs="Times New Roman"/>
        </w:rPr>
        <w:t>.</w:t>
      </w:r>
    </w:p>
    <w:p w14:paraId="5148244E" w14:textId="001F7466" w:rsidR="00904F04" w:rsidRDefault="00904F04" w:rsidP="00083556">
      <w:pPr>
        <w:pStyle w:val="ListParagraph"/>
        <w:numPr>
          <w:ilvl w:val="1"/>
          <w:numId w:val="66"/>
        </w:numPr>
        <w:spacing w:before="0" w:after="120" w:line="240" w:lineRule="auto"/>
        <w:ind w:left="1276"/>
        <w:contextualSpacing w:val="0"/>
        <w:rPr>
          <w:rFonts w:ascii="Times New Roman" w:hAnsi="Times New Roman" w:cs="Times New Roman"/>
        </w:rPr>
      </w:pPr>
      <w:proofErr w:type="spellStart"/>
      <w:r>
        <w:rPr>
          <w:rFonts w:ascii="Times New Roman" w:hAnsi="Times New Roman" w:cs="Times New Roman"/>
        </w:rPr>
        <w:t>Jaminan</w:t>
      </w:r>
      <w:proofErr w:type="spellEnd"/>
      <w:r>
        <w:rPr>
          <w:rFonts w:ascii="Times New Roman" w:hAnsi="Times New Roman" w:cs="Times New Roman"/>
        </w:rPr>
        <w:t xml:space="preserve"> Kesehatan </w:t>
      </w:r>
      <w:proofErr w:type="spellStart"/>
      <w:r>
        <w:rPr>
          <w:rFonts w:ascii="Times New Roman" w:hAnsi="Times New Roman" w:cs="Times New Roman"/>
        </w:rPr>
        <w:t>ditanggung</w:t>
      </w:r>
      <w:proofErr w:type="spellEnd"/>
      <w:r>
        <w:rPr>
          <w:rFonts w:ascii="Times New Roman" w:hAnsi="Times New Roman" w:cs="Times New Roman"/>
        </w:rPr>
        <w:t xml:space="preserve"> oleh </w:t>
      </w:r>
      <w:proofErr w:type="spellStart"/>
      <w:r>
        <w:rPr>
          <w:rFonts w:ascii="Times New Roman" w:hAnsi="Times New Roman" w:cs="Times New Roman"/>
        </w:rPr>
        <w:t>perusahaan</w:t>
      </w:r>
      <w:proofErr w:type="spellEnd"/>
      <w:r>
        <w:rPr>
          <w:rFonts w:ascii="Times New Roman" w:hAnsi="Times New Roman" w:cs="Times New Roman"/>
        </w:rPr>
        <w:t>;</w:t>
      </w:r>
    </w:p>
    <w:p w14:paraId="51C122ED" w14:textId="3A1C639F" w:rsidR="00904F04" w:rsidRDefault="00904F04" w:rsidP="00083556">
      <w:pPr>
        <w:pStyle w:val="ListParagraph"/>
        <w:numPr>
          <w:ilvl w:val="1"/>
          <w:numId w:val="66"/>
        </w:numPr>
        <w:spacing w:before="0" w:after="120" w:line="240" w:lineRule="auto"/>
        <w:ind w:left="1276"/>
        <w:contextualSpacing w:val="0"/>
        <w:rPr>
          <w:rFonts w:ascii="Times New Roman" w:hAnsi="Times New Roman" w:cs="Times New Roman"/>
        </w:rPr>
      </w:pPr>
      <w:proofErr w:type="spellStart"/>
      <w:r>
        <w:rPr>
          <w:rFonts w:ascii="Times New Roman" w:hAnsi="Times New Roman" w:cs="Times New Roman"/>
        </w:rPr>
        <w:t>Pensiun</w:t>
      </w:r>
      <w:proofErr w:type="spellEnd"/>
      <w:r>
        <w:rPr>
          <w:rFonts w:ascii="Times New Roman" w:hAnsi="Times New Roman" w:cs="Times New Roman"/>
        </w:rPr>
        <w:t xml:space="preserve"> </w:t>
      </w:r>
      <w:proofErr w:type="spellStart"/>
      <w:r>
        <w:rPr>
          <w:rFonts w:ascii="Times New Roman" w:hAnsi="Times New Roman" w:cs="Times New Roman"/>
        </w:rPr>
        <w:t>apabila</w:t>
      </w:r>
      <w:proofErr w:type="spellEnd"/>
      <w:r>
        <w:rPr>
          <w:rFonts w:ascii="Times New Roman" w:hAnsi="Times New Roman" w:cs="Times New Roman"/>
        </w:rPr>
        <w:t xml:space="preserve"> pada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pemberhentian</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memenuhi</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w:t>
      </w:r>
      <w:proofErr w:type="spellStart"/>
      <w:r w:rsidR="00826599">
        <w:rPr>
          <w:rFonts w:ascii="Times New Roman" w:hAnsi="Times New Roman" w:cs="Times New Roman"/>
        </w:rPr>
        <w:t>pensiun</w:t>
      </w:r>
      <w:proofErr w:type="spellEnd"/>
      <w:r>
        <w:rPr>
          <w:rFonts w:ascii="Times New Roman" w:hAnsi="Times New Roman" w:cs="Times New Roman"/>
        </w:rPr>
        <w:t>.</w:t>
      </w:r>
    </w:p>
    <w:p w14:paraId="5F437DC9" w14:textId="72411071" w:rsidR="00904F04" w:rsidRDefault="00904F04" w:rsidP="00083556">
      <w:pPr>
        <w:pStyle w:val="ListParagraph"/>
        <w:numPr>
          <w:ilvl w:val="0"/>
          <w:numId w:val="66"/>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Pemutusan</w:t>
      </w:r>
      <w:proofErr w:type="spellEnd"/>
      <w:r>
        <w:rPr>
          <w:rFonts w:ascii="Times New Roman" w:hAnsi="Times New Roman" w:cs="Times New Roman"/>
        </w:rPr>
        <w:t xml:space="preserve"> </w:t>
      </w:r>
      <w:proofErr w:type="spellStart"/>
      <w:r>
        <w:rPr>
          <w:rFonts w:ascii="Times New Roman" w:hAnsi="Times New Roman" w:cs="Times New Roman"/>
        </w:rPr>
        <w:t>Hubungan</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(PHK)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cakap</w:t>
      </w:r>
      <w:proofErr w:type="spellEnd"/>
      <w:r>
        <w:rPr>
          <w:rFonts w:ascii="Times New Roman" w:hAnsi="Times New Roman" w:cs="Times New Roman"/>
        </w:rPr>
        <w:t xml:space="preserve"> </w:t>
      </w:r>
      <w:proofErr w:type="spellStart"/>
      <w:r>
        <w:rPr>
          <w:rFonts w:ascii="Times New Roman" w:hAnsi="Times New Roman" w:cs="Times New Roman"/>
        </w:rPr>
        <w:t>jasmani</w:t>
      </w:r>
      <w:proofErr w:type="spellEnd"/>
      <w:r>
        <w:rPr>
          <w:rFonts w:ascii="Times New Roman" w:hAnsi="Times New Roman" w:cs="Times New Roman"/>
        </w:rPr>
        <w:t xml:space="preserve"> dan/</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rohani</w:t>
      </w:r>
      <w:proofErr w:type="spellEnd"/>
      <w:r>
        <w:rPr>
          <w:rFonts w:ascii="Times New Roman" w:hAnsi="Times New Roman" w:cs="Times New Roman"/>
        </w:rPr>
        <w:t xml:space="preserve"> </w:t>
      </w:r>
      <w:proofErr w:type="spellStart"/>
      <w:r>
        <w:rPr>
          <w:rFonts w:ascii="Times New Roman" w:hAnsi="Times New Roman" w:cs="Times New Roman"/>
        </w:rPr>
        <w:t>terjadi</w:t>
      </w:r>
      <w:proofErr w:type="spellEnd"/>
      <w:r>
        <w:rPr>
          <w:rFonts w:ascii="Times New Roman" w:hAnsi="Times New Roman" w:cs="Times New Roman"/>
        </w:rPr>
        <w:t xml:space="preserve"> </w:t>
      </w:r>
      <w:proofErr w:type="spellStart"/>
      <w:r>
        <w:rPr>
          <w:rFonts w:ascii="Times New Roman" w:hAnsi="Times New Roman" w:cs="Times New Roman"/>
        </w:rPr>
        <w:t>apabila</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surat</w:t>
      </w:r>
      <w:proofErr w:type="spellEnd"/>
      <w:r>
        <w:rPr>
          <w:rFonts w:ascii="Times New Roman" w:hAnsi="Times New Roman" w:cs="Times New Roman"/>
        </w:rPr>
        <w:t xml:space="preserve"> </w:t>
      </w:r>
      <w:proofErr w:type="spellStart"/>
      <w:r>
        <w:rPr>
          <w:rFonts w:ascii="Times New Roman" w:hAnsi="Times New Roman" w:cs="Times New Roman"/>
        </w:rPr>
        <w:t>keterangan</w:t>
      </w:r>
      <w:proofErr w:type="spellEnd"/>
      <w:r>
        <w:rPr>
          <w:rFonts w:ascii="Times New Roman" w:hAnsi="Times New Roman" w:cs="Times New Roman"/>
        </w:rPr>
        <w:t xml:space="preserve"> </w:t>
      </w:r>
      <w:proofErr w:type="spellStart"/>
      <w:r>
        <w:rPr>
          <w:rFonts w:ascii="Times New Roman" w:hAnsi="Times New Roman" w:cs="Times New Roman"/>
        </w:rPr>
        <w:t>tim</w:t>
      </w:r>
      <w:proofErr w:type="spellEnd"/>
      <w:r>
        <w:rPr>
          <w:rFonts w:ascii="Times New Roman" w:hAnsi="Times New Roman" w:cs="Times New Roman"/>
        </w:rPr>
        <w:t xml:space="preserve"> </w:t>
      </w:r>
      <w:proofErr w:type="spellStart"/>
      <w:r>
        <w:rPr>
          <w:rFonts w:ascii="Times New Roman" w:hAnsi="Times New Roman" w:cs="Times New Roman"/>
        </w:rPr>
        <w:t>penguji</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dinyatakan</w:t>
      </w:r>
      <w:proofErr w:type="spellEnd"/>
      <w:r>
        <w:rPr>
          <w:rFonts w:ascii="Times New Roman" w:hAnsi="Times New Roman" w:cs="Times New Roman"/>
        </w:rPr>
        <w:t xml:space="preserve"> :</w:t>
      </w:r>
    </w:p>
    <w:p w14:paraId="4520B7AF" w14:textId="3EA88D20" w:rsidR="00904F04" w:rsidRDefault="00904F04" w:rsidP="00083556">
      <w:pPr>
        <w:pStyle w:val="ListParagraph"/>
        <w:numPr>
          <w:ilvl w:val="1"/>
          <w:numId w:val="66"/>
        </w:numPr>
        <w:spacing w:before="0" w:after="120" w:line="240" w:lineRule="auto"/>
        <w:ind w:left="1276"/>
        <w:contextualSpacing w:val="0"/>
        <w:rPr>
          <w:rFonts w:ascii="Times New Roman" w:hAnsi="Times New Roman" w:cs="Times New Roman"/>
        </w:rPr>
      </w:pP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bekerja</w:t>
      </w:r>
      <w:proofErr w:type="spellEnd"/>
      <w:r>
        <w:rPr>
          <w:rFonts w:ascii="Times New Roman" w:hAnsi="Times New Roman" w:cs="Times New Roman"/>
        </w:rPr>
        <w:t xml:space="preserve"> </w:t>
      </w:r>
      <w:proofErr w:type="spellStart"/>
      <w:r>
        <w:rPr>
          <w:rFonts w:ascii="Times New Roman" w:hAnsi="Times New Roman" w:cs="Times New Roman"/>
        </w:rPr>
        <w:t>lagi</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jabatan</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kesehatannya</w:t>
      </w:r>
      <w:proofErr w:type="spellEnd"/>
      <w:r>
        <w:rPr>
          <w:rFonts w:ascii="Times New Roman" w:hAnsi="Times New Roman" w:cs="Times New Roman"/>
        </w:rPr>
        <w:t>;</w:t>
      </w:r>
    </w:p>
    <w:p w14:paraId="633AE462" w14:textId="6C6A1171" w:rsidR="00904F04" w:rsidRDefault="00904F04" w:rsidP="00083556">
      <w:pPr>
        <w:pStyle w:val="ListParagraph"/>
        <w:numPr>
          <w:ilvl w:val="1"/>
          <w:numId w:val="66"/>
        </w:numPr>
        <w:spacing w:before="0" w:after="120" w:line="240" w:lineRule="auto"/>
        <w:ind w:left="1276"/>
        <w:contextualSpacing w:val="0"/>
        <w:rPr>
          <w:rFonts w:ascii="Times New Roman" w:hAnsi="Times New Roman" w:cs="Times New Roman"/>
        </w:rPr>
      </w:pPr>
      <w:proofErr w:type="spellStart"/>
      <w:r>
        <w:rPr>
          <w:rFonts w:ascii="Times New Roman" w:hAnsi="Times New Roman" w:cs="Times New Roman"/>
        </w:rPr>
        <w:t>Menderita</w:t>
      </w:r>
      <w:proofErr w:type="spellEnd"/>
      <w:r>
        <w:rPr>
          <w:rFonts w:ascii="Times New Roman" w:hAnsi="Times New Roman" w:cs="Times New Roman"/>
        </w:rPr>
        <w:t xml:space="preserve"> </w:t>
      </w:r>
      <w:proofErr w:type="spellStart"/>
      <w:r>
        <w:rPr>
          <w:rFonts w:ascii="Times New Roman" w:hAnsi="Times New Roman" w:cs="Times New Roman"/>
        </w:rPr>
        <w:t>penyakit</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kelainan</w:t>
      </w:r>
      <w:proofErr w:type="spellEnd"/>
      <w:r>
        <w:rPr>
          <w:rFonts w:ascii="Times New Roman" w:hAnsi="Times New Roman" w:cs="Times New Roman"/>
        </w:rPr>
        <w:t xml:space="preserve"> yang </w:t>
      </w:r>
      <w:proofErr w:type="spellStart"/>
      <w:r>
        <w:rPr>
          <w:rFonts w:ascii="Times New Roman" w:hAnsi="Times New Roman" w:cs="Times New Roman"/>
        </w:rPr>
        <w:t>berbahaya</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dirinya</w:t>
      </w:r>
      <w:proofErr w:type="spellEnd"/>
      <w:r>
        <w:rPr>
          <w:rFonts w:ascii="Times New Roman" w:hAnsi="Times New Roman" w:cs="Times New Roman"/>
        </w:rPr>
        <w:t xml:space="preserve"> </w:t>
      </w:r>
      <w:proofErr w:type="spellStart"/>
      <w:r>
        <w:rPr>
          <w:rFonts w:ascii="Times New Roman" w:hAnsi="Times New Roman" w:cs="Times New Roman"/>
        </w:rPr>
        <w:t>sendiri</w:t>
      </w:r>
      <w:proofErr w:type="spellEnd"/>
      <w:r>
        <w:rPr>
          <w:rFonts w:ascii="Times New Roman" w:hAnsi="Times New Roman" w:cs="Times New Roman"/>
        </w:rPr>
        <w:t xml:space="preserve"> dan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lingkungan</w:t>
      </w:r>
      <w:proofErr w:type="spellEnd"/>
      <w:r>
        <w:rPr>
          <w:rFonts w:ascii="Times New Roman" w:hAnsi="Times New Roman" w:cs="Times New Roman"/>
        </w:rPr>
        <w:t xml:space="preserve"> </w:t>
      </w:r>
      <w:proofErr w:type="spellStart"/>
      <w:r>
        <w:rPr>
          <w:rFonts w:ascii="Times New Roman" w:hAnsi="Times New Roman" w:cs="Times New Roman"/>
        </w:rPr>
        <w:t>kerjanya</w:t>
      </w:r>
      <w:proofErr w:type="spellEnd"/>
      <w:r>
        <w:rPr>
          <w:rFonts w:ascii="Times New Roman" w:hAnsi="Times New Roman" w:cs="Times New Roman"/>
        </w:rPr>
        <w:t>;</w:t>
      </w:r>
    </w:p>
    <w:p w14:paraId="3C2C1E80" w14:textId="180B4E2B" w:rsidR="00904F04" w:rsidRDefault="00904F04" w:rsidP="00083556">
      <w:pPr>
        <w:pStyle w:val="ListParagraph"/>
        <w:numPr>
          <w:ilvl w:val="1"/>
          <w:numId w:val="66"/>
        </w:numPr>
        <w:spacing w:before="0" w:after="120" w:line="240" w:lineRule="auto"/>
        <w:ind w:left="1276"/>
        <w:contextualSpacing w:val="0"/>
        <w:rPr>
          <w:rFonts w:ascii="Times New Roman" w:hAnsi="Times New Roman" w:cs="Times New Roman"/>
        </w:rPr>
      </w:pPr>
      <w:r>
        <w:rPr>
          <w:rFonts w:ascii="Times New Roman" w:hAnsi="Times New Roman" w:cs="Times New Roman"/>
        </w:rPr>
        <w:t xml:space="preserve">Setelah </w:t>
      </w:r>
      <w:proofErr w:type="spellStart"/>
      <w:r>
        <w:rPr>
          <w:rFonts w:ascii="Times New Roman" w:hAnsi="Times New Roman" w:cs="Times New Roman"/>
        </w:rPr>
        <w:t>berakhirnya</w:t>
      </w:r>
      <w:proofErr w:type="spellEnd"/>
      <w:r>
        <w:rPr>
          <w:rFonts w:ascii="Times New Roman" w:hAnsi="Times New Roman" w:cs="Times New Roman"/>
        </w:rPr>
        <w:t xml:space="preserve"> </w:t>
      </w:r>
      <w:proofErr w:type="spellStart"/>
      <w:r>
        <w:rPr>
          <w:rFonts w:ascii="Times New Roman" w:hAnsi="Times New Roman" w:cs="Times New Roman"/>
        </w:rPr>
        <w:t>cuti</w:t>
      </w:r>
      <w:proofErr w:type="spellEnd"/>
      <w:r>
        <w:rPr>
          <w:rFonts w:ascii="Times New Roman" w:hAnsi="Times New Roman" w:cs="Times New Roman"/>
        </w:rPr>
        <w:t xml:space="preserve"> </w:t>
      </w:r>
      <w:proofErr w:type="spellStart"/>
      <w:r>
        <w:rPr>
          <w:rFonts w:ascii="Times New Roman" w:hAnsi="Times New Roman" w:cs="Times New Roman"/>
        </w:rPr>
        <w:t>sakit</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mampu</w:t>
      </w:r>
      <w:proofErr w:type="spellEnd"/>
      <w:r>
        <w:rPr>
          <w:rFonts w:ascii="Times New Roman" w:hAnsi="Times New Roman" w:cs="Times New Roman"/>
        </w:rPr>
        <w:t xml:space="preserve"> </w:t>
      </w:r>
      <w:proofErr w:type="spellStart"/>
      <w:r>
        <w:rPr>
          <w:rFonts w:ascii="Times New Roman" w:hAnsi="Times New Roman" w:cs="Times New Roman"/>
        </w:rPr>
        <w:t>bekerja</w:t>
      </w:r>
      <w:proofErr w:type="spellEnd"/>
      <w:r>
        <w:rPr>
          <w:rFonts w:ascii="Times New Roman" w:hAnsi="Times New Roman" w:cs="Times New Roman"/>
        </w:rPr>
        <w:t xml:space="preserve"> Kembali.</w:t>
      </w:r>
    </w:p>
    <w:p w14:paraId="04C27FD2" w14:textId="5221D353" w:rsidR="00904F04" w:rsidRDefault="00904F04" w:rsidP="00083556">
      <w:pPr>
        <w:pStyle w:val="ListParagraph"/>
        <w:numPr>
          <w:ilvl w:val="0"/>
          <w:numId w:val="66"/>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lastRenderedPageBreak/>
        <w:t>Dengan</w:t>
      </w:r>
      <w:proofErr w:type="spellEnd"/>
      <w:r>
        <w:rPr>
          <w:rFonts w:ascii="Times New Roman" w:hAnsi="Times New Roman" w:cs="Times New Roman"/>
        </w:rPr>
        <w:t xml:space="preserve"> </w:t>
      </w:r>
      <w:proofErr w:type="spellStart"/>
      <w:r>
        <w:rPr>
          <w:rFonts w:ascii="Times New Roman" w:hAnsi="Times New Roman" w:cs="Times New Roman"/>
        </w:rPr>
        <w:t>memperhatikan</w:t>
      </w:r>
      <w:proofErr w:type="spellEnd"/>
      <w:r>
        <w:rPr>
          <w:rFonts w:ascii="Times New Roman" w:hAnsi="Times New Roman" w:cs="Times New Roman"/>
        </w:rPr>
        <w:t xml:space="preserve"> </w:t>
      </w:r>
      <w:proofErr w:type="spellStart"/>
      <w:r>
        <w:rPr>
          <w:rFonts w:ascii="Times New Roman" w:hAnsi="Times New Roman" w:cs="Times New Roman"/>
        </w:rPr>
        <w:t>peraturan</w:t>
      </w:r>
      <w:proofErr w:type="spellEnd"/>
      <w:r>
        <w:rPr>
          <w:rFonts w:ascii="Times New Roman" w:hAnsi="Times New Roman" w:cs="Times New Roman"/>
        </w:rPr>
        <w:t xml:space="preserve"> </w:t>
      </w:r>
      <w:proofErr w:type="spellStart"/>
      <w:r>
        <w:rPr>
          <w:rFonts w:ascii="Times New Roman" w:hAnsi="Times New Roman" w:cs="Times New Roman"/>
        </w:rPr>
        <w:t>perundang-undangan</w:t>
      </w:r>
      <w:proofErr w:type="spellEnd"/>
      <w:r>
        <w:rPr>
          <w:rFonts w:ascii="Times New Roman" w:hAnsi="Times New Roman" w:cs="Times New Roman"/>
        </w:rPr>
        <w:t xml:space="preserve"> yang </w:t>
      </w:r>
      <w:proofErr w:type="spellStart"/>
      <w:r>
        <w:rPr>
          <w:rFonts w:ascii="Times New Roman" w:hAnsi="Times New Roman" w:cs="Times New Roman"/>
        </w:rPr>
        <w:t>berlaku</w:t>
      </w:r>
      <w:proofErr w:type="spellEnd"/>
      <w:r>
        <w:rPr>
          <w:rFonts w:ascii="Times New Roman" w:hAnsi="Times New Roman" w:cs="Times New Roman"/>
        </w:rPr>
        <w:t xml:space="preserve">, </w:t>
      </w:r>
      <w:proofErr w:type="spellStart"/>
      <w:r>
        <w:rPr>
          <w:rFonts w:ascii="Times New Roman" w:hAnsi="Times New Roman" w:cs="Times New Roman"/>
        </w:rPr>
        <w:t>perusahaan</w:t>
      </w:r>
      <w:proofErr w:type="spellEnd"/>
      <w:r>
        <w:rPr>
          <w:rFonts w:ascii="Times New Roman" w:hAnsi="Times New Roman" w:cs="Times New Roman"/>
        </w:rPr>
        <w:t xml:space="preserve"> </w:t>
      </w:r>
      <w:proofErr w:type="spellStart"/>
      <w:r>
        <w:rPr>
          <w:rFonts w:ascii="Times New Roman" w:hAnsi="Times New Roman" w:cs="Times New Roman"/>
        </w:rPr>
        <w:t>berhak</w:t>
      </w:r>
      <w:proofErr w:type="spellEnd"/>
      <w:r>
        <w:rPr>
          <w:rFonts w:ascii="Times New Roman" w:hAnsi="Times New Roman" w:cs="Times New Roman"/>
        </w:rPr>
        <w:t xml:space="preserve"> </w:t>
      </w:r>
      <w:proofErr w:type="spellStart"/>
      <w:r>
        <w:rPr>
          <w:rFonts w:ascii="Times New Roman" w:hAnsi="Times New Roman" w:cs="Times New Roman"/>
        </w:rPr>
        <w:t>memberhentikan</w:t>
      </w:r>
      <w:proofErr w:type="spellEnd"/>
      <w:r>
        <w:rPr>
          <w:rFonts w:ascii="Times New Roman" w:hAnsi="Times New Roman" w:cs="Times New Roman"/>
        </w:rPr>
        <w:t xml:space="preserve"> </w:t>
      </w:r>
      <w:proofErr w:type="spellStart"/>
      <w:r>
        <w:rPr>
          <w:rFonts w:ascii="Times New Roman" w:hAnsi="Times New Roman" w:cs="Times New Roman"/>
        </w:rPr>
        <w:t>seorang</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salah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alasan-alasan</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 xml:space="preserve"> :</w:t>
      </w:r>
    </w:p>
    <w:p w14:paraId="3F4A2BFB" w14:textId="675E5939" w:rsidR="00904F04" w:rsidRDefault="00904F04" w:rsidP="00083556">
      <w:pPr>
        <w:pStyle w:val="ListParagraph"/>
        <w:numPr>
          <w:ilvl w:val="1"/>
          <w:numId w:val="66"/>
        </w:numPr>
        <w:spacing w:before="0" w:after="120" w:line="240" w:lineRule="auto"/>
        <w:ind w:left="1276"/>
        <w:contextualSpacing w:val="0"/>
        <w:rPr>
          <w:rFonts w:ascii="Times New Roman" w:hAnsi="Times New Roman" w:cs="Times New Roman"/>
        </w:rPr>
      </w:pP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dikenakan</w:t>
      </w:r>
      <w:proofErr w:type="spellEnd"/>
      <w:r>
        <w:rPr>
          <w:rFonts w:ascii="Times New Roman" w:hAnsi="Times New Roman" w:cs="Times New Roman"/>
        </w:rPr>
        <w:t xml:space="preserve"> </w:t>
      </w:r>
      <w:proofErr w:type="spellStart"/>
      <w:r>
        <w:rPr>
          <w:rFonts w:ascii="Times New Roman" w:hAnsi="Times New Roman" w:cs="Times New Roman"/>
        </w:rPr>
        <w:t>hukuman</w:t>
      </w:r>
      <w:proofErr w:type="spellEnd"/>
      <w:r>
        <w:rPr>
          <w:rFonts w:ascii="Times New Roman" w:hAnsi="Times New Roman" w:cs="Times New Roman"/>
        </w:rPr>
        <w:t xml:space="preserve"> </w:t>
      </w:r>
      <w:proofErr w:type="spellStart"/>
      <w:r>
        <w:rPr>
          <w:rFonts w:ascii="Times New Roman" w:hAnsi="Times New Roman" w:cs="Times New Roman"/>
        </w:rPr>
        <w:t>disiplin</w:t>
      </w:r>
      <w:proofErr w:type="spellEnd"/>
      <w:r>
        <w:rPr>
          <w:rFonts w:ascii="Times New Roman" w:hAnsi="Times New Roman" w:cs="Times New Roman"/>
        </w:rPr>
        <w:t xml:space="preserve"> </w:t>
      </w:r>
      <w:proofErr w:type="spellStart"/>
      <w:r>
        <w:rPr>
          <w:rFonts w:ascii="Times New Roman" w:hAnsi="Times New Roman" w:cs="Times New Roman"/>
        </w:rPr>
        <w:t>berupa</w:t>
      </w:r>
      <w:proofErr w:type="spellEnd"/>
      <w:r>
        <w:rPr>
          <w:rFonts w:ascii="Times New Roman" w:hAnsi="Times New Roman" w:cs="Times New Roman"/>
        </w:rPr>
        <w:t xml:space="preserve"> </w:t>
      </w:r>
      <w:proofErr w:type="spellStart"/>
      <w:r>
        <w:rPr>
          <w:rFonts w:ascii="Times New Roman" w:hAnsi="Times New Roman" w:cs="Times New Roman"/>
        </w:rPr>
        <w:t>pemberhentian</w:t>
      </w:r>
      <w:proofErr w:type="spellEnd"/>
      <w:r>
        <w:rPr>
          <w:rFonts w:ascii="Times New Roman" w:hAnsi="Times New Roman" w:cs="Times New Roman"/>
        </w:rPr>
        <w:t>;</w:t>
      </w:r>
    </w:p>
    <w:p w14:paraId="2991C623" w14:textId="43E18E9B" w:rsidR="00904F04" w:rsidRDefault="00904F04" w:rsidP="00083556">
      <w:pPr>
        <w:pStyle w:val="ListParagraph"/>
        <w:numPr>
          <w:ilvl w:val="1"/>
          <w:numId w:val="66"/>
        </w:numPr>
        <w:spacing w:before="0" w:after="120" w:line="240" w:lineRule="auto"/>
        <w:ind w:left="1276"/>
        <w:contextualSpacing w:val="0"/>
        <w:rPr>
          <w:rFonts w:ascii="Times New Roman" w:hAnsi="Times New Roman" w:cs="Times New Roman"/>
        </w:rPr>
      </w:pP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melakkukan</w:t>
      </w:r>
      <w:proofErr w:type="spellEnd"/>
      <w:r>
        <w:rPr>
          <w:rFonts w:ascii="Times New Roman" w:hAnsi="Times New Roman" w:cs="Times New Roman"/>
        </w:rPr>
        <w:t xml:space="preserve"> </w:t>
      </w:r>
      <w:proofErr w:type="spellStart"/>
      <w:r>
        <w:rPr>
          <w:rFonts w:ascii="Times New Roman" w:hAnsi="Times New Roman" w:cs="Times New Roman"/>
        </w:rPr>
        <w:t>pelanggaran</w:t>
      </w:r>
      <w:proofErr w:type="spellEnd"/>
      <w:r>
        <w:rPr>
          <w:rFonts w:ascii="Times New Roman" w:hAnsi="Times New Roman" w:cs="Times New Roman"/>
        </w:rPr>
        <w:t>/</w:t>
      </w:r>
      <w:proofErr w:type="spellStart"/>
      <w:r>
        <w:rPr>
          <w:rFonts w:ascii="Times New Roman" w:hAnsi="Times New Roman" w:cs="Times New Roman"/>
        </w:rPr>
        <w:t>tindak</w:t>
      </w:r>
      <w:proofErr w:type="spellEnd"/>
      <w:r>
        <w:rPr>
          <w:rFonts w:ascii="Times New Roman" w:hAnsi="Times New Roman" w:cs="Times New Roman"/>
        </w:rPr>
        <w:t xml:space="preserve"> </w:t>
      </w:r>
      <w:proofErr w:type="spellStart"/>
      <w:r>
        <w:rPr>
          <w:rFonts w:ascii="Times New Roman" w:hAnsi="Times New Roman" w:cs="Times New Roman"/>
        </w:rPr>
        <w:t>pidana</w:t>
      </w:r>
      <w:proofErr w:type="spellEnd"/>
      <w:r>
        <w:rPr>
          <w:rFonts w:ascii="Times New Roman" w:hAnsi="Times New Roman" w:cs="Times New Roman"/>
        </w:rPr>
        <w:t>/</w:t>
      </w:r>
      <w:proofErr w:type="spellStart"/>
      <w:r>
        <w:rPr>
          <w:rFonts w:ascii="Times New Roman" w:hAnsi="Times New Roman" w:cs="Times New Roman"/>
        </w:rPr>
        <w:t>penyelewangan</w:t>
      </w:r>
      <w:proofErr w:type="spellEnd"/>
      <w:r>
        <w:rPr>
          <w:rFonts w:ascii="Times New Roman" w:hAnsi="Times New Roman" w:cs="Times New Roman"/>
        </w:rPr>
        <w:t xml:space="preserve">, dan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jenis</w:t>
      </w:r>
      <w:proofErr w:type="spellEnd"/>
      <w:r>
        <w:rPr>
          <w:rFonts w:ascii="Times New Roman" w:hAnsi="Times New Roman" w:cs="Times New Roman"/>
        </w:rPr>
        <w:t xml:space="preserve"> </w:t>
      </w:r>
      <w:proofErr w:type="spellStart"/>
      <w:r>
        <w:rPr>
          <w:rFonts w:ascii="Times New Roman" w:hAnsi="Times New Roman" w:cs="Times New Roman"/>
        </w:rPr>
        <w:t>pelanggaran</w:t>
      </w:r>
      <w:proofErr w:type="spellEnd"/>
      <w:r>
        <w:rPr>
          <w:rFonts w:ascii="Times New Roman" w:hAnsi="Times New Roman" w:cs="Times New Roman"/>
        </w:rPr>
        <w:t xml:space="preserve"> </w:t>
      </w:r>
      <w:proofErr w:type="spellStart"/>
      <w:r>
        <w:rPr>
          <w:rFonts w:ascii="Times New Roman" w:hAnsi="Times New Roman" w:cs="Times New Roman"/>
        </w:rPr>
        <w:t>disiplin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ancaman</w:t>
      </w:r>
      <w:proofErr w:type="spellEnd"/>
      <w:r>
        <w:rPr>
          <w:rFonts w:ascii="Times New Roman" w:hAnsi="Times New Roman" w:cs="Times New Roman"/>
        </w:rPr>
        <w:t xml:space="preserve"> </w:t>
      </w:r>
      <w:proofErr w:type="spellStart"/>
      <w:r>
        <w:rPr>
          <w:rFonts w:ascii="Times New Roman" w:hAnsi="Times New Roman" w:cs="Times New Roman"/>
        </w:rPr>
        <w:t>hukuman</w:t>
      </w:r>
      <w:proofErr w:type="spellEnd"/>
      <w:r>
        <w:rPr>
          <w:rFonts w:ascii="Times New Roman" w:hAnsi="Times New Roman" w:cs="Times New Roman"/>
        </w:rPr>
        <w:t xml:space="preserve"> </w:t>
      </w:r>
      <w:proofErr w:type="spellStart"/>
      <w:r>
        <w:rPr>
          <w:rFonts w:ascii="Times New Roman" w:hAnsi="Times New Roman" w:cs="Times New Roman"/>
        </w:rPr>
        <w:t>pemberhentian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hormat</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permintaan</w:t>
      </w:r>
      <w:proofErr w:type="spellEnd"/>
      <w:r>
        <w:rPr>
          <w:rFonts w:ascii="Times New Roman" w:hAnsi="Times New Roman" w:cs="Times New Roman"/>
        </w:rPr>
        <w:t xml:space="preserve"> </w:t>
      </w:r>
      <w:proofErr w:type="spellStart"/>
      <w:r>
        <w:rPr>
          <w:rFonts w:ascii="Times New Roman" w:hAnsi="Times New Roman" w:cs="Times New Roman"/>
        </w:rPr>
        <w:t>sendiri</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pemberhentian</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dengna</w:t>
      </w:r>
      <w:proofErr w:type="spellEnd"/>
      <w:r>
        <w:rPr>
          <w:rFonts w:ascii="Times New Roman" w:hAnsi="Times New Roman" w:cs="Times New Roman"/>
        </w:rPr>
        <w:t xml:space="preserve"> </w:t>
      </w:r>
      <w:proofErr w:type="spellStart"/>
      <w:r>
        <w:rPr>
          <w:rFonts w:ascii="Times New Roman" w:hAnsi="Times New Roman" w:cs="Times New Roman"/>
        </w:rPr>
        <w:t>hormat</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w:t>
      </w:r>
    </w:p>
    <w:p w14:paraId="3F28AC8C" w14:textId="76B50A17" w:rsidR="00904F04" w:rsidRDefault="00904F04" w:rsidP="00083556">
      <w:pPr>
        <w:pStyle w:val="ListParagraph"/>
        <w:numPr>
          <w:ilvl w:val="1"/>
          <w:numId w:val="66"/>
        </w:numPr>
        <w:spacing w:before="0" w:after="120" w:line="240" w:lineRule="auto"/>
        <w:ind w:left="1276"/>
        <w:contextualSpacing w:val="0"/>
        <w:rPr>
          <w:rFonts w:ascii="Times New Roman" w:hAnsi="Times New Roman" w:cs="Times New Roman"/>
        </w:rPr>
      </w:pPr>
      <w:proofErr w:type="spellStart"/>
      <w:r>
        <w:rPr>
          <w:rFonts w:ascii="Times New Roman" w:hAnsi="Times New Roman" w:cs="Times New Roman"/>
        </w:rPr>
        <w:t>Pengadilan</w:t>
      </w:r>
      <w:proofErr w:type="spellEnd"/>
      <w:r>
        <w:rPr>
          <w:rFonts w:ascii="Times New Roman" w:hAnsi="Times New Roman" w:cs="Times New Roman"/>
        </w:rPr>
        <w:t xml:space="preserve"> </w:t>
      </w:r>
      <w:proofErr w:type="spellStart"/>
      <w:r>
        <w:rPr>
          <w:rFonts w:ascii="Times New Roman" w:hAnsi="Times New Roman" w:cs="Times New Roman"/>
        </w:rPr>
        <w:t>menyatakan</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bersalah</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tindak</w:t>
      </w:r>
      <w:proofErr w:type="spellEnd"/>
      <w:r>
        <w:rPr>
          <w:rFonts w:ascii="Times New Roman" w:hAnsi="Times New Roman" w:cs="Times New Roman"/>
        </w:rPr>
        <w:t xml:space="preserve"> </w:t>
      </w:r>
      <w:proofErr w:type="spellStart"/>
      <w:r>
        <w:rPr>
          <w:rFonts w:ascii="Times New Roman" w:hAnsi="Times New Roman" w:cs="Times New Roman"/>
        </w:rPr>
        <w:t>pidana</w:t>
      </w:r>
      <w:proofErr w:type="spellEnd"/>
      <w:r>
        <w:rPr>
          <w:rFonts w:ascii="Times New Roman" w:hAnsi="Times New Roman" w:cs="Times New Roman"/>
        </w:rPr>
        <w:t xml:space="preserve"> </w:t>
      </w:r>
      <w:proofErr w:type="spellStart"/>
      <w:r>
        <w:rPr>
          <w:rFonts w:ascii="Times New Roman" w:hAnsi="Times New Roman" w:cs="Times New Roman"/>
        </w:rPr>
        <w:t>kejahatan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vonis</w:t>
      </w:r>
      <w:proofErr w:type="spellEnd"/>
      <w:r>
        <w:rPr>
          <w:rFonts w:ascii="Times New Roman" w:hAnsi="Times New Roman" w:cs="Times New Roman"/>
        </w:rPr>
        <w:t xml:space="preserve"> </w:t>
      </w:r>
      <w:proofErr w:type="spellStart"/>
      <w:r>
        <w:rPr>
          <w:rFonts w:ascii="Times New Roman" w:hAnsi="Times New Roman" w:cs="Times New Roman"/>
        </w:rPr>
        <w:t>hukuman</w:t>
      </w:r>
      <w:proofErr w:type="spellEnd"/>
      <w:r>
        <w:rPr>
          <w:rFonts w:ascii="Times New Roman" w:hAnsi="Times New Roman" w:cs="Times New Roman"/>
        </w:rPr>
        <w:t xml:space="preserve"> </w:t>
      </w:r>
      <w:proofErr w:type="spellStart"/>
      <w:r>
        <w:rPr>
          <w:rFonts w:ascii="Times New Roman" w:hAnsi="Times New Roman" w:cs="Times New Roman"/>
        </w:rPr>
        <w:t>penjara</w:t>
      </w:r>
      <w:proofErr w:type="spellEnd"/>
      <w:r>
        <w:rPr>
          <w:rFonts w:ascii="Times New Roman" w:hAnsi="Times New Roman" w:cs="Times New Roman"/>
        </w:rPr>
        <w:t xml:space="preserve"> minimal 1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sidR="00ED1A86">
        <w:rPr>
          <w:rFonts w:ascii="Times New Roman" w:hAnsi="Times New Roman" w:cs="Times New Roman"/>
        </w:rPr>
        <w:t>.</w:t>
      </w:r>
    </w:p>
    <w:p w14:paraId="1A5106A0" w14:textId="30ADB392" w:rsidR="001B45CD" w:rsidRDefault="001B45CD" w:rsidP="00083556">
      <w:pPr>
        <w:pStyle w:val="ListParagraph"/>
        <w:numPr>
          <w:ilvl w:val="0"/>
          <w:numId w:val="66"/>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diberhentikan</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dikenakan</w:t>
      </w:r>
      <w:proofErr w:type="spellEnd"/>
      <w:r>
        <w:rPr>
          <w:rFonts w:ascii="Times New Roman" w:hAnsi="Times New Roman" w:cs="Times New Roman"/>
        </w:rPr>
        <w:t xml:space="preserve"> </w:t>
      </w:r>
      <w:proofErr w:type="spellStart"/>
      <w:r>
        <w:rPr>
          <w:rFonts w:ascii="Times New Roman" w:hAnsi="Times New Roman" w:cs="Times New Roman"/>
        </w:rPr>
        <w:t>hukuman</w:t>
      </w:r>
      <w:proofErr w:type="spellEnd"/>
      <w:r>
        <w:rPr>
          <w:rFonts w:ascii="Times New Roman" w:hAnsi="Times New Roman" w:cs="Times New Roman"/>
        </w:rPr>
        <w:t xml:space="preserve"> </w:t>
      </w:r>
      <w:proofErr w:type="spellStart"/>
      <w:r>
        <w:rPr>
          <w:rFonts w:ascii="Times New Roman" w:hAnsi="Times New Roman" w:cs="Times New Roman"/>
        </w:rPr>
        <w:t>disiplin</w:t>
      </w:r>
      <w:proofErr w:type="spellEnd"/>
      <w:r>
        <w:rPr>
          <w:rFonts w:ascii="Times New Roman" w:hAnsi="Times New Roman" w:cs="Times New Roman"/>
        </w:rPr>
        <w:t xml:space="preserve">, </w:t>
      </w:r>
      <w:proofErr w:type="spellStart"/>
      <w:r>
        <w:rPr>
          <w:rFonts w:ascii="Times New Roman" w:hAnsi="Times New Roman" w:cs="Times New Roman"/>
        </w:rPr>
        <w:t>berhak</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
    <w:p w14:paraId="12CEB49E" w14:textId="4279262C" w:rsidR="001B45CD" w:rsidRDefault="001B45CD" w:rsidP="00083556">
      <w:pPr>
        <w:pStyle w:val="ListParagraph"/>
        <w:numPr>
          <w:ilvl w:val="1"/>
          <w:numId w:val="66"/>
        </w:numPr>
        <w:spacing w:before="0" w:after="120" w:line="240" w:lineRule="auto"/>
        <w:ind w:left="1276"/>
        <w:contextualSpacing w:val="0"/>
        <w:rPr>
          <w:rFonts w:ascii="Times New Roman" w:hAnsi="Times New Roman" w:cs="Times New Roman"/>
        </w:rPr>
      </w:pPr>
      <w:r>
        <w:rPr>
          <w:rFonts w:ascii="Times New Roman" w:hAnsi="Times New Roman" w:cs="Times New Roman"/>
        </w:rPr>
        <w:t xml:space="preserve">Uang </w:t>
      </w:r>
      <w:proofErr w:type="spellStart"/>
      <w:r>
        <w:rPr>
          <w:rFonts w:ascii="Times New Roman" w:hAnsi="Times New Roman" w:cs="Times New Roman"/>
        </w:rPr>
        <w:t>penghargaan</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 xml:space="preserve"> :</w:t>
      </w:r>
    </w:p>
    <w:p w14:paraId="3CBA3868" w14:textId="4258DB03" w:rsidR="001B45CD" w:rsidRDefault="001B45CD" w:rsidP="00083556">
      <w:pPr>
        <w:pStyle w:val="ListParagraph"/>
        <w:numPr>
          <w:ilvl w:val="2"/>
          <w:numId w:val="66"/>
        </w:numPr>
        <w:spacing w:before="0" w:after="120" w:line="240" w:lineRule="auto"/>
        <w:ind w:left="1843" w:hanging="567"/>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5 (lima)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10 (</w:t>
      </w:r>
      <w:proofErr w:type="spellStart"/>
      <w:r>
        <w:rPr>
          <w:rFonts w:ascii="Times New Roman" w:hAnsi="Times New Roman" w:cs="Times New Roman"/>
        </w:rPr>
        <w:t>sepuluh</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3 (</w:t>
      </w:r>
      <w:proofErr w:type="spellStart"/>
      <w:r>
        <w:rPr>
          <w:rFonts w:ascii="Times New Roman" w:hAnsi="Times New Roman" w:cs="Times New Roman"/>
        </w:rPr>
        <w:t>tiga</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merit;</w:t>
      </w:r>
    </w:p>
    <w:p w14:paraId="65D6C97F" w14:textId="0328BB32" w:rsidR="001B45CD" w:rsidRDefault="001B45CD" w:rsidP="00083556">
      <w:pPr>
        <w:pStyle w:val="ListParagraph"/>
        <w:numPr>
          <w:ilvl w:val="2"/>
          <w:numId w:val="66"/>
        </w:numPr>
        <w:spacing w:before="0" w:after="120" w:line="240" w:lineRule="auto"/>
        <w:ind w:left="1843" w:hanging="567"/>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10 (</w:t>
      </w:r>
      <w:proofErr w:type="spellStart"/>
      <w:r>
        <w:rPr>
          <w:rFonts w:ascii="Times New Roman" w:hAnsi="Times New Roman" w:cs="Times New Roman"/>
        </w:rPr>
        <w:t>sepuluh</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15 (lima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6 (</w:t>
      </w:r>
      <w:proofErr w:type="spellStart"/>
      <w:r>
        <w:rPr>
          <w:rFonts w:ascii="Times New Roman" w:hAnsi="Times New Roman" w:cs="Times New Roman"/>
        </w:rPr>
        <w:t>enam</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merit;</w:t>
      </w:r>
    </w:p>
    <w:p w14:paraId="4CA21ADF" w14:textId="3F300816" w:rsidR="001B45CD" w:rsidRDefault="001B45CD" w:rsidP="00083556">
      <w:pPr>
        <w:pStyle w:val="ListParagraph"/>
        <w:numPr>
          <w:ilvl w:val="2"/>
          <w:numId w:val="66"/>
        </w:numPr>
        <w:spacing w:before="0" w:after="120" w:line="240" w:lineRule="auto"/>
        <w:ind w:left="1843" w:hanging="567"/>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15 (lima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20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9 (Sembilan)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merit;</w:t>
      </w:r>
    </w:p>
    <w:p w14:paraId="30B2F781" w14:textId="76E27BD1" w:rsidR="001B45CD" w:rsidRDefault="001B45CD" w:rsidP="00083556">
      <w:pPr>
        <w:pStyle w:val="ListParagraph"/>
        <w:numPr>
          <w:ilvl w:val="2"/>
          <w:numId w:val="66"/>
        </w:numPr>
        <w:spacing w:before="0" w:after="120" w:line="240" w:lineRule="auto"/>
        <w:ind w:left="1843" w:hanging="567"/>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20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25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lima) </w:t>
      </w:r>
      <w:proofErr w:type="spellStart"/>
      <w:r>
        <w:rPr>
          <w:rFonts w:ascii="Times New Roman" w:hAnsi="Times New Roman" w:cs="Times New Roman"/>
        </w:rPr>
        <w:t>diberikan</w:t>
      </w:r>
      <w:proofErr w:type="spellEnd"/>
      <w:r>
        <w:rPr>
          <w:rFonts w:ascii="Times New Roman" w:hAnsi="Times New Roman" w:cs="Times New Roman"/>
        </w:rPr>
        <w:t xml:space="preserve"> 12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merit;</w:t>
      </w:r>
    </w:p>
    <w:p w14:paraId="69B503D3" w14:textId="563CBAC4" w:rsidR="001B45CD" w:rsidRDefault="001B45CD" w:rsidP="00083556">
      <w:pPr>
        <w:pStyle w:val="ListParagraph"/>
        <w:numPr>
          <w:ilvl w:val="2"/>
          <w:numId w:val="66"/>
        </w:numPr>
        <w:spacing w:before="0" w:after="120" w:line="240" w:lineRule="auto"/>
        <w:ind w:left="1843" w:hanging="567"/>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25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lima)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15 (lima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merit.</w:t>
      </w:r>
    </w:p>
    <w:p w14:paraId="72D5D7ED" w14:textId="63C8E26F" w:rsidR="001B45CD" w:rsidRDefault="001B45CD" w:rsidP="00083556">
      <w:pPr>
        <w:pStyle w:val="ListParagraph"/>
        <w:numPr>
          <w:ilvl w:val="1"/>
          <w:numId w:val="66"/>
        </w:numPr>
        <w:spacing w:before="0" w:after="120" w:line="240" w:lineRule="auto"/>
        <w:ind w:left="1276"/>
        <w:contextualSpacing w:val="0"/>
        <w:rPr>
          <w:rFonts w:ascii="Times New Roman" w:hAnsi="Times New Roman" w:cs="Times New Roman"/>
        </w:rPr>
      </w:pPr>
      <w:proofErr w:type="spellStart"/>
      <w:r>
        <w:rPr>
          <w:rFonts w:ascii="Times New Roman" w:hAnsi="Times New Roman" w:cs="Times New Roman"/>
        </w:rPr>
        <w:t>Ganti</w:t>
      </w:r>
      <w:proofErr w:type="spellEnd"/>
      <w:r>
        <w:rPr>
          <w:rFonts w:ascii="Times New Roman" w:hAnsi="Times New Roman" w:cs="Times New Roman"/>
        </w:rPr>
        <w:t xml:space="preserve"> </w:t>
      </w:r>
      <w:proofErr w:type="spellStart"/>
      <w:r>
        <w:rPr>
          <w:rFonts w:ascii="Times New Roman" w:hAnsi="Times New Roman" w:cs="Times New Roman"/>
        </w:rPr>
        <w:t>rugi</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
    <w:p w14:paraId="2CA3AE5E" w14:textId="629F658B" w:rsidR="001B45CD" w:rsidRDefault="001B45CD" w:rsidP="00083556">
      <w:pPr>
        <w:pStyle w:val="ListParagraph"/>
        <w:numPr>
          <w:ilvl w:val="2"/>
          <w:numId w:val="66"/>
        </w:numPr>
        <w:spacing w:before="0" w:after="120" w:line="240" w:lineRule="auto"/>
        <w:ind w:left="1843" w:hanging="567"/>
        <w:contextualSpacing w:val="0"/>
        <w:rPr>
          <w:rFonts w:ascii="Times New Roman" w:hAnsi="Times New Roman" w:cs="Times New Roman"/>
        </w:rPr>
      </w:pPr>
      <w:proofErr w:type="spellStart"/>
      <w:r>
        <w:rPr>
          <w:rFonts w:ascii="Times New Roman" w:hAnsi="Times New Roman" w:cs="Times New Roman"/>
        </w:rPr>
        <w:t>Hak</w:t>
      </w:r>
      <w:proofErr w:type="spellEnd"/>
      <w:r>
        <w:rPr>
          <w:rFonts w:ascii="Times New Roman" w:hAnsi="Times New Roman" w:cs="Times New Roman"/>
        </w:rPr>
        <w:t xml:space="preserve"> </w:t>
      </w:r>
      <w:proofErr w:type="spellStart"/>
      <w:r>
        <w:rPr>
          <w:rFonts w:ascii="Times New Roman" w:hAnsi="Times New Roman" w:cs="Times New Roman"/>
        </w:rPr>
        <w:t>cuti</w:t>
      </w:r>
      <w:proofErr w:type="spellEnd"/>
      <w:r>
        <w:rPr>
          <w:rFonts w:ascii="Times New Roman" w:hAnsi="Times New Roman" w:cs="Times New Roman"/>
        </w:rPr>
        <w:t xml:space="preserve"> yang </w:t>
      </w:r>
      <w:proofErr w:type="spellStart"/>
      <w:r>
        <w:rPr>
          <w:rFonts w:ascii="Times New Roman" w:hAnsi="Times New Roman" w:cs="Times New Roman"/>
        </w:rPr>
        <w:t>belum</w:t>
      </w:r>
      <w:proofErr w:type="spellEnd"/>
      <w:r>
        <w:rPr>
          <w:rFonts w:ascii="Times New Roman" w:hAnsi="Times New Roman" w:cs="Times New Roman"/>
        </w:rPr>
        <w:t xml:space="preserve"> di </w:t>
      </w:r>
      <w:proofErr w:type="spellStart"/>
      <w:r>
        <w:rPr>
          <w:rFonts w:ascii="Times New Roman" w:hAnsi="Times New Roman" w:cs="Times New Roman"/>
        </w:rPr>
        <w:t>ambil</w:t>
      </w:r>
      <w:proofErr w:type="spellEnd"/>
      <w:r>
        <w:rPr>
          <w:rFonts w:ascii="Times New Roman" w:hAnsi="Times New Roman" w:cs="Times New Roman"/>
        </w:rPr>
        <w:t xml:space="preserve"> dan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gugur</w:t>
      </w:r>
      <w:proofErr w:type="spellEnd"/>
      <w:r>
        <w:rPr>
          <w:rFonts w:ascii="Times New Roman" w:hAnsi="Times New Roman" w:cs="Times New Roman"/>
        </w:rPr>
        <w:t xml:space="preserve">, yang </w:t>
      </w:r>
      <w:proofErr w:type="spellStart"/>
      <w:r>
        <w:rPr>
          <w:rFonts w:ascii="Times New Roman" w:hAnsi="Times New Roman" w:cs="Times New Roman"/>
        </w:rPr>
        <w:t>besarannya</w:t>
      </w:r>
      <w:proofErr w:type="spellEnd"/>
      <w:r>
        <w:rPr>
          <w:rFonts w:ascii="Times New Roman" w:hAnsi="Times New Roman" w:cs="Times New Roman"/>
        </w:rPr>
        <w:t xml:space="preserve"> </w:t>
      </w:r>
      <w:proofErr w:type="spellStart"/>
      <w:r>
        <w:rPr>
          <w:rFonts w:ascii="Times New Roman" w:hAnsi="Times New Roman" w:cs="Times New Roman"/>
        </w:rPr>
        <w:t>dihitung</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proporsional</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peraturan</w:t>
      </w:r>
      <w:proofErr w:type="spellEnd"/>
      <w:r>
        <w:rPr>
          <w:rFonts w:ascii="Times New Roman" w:hAnsi="Times New Roman" w:cs="Times New Roman"/>
        </w:rPr>
        <w:t xml:space="preserve"> </w:t>
      </w:r>
      <w:proofErr w:type="spellStart"/>
      <w:r>
        <w:rPr>
          <w:rFonts w:ascii="Times New Roman" w:hAnsi="Times New Roman" w:cs="Times New Roman"/>
        </w:rPr>
        <w:t>perundang-undangan</w:t>
      </w:r>
      <w:proofErr w:type="spellEnd"/>
      <w:r>
        <w:rPr>
          <w:rFonts w:ascii="Times New Roman" w:hAnsi="Times New Roman" w:cs="Times New Roman"/>
        </w:rPr>
        <w:t xml:space="preserve"> yang </w:t>
      </w:r>
      <w:proofErr w:type="spellStart"/>
      <w:r>
        <w:rPr>
          <w:rFonts w:ascii="Times New Roman" w:hAnsi="Times New Roman" w:cs="Times New Roman"/>
        </w:rPr>
        <w:t>berlaku</w:t>
      </w:r>
      <w:proofErr w:type="spellEnd"/>
      <w:r>
        <w:rPr>
          <w:rFonts w:ascii="Times New Roman" w:hAnsi="Times New Roman" w:cs="Times New Roman"/>
        </w:rPr>
        <w:t>;</w:t>
      </w:r>
    </w:p>
    <w:p w14:paraId="18078268" w14:textId="0BD772DF" w:rsidR="001B45CD" w:rsidRDefault="001B45CD" w:rsidP="00083556">
      <w:pPr>
        <w:pStyle w:val="ListParagraph"/>
        <w:numPr>
          <w:ilvl w:val="2"/>
          <w:numId w:val="66"/>
        </w:numPr>
        <w:spacing w:before="0" w:after="120" w:line="240" w:lineRule="auto"/>
        <w:ind w:left="1843" w:hanging="567"/>
        <w:contextualSpacing w:val="0"/>
        <w:rPr>
          <w:rFonts w:ascii="Times New Roman" w:hAnsi="Times New Roman" w:cs="Times New Roman"/>
        </w:rPr>
      </w:pPr>
      <w:proofErr w:type="spellStart"/>
      <w:r>
        <w:rPr>
          <w:rFonts w:ascii="Times New Roman" w:hAnsi="Times New Roman" w:cs="Times New Roman"/>
        </w:rPr>
        <w:t>Biaya</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ongkos</w:t>
      </w:r>
      <w:proofErr w:type="spellEnd"/>
      <w:r>
        <w:rPr>
          <w:rFonts w:ascii="Times New Roman" w:hAnsi="Times New Roman" w:cs="Times New Roman"/>
        </w:rPr>
        <w:t xml:space="preserve"> </w:t>
      </w:r>
      <w:proofErr w:type="spellStart"/>
      <w:r>
        <w:rPr>
          <w:rFonts w:ascii="Times New Roman" w:hAnsi="Times New Roman" w:cs="Times New Roman"/>
        </w:rPr>
        <w:t>pulang</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dan </w:t>
      </w:r>
      <w:proofErr w:type="spellStart"/>
      <w:r>
        <w:rPr>
          <w:rFonts w:ascii="Times New Roman" w:hAnsi="Times New Roman" w:cs="Times New Roman"/>
        </w:rPr>
        <w:t>keluarganya</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tempat</w:t>
      </w:r>
      <w:proofErr w:type="spellEnd"/>
      <w:r>
        <w:rPr>
          <w:rFonts w:ascii="Times New Roman" w:hAnsi="Times New Roman" w:cs="Times New Roman"/>
        </w:rPr>
        <w:t xml:space="preserve"> </w:t>
      </w:r>
      <w:proofErr w:type="spellStart"/>
      <w:r>
        <w:rPr>
          <w:rFonts w:ascii="Times New Roman" w:hAnsi="Times New Roman" w:cs="Times New Roman"/>
        </w:rPr>
        <w:t>dimana</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diterima</w:t>
      </w:r>
      <w:proofErr w:type="spellEnd"/>
      <w:r>
        <w:rPr>
          <w:rFonts w:ascii="Times New Roman" w:hAnsi="Times New Roman" w:cs="Times New Roman"/>
        </w:rPr>
        <w:t xml:space="preserve"> </w:t>
      </w:r>
      <w:proofErr w:type="spellStart"/>
      <w:r>
        <w:rPr>
          <w:rFonts w:ascii="Times New Roman" w:hAnsi="Times New Roman" w:cs="Times New Roman"/>
        </w:rPr>
        <w:t>bekerja</w:t>
      </w:r>
      <w:proofErr w:type="spellEnd"/>
      <w:r>
        <w:rPr>
          <w:rFonts w:ascii="Times New Roman" w:hAnsi="Times New Roman" w:cs="Times New Roman"/>
        </w:rPr>
        <w:t>;</w:t>
      </w:r>
    </w:p>
    <w:p w14:paraId="635E9779" w14:textId="5BF725C4" w:rsidR="001B45CD" w:rsidRDefault="001B45CD" w:rsidP="00083556">
      <w:pPr>
        <w:pStyle w:val="ListParagraph"/>
        <w:numPr>
          <w:ilvl w:val="2"/>
          <w:numId w:val="66"/>
        </w:numPr>
        <w:spacing w:before="0" w:after="120" w:line="240" w:lineRule="auto"/>
        <w:ind w:left="1843" w:hanging="567"/>
        <w:contextualSpacing w:val="0"/>
        <w:rPr>
          <w:rFonts w:ascii="Times New Roman" w:hAnsi="Times New Roman" w:cs="Times New Roman"/>
        </w:rPr>
      </w:pPr>
      <w:proofErr w:type="spellStart"/>
      <w:r>
        <w:rPr>
          <w:rFonts w:ascii="Times New Roman" w:hAnsi="Times New Roman" w:cs="Times New Roman"/>
        </w:rPr>
        <w:t>Bantuan</w:t>
      </w:r>
      <w:proofErr w:type="spellEnd"/>
      <w:r>
        <w:rPr>
          <w:rFonts w:ascii="Times New Roman" w:hAnsi="Times New Roman" w:cs="Times New Roman"/>
        </w:rPr>
        <w:t xml:space="preserve"> </w:t>
      </w:r>
      <w:proofErr w:type="spellStart"/>
      <w:r>
        <w:rPr>
          <w:rFonts w:ascii="Times New Roman" w:hAnsi="Times New Roman" w:cs="Times New Roman"/>
        </w:rPr>
        <w:t>perumahan</w:t>
      </w:r>
      <w:proofErr w:type="spellEnd"/>
      <w:r>
        <w:rPr>
          <w:rFonts w:ascii="Times New Roman" w:hAnsi="Times New Roman" w:cs="Times New Roman"/>
        </w:rPr>
        <w:t xml:space="preserve"> dan </w:t>
      </w:r>
      <w:proofErr w:type="spellStart"/>
      <w:r>
        <w:rPr>
          <w:rFonts w:ascii="Times New Roman" w:hAnsi="Times New Roman" w:cs="Times New Roman"/>
        </w:rPr>
        <w:t>jaminan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w:t>
      </w:r>
      <w:proofErr w:type="spellStart"/>
      <w:r>
        <w:rPr>
          <w:rFonts w:ascii="Times New Roman" w:hAnsi="Times New Roman" w:cs="Times New Roman"/>
        </w:rPr>
        <w:t>sebesar</w:t>
      </w:r>
      <w:proofErr w:type="spellEnd"/>
      <w:r>
        <w:rPr>
          <w:rFonts w:ascii="Times New Roman" w:hAnsi="Times New Roman" w:cs="Times New Roman"/>
        </w:rPr>
        <w:t xml:space="preserve"> 15% (lima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persen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total uang </w:t>
      </w:r>
      <w:proofErr w:type="spellStart"/>
      <w:r>
        <w:rPr>
          <w:rFonts w:ascii="Times New Roman" w:hAnsi="Times New Roman" w:cs="Times New Roman"/>
        </w:rPr>
        <w:t>penghargaan</w:t>
      </w:r>
      <w:proofErr w:type="spellEnd"/>
      <w:r>
        <w:rPr>
          <w:rFonts w:ascii="Times New Roman" w:hAnsi="Times New Roman" w:cs="Times New Roman"/>
        </w:rPr>
        <w:t>.</w:t>
      </w:r>
    </w:p>
    <w:p w14:paraId="3370C9AA" w14:textId="0AB4EE9B" w:rsidR="001B45CD" w:rsidRDefault="001B45CD" w:rsidP="00083556">
      <w:pPr>
        <w:pStyle w:val="ListParagraph"/>
        <w:numPr>
          <w:ilvl w:val="1"/>
          <w:numId w:val="66"/>
        </w:numPr>
        <w:spacing w:before="0" w:after="120" w:line="240" w:lineRule="auto"/>
        <w:ind w:left="1276"/>
        <w:contextualSpacing w:val="0"/>
        <w:rPr>
          <w:rFonts w:ascii="Times New Roman" w:hAnsi="Times New Roman" w:cs="Times New Roman"/>
        </w:rPr>
      </w:pPr>
      <w:proofErr w:type="spellStart"/>
      <w:r>
        <w:rPr>
          <w:rFonts w:ascii="Times New Roman" w:hAnsi="Times New Roman" w:cs="Times New Roman"/>
        </w:rPr>
        <w:t>Pensiun</w:t>
      </w:r>
      <w:proofErr w:type="spellEnd"/>
      <w:r>
        <w:rPr>
          <w:rFonts w:ascii="Times New Roman" w:hAnsi="Times New Roman" w:cs="Times New Roman"/>
        </w:rPr>
        <w:t xml:space="preserve"> </w:t>
      </w:r>
      <w:proofErr w:type="spellStart"/>
      <w:r>
        <w:rPr>
          <w:rFonts w:ascii="Times New Roman" w:hAnsi="Times New Roman" w:cs="Times New Roman"/>
        </w:rPr>
        <w:t>apabila</w:t>
      </w:r>
      <w:proofErr w:type="spellEnd"/>
      <w:r>
        <w:rPr>
          <w:rFonts w:ascii="Times New Roman" w:hAnsi="Times New Roman" w:cs="Times New Roman"/>
        </w:rPr>
        <w:t xml:space="preserve"> pada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pemberhentian</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memenuhi</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w:t>
      </w:r>
      <w:proofErr w:type="spellStart"/>
      <w:r>
        <w:rPr>
          <w:rFonts w:ascii="Times New Roman" w:hAnsi="Times New Roman" w:cs="Times New Roman"/>
        </w:rPr>
        <w:t>pensi</w:t>
      </w:r>
      <w:r w:rsidR="00E402A1">
        <w:rPr>
          <w:rFonts w:ascii="Times New Roman" w:hAnsi="Times New Roman" w:cs="Times New Roman"/>
        </w:rPr>
        <w:t>un</w:t>
      </w:r>
      <w:proofErr w:type="spellEnd"/>
      <w:r w:rsidR="00E402A1">
        <w:rPr>
          <w:rFonts w:ascii="Times New Roman" w:hAnsi="Times New Roman" w:cs="Times New Roman"/>
        </w:rPr>
        <w:t>.</w:t>
      </w:r>
    </w:p>
    <w:p w14:paraId="5A326DC0" w14:textId="2733C63F" w:rsidR="00E402A1" w:rsidRDefault="00E402A1" w:rsidP="00083556">
      <w:pPr>
        <w:pStyle w:val="ListParagraph"/>
        <w:numPr>
          <w:ilvl w:val="0"/>
          <w:numId w:val="66"/>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diberhentikan</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alasan-alasan</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tindak</w:t>
      </w:r>
      <w:proofErr w:type="spellEnd"/>
      <w:r>
        <w:rPr>
          <w:rFonts w:ascii="Times New Roman" w:hAnsi="Times New Roman" w:cs="Times New Roman"/>
        </w:rPr>
        <w:t xml:space="preserve"> </w:t>
      </w:r>
      <w:proofErr w:type="spellStart"/>
      <w:r>
        <w:rPr>
          <w:rFonts w:ascii="Times New Roman" w:hAnsi="Times New Roman" w:cs="Times New Roman"/>
        </w:rPr>
        <w:t>pidana</w:t>
      </w:r>
      <w:proofErr w:type="spellEnd"/>
      <w:r>
        <w:rPr>
          <w:rFonts w:ascii="Times New Roman" w:hAnsi="Times New Roman" w:cs="Times New Roman"/>
        </w:rPr>
        <w:t xml:space="preserve"> </w:t>
      </w:r>
      <w:proofErr w:type="spellStart"/>
      <w:r>
        <w:rPr>
          <w:rFonts w:ascii="Times New Roman" w:hAnsi="Times New Roman" w:cs="Times New Roman"/>
        </w:rPr>
        <w:t>kejahatan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vonis</w:t>
      </w:r>
      <w:proofErr w:type="spellEnd"/>
      <w:r>
        <w:rPr>
          <w:rFonts w:ascii="Times New Roman" w:hAnsi="Times New Roman" w:cs="Times New Roman"/>
        </w:rPr>
        <w:t xml:space="preserve"> </w:t>
      </w:r>
      <w:proofErr w:type="spellStart"/>
      <w:r>
        <w:rPr>
          <w:rFonts w:ascii="Times New Roman" w:hAnsi="Times New Roman" w:cs="Times New Roman"/>
        </w:rPr>
        <w:t>hukuman</w:t>
      </w:r>
      <w:proofErr w:type="spellEnd"/>
      <w:r>
        <w:rPr>
          <w:rFonts w:ascii="Times New Roman" w:hAnsi="Times New Roman" w:cs="Times New Roman"/>
        </w:rPr>
        <w:t xml:space="preserve"> </w:t>
      </w:r>
      <w:proofErr w:type="spellStart"/>
      <w:r>
        <w:rPr>
          <w:rFonts w:ascii="Times New Roman" w:hAnsi="Times New Roman" w:cs="Times New Roman"/>
        </w:rPr>
        <w:t>penjara</w:t>
      </w:r>
      <w:proofErr w:type="spellEnd"/>
      <w:r>
        <w:rPr>
          <w:rFonts w:ascii="Times New Roman" w:hAnsi="Times New Roman" w:cs="Times New Roman"/>
        </w:rPr>
        <w:t xml:space="preserve"> minimal 1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berhak</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
    <w:p w14:paraId="08492147" w14:textId="36659411" w:rsidR="00E402A1" w:rsidRDefault="00E402A1" w:rsidP="00083556">
      <w:pPr>
        <w:pStyle w:val="ListParagraph"/>
        <w:numPr>
          <w:ilvl w:val="1"/>
          <w:numId w:val="66"/>
        </w:numPr>
        <w:spacing w:before="0" w:after="120" w:line="240" w:lineRule="auto"/>
        <w:ind w:left="1276"/>
        <w:contextualSpacing w:val="0"/>
        <w:rPr>
          <w:rFonts w:ascii="Times New Roman" w:hAnsi="Times New Roman" w:cs="Times New Roman"/>
        </w:rPr>
      </w:pPr>
      <w:r>
        <w:rPr>
          <w:rFonts w:ascii="Times New Roman" w:hAnsi="Times New Roman" w:cs="Times New Roman"/>
        </w:rPr>
        <w:t xml:space="preserve">Uang </w:t>
      </w:r>
      <w:proofErr w:type="spellStart"/>
      <w:r>
        <w:rPr>
          <w:rFonts w:ascii="Times New Roman" w:hAnsi="Times New Roman" w:cs="Times New Roman"/>
        </w:rPr>
        <w:t>penghargaan</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 xml:space="preserve"> :</w:t>
      </w:r>
    </w:p>
    <w:p w14:paraId="71EE182E" w14:textId="7A9D88B4" w:rsidR="00E402A1" w:rsidRDefault="00E402A1" w:rsidP="00083556">
      <w:pPr>
        <w:pStyle w:val="ListParagraph"/>
        <w:numPr>
          <w:ilvl w:val="2"/>
          <w:numId w:val="66"/>
        </w:numPr>
        <w:spacing w:before="0" w:after="120" w:line="240" w:lineRule="auto"/>
        <w:ind w:left="1843" w:hanging="567"/>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5 (lima)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10 (</w:t>
      </w:r>
      <w:proofErr w:type="spellStart"/>
      <w:r>
        <w:rPr>
          <w:rFonts w:ascii="Times New Roman" w:hAnsi="Times New Roman" w:cs="Times New Roman"/>
        </w:rPr>
        <w:t>sepuluh</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3 (</w:t>
      </w:r>
      <w:proofErr w:type="spellStart"/>
      <w:r>
        <w:rPr>
          <w:rFonts w:ascii="Times New Roman" w:hAnsi="Times New Roman" w:cs="Times New Roman"/>
        </w:rPr>
        <w:t>tiga</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merit;</w:t>
      </w:r>
    </w:p>
    <w:p w14:paraId="08925A07" w14:textId="4675CB4D" w:rsidR="00E402A1" w:rsidRDefault="00E402A1" w:rsidP="00083556">
      <w:pPr>
        <w:pStyle w:val="ListParagraph"/>
        <w:numPr>
          <w:ilvl w:val="2"/>
          <w:numId w:val="66"/>
        </w:numPr>
        <w:spacing w:before="0" w:after="120" w:line="240" w:lineRule="auto"/>
        <w:ind w:left="1843" w:hanging="567"/>
        <w:contextualSpacing w:val="0"/>
        <w:rPr>
          <w:rFonts w:ascii="Times New Roman" w:hAnsi="Times New Roman" w:cs="Times New Roman"/>
        </w:rPr>
      </w:pPr>
      <w:r>
        <w:rPr>
          <w:rFonts w:ascii="Times New Roman" w:hAnsi="Times New Roman" w:cs="Times New Roman"/>
        </w:rPr>
        <w:lastRenderedPageBreak/>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10 (</w:t>
      </w:r>
      <w:proofErr w:type="spellStart"/>
      <w:r>
        <w:rPr>
          <w:rFonts w:ascii="Times New Roman" w:hAnsi="Times New Roman" w:cs="Times New Roman"/>
        </w:rPr>
        <w:t>sepuluh</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15 (lima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6 (</w:t>
      </w:r>
      <w:proofErr w:type="spellStart"/>
      <w:r>
        <w:rPr>
          <w:rFonts w:ascii="Times New Roman" w:hAnsi="Times New Roman" w:cs="Times New Roman"/>
        </w:rPr>
        <w:t>enam</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merit;</w:t>
      </w:r>
    </w:p>
    <w:p w14:paraId="300535B2" w14:textId="76D403CD" w:rsidR="00E402A1" w:rsidRDefault="00E402A1" w:rsidP="00083556">
      <w:pPr>
        <w:pStyle w:val="ListParagraph"/>
        <w:numPr>
          <w:ilvl w:val="2"/>
          <w:numId w:val="66"/>
        </w:numPr>
        <w:spacing w:before="0" w:after="120" w:line="240" w:lineRule="auto"/>
        <w:ind w:left="1843" w:hanging="567"/>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15 (lima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20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9 (</w:t>
      </w:r>
      <w:proofErr w:type="spellStart"/>
      <w:r>
        <w:rPr>
          <w:rFonts w:ascii="Times New Roman" w:hAnsi="Times New Roman" w:cs="Times New Roman"/>
        </w:rPr>
        <w:t>sembilan</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merit;</w:t>
      </w:r>
    </w:p>
    <w:p w14:paraId="3EA2BD51" w14:textId="1706F9BC" w:rsidR="00E402A1" w:rsidRDefault="00E402A1" w:rsidP="00083556">
      <w:pPr>
        <w:pStyle w:val="ListParagraph"/>
        <w:numPr>
          <w:ilvl w:val="2"/>
          <w:numId w:val="66"/>
        </w:numPr>
        <w:spacing w:before="0" w:after="120" w:line="240" w:lineRule="auto"/>
        <w:ind w:left="1843" w:hanging="567"/>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20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kurang</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25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lima) </w:t>
      </w:r>
      <w:proofErr w:type="spellStart"/>
      <w:r>
        <w:rPr>
          <w:rFonts w:ascii="Times New Roman" w:hAnsi="Times New Roman" w:cs="Times New Roman"/>
        </w:rPr>
        <w:t>diberikan</w:t>
      </w:r>
      <w:proofErr w:type="spellEnd"/>
      <w:r>
        <w:rPr>
          <w:rFonts w:ascii="Times New Roman" w:hAnsi="Times New Roman" w:cs="Times New Roman"/>
        </w:rPr>
        <w:t xml:space="preserve"> 12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merit;</w:t>
      </w:r>
    </w:p>
    <w:p w14:paraId="01A75826" w14:textId="14E6ADAB" w:rsidR="00E402A1" w:rsidRDefault="00E402A1" w:rsidP="00083556">
      <w:pPr>
        <w:pStyle w:val="ListParagraph"/>
        <w:numPr>
          <w:ilvl w:val="2"/>
          <w:numId w:val="66"/>
        </w:numPr>
        <w:spacing w:before="0" w:after="120" w:line="240" w:lineRule="auto"/>
        <w:ind w:left="1843" w:hanging="567"/>
        <w:contextualSpacing w:val="0"/>
        <w:rPr>
          <w:rFonts w:ascii="Times New Roman" w:hAnsi="Times New Roman" w:cs="Times New Roman"/>
        </w:rPr>
      </w:pPr>
      <w:r>
        <w:rPr>
          <w:rFonts w:ascii="Times New Roman" w:hAnsi="Times New Roman" w:cs="Times New Roman"/>
        </w:rPr>
        <w:t xml:space="preserve">Masa </w:t>
      </w:r>
      <w:proofErr w:type="spellStart"/>
      <w:r>
        <w:rPr>
          <w:rFonts w:ascii="Times New Roman" w:hAnsi="Times New Roman" w:cs="Times New Roman"/>
        </w:rPr>
        <w:t>kerja</w:t>
      </w:r>
      <w:proofErr w:type="spellEnd"/>
      <w:r>
        <w:rPr>
          <w:rFonts w:ascii="Times New Roman" w:hAnsi="Times New Roman" w:cs="Times New Roman"/>
        </w:rPr>
        <w:t xml:space="preserve"> 25 (</w:t>
      </w:r>
      <w:proofErr w:type="spellStart"/>
      <w:r>
        <w:rPr>
          <w:rFonts w:ascii="Times New Roman" w:hAnsi="Times New Roman" w:cs="Times New Roman"/>
        </w:rPr>
        <w:t>dua</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lima)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15 (</w:t>
      </w:r>
      <w:proofErr w:type="spellStart"/>
      <w:r>
        <w:rPr>
          <w:rFonts w:ascii="Times New Roman" w:hAnsi="Times New Roman" w:cs="Times New Roman"/>
        </w:rPr>
        <w:t>lims</w:t>
      </w:r>
      <w:proofErr w:type="spellEnd"/>
      <w:r>
        <w:rPr>
          <w:rFonts w:ascii="Times New Roman" w:hAnsi="Times New Roman" w:cs="Times New Roman"/>
        </w:rPr>
        <w:t xml:space="preserve">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merit.</w:t>
      </w:r>
    </w:p>
    <w:p w14:paraId="70A1282C" w14:textId="12BB830B" w:rsidR="00E402A1" w:rsidRDefault="00E402A1" w:rsidP="00083556">
      <w:pPr>
        <w:pStyle w:val="ListParagraph"/>
        <w:numPr>
          <w:ilvl w:val="1"/>
          <w:numId w:val="66"/>
        </w:numPr>
        <w:spacing w:before="0" w:after="120" w:line="240" w:lineRule="auto"/>
        <w:ind w:left="1276"/>
        <w:contextualSpacing w:val="0"/>
        <w:rPr>
          <w:rFonts w:ascii="Times New Roman" w:hAnsi="Times New Roman" w:cs="Times New Roman"/>
        </w:rPr>
      </w:pPr>
      <w:proofErr w:type="spellStart"/>
      <w:r>
        <w:rPr>
          <w:rFonts w:ascii="Times New Roman" w:hAnsi="Times New Roman" w:cs="Times New Roman"/>
        </w:rPr>
        <w:t>Ganti</w:t>
      </w:r>
      <w:proofErr w:type="spellEnd"/>
      <w:r>
        <w:rPr>
          <w:rFonts w:ascii="Times New Roman" w:hAnsi="Times New Roman" w:cs="Times New Roman"/>
        </w:rPr>
        <w:t xml:space="preserve"> </w:t>
      </w:r>
      <w:proofErr w:type="spellStart"/>
      <w:r>
        <w:rPr>
          <w:rFonts w:ascii="Times New Roman" w:hAnsi="Times New Roman" w:cs="Times New Roman"/>
        </w:rPr>
        <w:t>rugi</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
    <w:p w14:paraId="3E9EF498" w14:textId="382B6E7B" w:rsidR="00E402A1" w:rsidRDefault="00E402A1" w:rsidP="00083556">
      <w:pPr>
        <w:pStyle w:val="ListParagraph"/>
        <w:numPr>
          <w:ilvl w:val="2"/>
          <w:numId w:val="66"/>
        </w:numPr>
        <w:spacing w:before="0" w:after="120" w:line="240" w:lineRule="auto"/>
        <w:ind w:left="1843" w:hanging="567"/>
        <w:contextualSpacing w:val="0"/>
        <w:rPr>
          <w:rFonts w:ascii="Times New Roman" w:hAnsi="Times New Roman" w:cs="Times New Roman"/>
        </w:rPr>
      </w:pPr>
      <w:proofErr w:type="spellStart"/>
      <w:r>
        <w:rPr>
          <w:rFonts w:ascii="Times New Roman" w:hAnsi="Times New Roman" w:cs="Times New Roman"/>
        </w:rPr>
        <w:t>Hak</w:t>
      </w:r>
      <w:proofErr w:type="spellEnd"/>
      <w:r>
        <w:rPr>
          <w:rFonts w:ascii="Times New Roman" w:hAnsi="Times New Roman" w:cs="Times New Roman"/>
        </w:rPr>
        <w:t xml:space="preserve"> </w:t>
      </w:r>
      <w:proofErr w:type="spellStart"/>
      <w:r>
        <w:rPr>
          <w:rFonts w:ascii="Times New Roman" w:hAnsi="Times New Roman" w:cs="Times New Roman"/>
        </w:rPr>
        <w:t>cuti</w:t>
      </w:r>
      <w:proofErr w:type="spellEnd"/>
      <w:r>
        <w:rPr>
          <w:rFonts w:ascii="Times New Roman" w:hAnsi="Times New Roman" w:cs="Times New Roman"/>
        </w:rPr>
        <w:t xml:space="preserve"> yang </w:t>
      </w:r>
      <w:proofErr w:type="spellStart"/>
      <w:r>
        <w:rPr>
          <w:rFonts w:ascii="Times New Roman" w:hAnsi="Times New Roman" w:cs="Times New Roman"/>
        </w:rPr>
        <w:t>belum</w:t>
      </w:r>
      <w:proofErr w:type="spellEnd"/>
      <w:r>
        <w:rPr>
          <w:rFonts w:ascii="Times New Roman" w:hAnsi="Times New Roman" w:cs="Times New Roman"/>
        </w:rPr>
        <w:t xml:space="preserve"> di </w:t>
      </w:r>
      <w:proofErr w:type="spellStart"/>
      <w:r>
        <w:rPr>
          <w:rFonts w:ascii="Times New Roman" w:hAnsi="Times New Roman" w:cs="Times New Roman"/>
        </w:rPr>
        <w:t>ambil</w:t>
      </w:r>
      <w:proofErr w:type="spellEnd"/>
      <w:r>
        <w:rPr>
          <w:rFonts w:ascii="Times New Roman" w:hAnsi="Times New Roman" w:cs="Times New Roman"/>
        </w:rPr>
        <w:t xml:space="preserve"> dan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gugur</w:t>
      </w:r>
      <w:proofErr w:type="spellEnd"/>
      <w:r>
        <w:rPr>
          <w:rFonts w:ascii="Times New Roman" w:hAnsi="Times New Roman" w:cs="Times New Roman"/>
        </w:rPr>
        <w:t xml:space="preserve">, yang </w:t>
      </w:r>
      <w:proofErr w:type="spellStart"/>
      <w:r>
        <w:rPr>
          <w:rFonts w:ascii="Times New Roman" w:hAnsi="Times New Roman" w:cs="Times New Roman"/>
        </w:rPr>
        <w:t>besarannya</w:t>
      </w:r>
      <w:proofErr w:type="spellEnd"/>
      <w:r>
        <w:rPr>
          <w:rFonts w:ascii="Times New Roman" w:hAnsi="Times New Roman" w:cs="Times New Roman"/>
        </w:rPr>
        <w:t xml:space="preserve"> </w:t>
      </w:r>
      <w:proofErr w:type="spellStart"/>
      <w:r>
        <w:rPr>
          <w:rFonts w:ascii="Times New Roman" w:hAnsi="Times New Roman" w:cs="Times New Roman"/>
        </w:rPr>
        <w:t>dihitung</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proporsional</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peraturan</w:t>
      </w:r>
      <w:proofErr w:type="spellEnd"/>
      <w:r>
        <w:rPr>
          <w:rFonts w:ascii="Times New Roman" w:hAnsi="Times New Roman" w:cs="Times New Roman"/>
        </w:rPr>
        <w:t xml:space="preserve"> </w:t>
      </w:r>
      <w:proofErr w:type="spellStart"/>
      <w:r>
        <w:rPr>
          <w:rFonts w:ascii="Times New Roman" w:hAnsi="Times New Roman" w:cs="Times New Roman"/>
        </w:rPr>
        <w:t>perundang-undangan</w:t>
      </w:r>
      <w:proofErr w:type="spellEnd"/>
      <w:r>
        <w:rPr>
          <w:rFonts w:ascii="Times New Roman" w:hAnsi="Times New Roman" w:cs="Times New Roman"/>
        </w:rPr>
        <w:t xml:space="preserve"> yang </w:t>
      </w:r>
      <w:proofErr w:type="spellStart"/>
      <w:r>
        <w:rPr>
          <w:rFonts w:ascii="Times New Roman" w:hAnsi="Times New Roman" w:cs="Times New Roman"/>
        </w:rPr>
        <w:t>berlaku</w:t>
      </w:r>
      <w:proofErr w:type="spellEnd"/>
      <w:r>
        <w:rPr>
          <w:rFonts w:ascii="Times New Roman" w:hAnsi="Times New Roman" w:cs="Times New Roman"/>
        </w:rPr>
        <w:t>;</w:t>
      </w:r>
    </w:p>
    <w:p w14:paraId="753A2E7C" w14:textId="091451E5" w:rsidR="00E402A1" w:rsidRDefault="00E402A1" w:rsidP="00083556">
      <w:pPr>
        <w:pStyle w:val="ListParagraph"/>
        <w:numPr>
          <w:ilvl w:val="2"/>
          <w:numId w:val="66"/>
        </w:numPr>
        <w:spacing w:before="0" w:after="120" w:line="240" w:lineRule="auto"/>
        <w:ind w:left="1843" w:hanging="567"/>
        <w:contextualSpacing w:val="0"/>
        <w:rPr>
          <w:rFonts w:ascii="Times New Roman" w:hAnsi="Times New Roman" w:cs="Times New Roman"/>
        </w:rPr>
      </w:pPr>
      <w:proofErr w:type="spellStart"/>
      <w:r>
        <w:rPr>
          <w:rFonts w:ascii="Times New Roman" w:hAnsi="Times New Roman" w:cs="Times New Roman"/>
        </w:rPr>
        <w:t>Biaya</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ongkos</w:t>
      </w:r>
      <w:proofErr w:type="spellEnd"/>
      <w:r>
        <w:rPr>
          <w:rFonts w:ascii="Times New Roman" w:hAnsi="Times New Roman" w:cs="Times New Roman"/>
        </w:rPr>
        <w:t xml:space="preserve"> </w:t>
      </w:r>
      <w:proofErr w:type="spellStart"/>
      <w:r>
        <w:rPr>
          <w:rFonts w:ascii="Times New Roman" w:hAnsi="Times New Roman" w:cs="Times New Roman"/>
        </w:rPr>
        <w:t>pulang</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dan </w:t>
      </w:r>
      <w:proofErr w:type="spellStart"/>
      <w:r>
        <w:rPr>
          <w:rFonts w:ascii="Times New Roman" w:hAnsi="Times New Roman" w:cs="Times New Roman"/>
        </w:rPr>
        <w:t>keluarganya</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tempat</w:t>
      </w:r>
      <w:proofErr w:type="spellEnd"/>
      <w:r>
        <w:rPr>
          <w:rFonts w:ascii="Times New Roman" w:hAnsi="Times New Roman" w:cs="Times New Roman"/>
        </w:rPr>
        <w:t xml:space="preserve"> </w:t>
      </w:r>
      <w:proofErr w:type="spellStart"/>
      <w:r>
        <w:rPr>
          <w:rFonts w:ascii="Times New Roman" w:hAnsi="Times New Roman" w:cs="Times New Roman"/>
        </w:rPr>
        <w:t>dimana</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diterima</w:t>
      </w:r>
      <w:proofErr w:type="spellEnd"/>
      <w:r>
        <w:rPr>
          <w:rFonts w:ascii="Times New Roman" w:hAnsi="Times New Roman" w:cs="Times New Roman"/>
        </w:rPr>
        <w:t xml:space="preserve"> </w:t>
      </w:r>
      <w:proofErr w:type="spellStart"/>
      <w:r>
        <w:rPr>
          <w:rFonts w:ascii="Times New Roman" w:hAnsi="Times New Roman" w:cs="Times New Roman"/>
        </w:rPr>
        <w:t>bekerja</w:t>
      </w:r>
      <w:proofErr w:type="spellEnd"/>
      <w:r>
        <w:rPr>
          <w:rFonts w:ascii="Times New Roman" w:hAnsi="Times New Roman" w:cs="Times New Roman"/>
        </w:rPr>
        <w:t>;</w:t>
      </w:r>
    </w:p>
    <w:p w14:paraId="6B9660CE" w14:textId="502C3952" w:rsidR="00E402A1" w:rsidRDefault="00E402A1" w:rsidP="00083556">
      <w:pPr>
        <w:pStyle w:val="ListParagraph"/>
        <w:numPr>
          <w:ilvl w:val="2"/>
          <w:numId w:val="66"/>
        </w:numPr>
        <w:spacing w:before="0" w:after="120" w:line="240" w:lineRule="auto"/>
        <w:ind w:left="1843" w:hanging="567"/>
        <w:contextualSpacing w:val="0"/>
        <w:rPr>
          <w:rFonts w:ascii="Times New Roman" w:hAnsi="Times New Roman" w:cs="Times New Roman"/>
        </w:rPr>
      </w:pPr>
      <w:proofErr w:type="spellStart"/>
      <w:r>
        <w:rPr>
          <w:rFonts w:ascii="Times New Roman" w:hAnsi="Times New Roman" w:cs="Times New Roman"/>
        </w:rPr>
        <w:t>Bantuan</w:t>
      </w:r>
      <w:proofErr w:type="spellEnd"/>
      <w:r>
        <w:rPr>
          <w:rFonts w:ascii="Times New Roman" w:hAnsi="Times New Roman" w:cs="Times New Roman"/>
        </w:rPr>
        <w:t xml:space="preserve"> </w:t>
      </w:r>
      <w:proofErr w:type="spellStart"/>
      <w:r>
        <w:rPr>
          <w:rFonts w:ascii="Times New Roman" w:hAnsi="Times New Roman" w:cs="Times New Roman"/>
        </w:rPr>
        <w:t>perumahan</w:t>
      </w:r>
      <w:proofErr w:type="spellEnd"/>
      <w:r>
        <w:rPr>
          <w:rFonts w:ascii="Times New Roman" w:hAnsi="Times New Roman" w:cs="Times New Roman"/>
        </w:rPr>
        <w:t xml:space="preserve"> dan </w:t>
      </w:r>
      <w:proofErr w:type="spellStart"/>
      <w:r>
        <w:rPr>
          <w:rFonts w:ascii="Times New Roman" w:hAnsi="Times New Roman" w:cs="Times New Roman"/>
        </w:rPr>
        <w:t>jaminan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w:t>
      </w:r>
      <w:proofErr w:type="spellStart"/>
      <w:r>
        <w:rPr>
          <w:rFonts w:ascii="Times New Roman" w:hAnsi="Times New Roman" w:cs="Times New Roman"/>
        </w:rPr>
        <w:t>sebesar</w:t>
      </w:r>
      <w:proofErr w:type="spellEnd"/>
      <w:r>
        <w:rPr>
          <w:rFonts w:ascii="Times New Roman" w:hAnsi="Times New Roman" w:cs="Times New Roman"/>
        </w:rPr>
        <w:t xml:space="preserve"> 15% (lima </w:t>
      </w:r>
      <w:proofErr w:type="spellStart"/>
      <w:r>
        <w:rPr>
          <w:rFonts w:ascii="Times New Roman" w:hAnsi="Times New Roman" w:cs="Times New Roman"/>
        </w:rPr>
        <w:t>belas</w:t>
      </w:r>
      <w:proofErr w:type="spellEnd"/>
      <w:r>
        <w:rPr>
          <w:rFonts w:ascii="Times New Roman" w:hAnsi="Times New Roman" w:cs="Times New Roman"/>
        </w:rPr>
        <w:t xml:space="preserve"> </w:t>
      </w:r>
      <w:proofErr w:type="spellStart"/>
      <w:r>
        <w:rPr>
          <w:rFonts w:ascii="Times New Roman" w:hAnsi="Times New Roman" w:cs="Times New Roman"/>
        </w:rPr>
        <w:t>persen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total uang </w:t>
      </w:r>
      <w:proofErr w:type="spellStart"/>
      <w:r>
        <w:rPr>
          <w:rFonts w:ascii="Times New Roman" w:hAnsi="Times New Roman" w:cs="Times New Roman"/>
        </w:rPr>
        <w:t>penghargaan</w:t>
      </w:r>
      <w:proofErr w:type="spellEnd"/>
      <w:r>
        <w:rPr>
          <w:rFonts w:ascii="Times New Roman" w:hAnsi="Times New Roman" w:cs="Times New Roman"/>
        </w:rPr>
        <w:t>.</w:t>
      </w:r>
    </w:p>
    <w:p w14:paraId="4B9FDFBF" w14:textId="534D8740" w:rsidR="00E402A1" w:rsidRDefault="00E402A1" w:rsidP="00083556">
      <w:pPr>
        <w:pStyle w:val="ListParagraph"/>
        <w:numPr>
          <w:ilvl w:val="0"/>
          <w:numId w:val="66"/>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Pemutusan</w:t>
      </w:r>
      <w:proofErr w:type="spellEnd"/>
      <w:r>
        <w:rPr>
          <w:rFonts w:ascii="Times New Roman" w:hAnsi="Times New Roman" w:cs="Times New Roman"/>
        </w:rPr>
        <w:t xml:space="preserve"> </w:t>
      </w:r>
      <w:proofErr w:type="spellStart"/>
      <w:r>
        <w:rPr>
          <w:rFonts w:ascii="Times New Roman" w:hAnsi="Times New Roman" w:cs="Times New Roman"/>
        </w:rPr>
        <w:t>hubunga</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sebagaimana</w:t>
      </w:r>
      <w:proofErr w:type="spellEnd"/>
      <w:r>
        <w:rPr>
          <w:rFonts w:ascii="Times New Roman" w:hAnsi="Times New Roman" w:cs="Times New Roman"/>
        </w:rPr>
        <w:t xml:space="preserve"> </w:t>
      </w:r>
      <w:proofErr w:type="spellStart"/>
      <w:r>
        <w:rPr>
          <w:rFonts w:ascii="Times New Roman" w:hAnsi="Times New Roman" w:cs="Times New Roman"/>
        </w:rPr>
        <w:t>dimaksud</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ayat</w:t>
      </w:r>
      <w:proofErr w:type="spellEnd"/>
      <w:r>
        <w:rPr>
          <w:rFonts w:ascii="Times New Roman" w:hAnsi="Times New Roman" w:cs="Times New Roman"/>
        </w:rPr>
        <w:t xml:space="preserve"> (3) </w:t>
      </w:r>
      <w:proofErr w:type="spellStart"/>
      <w:r>
        <w:rPr>
          <w:rFonts w:ascii="Times New Roman" w:hAnsi="Times New Roman" w:cs="Times New Roman"/>
        </w:rPr>
        <w:t>huruf</w:t>
      </w:r>
      <w:proofErr w:type="spellEnd"/>
      <w:r>
        <w:rPr>
          <w:rFonts w:ascii="Times New Roman" w:hAnsi="Times New Roman" w:cs="Times New Roman"/>
        </w:rPr>
        <w:t xml:space="preserve"> c </w:t>
      </w:r>
      <w:proofErr w:type="spellStart"/>
      <w:r>
        <w:rPr>
          <w:rFonts w:ascii="Times New Roman" w:hAnsi="Times New Roman" w:cs="Times New Roman"/>
        </w:rPr>
        <w:t>pasal</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ditetapkan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keputusan</w:t>
      </w:r>
      <w:proofErr w:type="spellEnd"/>
      <w:r>
        <w:rPr>
          <w:rFonts w:ascii="Times New Roman" w:hAnsi="Times New Roman" w:cs="Times New Roman"/>
        </w:rPr>
        <w:t xml:space="preserve"> </w:t>
      </w:r>
      <w:proofErr w:type="spellStart"/>
      <w:r>
        <w:rPr>
          <w:rFonts w:ascii="Times New Roman" w:hAnsi="Times New Roman" w:cs="Times New Roman"/>
        </w:rPr>
        <w:t>direksi</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mendapatkan</w:t>
      </w:r>
      <w:proofErr w:type="spellEnd"/>
      <w:r>
        <w:rPr>
          <w:rFonts w:ascii="Times New Roman" w:hAnsi="Times New Roman" w:cs="Times New Roman"/>
        </w:rPr>
        <w:t xml:space="preserve"> </w:t>
      </w:r>
      <w:proofErr w:type="spellStart"/>
      <w:r>
        <w:rPr>
          <w:rFonts w:ascii="Times New Roman" w:hAnsi="Times New Roman" w:cs="Times New Roman"/>
        </w:rPr>
        <w:t>masukan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dinas</w:t>
      </w:r>
      <w:proofErr w:type="spellEnd"/>
      <w:r>
        <w:rPr>
          <w:rFonts w:ascii="Times New Roman" w:hAnsi="Times New Roman" w:cs="Times New Roman"/>
        </w:rPr>
        <w:t xml:space="preserve"> </w:t>
      </w:r>
      <w:proofErr w:type="spellStart"/>
      <w:r>
        <w:rPr>
          <w:rFonts w:ascii="Times New Roman" w:hAnsi="Times New Roman" w:cs="Times New Roman"/>
        </w:rPr>
        <w:t>ketenagakerjaan</w:t>
      </w:r>
      <w:proofErr w:type="spellEnd"/>
      <w:r>
        <w:rPr>
          <w:rFonts w:ascii="Times New Roman" w:hAnsi="Times New Roman" w:cs="Times New Roman"/>
        </w:rPr>
        <w:t>.</w:t>
      </w:r>
    </w:p>
    <w:p w14:paraId="604A92DE" w14:textId="0573F9CC" w:rsidR="003D5A8B" w:rsidRDefault="003D5A8B" w:rsidP="003D5A8B">
      <w:pPr>
        <w:pStyle w:val="ListParagraph"/>
        <w:numPr>
          <w:ilvl w:val="0"/>
          <w:numId w:val="2"/>
        </w:numPr>
        <w:spacing w:before="0" w:after="240" w:line="240" w:lineRule="auto"/>
        <w:ind w:left="567" w:hanging="567"/>
        <w:rPr>
          <w:rFonts w:ascii="Times New Roman" w:hAnsi="Times New Roman" w:cs="Times New Roman"/>
        </w:rPr>
      </w:pPr>
      <w:proofErr w:type="spellStart"/>
      <w:r>
        <w:rPr>
          <w:rFonts w:ascii="Times New Roman" w:hAnsi="Times New Roman" w:cs="Times New Roman"/>
        </w:rPr>
        <w:t>Pemberhentian</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mencapai</w:t>
      </w:r>
      <w:proofErr w:type="spellEnd"/>
      <w:r>
        <w:rPr>
          <w:rFonts w:ascii="Times New Roman" w:hAnsi="Times New Roman" w:cs="Times New Roman"/>
        </w:rPr>
        <w:t xml:space="preserve"> </w:t>
      </w:r>
      <w:proofErr w:type="spellStart"/>
      <w:r>
        <w:rPr>
          <w:rFonts w:ascii="Times New Roman" w:hAnsi="Times New Roman" w:cs="Times New Roman"/>
        </w:rPr>
        <w:t>batas</w:t>
      </w:r>
      <w:proofErr w:type="spellEnd"/>
      <w:r>
        <w:rPr>
          <w:rFonts w:ascii="Times New Roman" w:hAnsi="Times New Roman" w:cs="Times New Roman"/>
        </w:rPr>
        <w:t xml:space="preserve"> </w:t>
      </w:r>
      <w:proofErr w:type="spellStart"/>
      <w:r>
        <w:rPr>
          <w:rFonts w:ascii="Times New Roman" w:hAnsi="Times New Roman" w:cs="Times New Roman"/>
        </w:rPr>
        <w:t>usia</w:t>
      </w:r>
      <w:proofErr w:type="spellEnd"/>
      <w:r>
        <w:rPr>
          <w:rFonts w:ascii="Times New Roman" w:hAnsi="Times New Roman" w:cs="Times New Roman"/>
        </w:rPr>
        <w:t xml:space="preserve"> </w:t>
      </w:r>
      <w:proofErr w:type="spellStart"/>
      <w:r>
        <w:rPr>
          <w:rFonts w:ascii="Times New Roman" w:hAnsi="Times New Roman" w:cs="Times New Roman"/>
        </w:rPr>
        <w:t>pensiun</w:t>
      </w:r>
      <w:proofErr w:type="spellEnd"/>
      <w:r>
        <w:rPr>
          <w:rFonts w:ascii="Times New Roman" w:hAnsi="Times New Roman" w:cs="Times New Roman"/>
        </w:rPr>
        <w:t xml:space="preserve"> :</w:t>
      </w:r>
    </w:p>
    <w:p w14:paraId="4D42C47A" w14:textId="75478366" w:rsidR="003D5A8B" w:rsidRDefault="003D5A8B" w:rsidP="00083556">
      <w:pPr>
        <w:pStyle w:val="ListParagraph"/>
        <w:numPr>
          <w:ilvl w:val="0"/>
          <w:numId w:val="67"/>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mencapai</w:t>
      </w:r>
      <w:proofErr w:type="spellEnd"/>
      <w:r>
        <w:rPr>
          <w:rFonts w:ascii="Times New Roman" w:hAnsi="Times New Roman" w:cs="Times New Roman"/>
        </w:rPr>
        <w:t xml:space="preserve"> </w:t>
      </w:r>
      <w:proofErr w:type="spellStart"/>
      <w:r>
        <w:rPr>
          <w:rFonts w:ascii="Times New Roman" w:hAnsi="Times New Roman" w:cs="Times New Roman"/>
        </w:rPr>
        <w:t>batas</w:t>
      </w:r>
      <w:proofErr w:type="spellEnd"/>
      <w:r>
        <w:rPr>
          <w:rFonts w:ascii="Times New Roman" w:hAnsi="Times New Roman" w:cs="Times New Roman"/>
        </w:rPr>
        <w:t xml:space="preserve"> </w:t>
      </w:r>
      <w:proofErr w:type="spellStart"/>
      <w:r>
        <w:rPr>
          <w:rFonts w:ascii="Times New Roman" w:hAnsi="Times New Roman" w:cs="Times New Roman"/>
        </w:rPr>
        <w:t>usia</w:t>
      </w:r>
      <w:proofErr w:type="spellEnd"/>
      <w:r>
        <w:rPr>
          <w:rFonts w:ascii="Times New Roman" w:hAnsi="Times New Roman" w:cs="Times New Roman"/>
        </w:rPr>
        <w:t xml:space="preserve"> </w:t>
      </w:r>
      <w:proofErr w:type="spellStart"/>
      <w:r>
        <w:rPr>
          <w:rFonts w:ascii="Times New Roman" w:hAnsi="Times New Roman" w:cs="Times New Roman"/>
        </w:rPr>
        <w:t>pensiun</w:t>
      </w:r>
      <w:proofErr w:type="spellEnd"/>
      <w:r>
        <w:rPr>
          <w:rFonts w:ascii="Times New Roman" w:hAnsi="Times New Roman" w:cs="Times New Roman"/>
        </w:rPr>
        <w:t xml:space="preserve"> normal, </w:t>
      </w:r>
      <w:proofErr w:type="spellStart"/>
      <w:r>
        <w:rPr>
          <w:rFonts w:ascii="Times New Roman" w:hAnsi="Times New Roman" w:cs="Times New Roman"/>
        </w:rPr>
        <w:t>diberhentikan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hormat</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hak</w:t>
      </w:r>
      <w:proofErr w:type="spellEnd"/>
      <w:r>
        <w:rPr>
          <w:rFonts w:ascii="Times New Roman" w:hAnsi="Times New Roman" w:cs="Times New Roman"/>
        </w:rPr>
        <w:t xml:space="preserve"> </w:t>
      </w:r>
      <w:proofErr w:type="spellStart"/>
      <w:r>
        <w:rPr>
          <w:rFonts w:ascii="Times New Roman" w:hAnsi="Times New Roman" w:cs="Times New Roman"/>
        </w:rPr>
        <w:t>pensiun</w:t>
      </w:r>
      <w:proofErr w:type="spellEnd"/>
      <w:r>
        <w:rPr>
          <w:rFonts w:ascii="Times New Roman" w:hAnsi="Times New Roman" w:cs="Times New Roman"/>
        </w:rPr>
        <w:t>;</w:t>
      </w:r>
    </w:p>
    <w:p w14:paraId="5388E14E" w14:textId="23F99861" w:rsidR="003D5A8B" w:rsidRDefault="003D5A8B" w:rsidP="00083556">
      <w:pPr>
        <w:pStyle w:val="ListParagraph"/>
        <w:numPr>
          <w:ilvl w:val="0"/>
          <w:numId w:val="67"/>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Usia</w:t>
      </w:r>
      <w:proofErr w:type="spellEnd"/>
      <w:r>
        <w:rPr>
          <w:rFonts w:ascii="Times New Roman" w:hAnsi="Times New Roman" w:cs="Times New Roman"/>
        </w:rPr>
        <w:t xml:space="preserve"> </w:t>
      </w:r>
      <w:proofErr w:type="spellStart"/>
      <w:r>
        <w:rPr>
          <w:rFonts w:ascii="Times New Roman" w:hAnsi="Times New Roman" w:cs="Times New Roman"/>
        </w:rPr>
        <w:t>pensiun</w:t>
      </w:r>
      <w:proofErr w:type="spellEnd"/>
      <w:r>
        <w:rPr>
          <w:rFonts w:ascii="Times New Roman" w:hAnsi="Times New Roman" w:cs="Times New Roman"/>
        </w:rPr>
        <w:t xml:space="preserve"> normal </w:t>
      </w:r>
      <w:proofErr w:type="spellStart"/>
      <w:r>
        <w:rPr>
          <w:rFonts w:ascii="Times New Roman" w:hAnsi="Times New Roman" w:cs="Times New Roman"/>
        </w:rPr>
        <w:t>sebagaimana</w:t>
      </w:r>
      <w:proofErr w:type="spellEnd"/>
      <w:r>
        <w:rPr>
          <w:rFonts w:ascii="Times New Roman" w:hAnsi="Times New Roman" w:cs="Times New Roman"/>
        </w:rPr>
        <w:t xml:space="preserve"> </w:t>
      </w:r>
      <w:proofErr w:type="spellStart"/>
      <w:r>
        <w:rPr>
          <w:rFonts w:ascii="Times New Roman" w:hAnsi="Times New Roman" w:cs="Times New Roman"/>
        </w:rPr>
        <w:t>dimaksud</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ayat</w:t>
      </w:r>
      <w:proofErr w:type="spellEnd"/>
      <w:r>
        <w:rPr>
          <w:rFonts w:ascii="Times New Roman" w:hAnsi="Times New Roman" w:cs="Times New Roman"/>
        </w:rPr>
        <w:t xml:space="preserve"> </w:t>
      </w:r>
      <w:proofErr w:type="spellStart"/>
      <w:r>
        <w:rPr>
          <w:rFonts w:ascii="Times New Roman" w:hAnsi="Times New Roman" w:cs="Times New Roman"/>
        </w:rPr>
        <w:t>ayat</w:t>
      </w:r>
      <w:proofErr w:type="spellEnd"/>
      <w:r>
        <w:rPr>
          <w:rFonts w:ascii="Times New Roman" w:hAnsi="Times New Roman" w:cs="Times New Roman"/>
        </w:rPr>
        <w:t xml:space="preserve"> (4) </w:t>
      </w:r>
      <w:proofErr w:type="spellStart"/>
      <w:r>
        <w:rPr>
          <w:rFonts w:ascii="Times New Roman" w:hAnsi="Times New Roman" w:cs="Times New Roman"/>
        </w:rPr>
        <w:t>huruf</w:t>
      </w:r>
      <w:proofErr w:type="spellEnd"/>
      <w:r>
        <w:rPr>
          <w:rFonts w:ascii="Times New Roman" w:hAnsi="Times New Roman" w:cs="Times New Roman"/>
        </w:rPr>
        <w:t xml:space="preserve"> a </w:t>
      </w:r>
      <w:proofErr w:type="spellStart"/>
      <w:r>
        <w:rPr>
          <w:rFonts w:ascii="Times New Roman" w:hAnsi="Times New Roman" w:cs="Times New Roman"/>
        </w:rPr>
        <w:t>Pasal</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58 (lima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delapan</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w:t>
      </w:r>
    </w:p>
    <w:p w14:paraId="395797DB" w14:textId="65E19139" w:rsidR="003D5A8B" w:rsidRDefault="003D5A8B" w:rsidP="00083556">
      <w:pPr>
        <w:pStyle w:val="ListParagraph"/>
        <w:numPr>
          <w:ilvl w:val="0"/>
          <w:numId w:val="67"/>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menjalani</w:t>
      </w:r>
      <w:proofErr w:type="spellEnd"/>
      <w:r>
        <w:rPr>
          <w:rFonts w:ascii="Times New Roman" w:hAnsi="Times New Roman" w:cs="Times New Roman"/>
        </w:rPr>
        <w:t xml:space="preserve"> </w:t>
      </w:r>
      <w:proofErr w:type="spellStart"/>
      <w:r>
        <w:rPr>
          <w:rFonts w:ascii="Times New Roman" w:hAnsi="Times New Roman" w:cs="Times New Roman"/>
        </w:rPr>
        <w:t>pensiun</w:t>
      </w:r>
      <w:proofErr w:type="spellEnd"/>
      <w:r>
        <w:rPr>
          <w:rFonts w:ascii="Times New Roman" w:hAnsi="Times New Roman" w:cs="Times New Roman"/>
        </w:rPr>
        <w:t xml:space="preserve"> normal, </w:t>
      </w:r>
      <w:proofErr w:type="spellStart"/>
      <w:r>
        <w:rPr>
          <w:rFonts w:ascii="Times New Roman" w:hAnsi="Times New Roman" w:cs="Times New Roman"/>
        </w:rPr>
        <w:t>diberikan</w:t>
      </w:r>
      <w:proofErr w:type="spellEnd"/>
      <w:r>
        <w:rPr>
          <w:rFonts w:ascii="Times New Roman" w:hAnsi="Times New Roman" w:cs="Times New Roman"/>
        </w:rPr>
        <w:t xml:space="preserve"> </w:t>
      </w:r>
      <w:proofErr w:type="spellStart"/>
      <w:r>
        <w:rPr>
          <w:rFonts w:ascii="Times New Roman" w:hAnsi="Times New Roman" w:cs="Times New Roman"/>
        </w:rPr>
        <w:t>hak</w:t>
      </w:r>
      <w:proofErr w:type="spellEnd"/>
      <w:r>
        <w:rPr>
          <w:rFonts w:ascii="Times New Roman" w:hAnsi="Times New Roman" w:cs="Times New Roman"/>
        </w:rPr>
        <w:t xml:space="preserve"> Masa </w:t>
      </w:r>
      <w:proofErr w:type="spellStart"/>
      <w:r>
        <w:rPr>
          <w:rFonts w:ascii="Times New Roman" w:hAnsi="Times New Roman" w:cs="Times New Roman"/>
        </w:rPr>
        <w:t>Persiapan</w:t>
      </w:r>
      <w:proofErr w:type="spellEnd"/>
      <w:r>
        <w:rPr>
          <w:rFonts w:ascii="Times New Roman" w:hAnsi="Times New Roman" w:cs="Times New Roman"/>
        </w:rPr>
        <w:t xml:space="preserve"> </w:t>
      </w:r>
      <w:proofErr w:type="spellStart"/>
      <w:r>
        <w:rPr>
          <w:rFonts w:ascii="Times New Roman" w:hAnsi="Times New Roman" w:cs="Times New Roman"/>
        </w:rPr>
        <w:t>Pensiun</w:t>
      </w:r>
      <w:proofErr w:type="spellEnd"/>
      <w:r>
        <w:rPr>
          <w:rFonts w:ascii="Times New Roman" w:hAnsi="Times New Roman" w:cs="Times New Roman"/>
        </w:rPr>
        <w:t xml:space="preserve"> (MPP) </w:t>
      </w:r>
      <w:proofErr w:type="spellStart"/>
      <w:r>
        <w:rPr>
          <w:rFonts w:ascii="Times New Roman" w:hAnsi="Times New Roman" w:cs="Times New Roman"/>
        </w:rPr>
        <w:t>untuk</w:t>
      </w:r>
      <w:proofErr w:type="spellEnd"/>
      <w:r>
        <w:rPr>
          <w:rFonts w:ascii="Times New Roman" w:hAnsi="Times New Roman" w:cs="Times New Roman"/>
        </w:rPr>
        <w:t xml:space="preserve"> paling lama 1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menerima</w:t>
      </w:r>
      <w:proofErr w:type="spellEnd"/>
      <w:r>
        <w:rPr>
          <w:rFonts w:ascii="Times New Roman" w:hAnsi="Times New Roman" w:cs="Times New Roman"/>
        </w:rPr>
        <w:t xml:space="preserve"> </w:t>
      </w:r>
      <w:proofErr w:type="spellStart"/>
      <w:r>
        <w:rPr>
          <w:rFonts w:ascii="Times New Roman" w:hAnsi="Times New Roman" w:cs="Times New Roman"/>
        </w:rPr>
        <w:t>upah</w:t>
      </w:r>
      <w:proofErr w:type="spellEnd"/>
      <w:r>
        <w:rPr>
          <w:rFonts w:ascii="Times New Roman" w:hAnsi="Times New Roman" w:cs="Times New Roman"/>
        </w:rPr>
        <w:t xml:space="preserve"> </w:t>
      </w:r>
      <w:proofErr w:type="spellStart"/>
      <w:r>
        <w:rPr>
          <w:rFonts w:ascii="Times New Roman" w:hAnsi="Times New Roman" w:cs="Times New Roman"/>
        </w:rPr>
        <w:t>penuh</w:t>
      </w:r>
      <w:proofErr w:type="spellEnd"/>
      <w:r>
        <w:rPr>
          <w:rFonts w:ascii="Times New Roman" w:hAnsi="Times New Roman" w:cs="Times New Roman"/>
        </w:rPr>
        <w:t>;</w:t>
      </w:r>
    </w:p>
    <w:p w14:paraId="699C91BF" w14:textId="66A571B8" w:rsidR="003D5A8B" w:rsidRDefault="003D5A8B" w:rsidP="00083556">
      <w:pPr>
        <w:pStyle w:val="ListParagraph"/>
        <w:numPr>
          <w:ilvl w:val="0"/>
          <w:numId w:val="67"/>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mencapai</w:t>
      </w:r>
      <w:proofErr w:type="spellEnd"/>
      <w:r>
        <w:rPr>
          <w:rFonts w:ascii="Times New Roman" w:hAnsi="Times New Roman" w:cs="Times New Roman"/>
        </w:rPr>
        <w:t xml:space="preserve"> </w:t>
      </w:r>
      <w:proofErr w:type="spellStart"/>
      <w:r>
        <w:rPr>
          <w:rFonts w:ascii="Times New Roman" w:hAnsi="Times New Roman" w:cs="Times New Roman"/>
        </w:rPr>
        <w:t>batas</w:t>
      </w:r>
      <w:proofErr w:type="spellEnd"/>
      <w:r>
        <w:rPr>
          <w:rFonts w:ascii="Times New Roman" w:hAnsi="Times New Roman" w:cs="Times New Roman"/>
        </w:rPr>
        <w:t xml:space="preserve"> </w:t>
      </w:r>
      <w:proofErr w:type="spellStart"/>
      <w:r>
        <w:rPr>
          <w:rFonts w:ascii="Times New Roman" w:hAnsi="Times New Roman" w:cs="Times New Roman"/>
        </w:rPr>
        <w:t>usia</w:t>
      </w:r>
      <w:proofErr w:type="spellEnd"/>
      <w:r>
        <w:rPr>
          <w:rFonts w:ascii="Times New Roman" w:hAnsi="Times New Roman" w:cs="Times New Roman"/>
        </w:rPr>
        <w:t xml:space="preserve"> </w:t>
      </w:r>
      <w:proofErr w:type="spellStart"/>
      <w:r>
        <w:rPr>
          <w:rFonts w:ascii="Times New Roman" w:hAnsi="Times New Roman" w:cs="Times New Roman"/>
        </w:rPr>
        <w:t>pensiun</w:t>
      </w:r>
      <w:proofErr w:type="spellEnd"/>
      <w:r>
        <w:rPr>
          <w:rFonts w:ascii="Times New Roman" w:hAnsi="Times New Roman" w:cs="Times New Roman"/>
        </w:rPr>
        <w:t xml:space="preserve"> normal, </w:t>
      </w:r>
      <w:proofErr w:type="spellStart"/>
      <w:r>
        <w:rPr>
          <w:rFonts w:ascii="Times New Roman" w:hAnsi="Times New Roman" w:cs="Times New Roman"/>
        </w:rPr>
        <w:t>tetapi</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sekurang-kurangnya</w:t>
      </w:r>
      <w:proofErr w:type="spellEnd"/>
      <w:r>
        <w:rPr>
          <w:rFonts w:ascii="Times New Roman" w:hAnsi="Times New Roman" w:cs="Times New Roman"/>
        </w:rPr>
        <w:t xml:space="preserve"> 46 (</w:t>
      </w:r>
      <w:proofErr w:type="spellStart"/>
      <w:r>
        <w:rPr>
          <w:rFonts w:ascii="Times New Roman" w:hAnsi="Times New Roman" w:cs="Times New Roman"/>
        </w:rPr>
        <w:t>empat</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w:t>
      </w:r>
      <w:proofErr w:type="spellStart"/>
      <w:r>
        <w:rPr>
          <w:rFonts w:ascii="Times New Roman" w:hAnsi="Times New Roman" w:cs="Times New Roman"/>
        </w:rPr>
        <w:t>enam</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dan </w:t>
      </w:r>
      <w:proofErr w:type="spellStart"/>
      <w:r>
        <w:rPr>
          <w:rFonts w:ascii="Times New Roman" w:hAnsi="Times New Roman" w:cs="Times New Roman"/>
        </w:rPr>
        <w:t>memiliki</w:t>
      </w:r>
      <w:proofErr w:type="spellEnd"/>
      <w:r>
        <w:rPr>
          <w:rFonts w:ascii="Times New Roman" w:hAnsi="Times New Roman" w:cs="Times New Roman"/>
        </w:rPr>
        <w:t xml:space="preserve"> masa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pensiun</w:t>
      </w:r>
      <w:proofErr w:type="spellEnd"/>
      <w:r>
        <w:rPr>
          <w:rFonts w:ascii="Times New Roman" w:hAnsi="Times New Roman" w:cs="Times New Roman"/>
        </w:rPr>
        <w:t xml:space="preserve"> </w:t>
      </w:r>
      <w:proofErr w:type="spellStart"/>
      <w:r>
        <w:rPr>
          <w:rFonts w:ascii="Times New Roman" w:hAnsi="Times New Roman" w:cs="Times New Roman"/>
        </w:rPr>
        <w:t>sekurang-kurangnya</w:t>
      </w:r>
      <w:proofErr w:type="spellEnd"/>
      <w:r>
        <w:rPr>
          <w:rFonts w:ascii="Times New Roman" w:hAnsi="Times New Roman" w:cs="Times New Roman"/>
        </w:rPr>
        <w:t xml:space="preserve"> 3 (</w:t>
      </w:r>
      <w:proofErr w:type="spellStart"/>
      <w:r>
        <w:rPr>
          <w:rFonts w:ascii="Times New Roman" w:hAnsi="Times New Roman" w:cs="Times New Roman"/>
        </w:rPr>
        <w:t>tiga</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di </w:t>
      </w:r>
      <w:proofErr w:type="spellStart"/>
      <w:r>
        <w:rPr>
          <w:rFonts w:ascii="Times New Roman" w:hAnsi="Times New Roman" w:cs="Times New Roman"/>
        </w:rPr>
        <w:t>perusahaan</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mengajukan</w:t>
      </w:r>
      <w:proofErr w:type="spellEnd"/>
      <w:r>
        <w:rPr>
          <w:rFonts w:ascii="Times New Roman" w:hAnsi="Times New Roman" w:cs="Times New Roman"/>
        </w:rPr>
        <w:t xml:space="preserve"> </w:t>
      </w:r>
      <w:proofErr w:type="spellStart"/>
      <w:r>
        <w:rPr>
          <w:rFonts w:ascii="Times New Roman" w:hAnsi="Times New Roman" w:cs="Times New Roman"/>
        </w:rPr>
        <w:t>permohonan</w:t>
      </w:r>
      <w:proofErr w:type="spellEnd"/>
      <w:r>
        <w:rPr>
          <w:rFonts w:ascii="Times New Roman" w:hAnsi="Times New Roman" w:cs="Times New Roman"/>
        </w:rPr>
        <w:t xml:space="preserve"> </w:t>
      </w:r>
      <w:proofErr w:type="spellStart"/>
      <w:r>
        <w:rPr>
          <w:rFonts w:ascii="Times New Roman" w:hAnsi="Times New Roman" w:cs="Times New Roman"/>
        </w:rPr>
        <w:t>berhenti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hormat</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hak</w:t>
      </w:r>
      <w:proofErr w:type="spellEnd"/>
      <w:r>
        <w:rPr>
          <w:rFonts w:ascii="Times New Roman" w:hAnsi="Times New Roman" w:cs="Times New Roman"/>
        </w:rPr>
        <w:t xml:space="preserve"> </w:t>
      </w:r>
      <w:proofErr w:type="spellStart"/>
      <w:r>
        <w:rPr>
          <w:rFonts w:ascii="Times New Roman" w:hAnsi="Times New Roman" w:cs="Times New Roman"/>
        </w:rPr>
        <w:t>pensiun</w:t>
      </w:r>
      <w:proofErr w:type="spellEnd"/>
      <w:r>
        <w:rPr>
          <w:rFonts w:ascii="Times New Roman" w:hAnsi="Times New Roman" w:cs="Times New Roman"/>
        </w:rPr>
        <w:t>;</w:t>
      </w:r>
    </w:p>
    <w:p w14:paraId="740881C6" w14:textId="5233E36F" w:rsidR="003D5A8B" w:rsidRDefault="003D5A8B" w:rsidP="00083556">
      <w:pPr>
        <w:pStyle w:val="ListParagraph"/>
        <w:numPr>
          <w:ilvl w:val="0"/>
          <w:numId w:val="67"/>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menjalani</w:t>
      </w:r>
      <w:proofErr w:type="spellEnd"/>
      <w:r>
        <w:rPr>
          <w:rFonts w:ascii="Times New Roman" w:hAnsi="Times New Roman" w:cs="Times New Roman"/>
        </w:rPr>
        <w:t xml:space="preserve"> masa </w:t>
      </w:r>
      <w:proofErr w:type="spellStart"/>
      <w:r>
        <w:rPr>
          <w:rFonts w:ascii="Times New Roman" w:hAnsi="Times New Roman" w:cs="Times New Roman"/>
        </w:rPr>
        <w:t>pensiun</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w:t>
      </w:r>
      <w:proofErr w:type="spellStart"/>
      <w:r>
        <w:rPr>
          <w:rFonts w:ascii="Times New Roman" w:hAnsi="Times New Roman" w:cs="Times New Roman"/>
        </w:rPr>
        <w:t>hak-haknya</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sidR="00921727">
        <w:rPr>
          <w:rFonts w:ascii="Times New Roman" w:hAnsi="Times New Roman" w:cs="Times New Roman"/>
        </w:rPr>
        <w:t>Pasal</w:t>
      </w:r>
      <w:proofErr w:type="spellEnd"/>
      <w:r w:rsidR="00826599">
        <w:rPr>
          <w:rFonts w:ascii="Times New Roman" w:hAnsi="Times New Roman" w:cs="Times New Roman"/>
        </w:rPr>
        <w:t xml:space="preserve"> 46, 47, dan 50 </w:t>
      </w:r>
      <w:proofErr w:type="spellStart"/>
      <w:r w:rsidR="00826599">
        <w:rPr>
          <w:rFonts w:ascii="Times New Roman" w:hAnsi="Times New Roman" w:cs="Times New Roman"/>
        </w:rPr>
        <w:t>Peraturan</w:t>
      </w:r>
      <w:proofErr w:type="spellEnd"/>
      <w:r w:rsidR="00826599">
        <w:rPr>
          <w:rFonts w:ascii="Times New Roman" w:hAnsi="Times New Roman" w:cs="Times New Roman"/>
        </w:rPr>
        <w:t xml:space="preserve"> Perusahaan </w:t>
      </w:r>
      <w:proofErr w:type="spellStart"/>
      <w:r w:rsidR="00826599">
        <w:rPr>
          <w:rFonts w:ascii="Times New Roman" w:hAnsi="Times New Roman" w:cs="Times New Roman"/>
        </w:rPr>
        <w:t>ini</w:t>
      </w:r>
      <w:proofErr w:type="spellEnd"/>
      <w:r w:rsidR="00826599">
        <w:rPr>
          <w:rFonts w:ascii="Times New Roman" w:hAnsi="Times New Roman" w:cs="Times New Roman"/>
        </w:rPr>
        <w:t xml:space="preserve">, </w:t>
      </w:r>
      <w:proofErr w:type="spellStart"/>
      <w:r w:rsidR="00826599">
        <w:rPr>
          <w:rFonts w:ascii="Times New Roman" w:hAnsi="Times New Roman" w:cs="Times New Roman"/>
        </w:rPr>
        <w:t>dengan</w:t>
      </w:r>
      <w:proofErr w:type="spellEnd"/>
      <w:r w:rsidR="00826599">
        <w:rPr>
          <w:rFonts w:ascii="Times New Roman" w:hAnsi="Times New Roman" w:cs="Times New Roman"/>
        </w:rPr>
        <w:t xml:space="preserve"> </w:t>
      </w:r>
      <w:proofErr w:type="spellStart"/>
      <w:r w:rsidR="00826599">
        <w:rPr>
          <w:rFonts w:ascii="Times New Roman" w:hAnsi="Times New Roman" w:cs="Times New Roman"/>
        </w:rPr>
        <w:t>tidak</w:t>
      </w:r>
      <w:proofErr w:type="spellEnd"/>
      <w:r w:rsidR="00826599">
        <w:rPr>
          <w:rFonts w:ascii="Times New Roman" w:hAnsi="Times New Roman" w:cs="Times New Roman"/>
        </w:rPr>
        <w:t xml:space="preserve"> </w:t>
      </w:r>
      <w:proofErr w:type="spellStart"/>
      <w:r w:rsidR="00826599">
        <w:rPr>
          <w:rFonts w:ascii="Times New Roman" w:hAnsi="Times New Roman" w:cs="Times New Roman"/>
        </w:rPr>
        <w:t>mengurangi</w:t>
      </w:r>
      <w:proofErr w:type="spellEnd"/>
      <w:r w:rsidR="00826599">
        <w:rPr>
          <w:rFonts w:ascii="Times New Roman" w:hAnsi="Times New Roman" w:cs="Times New Roman"/>
        </w:rPr>
        <w:t xml:space="preserve"> </w:t>
      </w:r>
      <w:proofErr w:type="spellStart"/>
      <w:r w:rsidR="00826599">
        <w:rPr>
          <w:rFonts w:ascii="Times New Roman" w:hAnsi="Times New Roman" w:cs="Times New Roman"/>
        </w:rPr>
        <w:t>hak-hak</w:t>
      </w:r>
      <w:proofErr w:type="spellEnd"/>
      <w:r w:rsidR="00826599">
        <w:rPr>
          <w:rFonts w:ascii="Times New Roman" w:hAnsi="Times New Roman" w:cs="Times New Roman"/>
        </w:rPr>
        <w:t xml:space="preserve"> </w:t>
      </w:r>
      <w:proofErr w:type="spellStart"/>
      <w:r w:rsidR="00826599">
        <w:rPr>
          <w:rFonts w:ascii="Times New Roman" w:hAnsi="Times New Roman" w:cs="Times New Roman"/>
        </w:rPr>
        <w:t>lainnya</w:t>
      </w:r>
      <w:proofErr w:type="spellEnd"/>
      <w:r w:rsidR="00826599">
        <w:rPr>
          <w:rFonts w:ascii="Times New Roman" w:hAnsi="Times New Roman" w:cs="Times New Roman"/>
        </w:rPr>
        <w:t xml:space="preserve"> </w:t>
      </w:r>
      <w:proofErr w:type="spellStart"/>
      <w:r w:rsidR="00826599">
        <w:rPr>
          <w:rFonts w:ascii="Times New Roman" w:hAnsi="Times New Roman" w:cs="Times New Roman"/>
        </w:rPr>
        <w:t>sesuai</w:t>
      </w:r>
      <w:proofErr w:type="spellEnd"/>
      <w:r w:rsidR="00826599">
        <w:rPr>
          <w:rFonts w:ascii="Times New Roman" w:hAnsi="Times New Roman" w:cs="Times New Roman"/>
        </w:rPr>
        <w:t xml:space="preserve"> </w:t>
      </w:r>
      <w:proofErr w:type="spellStart"/>
      <w:r w:rsidR="00826599">
        <w:rPr>
          <w:rFonts w:ascii="Times New Roman" w:hAnsi="Times New Roman" w:cs="Times New Roman"/>
        </w:rPr>
        <w:t>dengan</w:t>
      </w:r>
      <w:proofErr w:type="spellEnd"/>
      <w:r w:rsidR="00826599">
        <w:rPr>
          <w:rFonts w:ascii="Times New Roman" w:hAnsi="Times New Roman" w:cs="Times New Roman"/>
        </w:rPr>
        <w:t xml:space="preserve"> </w:t>
      </w:r>
      <w:proofErr w:type="spellStart"/>
      <w:r w:rsidR="00826599">
        <w:rPr>
          <w:rFonts w:ascii="Times New Roman" w:hAnsi="Times New Roman" w:cs="Times New Roman"/>
        </w:rPr>
        <w:t>ketentuan</w:t>
      </w:r>
      <w:proofErr w:type="spellEnd"/>
      <w:r w:rsidR="00826599">
        <w:rPr>
          <w:rFonts w:ascii="Times New Roman" w:hAnsi="Times New Roman" w:cs="Times New Roman"/>
        </w:rPr>
        <w:t xml:space="preserve"> yang </w:t>
      </w:r>
      <w:proofErr w:type="spellStart"/>
      <w:r w:rsidR="00826599">
        <w:rPr>
          <w:rFonts w:ascii="Times New Roman" w:hAnsi="Times New Roman" w:cs="Times New Roman"/>
        </w:rPr>
        <w:t>berlaku</w:t>
      </w:r>
      <w:proofErr w:type="spellEnd"/>
      <w:r w:rsidR="00826599">
        <w:rPr>
          <w:rFonts w:ascii="Times New Roman" w:hAnsi="Times New Roman" w:cs="Times New Roman"/>
        </w:rPr>
        <w:t xml:space="preserve"> di </w:t>
      </w:r>
      <w:proofErr w:type="spellStart"/>
      <w:r w:rsidR="00826599">
        <w:rPr>
          <w:rFonts w:ascii="Times New Roman" w:hAnsi="Times New Roman" w:cs="Times New Roman"/>
        </w:rPr>
        <w:t>perusahaan</w:t>
      </w:r>
      <w:proofErr w:type="spellEnd"/>
      <w:r w:rsidR="00826599">
        <w:rPr>
          <w:rFonts w:ascii="Times New Roman" w:hAnsi="Times New Roman" w:cs="Times New Roman"/>
        </w:rPr>
        <w:t>;</w:t>
      </w:r>
    </w:p>
    <w:p w14:paraId="2BA8FACF" w14:textId="2F7B5C1C" w:rsidR="00826599" w:rsidRDefault="00826599" w:rsidP="00083556">
      <w:pPr>
        <w:pStyle w:val="ListParagraph"/>
        <w:numPr>
          <w:ilvl w:val="0"/>
          <w:numId w:val="67"/>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Ketentuan</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lanjut</w:t>
      </w:r>
      <w:proofErr w:type="spellEnd"/>
      <w:r>
        <w:rPr>
          <w:rFonts w:ascii="Times New Roman" w:hAnsi="Times New Roman" w:cs="Times New Roman"/>
        </w:rPr>
        <w:t xml:space="preserve"> </w:t>
      </w:r>
      <w:proofErr w:type="spellStart"/>
      <w:r>
        <w:rPr>
          <w:rFonts w:ascii="Times New Roman" w:hAnsi="Times New Roman" w:cs="Times New Roman"/>
        </w:rPr>
        <w:t>tentang</w:t>
      </w:r>
      <w:proofErr w:type="spellEnd"/>
      <w:r>
        <w:rPr>
          <w:rFonts w:ascii="Times New Roman" w:hAnsi="Times New Roman" w:cs="Times New Roman"/>
        </w:rPr>
        <w:t xml:space="preserve"> </w:t>
      </w:r>
      <w:proofErr w:type="spellStart"/>
      <w:r>
        <w:rPr>
          <w:rFonts w:ascii="Times New Roman" w:hAnsi="Times New Roman" w:cs="Times New Roman"/>
        </w:rPr>
        <w:t>pelaksanaan</w:t>
      </w:r>
      <w:proofErr w:type="spellEnd"/>
      <w:r>
        <w:rPr>
          <w:rFonts w:ascii="Times New Roman" w:hAnsi="Times New Roman" w:cs="Times New Roman"/>
        </w:rPr>
        <w:t xml:space="preserve"> </w:t>
      </w:r>
      <w:proofErr w:type="spellStart"/>
      <w:r>
        <w:rPr>
          <w:rFonts w:ascii="Times New Roman" w:hAnsi="Times New Roman" w:cs="Times New Roman"/>
        </w:rPr>
        <w:t>pensiun</w:t>
      </w:r>
      <w:proofErr w:type="spellEnd"/>
      <w:r>
        <w:rPr>
          <w:rFonts w:ascii="Times New Roman" w:hAnsi="Times New Roman" w:cs="Times New Roman"/>
        </w:rPr>
        <w:t xml:space="preserve"> </w:t>
      </w:r>
      <w:proofErr w:type="spellStart"/>
      <w:r>
        <w:rPr>
          <w:rFonts w:ascii="Times New Roman" w:hAnsi="Times New Roman" w:cs="Times New Roman"/>
        </w:rPr>
        <w:t>berpedoman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w:t>
      </w:r>
      <w:proofErr w:type="spellStart"/>
      <w:r>
        <w:rPr>
          <w:rFonts w:ascii="Times New Roman" w:hAnsi="Times New Roman" w:cs="Times New Roman"/>
        </w:rPr>
        <w:t>perundangan</w:t>
      </w:r>
      <w:proofErr w:type="spellEnd"/>
      <w:r>
        <w:rPr>
          <w:rFonts w:ascii="Times New Roman" w:hAnsi="Times New Roman" w:cs="Times New Roman"/>
        </w:rPr>
        <w:t xml:space="preserve"> yang </w:t>
      </w:r>
      <w:proofErr w:type="spellStart"/>
      <w:r>
        <w:rPr>
          <w:rFonts w:ascii="Times New Roman" w:hAnsi="Times New Roman" w:cs="Times New Roman"/>
        </w:rPr>
        <w:t>berlaku</w:t>
      </w:r>
      <w:proofErr w:type="spellEnd"/>
      <w:r>
        <w:rPr>
          <w:rFonts w:ascii="Times New Roman" w:hAnsi="Times New Roman" w:cs="Times New Roman"/>
        </w:rPr>
        <w:t>.</w:t>
      </w:r>
    </w:p>
    <w:p w14:paraId="2A896102" w14:textId="72A1869E" w:rsidR="00DE1F6C" w:rsidRDefault="00DE1F6C" w:rsidP="00DE1F6C">
      <w:pPr>
        <w:pStyle w:val="ListParagraph"/>
        <w:numPr>
          <w:ilvl w:val="0"/>
          <w:numId w:val="2"/>
        </w:numPr>
        <w:spacing w:before="0" w:after="240" w:line="240" w:lineRule="auto"/>
        <w:ind w:left="567" w:hanging="567"/>
        <w:rPr>
          <w:rFonts w:ascii="Times New Roman" w:hAnsi="Times New Roman" w:cs="Times New Roman"/>
        </w:rPr>
      </w:pPr>
      <w:proofErr w:type="spellStart"/>
      <w:r>
        <w:rPr>
          <w:rFonts w:ascii="Times New Roman" w:hAnsi="Times New Roman" w:cs="Times New Roman"/>
        </w:rPr>
        <w:t>Pemberhentian</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perusahaan</w:t>
      </w:r>
      <w:proofErr w:type="spellEnd"/>
      <w:r>
        <w:rPr>
          <w:rFonts w:ascii="Times New Roman" w:hAnsi="Times New Roman" w:cs="Times New Roman"/>
        </w:rPr>
        <w:t xml:space="preserve"> </w:t>
      </w:r>
      <w:proofErr w:type="spellStart"/>
      <w:r>
        <w:rPr>
          <w:rFonts w:ascii="Times New Roman" w:hAnsi="Times New Roman" w:cs="Times New Roman"/>
        </w:rPr>
        <w:t>sedemikian</w:t>
      </w:r>
      <w:proofErr w:type="spellEnd"/>
      <w:r>
        <w:rPr>
          <w:rFonts w:ascii="Times New Roman" w:hAnsi="Times New Roman" w:cs="Times New Roman"/>
        </w:rPr>
        <w:t xml:space="preserve"> </w:t>
      </w:r>
      <w:proofErr w:type="spellStart"/>
      <w:r>
        <w:rPr>
          <w:rFonts w:ascii="Times New Roman" w:hAnsi="Times New Roman" w:cs="Times New Roman"/>
        </w:rPr>
        <w:t>rupa</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kelangsungan</w:t>
      </w:r>
      <w:proofErr w:type="spellEnd"/>
      <w:r>
        <w:rPr>
          <w:rFonts w:ascii="Times New Roman" w:hAnsi="Times New Roman" w:cs="Times New Roman"/>
        </w:rPr>
        <w:t xml:space="preserve"> </w:t>
      </w:r>
      <w:proofErr w:type="spellStart"/>
      <w:r>
        <w:rPr>
          <w:rFonts w:ascii="Times New Roman" w:hAnsi="Times New Roman" w:cs="Times New Roman"/>
        </w:rPr>
        <w:t>hidup</w:t>
      </w:r>
      <w:proofErr w:type="spellEnd"/>
      <w:r>
        <w:rPr>
          <w:rFonts w:ascii="Times New Roman" w:hAnsi="Times New Roman" w:cs="Times New Roman"/>
        </w:rPr>
        <w:t xml:space="preserve"> </w:t>
      </w:r>
      <w:proofErr w:type="spellStart"/>
      <w:r>
        <w:rPr>
          <w:rFonts w:ascii="Times New Roman" w:hAnsi="Times New Roman" w:cs="Times New Roman"/>
        </w:rPr>
        <w:t>perusahaan</w:t>
      </w:r>
      <w:proofErr w:type="spellEnd"/>
      <w:r>
        <w:rPr>
          <w:rFonts w:ascii="Times New Roman" w:hAnsi="Times New Roman" w:cs="Times New Roman"/>
        </w:rPr>
        <w:t xml:space="preserve"> </w:t>
      </w:r>
      <w:proofErr w:type="spellStart"/>
      <w:r>
        <w:rPr>
          <w:rFonts w:ascii="Times New Roman" w:hAnsi="Times New Roman" w:cs="Times New Roman"/>
        </w:rPr>
        <w:t>perlu</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pengurangan</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perusahaan</w:t>
      </w:r>
      <w:proofErr w:type="spellEnd"/>
      <w:r>
        <w:rPr>
          <w:rFonts w:ascii="Times New Roman" w:hAnsi="Times New Roman" w:cs="Times New Roman"/>
        </w:rPr>
        <w:t xml:space="preserve"> </w:t>
      </w:r>
      <w:proofErr w:type="spellStart"/>
      <w:r>
        <w:rPr>
          <w:rFonts w:ascii="Times New Roman" w:hAnsi="Times New Roman" w:cs="Times New Roman"/>
        </w:rPr>
        <w:t>dinyatakan</w:t>
      </w:r>
      <w:proofErr w:type="spellEnd"/>
      <w:r>
        <w:rPr>
          <w:rFonts w:ascii="Times New Roman" w:hAnsi="Times New Roman" w:cs="Times New Roman"/>
        </w:rPr>
        <w:t xml:space="preserve"> </w:t>
      </w:r>
      <w:proofErr w:type="spellStart"/>
      <w:r>
        <w:rPr>
          <w:rFonts w:ascii="Times New Roman" w:hAnsi="Times New Roman" w:cs="Times New Roman"/>
        </w:rPr>
        <w:t>bubar</w:t>
      </w:r>
      <w:proofErr w:type="spellEnd"/>
      <w:r>
        <w:rPr>
          <w:rFonts w:ascii="Times New Roman" w:hAnsi="Times New Roman" w:cs="Times New Roman"/>
        </w:rPr>
        <w:t xml:space="preserve">, </w:t>
      </w:r>
      <w:proofErr w:type="spellStart"/>
      <w:r>
        <w:rPr>
          <w:rFonts w:ascii="Times New Roman" w:hAnsi="Times New Roman" w:cs="Times New Roman"/>
        </w:rPr>
        <w:t>pailit</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holding company :</w:t>
      </w:r>
    </w:p>
    <w:p w14:paraId="39B64739" w14:textId="4A53BA6B" w:rsidR="00DE1F6C" w:rsidRDefault="00DE1F6C" w:rsidP="00083556">
      <w:pPr>
        <w:pStyle w:val="ListParagraph"/>
        <w:numPr>
          <w:ilvl w:val="0"/>
          <w:numId w:val="69"/>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lastRenderedPageBreak/>
        <w:t>Pegawai</w:t>
      </w:r>
      <w:proofErr w:type="spellEnd"/>
      <w:r>
        <w:rPr>
          <w:rFonts w:ascii="Times New Roman" w:hAnsi="Times New Roman" w:cs="Times New Roman"/>
        </w:rPr>
        <w:t xml:space="preserve"> yang </w:t>
      </w:r>
      <w:proofErr w:type="spellStart"/>
      <w:r>
        <w:rPr>
          <w:rFonts w:ascii="Times New Roman" w:hAnsi="Times New Roman" w:cs="Times New Roman"/>
        </w:rPr>
        <w:t>diberhentikan</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alasan</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di </w:t>
      </w:r>
      <w:proofErr w:type="spellStart"/>
      <w:r>
        <w:rPr>
          <w:rFonts w:ascii="Times New Roman" w:hAnsi="Times New Roman" w:cs="Times New Roman"/>
        </w:rPr>
        <w:t>atas</w:t>
      </w:r>
      <w:proofErr w:type="spellEnd"/>
      <w:r>
        <w:rPr>
          <w:rFonts w:ascii="Times New Roman" w:hAnsi="Times New Roman" w:cs="Times New Roman"/>
        </w:rPr>
        <w:t xml:space="preserve"> yang </w:t>
      </w:r>
      <w:proofErr w:type="spellStart"/>
      <w:r>
        <w:rPr>
          <w:rFonts w:ascii="Times New Roman" w:hAnsi="Times New Roman" w:cs="Times New Roman"/>
        </w:rPr>
        <w:t>mengakibatkan</w:t>
      </w:r>
      <w:proofErr w:type="spellEnd"/>
      <w:r>
        <w:rPr>
          <w:rFonts w:ascii="Times New Roman" w:hAnsi="Times New Roman" w:cs="Times New Roman"/>
        </w:rPr>
        <w:t xml:space="preserve"> </w:t>
      </w:r>
      <w:proofErr w:type="spellStart"/>
      <w:r>
        <w:rPr>
          <w:rFonts w:ascii="Times New Roman" w:hAnsi="Times New Roman" w:cs="Times New Roman"/>
        </w:rPr>
        <w:t>terjadinya</w:t>
      </w:r>
      <w:proofErr w:type="spellEnd"/>
      <w:r>
        <w:rPr>
          <w:rFonts w:ascii="Times New Roman" w:hAnsi="Times New Roman" w:cs="Times New Roman"/>
        </w:rPr>
        <w:t xml:space="preserve"> </w:t>
      </w:r>
      <w:proofErr w:type="spellStart"/>
      <w:r>
        <w:rPr>
          <w:rFonts w:ascii="Times New Roman" w:hAnsi="Times New Roman" w:cs="Times New Roman"/>
        </w:rPr>
        <w:t>pemutusan</w:t>
      </w:r>
      <w:proofErr w:type="spellEnd"/>
      <w:r>
        <w:rPr>
          <w:rFonts w:ascii="Times New Roman" w:hAnsi="Times New Roman" w:cs="Times New Roman"/>
        </w:rPr>
        <w:t xml:space="preserve"> </w:t>
      </w:r>
      <w:proofErr w:type="spellStart"/>
      <w:r>
        <w:rPr>
          <w:rFonts w:ascii="Times New Roman" w:hAnsi="Times New Roman" w:cs="Times New Roman"/>
        </w:rPr>
        <w:t>hubungan</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(PHK), uang </w:t>
      </w:r>
      <w:proofErr w:type="spellStart"/>
      <w:r>
        <w:rPr>
          <w:rFonts w:ascii="Times New Roman" w:hAnsi="Times New Roman" w:cs="Times New Roman"/>
        </w:rPr>
        <w:t>penghargaan</w:t>
      </w:r>
      <w:proofErr w:type="spellEnd"/>
      <w:r>
        <w:rPr>
          <w:rFonts w:ascii="Times New Roman" w:hAnsi="Times New Roman" w:cs="Times New Roman"/>
        </w:rPr>
        <w:t xml:space="preserve">, uang </w:t>
      </w:r>
      <w:proofErr w:type="spellStart"/>
      <w:r>
        <w:rPr>
          <w:rFonts w:ascii="Times New Roman" w:hAnsi="Times New Roman" w:cs="Times New Roman"/>
        </w:rPr>
        <w:t>ganti</w:t>
      </w:r>
      <w:proofErr w:type="spellEnd"/>
      <w:r>
        <w:rPr>
          <w:rFonts w:ascii="Times New Roman" w:hAnsi="Times New Roman" w:cs="Times New Roman"/>
        </w:rPr>
        <w:t xml:space="preserve"> </w:t>
      </w:r>
      <w:proofErr w:type="spellStart"/>
      <w:r>
        <w:rPr>
          <w:rFonts w:ascii="Times New Roman" w:hAnsi="Times New Roman" w:cs="Times New Roman"/>
        </w:rPr>
        <w:t>rugi</w:t>
      </w:r>
      <w:proofErr w:type="spellEnd"/>
      <w:r>
        <w:rPr>
          <w:rFonts w:ascii="Times New Roman" w:hAnsi="Times New Roman" w:cs="Times New Roman"/>
        </w:rPr>
        <w:t xml:space="preserve">, dan </w:t>
      </w:r>
      <w:proofErr w:type="spellStart"/>
      <w:r>
        <w:rPr>
          <w:rFonts w:ascii="Times New Roman" w:hAnsi="Times New Roman" w:cs="Times New Roman"/>
        </w:rPr>
        <w:t>jaminan</w:t>
      </w:r>
      <w:proofErr w:type="spellEnd"/>
      <w:r>
        <w:rPr>
          <w:rFonts w:ascii="Times New Roman" w:hAnsi="Times New Roman" w:cs="Times New Roman"/>
        </w:rPr>
        <w:t xml:space="preserve"> </w:t>
      </w:r>
      <w:proofErr w:type="spellStart"/>
      <w:r>
        <w:rPr>
          <w:rFonts w:ascii="Times New Roman" w:hAnsi="Times New Roman" w:cs="Times New Roman"/>
        </w:rPr>
        <w:t>kesehatan</w:t>
      </w:r>
      <w:proofErr w:type="spellEnd"/>
      <w:r>
        <w:rPr>
          <w:rFonts w:ascii="Times New Roman" w:hAnsi="Times New Roman" w:cs="Times New Roman"/>
        </w:rPr>
        <w:t xml:space="preserve"> yang </w:t>
      </w:r>
      <w:proofErr w:type="spellStart"/>
      <w:r>
        <w:rPr>
          <w:rFonts w:ascii="Times New Roman" w:hAnsi="Times New Roman" w:cs="Times New Roman"/>
        </w:rPr>
        <w:t>besarannya</w:t>
      </w:r>
      <w:proofErr w:type="spellEnd"/>
      <w:r>
        <w:rPr>
          <w:rFonts w:ascii="Times New Roman" w:hAnsi="Times New Roman" w:cs="Times New Roman"/>
        </w:rPr>
        <w:t xml:space="preserve"> minimal 100 (serratus) kali take home pay </w:t>
      </w:r>
      <w:proofErr w:type="spellStart"/>
      <w:r>
        <w:rPr>
          <w:rFonts w:ascii="Times New Roman" w:hAnsi="Times New Roman" w:cs="Times New Roman"/>
        </w:rPr>
        <w:t>terakhir</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bersangkutan</w:t>
      </w:r>
      <w:proofErr w:type="spellEnd"/>
      <w:r>
        <w:rPr>
          <w:rFonts w:ascii="Times New Roman" w:hAnsi="Times New Roman" w:cs="Times New Roman"/>
        </w:rPr>
        <w:t xml:space="preserve"> pada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terjadinya</w:t>
      </w:r>
      <w:proofErr w:type="spellEnd"/>
      <w:r>
        <w:rPr>
          <w:rFonts w:ascii="Times New Roman" w:hAnsi="Times New Roman" w:cs="Times New Roman"/>
        </w:rPr>
        <w:t xml:space="preserve"> </w:t>
      </w:r>
      <w:proofErr w:type="spellStart"/>
      <w:r>
        <w:rPr>
          <w:rFonts w:ascii="Times New Roman" w:hAnsi="Times New Roman" w:cs="Times New Roman"/>
        </w:rPr>
        <w:t>keadaan</w:t>
      </w:r>
      <w:proofErr w:type="spellEnd"/>
      <w:r>
        <w:rPr>
          <w:rFonts w:ascii="Times New Roman" w:hAnsi="Times New Roman" w:cs="Times New Roman"/>
        </w:rPr>
        <w:t xml:space="preserve"> </w:t>
      </w:r>
      <w:proofErr w:type="spellStart"/>
      <w:r>
        <w:rPr>
          <w:rFonts w:ascii="Times New Roman" w:hAnsi="Times New Roman" w:cs="Times New Roman"/>
        </w:rPr>
        <w:t>dimaksud</w:t>
      </w:r>
      <w:proofErr w:type="spellEnd"/>
      <w:r>
        <w:rPr>
          <w:rFonts w:ascii="Times New Roman" w:hAnsi="Times New Roman" w:cs="Times New Roman"/>
        </w:rPr>
        <w:t>;</w:t>
      </w:r>
    </w:p>
    <w:p w14:paraId="09236CC5" w14:textId="181FE303" w:rsidR="00DE1F6C" w:rsidRDefault="00DE1F6C" w:rsidP="00083556">
      <w:pPr>
        <w:pStyle w:val="ListParagraph"/>
        <w:numPr>
          <w:ilvl w:val="0"/>
          <w:numId w:val="69"/>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w:t>
      </w:r>
      <w:proofErr w:type="spellStart"/>
      <w:r>
        <w:rPr>
          <w:rFonts w:ascii="Times New Roman" w:hAnsi="Times New Roman" w:cs="Times New Roman"/>
        </w:rPr>
        <w:t>perusahaan</w:t>
      </w:r>
      <w:proofErr w:type="spellEnd"/>
      <w:r>
        <w:rPr>
          <w:rFonts w:ascii="Times New Roman" w:hAnsi="Times New Roman" w:cs="Times New Roman"/>
        </w:rPr>
        <w:t xml:space="preserve"> </w:t>
      </w:r>
      <w:proofErr w:type="spellStart"/>
      <w:r>
        <w:rPr>
          <w:rFonts w:ascii="Times New Roman" w:hAnsi="Times New Roman" w:cs="Times New Roman"/>
        </w:rPr>
        <w:t>membayarkan</w:t>
      </w:r>
      <w:proofErr w:type="spellEnd"/>
      <w:r>
        <w:rPr>
          <w:rFonts w:ascii="Times New Roman" w:hAnsi="Times New Roman" w:cs="Times New Roman"/>
        </w:rPr>
        <w:t xml:space="preserve"> </w:t>
      </w:r>
      <w:proofErr w:type="spellStart"/>
      <w:r>
        <w:rPr>
          <w:rFonts w:ascii="Times New Roman" w:hAnsi="Times New Roman" w:cs="Times New Roman"/>
        </w:rPr>
        <w:t>kewajiban</w:t>
      </w:r>
      <w:proofErr w:type="spellEnd"/>
      <w:r>
        <w:rPr>
          <w:rFonts w:ascii="Times New Roman" w:hAnsi="Times New Roman" w:cs="Times New Roman"/>
        </w:rPr>
        <w:t xml:space="preserve"> </w:t>
      </w:r>
      <w:proofErr w:type="spellStart"/>
      <w:r>
        <w:rPr>
          <w:rFonts w:ascii="Times New Roman" w:hAnsi="Times New Roman" w:cs="Times New Roman"/>
        </w:rPr>
        <w:t>sebagaimana</w:t>
      </w:r>
      <w:proofErr w:type="spellEnd"/>
      <w:r>
        <w:rPr>
          <w:rFonts w:ascii="Times New Roman" w:hAnsi="Times New Roman" w:cs="Times New Roman"/>
        </w:rPr>
        <w:t xml:space="preserve"> </w:t>
      </w:r>
      <w:proofErr w:type="spellStart"/>
      <w:r>
        <w:rPr>
          <w:rFonts w:ascii="Times New Roman" w:hAnsi="Times New Roman" w:cs="Times New Roman"/>
        </w:rPr>
        <w:t>dimaksud</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huruf</w:t>
      </w:r>
      <w:proofErr w:type="spellEnd"/>
      <w:r>
        <w:rPr>
          <w:rFonts w:ascii="Times New Roman" w:hAnsi="Times New Roman" w:cs="Times New Roman"/>
        </w:rPr>
        <w:t xml:space="preserve"> a </w:t>
      </w:r>
      <w:proofErr w:type="spellStart"/>
      <w:r>
        <w:rPr>
          <w:rFonts w:ascii="Times New Roman" w:hAnsi="Times New Roman" w:cs="Times New Roman"/>
        </w:rPr>
        <w:t>ayat</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hak</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prioritas</w:t>
      </w:r>
      <w:proofErr w:type="spellEnd"/>
      <w:r>
        <w:rPr>
          <w:rFonts w:ascii="Times New Roman" w:hAnsi="Times New Roman" w:cs="Times New Roman"/>
        </w:rPr>
        <w:t xml:space="preserve"> </w:t>
      </w:r>
      <w:proofErr w:type="spellStart"/>
      <w:r>
        <w:rPr>
          <w:rFonts w:ascii="Times New Roman" w:hAnsi="Times New Roman" w:cs="Times New Roman"/>
        </w:rPr>
        <w:t>utama</w:t>
      </w:r>
      <w:proofErr w:type="spellEnd"/>
      <w:r>
        <w:rPr>
          <w:rFonts w:ascii="Times New Roman" w:hAnsi="Times New Roman" w:cs="Times New Roman"/>
        </w:rPr>
        <w:t xml:space="preserve"> (</w:t>
      </w:r>
      <w:proofErr w:type="spellStart"/>
      <w:r>
        <w:rPr>
          <w:rFonts w:ascii="Times New Roman" w:hAnsi="Times New Roman" w:cs="Times New Roman"/>
        </w:rPr>
        <w:t>kewajiban</w:t>
      </w:r>
      <w:proofErr w:type="spellEnd"/>
      <w:r>
        <w:rPr>
          <w:rFonts w:ascii="Times New Roman" w:hAnsi="Times New Roman" w:cs="Times New Roman"/>
        </w:rPr>
        <w:t xml:space="preserve"> yang </w:t>
      </w:r>
      <w:proofErr w:type="spellStart"/>
      <w:r>
        <w:rPr>
          <w:rFonts w:ascii="Times New Roman" w:hAnsi="Times New Roman" w:cs="Times New Roman"/>
        </w:rPr>
        <w:t>diutamakan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kewajiban-kewajiban</w:t>
      </w:r>
      <w:proofErr w:type="spellEnd"/>
      <w:r>
        <w:rPr>
          <w:rFonts w:ascii="Times New Roman" w:hAnsi="Times New Roman" w:cs="Times New Roman"/>
        </w:rPr>
        <w:t xml:space="preserve"> </w:t>
      </w:r>
      <w:proofErr w:type="spellStart"/>
      <w:r>
        <w:rPr>
          <w:rFonts w:ascii="Times New Roman" w:hAnsi="Times New Roman" w:cs="Times New Roman"/>
        </w:rPr>
        <w:t>lainnya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pembayaran</w:t>
      </w:r>
      <w:proofErr w:type="spellEnd"/>
      <w:r>
        <w:rPr>
          <w:rFonts w:ascii="Times New Roman" w:hAnsi="Times New Roman" w:cs="Times New Roman"/>
        </w:rPr>
        <w:t xml:space="preserve"> </w:t>
      </w:r>
      <w:proofErr w:type="spellStart"/>
      <w:r>
        <w:rPr>
          <w:rFonts w:ascii="Times New Roman" w:hAnsi="Times New Roman" w:cs="Times New Roman"/>
        </w:rPr>
        <w:t>kewajiban</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kewajiban</w:t>
      </w:r>
      <w:proofErr w:type="spellEnd"/>
      <w:r>
        <w:rPr>
          <w:rFonts w:ascii="Times New Roman" w:hAnsi="Times New Roman" w:cs="Times New Roman"/>
        </w:rPr>
        <w:t xml:space="preserve"> lain </w:t>
      </w:r>
      <w:proofErr w:type="spellStart"/>
      <w:r>
        <w:rPr>
          <w:rFonts w:ascii="Times New Roman" w:hAnsi="Times New Roman" w:cs="Times New Roman"/>
        </w:rPr>
        <w:t>perusahaan</w:t>
      </w:r>
      <w:proofErr w:type="spellEnd"/>
      <w:r>
        <w:rPr>
          <w:rFonts w:ascii="Times New Roman" w:hAnsi="Times New Roman" w:cs="Times New Roman"/>
        </w:rPr>
        <w:t>.</w:t>
      </w:r>
    </w:p>
    <w:p w14:paraId="1A549ACC" w14:textId="1AED3699" w:rsidR="00DE1F6C" w:rsidRDefault="00DE1F6C" w:rsidP="00DE1F6C">
      <w:pPr>
        <w:pStyle w:val="ListParagraph"/>
        <w:numPr>
          <w:ilvl w:val="0"/>
          <w:numId w:val="2"/>
        </w:numPr>
        <w:spacing w:before="0" w:after="240" w:line="240" w:lineRule="auto"/>
        <w:ind w:left="567" w:hanging="567"/>
        <w:rPr>
          <w:rFonts w:ascii="Times New Roman" w:hAnsi="Times New Roman" w:cs="Times New Roman"/>
        </w:rPr>
      </w:pPr>
      <w:proofErr w:type="spellStart"/>
      <w:r>
        <w:rPr>
          <w:rFonts w:ascii="Times New Roman" w:hAnsi="Times New Roman" w:cs="Times New Roman"/>
        </w:rPr>
        <w:t>Pemberhentian</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meninggal</w:t>
      </w:r>
      <w:proofErr w:type="spellEnd"/>
      <w:r>
        <w:rPr>
          <w:rFonts w:ascii="Times New Roman" w:hAnsi="Times New Roman" w:cs="Times New Roman"/>
        </w:rPr>
        <w:t xml:space="preserve"> dunia :</w:t>
      </w:r>
    </w:p>
    <w:p w14:paraId="19544E59" w14:textId="4B247229" w:rsidR="00DE1F6C" w:rsidRDefault="00DE1F6C" w:rsidP="00083556">
      <w:pPr>
        <w:pStyle w:val="ListParagraph"/>
        <w:numPr>
          <w:ilvl w:val="0"/>
          <w:numId w:val="70"/>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meninggal</w:t>
      </w:r>
      <w:proofErr w:type="spellEnd"/>
      <w:r>
        <w:rPr>
          <w:rFonts w:ascii="Times New Roman" w:hAnsi="Times New Roman" w:cs="Times New Roman"/>
        </w:rPr>
        <w:t xml:space="preserve"> dunia, </w:t>
      </w:r>
      <w:proofErr w:type="spellStart"/>
      <w:r>
        <w:rPr>
          <w:rFonts w:ascii="Times New Roman" w:hAnsi="Times New Roman" w:cs="Times New Roman"/>
        </w:rPr>
        <w:t>diberhentikan</w:t>
      </w:r>
      <w:proofErr w:type="spellEnd"/>
      <w:r>
        <w:rPr>
          <w:rFonts w:ascii="Times New Roman" w:hAnsi="Times New Roman" w:cs="Times New Roman"/>
        </w:rPr>
        <w:t xml:space="preserve"> </w:t>
      </w:r>
      <w:proofErr w:type="spellStart"/>
      <w:r w:rsidR="00A4491D">
        <w:rPr>
          <w:rFonts w:ascii="Times New Roman" w:hAnsi="Times New Roman" w:cs="Times New Roman"/>
        </w:rPr>
        <w:t>dengan</w:t>
      </w:r>
      <w:proofErr w:type="spellEnd"/>
      <w:r w:rsidR="00A4491D">
        <w:rPr>
          <w:rFonts w:ascii="Times New Roman" w:hAnsi="Times New Roman" w:cs="Times New Roman"/>
        </w:rPr>
        <w:t xml:space="preserve"> </w:t>
      </w:r>
      <w:proofErr w:type="spellStart"/>
      <w:r w:rsidR="00A4491D">
        <w:rPr>
          <w:rFonts w:ascii="Times New Roman" w:hAnsi="Times New Roman" w:cs="Times New Roman"/>
        </w:rPr>
        <w:t>hormat</w:t>
      </w:r>
      <w:proofErr w:type="spellEnd"/>
      <w:r w:rsidR="00A4491D">
        <w:rPr>
          <w:rFonts w:ascii="Times New Roman" w:hAnsi="Times New Roman" w:cs="Times New Roman"/>
        </w:rPr>
        <w:t xml:space="preserve"> </w:t>
      </w:r>
      <w:proofErr w:type="spellStart"/>
      <w:r w:rsidR="00A4491D">
        <w:rPr>
          <w:rFonts w:ascii="Times New Roman" w:hAnsi="Times New Roman" w:cs="Times New Roman"/>
        </w:rPr>
        <w:t>sebagai</w:t>
      </w:r>
      <w:proofErr w:type="spellEnd"/>
      <w:r w:rsidR="00A4491D">
        <w:rPr>
          <w:rFonts w:ascii="Times New Roman" w:hAnsi="Times New Roman" w:cs="Times New Roman"/>
        </w:rPr>
        <w:t xml:space="preserve"> </w:t>
      </w:r>
      <w:proofErr w:type="spellStart"/>
      <w:r w:rsidR="00A4491D">
        <w:rPr>
          <w:rFonts w:ascii="Times New Roman" w:hAnsi="Times New Roman" w:cs="Times New Roman"/>
        </w:rPr>
        <w:t>pegawai</w:t>
      </w:r>
      <w:proofErr w:type="spellEnd"/>
      <w:r w:rsidR="00A4491D">
        <w:rPr>
          <w:rFonts w:ascii="Times New Roman" w:hAnsi="Times New Roman" w:cs="Times New Roman"/>
        </w:rPr>
        <w:t>;</w:t>
      </w:r>
    </w:p>
    <w:p w14:paraId="503C6702" w14:textId="6951ADC2" w:rsidR="00A4491D" w:rsidRDefault="00A4491D" w:rsidP="00083556">
      <w:pPr>
        <w:pStyle w:val="ListParagraph"/>
        <w:numPr>
          <w:ilvl w:val="0"/>
          <w:numId w:val="70"/>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Tehadap</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meninggal</w:t>
      </w:r>
      <w:proofErr w:type="spellEnd"/>
      <w:r>
        <w:rPr>
          <w:rFonts w:ascii="Times New Roman" w:hAnsi="Times New Roman" w:cs="Times New Roman"/>
        </w:rPr>
        <w:t xml:space="preserve"> dunia </w:t>
      </w:r>
      <w:proofErr w:type="spellStart"/>
      <w:r>
        <w:rPr>
          <w:rFonts w:ascii="Times New Roman" w:hAnsi="Times New Roman" w:cs="Times New Roman"/>
        </w:rPr>
        <w:t>diberikan</w:t>
      </w:r>
      <w:proofErr w:type="spellEnd"/>
      <w:r>
        <w:rPr>
          <w:rFonts w:ascii="Times New Roman" w:hAnsi="Times New Roman" w:cs="Times New Roman"/>
        </w:rPr>
        <w:t xml:space="preserve"> </w:t>
      </w:r>
      <w:proofErr w:type="spellStart"/>
      <w:r>
        <w:rPr>
          <w:rFonts w:ascii="Times New Roman" w:hAnsi="Times New Roman" w:cs="Times New Roman"/>
        </w:rPr>
        <w:t>hak-haknya</w:t>
      </w:r>
      <w:proofErr w:type="spellEnd"/>
      <w:r>
        <w:rPr>
          <w:rFonts w:ascii="Times New Roman" w:hAnsi="Times New Roman" w:cs="Times New Roman"/>
        </w:rPr>
        <w:t xml:space="preserve"> </w:t>
      </w:r>
      <w:proofErr w:type="spellStart"/>
      <w:r>
        <w:rPr>
          <w:rFonts w:ascii="Times New Roman" w:hAnsi="Times New Roman" w:cs="Times New Roman"/>
        </w:rPr>
        <w:t>sebagaimana</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w:t>
      </w:r>
      <w:proofErr w:type="spellStart"/>
      <w:r>
        <w:rPr>
          <w:rFonts w:ascii="Times New Roman" w:hAnsi="Times New Roman" w:cs="Times New Roman"/>
        </w:rPr>
        <w:t>Pasal</w:t>
      </w:r>
      <w:proofErr w:type="spellEnd"/>
      <w:r>
        <w:rPr>
          <w:rFonts w:ascii="Times New Roman" w:hAnsi="Times New Roman" w:cs="Times New Roman"/>
        </w:rPr>
        <w:t xml:space="preserve"> 46, 47, dan 50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peraturan</w:t>
      </w:r>
      <w:proofErr w:type="spellEnd"/>
      <w:r>
        <w:rPr>
          <w:rFonts w:ascii="Times New Roman" w:hAnsi="Times New Roman" w:cs="Times New Roman"/>
        </w:rPr>
        <w:t xml:space="preserve"> </w:t>
      </w:r>
      <w:proofErr w:type="spellStart"/>
      <w:r>
        <w:rPr>
          <w:rFonts w:ascii="Times New Roman" w:hAnsi="Times New Roman" w:cs="Times New Roman"/>
        </w:rPr>
        <w:t>perusahaan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mengurangi</w:t>
      </w:r>
      <w:proofErr w:type="spellEnd"/>
      <w:r>
        <w:rPr>
          <w:rFonts w:ascii="Times New Roman" w:hAnsi="Times New Roman" w:cs="Times New Roman"/>
        </w:rPr>
        <w:t xml:space="preserve"> </w:t>
      </w:r>
      <w:proofErr w:type="spellStart"/>
      <w:r>
        <w:rPr>
          <w:rFonts w:ascii="Times New Roman" w:hAnsi="Times New Roman" w:cs="Times New Roman"/>
        </w:rPr>
        <w:t>hak-hak</w:t>
      </w:r>
      <w:proofErr w:type="spellEnd"/>
      <w:r>
        <w:rPr>
          <w:rFonts w:ascii="Times New Roman" w:hAnsi="Times New Roman" w:cs="Times New Roman"/>
        </w:rPr>
        <w:t xml:space="preserve"> </w:t>
      </w:r>
      <w:proofErr w:type="spellStart"/>
      <w:r>
        <w:rPr>
          <w:rFonts w:ascii="Times New Roman" w:hAnsi="Times New Roman" w:cs="Times New Roman"/>
        </w:rPr>
        <w:t>lainnya</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yang </w:t>
      </w:r>
      <w:proofErr w:type="spellStart"/>
      <w:r>
        <w:rPr>
          <w:rFonts w:ascii="Times New Roman" w:hAnsi="Times New Roman" w:cs="Times New Roman"/>
        </w:rPr>
        <w:t>berlaku</w:t>
      </w:r>
      <w:proofErr w:type="spellEnd"/>
      <w:r>
        <w:rPr>
          <w:rFonts w:ascii="Times New Roman" w:hAnsi="Times New Roman" w:cs="Times New Roman"/>
        </w:rPr>
        <w:t xml:space="preserve"> di </w:t>
      </w:r>
      <w:proofErr w:type="spellStart"/>
      <w:r>
        <w:rPr>
          <w:rFonts w:ascii="Times New Roman" w:hAnsi="Times New Roman" w:cs="Times New Roman"/>
        </w:rPr>
        <w:t>perusahaan</w:t>
      </w:r>
      <w:proofErr w:type="spellEnd"/>
      <w:r>
        <w:rPr>
          <w:rFonts w:ascii="Times New Roman" w:hAnsi="Times New Roman" w:cs="Times New Roman"/>
        </w:rPr>
        <w:t>;</w:t>
      </w:r>
    </w:p>
    <w:p w14:paraId="0065F15F" w14:textId="7D83CADB" w:rsidR="00A4491D" w:rsidRDefault="00A4491D" w:rsidP="00083556">
      <w:pPr>
        <w:pStyle w:val="ListParagraph"/>
        <w:numPr>
          <w:ilvl w:val="0"/>
          <w:numId w:val="70"/>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ahli</w:t>
      </w:r>
      <w:proofErr w:type="spellEnd"/>
      <w:r>
        <w:rPr>
          <w:rFonts w:ascii="Times New Roman" w:hAnsi="Times New Roman" w:cs="Times New Roman"/>
        </w:rPr>
        <w:t xml:space="preserve"> </w:t>
      </w:r>
      <w:proofErr w:type="spellStart"/>
      <w:r>
        <w:rPr>
          <w:rFonts w:ascii="Times New Roman" w:hAnsi="Times New Roman" w:cs="Times New Roman"/>
        </w:rPr>
        <w:t>waris</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meninggal</w:t>
      </w:r>
      <w:proofErr w:type="spellEnd"/>
      <w:r>
        <w:rPr>
          <w:rFonts w:ascii="Times New Roman" w:hAnsi="Times New Roman" w:cs="Times New Roman"/>
        </w:rPr>
        <w:t xml:space="preserve"> dunia </w:t>
      </w:r>
      <w:proofErr w:type="spellStart"/>
      <w:r>
        <w:rPr>
          <w:rFonts w:ascii="Times New Roman" w:hAnsi="Times New Roman" w:cs="Times New Roman"/>
        </w:rPr>
        <w:t>sebagaimana</w:t>
      </w:r>
      <w:proofErr w:type="spellEnd"/>
      <w:r>
        <w:rPr>
          <w:rFonts w:ascii="Times New Roman" w:hAnsi="Times New Roman" w:cs="Times New Roman"/>
        </w:rPr>
        <w:t xml:space="preserve"> </w:t>
      </w:r>
      <w:proofErr w:type="spellStart"/>
      <w:r>
        <w:rPr>
          <w:rFonts w:ascii="Times New Roman" w:hAnsi="Times New Roman" w:cs="Times New Roman"/>
        </w:rPr>
        <w:t>dimaksud</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hurf</w:t>
      </w:r>
      <w:proofErr w:type="spellEnd"/>
      <w:r>
        <w:rPr>
          <w:rFonts w:ascii="Times New Roman" w:hAnsi="Times New Roman" w:cs="Times New Roman"/>
        </w:rPr>
        <w:t xml:space="preserve"> a </w:t>
      </w:r>
      <w:proofErr w:type="spellStart"/>
      <w:r>
        <w:rPr>
          <w:rFonts w:ascii="Times New Roman" w:hAnsi="Times New Roman" w:cs="Times New Roman"/>
        </w:rPr>
        <w:t>ayat</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w:t>
      </w:r>
      <w:proofErr w:type="spellStart"/>
      <w:r>
        <w:rPr>
          <w:rFonts w:ascii="Times New Roman" w:hAnsi="Times New Roman" w:cs="Times New Roman"/>
        </w:rPr>
        <w:t>hak-hak</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yang </w:t>
      </w:r>
      <w:proofErr w:type="spellStart"/>
      <w:r>
        <w:rPr>
          <w:rFonts w:ascii="Times New Roman" w:hAnsi="Times New Roman" w:cs="Times New Roman"/>
        </w:rPr>
        <w:t>berlaku</w:t>
      </w:r>
      <w:proofErr w:type="spellEnd"/>
      <w:r>
        <w:rPr>
          <w:rFonts w:ascii="Times New Roman" w:hAnsi="Times New Roman" w:cs="Times New Roman"/>
        </w:rPr>
        <w:t>.</w:t>
      </w:r>
    </w:p>
    <w:p w14:paraId="440A3C87" w14:textId="24060F2F" w:rsidR="00A4491D" w:rsidRDefault="00A4491D" w:rsidP="00A4491D">
      <w:pPr>
        <w:pStyle w:val="ListParagraph"/>
        <w:numPr>
          <w:ilvl w:val="0"/>
          <w:numId w:val="2"/>
        </w:numPr>
        <w:spacing w:before="0" w:after="240" w:line="240" w:lineRule="auto"/>
        <w:ind w:left="567" w:hanging="567"/>
        <w:rPr>
          <w:rFonts w:ascii="Times New Roman" w:hAnsi="Times New Roman" w:cs="Times New Roman"/>
        </w:rPr>
      </w:pPr>
      <w:proofErr w:type="spellStart"/>
      <w:r>
        <w:rPr>
          <w:rFonts w:ascii="Times New Roman" w:hAnsi="Times New Roman" w:cs="Times New Roman"/>
        </w:rPr>
        <w:t>Pemberhentian</w:t>
      </w:r>
      <w:proofErr w:type="spellEnd"/>
      <w:r>
        <w:rPr>
          <w:rFonts w:ascii="Times New Roman" w:hAnsi="Times New Roman" w:cs="Times New Roman"/>
        </w:rPr>
        <w:t xml:space="preserve"> </w:t>
      </w:r>
      <w:proofErr w:type="spellStart"/>
      <w:r>
        <w:rPr>
          <w:rFonts w:ascii="Times New Roman" w:hAnsi="Times New Roman" w:cs="Times New Roman"/>
        </w:rPr>
        <w:t>sementara</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diduga</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kejahatan</w:t>
      </w:r>
      <w:proofErr w:type="spellEnd"/>
      <w:r>
        <w:rPr>
          <w:rFonts w:ascii="Times New Roman" w:hAnsi="Times New Roman" w:cs="Times New Roman"/>
        </w:rPr>
        <w:t xml:space="preserve"> :</w:t>
      </w:r>
    </w:p>
    <w:p w14:paraId="178139F2" w14:textId="44602BDB" w:rsidR="00A4491D" w:rsidRDefault="00A4491D" w:rsidP="00083556">
      <w:pPr>
        <w:pStyle w:val="ListParagraph"/>
        <w:numPr>
          <w:ilvl w:val="0"/>
          <w:numId w:val="71"/>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diduga</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Tindakan </w:t>
      </w:r>
      <w:proofErr w:type="spellStart"/>
      <w:r>
        <w:rPr>
          <w:rFonts w:ascii="Times New Roman" w:hAnsi="Times New Roman" w:cs="Times New Roman"/>
        </w:rPr>
        <w:t>pidana</w:t>
      </w:r>
      <w:proofErr w:type="spellEnd"/>
      <w:r>
        <w:rPr>
          <w:rFonts w:ascii="Times New Roman" w:hAnsi="Times New Roman" w:cs="Times New Roman"/>
        </w:rPr>
        <w:t xml:space="preserve"> </w:t>
      </w:r>
      <w:proofErr w:type="spellStart"/>
      <w:r>
        <w:rPr>
          <w:rFonts w:ascii="Times New Roman" w:hAnsi="Times New Roman" w:cs="Times New Roman"/>
        </w:rPr>
        <w:t>bukan</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pengaduan</w:t>
      </w:r>
      <w:proofErr w:type="spellEnd"/>
      <w:r>
        <w:rPr>
          <w:rFonts w:ascii="Times New Roman" w:hAnsi="Times New Roman" w:cs="Times New Roman"/>
        </w:rPr>
        <w:t xml:space="preserve"> </w:t>
      </w:r>
      <w:proofErr w:type="spellStart"/>
      <w:r>
        <w:rPr>
          <w:rFonts w:ascii="Times New Roman" w:hAnsi="Times New Roman" w:cs="Times New Roman"/>
        </w:rPr>
        <w:t>Direksi</w:t>
      </w:r>
      <w:proofErr w:type="spellEnd"/>
      <w:r>
        <w:rPr>
          <w:rFonts w:ascii="Times New Roman" w:hAnsi="Times New Roman" w:cs="Times New Roman"/>
        </w:rPr>
        <w:t xml:space="preserve"> yang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kejahatan</w:t>
      </w:r>
      <w:proofErr w:type="spellEnd"/>
      <w:r>
        <w:rPr>
          <w:rFonts w:ascii="Times New Roman" w:hAnsi="Times New Roman" w:cs="Times New Roman"/>
        </w:rPr>
        <w:t xml:space="preserve"> / </w:t>
      </w:r>
      <w:proofErr w:type="spellStart"/>
      <w:r>
        <w:rPr>
          <w:rFonts w:ascii="Times New Roman" w:hAnsi="Times New Roman" w:cs="Times New Roman"/>
        </w:rPr>
        <w:t>pelanggarannya</w:t>
      </w:r>
      <w:proofErr w:type="spellEnd"/>
      <w:r>
        <w:rPr>
          <w:rFonts w:ascii="Times New Roman" w:hAnsi="Times New Roman" w:cs="Times New Roman"/>
        </w:rPr>
        <w:t xml:space="preserve"> </w:t>
      </w:r>
      <w:proofErr w:type="spellStart"/>
      <w:r>
        <w:rPr>
          <w:rFonts w:ascii="Times New Roman" w:hAnsi="Times New Roman" w:cs="Times New Roman"/>
        </w:rPr>
        <w:t>diperlukan</w:t>
      </w:r>
      <w:proofErr w:type="spellEnd"/>
      <w:r>
        <w:rPr>
          <w:rFonts w:ascii="Times New Roman" w:hAnsi="Times New Roman" w:cs="Times New Roman"/>
        </w:rPr>
        <w:t xml:space="preserve"> </w:t>
      </w:r>
      <w:proofErr w:type="spellStart"/>
      <w:r>
        <w:rPr>
          <w:rFonts w:ascii="Times New Roman" w:hAnsi="Times New Roman" w:cs="Times New Roman"/>
        </w:rPr>
        <w:t>pemeriksaan</w:t>
      </w:r>
      <w:proofErr w:type="spellEnd"/>
      <w:r>
        <w:rPr>
          <w:rFonts w:ascii="Times New Roman" w:hAnsi="Times New Roman" w:cs="Times New Roman"/>
        </w:rPr>
        <w:t xml:space="preserve"> oleh </w:t>
      </w:r>
      <w:proofErr w:type="spellStart"/>
      <w:r>
        <w:rPr>
          <w:rFonts w:ascii="Times New Roman" w:hAnsi="Times New Roman" w:cs="Times New Roman"/>
        </w:rPr>
        <w:t>pihak</w:t>
      </w:r>
      <w:proofErr w:type="spellEnd"/>
      <w:r>
        <w:rPr>
          <w:rFonts w:ascii="Times New Roman" w:hAnsi="Times New Roman" w:cs="Times New Roman"/>
        </w:rPr>
        <w:t xml:space="preserve"> yang </w:t>
      </w:r>
      <w:proofErr w:type="spellStart"/>
      <w:r>
        <w:rPr>
          <w:rFonts w:ascii="Times New Roman" w:hAnsi="Times New Roman" w:cs="Times New Roman"/>
        </w:rPr>
        <w:t>berwajib</w:t>
      </w:r>
      <w:proofErr w:type="spellEnd"/>
      <w:r>
        <w:rPr>
          <w:rFonts w:ascii="Times New Roman" w:hAnsi="Times New Roman" w:cs="Times New Roman"/>
        </w:rPr>
        <w:t xml:space="preserve"> dan </w:t>
      </w:r>
      <w:proofErr w:type="spellStart"/>
      <w:r>
        <w:rPr>
          <w:rFonts w:ascii="Times New Roman" w:hAnsi="Times New Roman" w:cs="Times New Roman"/>
        </w:rPr>
        <w:t>dikenakan</w:t>
      </w:r>
      <w:proofErr w:type="spellEnd"/>
      <w:r>
        <w:rPr>
          <w:rFonts w:ascii="Times New Roman" w:hAnsi="Times New Roman" w:cs="Times New Roman"/>
        </w:rPr>
        <w:t xml:space="preserve"> </w:t>
      </w:r>
      <w:proofErr w:type="spellStart"/>
      <w:r>
        <w:rPr>
          <w:rFonts w:ascii="Times New Roman" w:hAnsi="Times New Roman" w:cs="Times New Roman"/>
        </w:rPr>
        <w:t>penahanan</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diberhentikan</w:t>
      </w:r>
      <w:proofErr w:type="spellEnd"/>
      <w:r>
        <w:rPr>
          <w:rFonts w:ascii="Times New Roman" w:hAnsi="Times New Roman" w:cs="Times New Roman"/>
        </w:rPr>
        <w:t xml:space="preserve"> </w:t>
      </w:r>
      <w:proofErr w:type="spellStart"/>
      <w:r>
        <w:rPr>
          <w:rFonts w:ascii="Times New Roman" w:hAnsi="Times New Roman" w:cs="Times New Roman"/>
        </w:rPr>
        <w:t>sementara</w:t>
      </w:r>
      <w:proofErr w:type="spellEnd"/>
      <w:r>
        <w:rPr>
          <w:rFonts w:ascii="Times New Roman" w:hAnsi="Times New Roman" w:cs="Times New Roman"/>
        </w:rPr>
        <w:t>;</w:t>
      </w:r>
    </w:p>
    <w:p w14:paraId="387F59E9" w14:textId="07808626" w:rsidR="00A4491D" w:rsidRDefault="00A4491D" w:rsidP="00083556">
      <w:pPr>
        <w:pStyle w:val="ListParagraph"/>
        <w:numPr>
          <w:ilvl w:val="0"/>
          <w:numId w:val="71"/>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dikenakan</w:t>
      </w:r>
      <w:proofErr w:type="spellEnd"/>
      <w:r>
        <w:rPr>
          <w:rFonts w:ascii="Times New Roman" w:hAnsi="Times New Roman" w:cs="Times New Roman"/>
        </w:rPr>
        <w:t xml:space="preserve"> </w:t>
      </w:r>
      <w:proofErr w:type="spellStart"/>
      <w:r>
        <w:rPr>
          <w:rFonts w:ascii="Times New Roman" w:hAnsi="Times New Roman" w:cs="Times New Roman"/>
        </w:rPr>
        <w:t>pemberhentian</w:t>
      </w:r>
      <w:proofErr w:type="spellEnd"/>
      <w:r>
        <w:rPr>
          <w:rFonts w:ascii="Times New Roman" w:hAnsi="Times New Roman" w:cs="Times New Roman"/>
        </w:rPr>
        <w:t xml:space="preserve"> </w:t>
      </w:r>
      <w:proofErr w:type="spellStart"/>
      <w:r>
        <w:rPr>
          <w:rFonts w:ascii="Times New Roman" w:hAnsi="Times New Roman" w:cs="Times New Roman"/>
        </w:rPr>
        <w:t>sementara</w:t>
      </w:r>
      <w:proofErr w:type="spellEnd"/>
      <w:r>
        <w:rPr>
          <w:rFonts w:ascii="Times New Roman" w:hAnsi="Times New Roman" w:cs="Times New Roman"/>
        </w:rPr>
        <w:t xml:space="preserve"> </w:t>
      </w:r>
      <w:proofErr w:type="spellStart"/>
      <w:r>
        <w:rPr>
          <w:rFonts w:ascii="Times New Roman" w:hAnsi="Times New Roman" w:cs="Times New Roman"/>
        </w:rPr>
        <w:t>sebagaimana</w:t>
      </w:r>
      <w:proofErr w:type="spellEnd"/>
      <w:r>
        <w:rPr>
          <w:rFonts w:ascii="Times New Roman" w:hAnsi="Times New Roman" w:cs="Times New Roman"/>
        </w:rPr>
        <w:t xml:space="preserve"> </w:t>
      </w:r>
      <w:proofErr w:type="spellStart"/>
      <w:r>
        <w:rPr>
          <w:rFonts w:ascii="Times New Roman" w:hAnsi="Times New Roman" w:cs="Times New Roman"/>
        </w:rPr>
        <w:t>dimaksud</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huruf</w:t>
      </w:r>
      <w:proofErr w:type="spellEnd"/>
      <w:r>
        <w:rPr>
          <w:rFonts w:ascii="Times New Roman" w:hAnsi="Times New Roman" w:cs="Times New Roman"/>
        </w:rPr>
        <w:t xml:space="preserve"> a </w:t>
      </w:r>
      <w:proofErr w:type="spellStart"/>
      <w:r>
        <w:rPr>
          <w:rFonts w:ascii="Times New Roman" w:hAnsi="Times New Roman" w:cs="Times New Roman"/>
        </w:rPr>
        <w:t>ayat</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w:t>
      </w:r>
      <w:proofErr w:type="spellStart"/>
      <w:r>
        <w:rPr>
          <w:rFonts w:ascii="Times New Roman" w:hAnsi="Times New Roman" w:cs="Times New Roman"/>
        </w:rPr>
        <w:t>sebesar</w:t>
      </w:r>
      <w:proofErr w:type="spellEnd"/>
      <w:r>
        <w:rPr>
          <w:rFonts w:ascii="Times New Roman" w:hAnsi="Times New Roman" w:cs="Times New Roman"/>
        </w:rPr>
        <w:t xml:space="preserve"> 75% (</w:t>
      </w:r>
      <w:proofErr w:type="spellStart"/>
      <w:r>
        <w:rPr>
          <w:rFonts w:ascii="Times New Roman" w:hAnsi="Times New Roman" w:cs="Times New Roman"/>
        </w:rPr>
        <w:t>tujuh</w:t>
      </w:r>
      <w:proofErr w:type="spellEnd"/>
      <w:r>
        <w:rPr>
          <w:rFonts w:ascii="Times New Roman" w:hAnsi="Times New Roman" w:cs="Times New Roman"/>
        </w:rPr>
        <w:t xml:space="preserve"> </w:t>
      </w:r>
      <w:proofErr w:type="spellStart"/>
      <w:r>
        <w:rPr>
          <w:rFonts w:ascii="Times New Roman" w:hAnsi="Times New Roman" w:cs="Times New Roman"/>
        </w:rPr>
        <w:t>puluh</w:t>
      </w:r>
      <w:proofErr w:type="spellEnd"/>
      <w:r>
        <w:rPr>
          <w:rFonts w:ascii="Times New Roman" w:hAnsi="Times New Roman" w:cs="Times New Roman"/>
        </w:rPr>
        <w:t xml:space="preserve"> lima </w:t>
      </w:r>
      <w:proofErr w:type="spellStart"/>
      <w:r>
        <w:rPr>
          <w:rFonts w:ascii="Times New Roman" w:hAnsi="Times New Roman" w:cs="Times New Roman"/>
        </w:rPr>
        <w:t>persen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yang </w:t>
      </w:r>
      <w:proofErr w:type="spellStart"/>
      <w:r>
        <w:rPr>
          <w:rFonts w:ascii="Times New Roman" w:hAnsi="Times New Roman" w:cs="Times New Roman"/>
        </w:rPr>
        <w:t>seharusnya</w:t>
      </w:r>
      <w:proofErr w:type="spellEnd"/>
      <w:r>
        <w:rPr>
          <w:rFonts w:ascii="Times New Roman" w:hAnsi="Times New Roman" w:cs="Times New Roman"/>
        </w:rPr>
        <w:t xml:space="preserve"> </w:t>
      </w:r>
      <w:proofErr w:type="spellStart"/>
      <w:r>
        <w:rPr>
          <w:rFonts w:ascii="Times New Roman" w:hAnsi="Times New Roman" w:cs="Times New Roman"/>
        </w:rPr>
        <w:t>diterima</w:t>
      </w:r>
      <w:proofErr w:type="spellEnd"/>
      <w:r>
        <w:rPr>
          <w:rFonts w:ascii="Times New Roman" w:hAnsi="Times New Roman" w:cs="Times New Roman"/>
        </w:rPr>
        <w:t>;</w:t>
      </w:r>
    </w:p>
    <w:p w14:paraId="68A7203E" w14:textId="1837C2A3" w:rsidR="00A4491D" w:rsidRDefault="006A1134" w:rsidP="00083556">
      <w:pPr>
        <w:pStyle w:val="ListParagraph"/>
        <w:numPr>
          <w:ilvl w:val="0"/>
          <w:numId w:val="71"/>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Penghasilan</w:t>
      </w:r>
      <w:proofErr w:type="spellEnd"/>
      <w:r>
        <w:rPr>
          <w:rFonts w:ascii="Times New Roman" w:hAnsi="Times New Roman" w:cs="Times New Roman"/>
        </w:rPr>
        <w:t xml:space="preserve"> </w:t>
      </w:r>
      <w:proofErr w:type="spellStart"/>
      <w:r>
        <w:rPr>
          <w:rFonts w:ascii="Times New Roman" w:hAnsi="Times New Roman" w:cs="Times New Roman"/>
        </w:rPr>
        <w:t>sebagaimana</w:t>
      </w:r>
      <w:proofErr w:type="spellEnd"/>
      <w:r>
        <w:rPr>
          <w:rFonts w:ascii="Times New Roman" w:hAnsi="Times New Roman" w:cs="Times New Roman"/>
        </w:rPr>
        <w:t xml:space="preserve"> </w:t>
      </w:r>
      <w:proofErr w:type="spellStart"/>
      <w:r>
        <w:rPr>
          <w:rFonts w:ascii="Times New Roman" w:hAnsi="Times New Roman" w:cs="Times New Roman"/>
        </w:rPr>
        <w:t>dimaksud</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huruf</w:t>
      </w:r>
      <w:proofErr w:type="spellEnd"/>
      <w:r>
        <w:rPr>
          <w:rFonts w:ascii="Times New Roman" w:hAnsi="Times New Roman" w:cs="Times New Roman"/>
        </w:rPr>
        <w:t xml:space="preserve"> b </w:t>
      </w:r>
      <w:proofErr w:type="spellStart"/>
      <w:r>
        <w:rPr>
          <w:rFonts w:ascii="Times New Roman" w:hAnsi="Times New Roman" w:cs="Times New Roman"/>
        </w:rPr>
        <w:t>ayat</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diberikan</w:t>
      </w:r>
      <w:proofErr w:type="spellEnd"/>
      <w:r>
        <w:rPr>
          <w:rFonts w:ascii="Times New Roman" w:hAnsi="Times New Roman" w:cs="Times New Roman"/>
        </w:rPr>
        <w:t xml:space="preserve"> </w:t>
      </w:r>
      <w:proofErr w:type="spellStart"/>
      <w:r>
        <w:rPr>
          <w:rFonts w:ascii="Times New Roman" w:hAnsi="Times New Roman" w:cs="Times New Roman"/>
        </w:rPr>
        <w:t>mulai</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berikutnya</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bersangkutan</w:t>
      </w:r>
      <w:proofErr w:type="spellEnd"/>
      <w:r>
        <w:rPr>
          <w:rFonts w:ascii="Times New Roman" w:hAnsi="Times New Roman" w:cs="Times New Roman"/>
        </w:rPr>
        <w:t xml:space="preserve"> </w:t>
      </w:r>
      <w:proofErr w:type="spellStart"/>
      <w:r>
        <w:rPr>
          <w:rFonts w:ascii="Times New Roman" w:hAnsi="Times New Roman" w:cs="Times New Roman"/>
        </w:rPr>
        <w:t>diberhentikan</w:t>
      </w:r>
      <w:proofErr w:type="spellEnd"/>
      <w:r>
        <w:rPr>
          <w:rFonts w:ascii="Times New Roman" w:hAnsi="Times New Roman" w:cs="Times New Roman"/>
        </w:rPr>
        <w:t xml:space="preserve"> </w:t>
      </w:r>
      <w:proofErr w:type="spellStart"/>
      <w:r>
        <w:rPr>
          <w:rFonts w:ascii="Times New Roman" w:hAnsi="Times New Roman" w:cs="Times New Roman"/>
        </w:rPr>
        <w:t>sementara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paling lama 6 (</w:t>
      </w:r>
      <w:proofErr w:type="spellStart"/>
      <w:r>
        <w:rPr>
          <w:rFonts w:ascii="Times New Roman" w:hAnsi="Times New Roman" w:cs="Times New Roman"/>
        </w:rPr>
        <w:t>enam</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w:t>
      </w:r>
    </w:p>
    <w:p w14:paraId="2E329838" w14:textId="1B61C731" w:rsidR="009830E6" w:rsidRDefault="009830E6" w:rsidP="00083556">
      <w:pPr>
        <w:pStyle w:val="ListParagraph"/>
        <w:numPr>
          <w:ilvl w:val="0"/>
          <w:numId w:val="71"/>
        </w:numPr>
        <w:spacing w:before="0" w:after="120" w:line="240" w:lineRule="auto"/>
        <w:contextualSpacing w:val="0"/>
        <w:rPr>
          <w:rFonts w:ascii="Times New Roman" w:hAnsi="Times New Roman" w:cs="Times New Roman"/>
        </w:rPr>
      </w:pPr>
      <w:r>
        <w:rPr>
          <w:rFonts w:ascii="Times New Roman" w:hAnsi="Times New Roman" w:cs="Times New Roman"/>
        </w:rPr>
        <w:t xml:space="preserve">Perusahaan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PHK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setelah</w:t>
      </w:r>
      <w:proofErr w:type="spellEnd"/>
      <w:r>
        <w:rPr>
          <w:rFonts w:ascii="Times New Roman" w:hAnsi="Times New Roman" w:cs="Times New Roman"/>
        </w:rPr>
        <w:t xml:space="preserve"> 6 (</w:t>
      </w:r>
      <w:proofErr w:type="spellStart"/>
      <w:r>
        <w:rPr>
          <w:rFonts w:ascii="Times New Roman" w:hAnsi="Times New Roman" w:cs="Times New Roman"/>
        </w:rPr>
        <w:t>enam</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w:t>
      </w:r>
      <w:proofErr w:type="spellStart"/>
      <w:r>
        <w:rPr>
          <w:rFonts w:ascii="Times New Roman" w:hAnsi="Times New Roman" w:cs="Times New Roman"/>
        </w:rPr>
        <w:t>sebagaimana</w:t>
      </w:r>
      <w:proofErr w:type="spellEnd"/>
      <w:r>
        <w:rPr>
          <w:rFonts w:ascii="Times New Roman" w:hAnsi="Times New Roman" w:cs="Times New Roman"/>
        </w:rPr>
        <w:t xml:space="preserve"> </w:t>
      </w:r>
      <w:proofErr w:type="spellStart"/>
      <w:r>
        <w:rPr>
          <w:rFonts w:ascii="Times New Roman" w:hAnsi="Times New Roman" w:cs="Times New Roman"/>
        </w:rPr>
        <w:t>mestinya</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proses </w:t>
      </w:r>
      <w:proofErr w:type="spellStart"/>
      <w:r>
        <w:rPr>
          <w:rFonts w:ascii="Times New Roman" w:hAnsi="Times New Roman" w:cs="Times New Roman"/>
        </w:rPr>
        <w:t>penyelesaian</w:t>
      </w:r>
      <w:proofErr w:type="spellEnd"/>
      <w:r>
        <w:rPr>
          <w:rFonts w:ascii="Times New Roman" w:hAnsi="Times New Roman" w:cs="Times New Roman"/>
        </w:rPr>
        <w:t xml:space="preserve"> </w:t>
      </w:r>
      <w:proofErr w:type="spellStart"/>
      <w:r>
        <w:rPr>
          <w:rFonts w:ascii="Times New Roman" w:hAnsi="Times New Roman" w:cs="Times New Roman"/>
        </w:rPr>
        <w:t>perkara</w:t>
      </w:r>
      <w:proofErr w:type="spellEnd"/>
      <w:r>
        <w:rPr>
          <w:rFonts w:ascii="Times New Roman" w:hAnsi="Times New Roman" w:cs="Times New Roman"/>
        </w:rPr>
        <w:t xml:space="preserve"> </w:t>
      </w:r>
      <w:proofErr w:type="spellStart"/>
      <w:r>
        <w:rPr>
          <w:rFonts w:ascii="Times New Roman" w:hAnsi="Times New Roman" w:cs="Times New Roman"/>
        </w:rPr>
        <w:t>pisana</w:t>
      </w:r>
      <w:proofErr w:type="spellEnd"/>
      <w:r>
        <w:rPr>
          <w:rFonts w:ascii="Times New Roman" w:hAnsi="Times New Roman" w:cs="Times New Roman"/>
        </w:rPr>
        <w:t xml:space="preserve"> </w:t>
      </w:r>
      <w:proofErr w:type="spellStart"/>
      <w:r>
        <w:rPr>
          <w:rFonts w:ascii="Times New Roman" w:hAnsi="Times New Roman" w:cs="Times New Roman"/>
        </w:rPr>
        <w:t>sebagaimana</w:t>
      </w:r>
      <w:proofErr w:type="spellEnd"/>
      <w:r>
        <w:rPr>
          <w:rFonts w:ascii="Times New Roman" w:hAnsi="Times New Roman" w:cs="Times New Roman"/>
        </w:rPr>
        <w:t xml:space="preserve"> </w:t>
      </w:r>
      <w:proofErr w:type="spellStart"/>
      <w:r>
        <w:rPr>
          <w:rFonts w:ascii="Times New Roman" w:hAnsi="Times New Roman" w:cs="Times New Roman"/>
        </w:rPr>
        <w:t>dimaksud</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huruf</w:t>
      </w:r>
      <w:proofErr w:type="spellEnd"/>
      <w:r>
        <w:rPr>
          <w:rFonts w:ascii="Times New Roman" w:hAnsi="Times New Roman" w:cs="Times New Roman"/>
        </w:rPr>
        <w:t xml:space="preserve"> a </w:t>
      </w:r>
      <w:proofErr w:type="spellStart"/>
      <w:r>
        <w:rPr>
          <w:rFonts w:ascii="Times New Roman" w:hAnsi="Times New Roman" w:cs="Times New Roman"/>
        </w:rPr>
        <w:t>ayat</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w:t>
      </w:r>
    </w:p>
    <w:p w14:paraId="11236FE8" w14:textId="3589F08C" w:rsidR="009830E6" w:rsidRDefault="009830E6" w:rsidP="00083556">
      <w:pPr>
        <w:pStyle w:val="ListParagraph"/>
        <w:numPr>
          <w:ilvl w:val="0"/>
          <w:numId w:val="71"/>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w:t>
      </w:r>
      <w:proofErr w:type="spellStart"/>
      <w:r>
        <w:rPr>
          <w:rFonts w:ascii="Times New Roman" w:hAnsi="Times New Roman" w:cs="Times New Roman"/>
        </w:rPr>
        <w:t>pengadilan</w:t>
      </w:r>
      <w:proofErr w:type="spellEnd"/>
      <w:r>
        <w:rPr>
          <w:rFonts w:ascii="Times New Roman" w:hAnsi="Times New Roman" w:cs="Times New Roman"/>
        </w:rPr>
        <w:t xml:space="preserve"> </w:t>
      </w:r>
      <w:proofErr w:type="spellStart"/>
      <w:r>
        <w:rPr>
          <w:rFonts w:ascii="Times New Roman" w:hAnsi="Times New Roman" w:cs="Times New Roman"/>
        </w:rPr>
        <w:t>memutuskan</w:t>
      </w:r>
      <w:proofErr w:type="spellEnd"/>
      <w:r>
        <w:rPr>
          <w:rFonts w:ascii="Times New Roman" w:hAnsi="Times New Roman" w:cs="Times New Roman"/>
        </w:rPr>
        <w:t xml:space="preserve"> </w:t>
      </w:r>
      <w:proofErr w:type="spellStart"/>
      <w:r>
        <w:rPr>
          <w:rFonts w:ascii="Times New Roman" w:hAnsi="Times New Roman" w:cs="Times New Roman"/>
        </w:rPr>
        <w:t>perkara</w:t>
      </w:r>
      <w:proofErr w:type="spellEnd"/>
      <w:r>
        <w:rPr>
          <w:rFonts w:ascii="Times New Roman" w:hAnsi="Times New Roman" w:cs="Times New Roman"/>
        </w:rPr>
        <w:t xml:space="preserve"> </w:t>
      </w:r>
      <w:proofErr w:type="spellStart"/>
      <w:r>
        <w:rPr>
          <w:rFonts w:ascii="Times New Roman" w:hAnsi="Times New Roman" w:cs="Times New Roman"/>
        </w:rPr>
        <w:t>pidana</w:t>
      </w:r>
      <w:proofErr w:type="spellEnd"/>
      <w:r>
        <w:rPr>
          <w:rFonts w:ascii="Times New Roman" w:hAnsi="Times New Roman" w:cs="Times New Roman"/>
        </w:rPr>
        <w:t xml:space="preserve"> </w:t>
      </w:r>
      <w:proofErr w:type="spellStart"/>
      <w:r>
        <w:rPr>
          <w:rFonts w:ascii="Times New Roman" w:hAnsi="Times New Roman" w:cs="Times New Roman"/>
        </w:rPr>
        <w:t>sebelum</w:t>
      </w:r>
      <w:proofErr w:type="spellEnd"/>
      <w:r>
        <w:rPr>
          <w:rFonts w:ascii="Times New Roman" w:hAnsi="Times New Roman" w:cs="Times New Roman"/>
        </w:rPr>
        <w:t xml:space="preserve"> masa 6 (</w:t>
      </w:r>
      <w:proofErr w:type="spellStart"/>
      <w:r>
        <w:rPr>
          <w:rFonts w:ascii="Times New Roman" w:hAnsi="Times New Roman" w:cs="Times New Roman"/>
        </w:rPr>
        <w:t>enam</w:t>
      </w:r>
      <w:proofErr w:type="spellEnd"/>
      <w:r>
        <w:rPr>
          <w:rFonts w:ascii="Times New Roman" w:hAnsi="Times New Roman" w:cs="Times New Roman"/>
        </w:rPr>
        <w:t xml:space="preserve">)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sebagaimana</w:t>
      </w:r>
      <w:proofErr w:type="spellEnd"/>
      <w:r>
        <w:rPr>
          <w:rFonts w:ascii="Times New Roman" w:hAnsi="Times New Roman" w:cs="Times New Roman"/>
        </w:rPr>
        <w:t xml:space="preserve"> </w:t>
      </w:r>
      <w:proofErr w:type="spellStart"/>
      <w:r>
        <w:rPr>
          <w:rFonts w:ascii="Times New Roman" w:hAnsi="Times New Roman" w:cs="Times New Roman"/>
        </w:rPr>
        <w:t>dimaksud</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huruf</w:t>
      </w:r>
      <w:proofErr w:type="spellEnd"/>
      <w:r>
        <w:rPr>
          <w:rFonts w:ascii="Times New Roman" w:hAnsi="Times New Roman" w:cs="Times New Roman"/>
        </w:rPr>
        <w:t xml:space="preserve"> d </w:t>
      </w:r>
      <w:proofErr w:type="spellStart"/>
      <w:r>
        <w:rPr>
          <w:rFonts w:ascii="Times New Roman" w:hAnsi="Times New Roman" w:cs="Times New Roman"/>
        </w:rPr>
        <w:t>berakhir</w:t>
      </w:r>
      <w:proofErr w:type="spellEnd"/>
      <w:r>
        <w:rPr>
          <w:rFonts w:ascii="Times New Roman" w:hAnsi="Times New Roman" w:cs="Times New Roman"/>
        </w:rPr>
        <w:t xml:space="preserve"> </w:t>
      </w:r>
      <w:proofErr w:type="spellStart"/>
      <w:r>
        <w:rPr>
          <w:rFonts w:ascii="Times New Roman" w:hAnsi="Times New Roman" w:cs="Times New Roman"/>
        </w:rPr>
        <w:t>dimana</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dinyatakan</w:t>
      </w:r>
      <w:proofErr w:type="spellEnd"/>
      <w:r>
        <w:rPr>
          <w:rFonts w:ascii="Times New Roman" w:hAnsi="Times New Roman" w:cs="Times New Roman"/>
        </w:rPr>
        <w:t xml:space="preserve"> </w:t>
      </w:r>
      <w:proofErr w:type="spellStart"/>
      <w:r>
        <w:rPr>
          <w:rFonts w:ascii="Times New Roman" w:hAnsi="Times New Roman" w:cs="Times New Roman"/>
        </w:rPr>
        <w:t>bersalah</w:t>
      </w:r>
      <w:proofErr w:type="spellEnd"/>
      <w:r>
        <w:rPr>
          <w:rFonts w:ascii="Times New Roman" w:hAnsi="Times New Roman" w:cs="Times New Roman"/>
        </w:rPr>
        <w:t xml:space="preserve"> dan </w:t>
      </w:r>
      <w:proofErr w:type="spellStart"/>
      <w:r>
        <w:rPr>
          <w:rFonts w:ascii="Times New Roman" w:hAnsi="Times New Roman" w:cs="Times New Roman"/>
        </w:rPr>
        <w:t>dikenakan</w:t>
      </w:r>
      <w:proofErr w:type="spellEnd"/>
      <w:r>
        <w:rPr>
          <w:rFonts w:ascii="Times New Roman" w:hAnsi="Times New Roman" w:cs="Times New Roman"/>
        </w:rPr>
        <w:t xml:space="preserve"> </w:t>
      </w:r>
      <w:proofErr w:type="spellStart"/>
      <w:r>
        <w:rPr>
          <w:rFonts w:ascii="Times New Roman" w:hAnsi="Times New Roman" w:cs="Times New Roman"/>
        </w:rPr>
        <w:t>vonis</w:t>
      </w:r>
      <w:proofErr w:type="spellEnd"/>
      <w:r>
        <w:rPr>
          <w:rFonts w:ascii="Times New Roman" w:hAnsi="Times New Roman" w:cs="Times New Roman"/>
        </w:rPr>
        <w:t xml:space="preserve"> </w:t>
      </w:r>
      <w:proofErr w:type="spellStart"/>
      <w:r>
        <w:rPr>
          <w:rFonts w:ascii="Times New Roman" w:hAnsi="Times New Roman" w:cs="Times New Roman"/>
        </w:rPr>
        <w:t>pidana</w:t>
      </w:r>
      <w:proofErr w:type="spellEnd"/>
      <w:r>
        <w:rPr>
          <w:rFonts w:ascii="Times New Roman" w:hAnsi="Times New Roman" w:cs="Times New Roman"/>
        </w:rPr>
        <w:t xml:space="preserve"> </w:t>
      </w:r>
      <w:proofErr w:type="spellStart"/>
      <w:r>
        <w:rPr>
          <w:rFonts w:ascii="Times New Roman" w:hAnsi="Times New Roman" w:cs="Times New Roman"/>
        </w:rPr>
        <w:t>penjara</w:t>
      </w:r>
      <w:proofErr w:type="spellEnd"/>
      <w:r>
        <w:rPr>
          <w:rFonts w:ascii="Times New Roman" w:hAnsi="Times New Roman" w:cs="Times New Roman"/>
        </w:rPr>
        <w:t xml:space="preserve"> minimal 1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Direksi</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PHK </w:t>
      </w: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bersangkutan</w:t>
      </w:r>
      <w:proofErr w:type="spellEnd"/>
      <w:r>
        <w:rPr>
          <w:rFonts w:ascii="Times New Roman" w:hAnsi="Times New Roman" w:cs="Times New Roman"/>
        </w:rPr>
        <w:t>;</w:t>
      </w:r>
    </w:p>
    <w:p w14:paraId="07DDEAED" w14:textId="04BA34E1" w:rsidR="009830E6" w:rsidRDefault="009830E6" w:rsidP="00083556">
      <w:pPr>
        <w:pStyle w:val="ListParagraph"/>
        <w:numPr>
          <w:ilvl w:val="0"/>
          <w:numId w:val="71"/>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w:t>
      </w:r>
      <w:proofErr w:type="spellStart"/>
      <w:r>
        <w:rPr>
          <w:rFonts w:ascii="Times New Roman" w:hAnsi="Times New Roman" w:cs="Times New Roman"/>
        </w:rPr>
        <w:t>pengadilan</w:t>
      </w:r>
      <w:proofErr w:type="spellEnd"/>
      <w:r>
        <w:rPr>
          <w:rFonts w:ascii="Times New Roman" w:hAnsi="Times New Roman" w:cs="Times New Roman"/>
        </w:rPr>
        <w:t xml:space="preserve"> </w:t>
      </w:r>
      <w:proofErr w:type="spellStart"/>
      <w:r>
        <w:rPr>
          <w:rFonts w:ascii="Times New Roman" w:hAnsi="Times New Roman" w:cs="Times New Roman"/>
        </w:rPr>
        <w:t>memutuskan</w:t>
      </w:r>
      <w:proofErr w:type="spellEnd"/>
      <w:r>
        <w:rPr>
          <w:rFonts w:ascii="Times New Roman" w:hAnsi="Times New Roman" w:cs="Times New Roman"/>
        </w:rPr>
        <w:t xml:space="preserve"> </w:t>
      </w:r>
      <w:proofErr w:type="spellStart"/>
      <w:r>
        <w:rPr>
          <w:rFonts w:ascii="Times New Roman" w:hAnsi="Times New Roman" w:cs="Times New Roman"/>
        </w:rPr>
        <w:t>perkara</w:t>
      </w:r>
      <w:proofErr w:type="spellEnd"/>
      <w:r>
        <w:rPr>
          <w:rFonts w:ascii="Times New Roman" w:hAnsi="Times New Roman" w:cs="Times New Roman"/>
        </w:rPr>
        <w:t xml:space="preserve"> </w:t>
      </w:r>
      <w:proofErr w:type="spellStart"/>
      <w:r>
        <w:rPr>
          <w:rFonts w:ascii="Times New Roman" w:hAnsi="Times New Roman" w:cs="Times New Roman"/>
        </w:rPr>
        <w:t>pidana</w:t>
      </w:r>
      <w:proofErr w:type="spellEnd"/>
      <w:r>
        <w:rPr>
          <w:rFonts w:ascii="Times New Roman" w:hAnsi="Times New Roman" w:cs="Times New Roman"/>
        </w:rPr>
        <w:t xml:space="preserve"> </w:t>
      </w:r>
      <w:proofErr w:type="spellStart"/>
      <w:r>
        <w:rPr>
          <w:rFonts w:ascii="Times New Roman" w:hAnsi="Times New Roman" w:cs="Times New Roman"/>
        </w:rPr>
        <w:t>sebelum</w:t>
      </w:r>
      <w:proofErr w:type="spellEnd"/>
      <w:r>
        <w:rPr>
          <w:rFonts w:ascii="Times New Roman" w:hAnsi="Times New Roman" w:cs="Times New Roman"/>
        </w:rPr>
        <w:t xml:space="preserve"> masa 6 (</w:t>
      </w:r>
      <w:proofErr w:type="spellStart"/>
      <w:r>
        <w:rPr>
          <w:rFonts w:ascii="Times New Roman" w:hAnsi="Times New Roman" w:cs="Times New Roman"/>
        </w:rPr>
        <w:t>enam</w:t>
      </w:r>
      <w:proofErr w:type="spellEnd"/>
      <w:r>
        <w:rPr>
          <w:rFonts w:ascii="Times New Roman" w:hAnsi="Times New Roman" w:cs="Times New Roman"/>
        </w:rPr>
        <w:t xml:space="preserve">) </w:t>
      </w:r>
      <w:proofErr w:type="spellStart"/>
      <w:r>
        <w:rPr>
          <w:rFonts w:ascii="Times New Roman" w:hAnsi="Times New Roman" w:cs="Times New Roman"/>
        </w:rPr>
        <w:t>nulan</w:t>
      </w:r>
      <w:proofErr w:type="spellEnd"/>
      <w:r>
        <w:rPr>
          <w:rFonts w:ascii="Times New Roman" w:hAnsi="Times New Roman" w:cs="Times New Roman"/>
        </w:rPr>
        <w:t xml:space="preserve"> </w:t>
      </w:r>
      <w:proofErr w:type="spellStart"/>
      <w:r>
        <w:rPr>
          <w:rFonts w:ascii="Times New Roman" w:hAnsi="Times New Roman" w:cs="Times New Roman"/>
        </w:rPr>
        <w:t>sebagaimana</w:t>
      </w:r>
      <w:proofErr w:type="spellEnd"/>
      <w:r>
        <w:rPr>
          <w:rFonts w:ascii="Times New Roman" w:hAnsi="Times New Roman" w:cs="Times New Roman"/>
        </w:rPr>
        <w:t xml:space="preserve"> </w:t>
      </w:r>
      <w:proofErr w:type="spellStart"/>
      <w:r>
        <w:rPr>
          <w:rFonts w:ascii="Times New Roman" w:hAnsi="Times New Roman" w:cs="Times New Roman"/>
        </w:rPr>
        <w:t>dimaksud</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furuf</w:t>
      </w:r>
      <w:proofErr w:type="spellEnd"/>
      <w:r>
        <w:rPr>
          <w:rFonts w:ascii="Times New Roman" w:hAnsi="Times New Roman" w:cs="Times New Roman"/>
        </w:rPr>
        <w:t xml:space="preserve"> d </w:t>
      </w:r>
      <w:proofErr w:type="spellStart"/>
      <w:r>
        <w:rPr>
          <w:rFonts w:ascii="Times New Roman" w:hAnsi="Times New Roman" w:cs="Times New Roman"/>
        </w:rPr>
        <w:t>berakhir</w:t>
      </w:r>
      <w:proofErr w:type="spellEnd"/>
      <w:r>
        <w:rPr>
          <w:rFonts w:ascii="Times New Roman" w:hAnsi="Times New Roman" w:cs="Times New Roman"/>
        </w:rPr>
        <w:t xml:space="preserve"> dan </w:t>
      </w: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dinyatakan</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bersalah</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direksi</w:t>
      </w:r>
      <w:proofErr w:type="spellEnd"/>
      <w:r>
        <w:rPr>
          <w:rFonts w:ascii="Times New Roman" w:hAnsi="Times New Roman" w:cs="Times New Roman"/>
        </w:rPr>
        <w:t xml:space="preserve"> </w:t>
      </w:r>
      <w:proofErr w:type="spellStart"/>
      <w:r>
        <w:rPr>
          <w:rFonts w:ascii="Times New Roman" w:hAnsi="Times New Roman" w:cs="Times New Roman"/>
        </w:rPr>
        <w:t>wajib</w:t>
      </w:r>
      <w:proofErr w:type="spellEnd"/>
      <w:r>
        <w:rPr>
          <w:rFonts w:ascii="Times New Roman" w:hAnsi="Times New Roman" w:cs="Times New Roman"/>
        </w:rPr>
        <w:t xml:space="preserve"> </w:t>
      </w:r>
      <w:proofErr w:type="spellStart"/>
      <w:r>
        <w:rPr>
          <w:rFonts w:ascii="Times New Roman" w:hAnsi="Times New Roman" w:cs="Times New Roman"/>
        </w:rPr>
        <w:t>mempekerjakan</w:t>
      </w:r>
      <w:proofErr w:type="spellEnd"/>
      <w:r>
        <w:rPr>
          <w:rFonts w:ascii="Times New Roman" w:hAnsi="Times New Roman" w:cs="Times New Roman"/>
        </w:rPr>
        <w:t xml:space="preserve"> Kembali </w:t>
      </w: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bersangkutan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membayar</w:t>
      </w:r>
      <w:proofErr w:type="spellEnd"/>
      <w:r>
        <w:rPr>
          <w:rFonts w:ascii="Times New Roman" w:hAnsi="Times New Roman" w:cs="Times New Roman"/>
        </w:rPr>
        <w:t xml:space="preserve"> </w:t>
      </w:r>
      <w:proofErr w:type="spellStart"/>
      <w:r>
        <w:rPr>
          <w:rFonts w:ascii="Times New Roman" w:hAnsi="Times New Roman" w:cs="Times New Roman"/>
        </w:rPr>
        <w:t>penghasilan</w:t>
      </w:r>
      <w:proofErr w:type="spellEnd"/>
      <w:r>
        <w:rPr>
          <w:rFonts w:ascii="Times New Roman" w:hAnsi="Times New Roman" w:cs="Times New Roman"/>
        </w:rPr>
        <w:t xml:space="preserve"> </w:t>
      </w:r>
      <w:proofErr w:type="spellStart"/>
      <w:r>
        <w:rPr>
          <w:rFonts w:ascii="Times New Roman" w:hAnsi="Times New Roman" w:cs="Times New Roman"/>
        </w:rPr>
        <w:t>penuh</w:t>
      </w:r>
      <w:proofErr w:type="spellEnd"/>
      <w:r>
        <w:rPr>
          <w:rFonts w:ascii="Times New Roman" w:hAnsi="Times New Roman" w:cs="Times New Roman"/>
        </w:rPr>
        <w:t xml:space="preserve"> </w:t>
      </w:r>
      <w:proofErr w:type="spellStart"/>
      <w:r>
        <w:rPr>
          <w:rFonts w:ascii="Times New Roman" w:hAnsi="Times New Roman" w:cs="Times New Roman"/>
        </w:rPr>
        <w:t>beserta</w:t>
      </w:r>
      <w:proofErr w:type="spellEnd"/>
      <w:r>
        <w:rPr>
          <w:rFonts w:ascii="Times New Roman" w:hAnsi="Times New Roman" w:cs="Times New Roman"/>
        </w:rPr>
        <w:t xml:space="preserve"> </w:t>
      </w:r>
      <w:proofErr w:type="spellStart"/>
      <w:r>
        <w:rPr>
          <w:rFonts w:ascii="Times New Roman" w:hAnsi="Times New Roman" w:cs="Times New Roman"/>
        </w:rPr>
        <w:t>hak-hak</w:t>
      </w:r>
      <w:proofErr w:type="spellEnd"/>
      <w:r>
        <w:rPr>
          <w:rFonts w:ascii="Times New Roman" w:hAnsi="Times New Roman" w:cs="Times New Roman"/>
        </w:rPr>
        <w:t xml:space="preserve"> </w:t>
      </w:r>
      <w:proofErr w:type="spellStart"/>
      <w:r>
        <w:rPr>
          <w:rFonts w:ascii="Times New Roman" w:hAnsi="Times New Roman" w:cs="Times New Roman"/>
        </w:rPr>
        <w:t>lainnya</w:t>
      </w:r>
      <w:proofErr w:type="spellEnd"/>
      <w:r>
        <w:rPr>
          <w:rFonts w:ascii="Times New Roman" w:hAnsi="Times New Roman" w:cs="Times New Roman"/>
        </w:rPr>
        <w:t xml:space="preserve"> yang </w:t>
      </w:r>
      <w:proofErr w:type="spellStart"/>
      <w:r>
        <w:rPr>
          <w:rFonts w:ascii="Times New Roman" w:hAnsi="Times New Roman" w:cs="Times New Roman"/>
        </w:rPr>
        <w:t>seharusnya</w:t>
      </w:r>
      <w:proofErr w:type="spellEnd"/>
      <w:r>
        <w:rPr>
          <w:rFonts w:ascii="Times New Roman" w:hAnsi="Times New Roman" w:cs="Times New Roman"/>
        </w:rPr>
        <w:t xml:space="preserve"> </w:t>
      </w:r>
      <w:proofErr w:type="spellStart"/>
      <w:r>
        <w:rPr>
          <w:rFonts w:ascii="Times New Roman" w:hAnsi="Times New Roman" w:cs="Times New Roman"/>
        </w:rPr>
        <w:t>diterima</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terhitung</w:t>
      </w:r>
      <w:proofErr w:type="spellEnd"/>
      <w:r>
        <w:rPr>
          <w:rFonts w:ascii="Times New Roman" w:hAnsi="Times New Roman" w:cs="Times New Roman"/>
        </w:rPr>
        <w:t xml:space="preserve"> </w:t>
      </w:r>
      <w:proofErr w:type="spellStart"/>
      <w:r>
        <w:rPr>
          <w:rFonts w:ascii="Times New Roman" w:hAnsi="Times New Roman" w:cs="Times New Roman"/>
        </w:rPr>
        <w:t>sejak</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bersangkutan</w:t>
      </w:r>
      <w:proofErr w:type="spellEnd"/>
      <w:r>
        <w:rPr>
          <w:rFonts w:ascii="Times New Roman" w:hAnsi="Times New Roman" w:cs="Times New Roman"/>
        </w:rPr>
        <w:t xml:space="preserve"> </w:t>
      </w:r>
      <w:proofErr w:type="spellStart"/>
      <w:r>
        <w:rPr>
          <w:rFonts w:ascii="Times New Roman" w:hAnsi="Times New Roman" w:cs="Times New Roman"/>
        </w:rPr>
        <w:t>dikenakan</w:t>
      </w:r>
      <w:proofErr w:type="spellEnd"/>
      <w:r>
        <w:rPr>
          <w:rFonts w:ascii="Times New Roman" w:hAnsi="Times New Roman" w:cs="Times New Roman"/>
        </w:rPr>
        <w:t xml:space="preserve"> </w:t>
      </w:r>
      <w:proofErr w:type="spellStart"/>
      <w:r>
        <w:rPr>
          <w:rFonts w:ascii="Times New Roman" w:hAnsi="Times New Roman" w:cs="Times New Roman"/>
        </w:rPr>
        <w:t>pemberhentian</w:t>
      </w:r>
      <w:proofErr w:type="spellEnd"/>
      <w:r>
        <w:rPr>
          <w:rFonts w:ascii="Times New Roman" w:hAnsi="Times New Roman" w:cs="Times New Roman"/>
        </w:rPr>
        <w:t xml:space="preserve"> </w:t>
      </w:r>
      <w:proofErr w:type="spellStart"/>
      <w:r>
        <w:rPr>
          <w:rFonts w:ascii="Times New Roman" w:hAnsi="Times New Roman" w:cs="Times New Roman"/>
        </w:rPr>
        <w:t>sementara</w:t>
      </w:r>
      <w:proofErr w:type="spellEnd"/>
      <w:r>
        <w:rPr>
          <w:rFonts w:ascii="Times New Roman" w:hAnsi="Times New Roman" w:cs="Times New Roman"/>
        </w:rPr>
        <w:t>.</w:t>
      </w:r>
    </w:p>
    <w:p w14:paraId="768B440C" w14:textId="5E86107A" w:rsidR="00C139D9" w:rsidRDefault="00C139D9" w:rsidP="00C139D9">
      <w:pPr>
        <w:pStyle w:val="ListParagraph"/>
        <w:numPr>
          <w:ilvl w:val="0"/>
          <w:numId w:val="2"/>
        </w:numPr>
        <w:spacing w:before="0" w:after="240" w:line="240" w:lineRule="auto"/>
        <w:ind w:left="567" w:hanging="567"/>
        <w:rPr>
          <w:rFonts w:ascii="Times New Roman" w:hAnsi="Times New Roman" w:cs="Times New Roman"/>
        </w:rPr>
      </w:pPr>
      <w:proofErr w:type="spellStart"/>
      <w:r>
        <w:rPr>
          <w:rFonts w:ascii="Times New Roman" w:hAnsi="Times New Roman" w:cs="Times New Roman"/>
        </w:rPr>
        <w:t>Pemberhentian</w:t>
      </w:r>
      <w:proofErr w:type="spellEnd"/>
      <w:r>
        <w:rPr>
          <w:rFonts w:ascii="Times New Roman" w:hAnsi="Times New Roman" w:cs="Times New Roman"/>
        </w:rPr>
        <w:t xml:space="preserve"> </w:t>
      </w:r>
      <w:proofErr w:type="spellStart"/>
      <w:r>
        <w:rPr>
          <w:rFonts w:ascii="Times New Roman" w:hAnsi="Times New Roman" w:cs="Times New Roman"/>
        </w:rPr>
        <w:t>sementara</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hilang</w:t>
      </w:r>
      <w:proofErr w:type="spellEnd"/>
      <w:r>
        <w:rPr>
          <w:rFonts w:ascii="Times New Roman" w:hAnsi="Times New Roman" w:cs="Times New Roman"/>
        </w:rPr>
        <w:t xml:space="preserve"> /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diketahui</w:t>
      </w:r>
      <w:proofErr w:type="spellEnd"/>
      <w:r>
        <w:rPr>
          <w:rFonts w:ascii="Times New Roman" w:hAnsi="Times New Roman" w:cs="Times New Roman"/>
        </w:rPr>
        <w:t xml:space="preserve"> </w:t>
      </w:r>
      <w:proofErr w:type="spellStart"/>
      <w:r>
        <w:rPr>
          <w:rFonts w:ascii="Times New Roman" w:hAnsi="Times New Roman" w:cs="Times New Roman"/>
        </w:rPr>
        <w:t>keberadaannya</w:t>
      </w:r>
      <w:proofErr w:type="spellEnd"/>
      <w:r>
        <w:rPr>
          <w:rFonts w:ascii="Times New Roman" w:hAnsi="Times New Roman" w:cs="Times New Roman"/>
        </w:rPr>
        <w:t xml:space="preserve"> :</w:t>
      </w:r>
    </w:p>
    <w:p w14:paraId="583308C9" w14:textId="42FD919D" w:rsidR="00C139D9" w:rsidRDefault="00C139D9" w:rsidP="00083556">
      <w:pPr>
        <w:pStyle w:val="ListParagraph"/>
        <w:numPr>
          <w:ilvl w:val="0"/>
          <w:numId w:val="72"/>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lastRenderedPageBreak/>
        <w:t>Sepanjang</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diatur</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peraturan</w:t>
      </w:r>
      <w:proofErr w:type="spellEnd"/>
      <w:r>
        <w:rPr>
          <w:rFonts w:ascii="Times New Roman" w:hAnsi="Times New Roman" w:cs="Times New Roman"/>
        </w:rPr>
        <w:t xml:space="preserve"> </w:t>
      </w:r>
      <w:proofErr w:type="spellStart"/>
      <w:r>
        <w:rPr>
          <w:rFonts w:ascii="Times New Roman" w:hAnsi="Times New Roman" w:cs="Times New Roman"/>
        </w:rPr>
        <w:t>perundang-undangan</w:t>
      </w:r>
      <w:proofErr w:type="spellEnd"/>
      <w:r>
        <w:rPr>
          <w:rFonts w:ascii="Times New Roman" w:hAnsi="Times New Roman" w:cs="Times New Roman"/>
        </w:rPr>
        <w:t xml:space="preserve"> yang </w:t>
      </w:r>
      <w:proofErr w:type="spellStart"/>
      <w:r>
        <w:rPr>
          <w:rFonts w:ascii="Times New Roman" w:hAnsi="Times New Roman" w:cs="Times New Roman"/>
        </w:rPr>
        <w:t>berlaku</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hilang</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dan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tugas</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diberhentikan</w:t>
      </w:r>
      <w:proofErr w:type="spellEnd"/>
      <w:r>
        <w:rPr>
          <w:rFonts w:ascii="Times New Roman" w:hAnsi="Times New Roman" w:cs="Times New Roman"/>
        </w:rPr>
        <w:t xml:space="preserve"> </w:t>
      </w:r>
      <w:proofErr w:type="spellStart"/>
      <w:r>
        <w:rPr>
          <w:rFonts w:ascii="Times New Roman" w:hAnsi="Times New Roman" w:cs="Times New Roman"/>
        </w:rPr>
        <w:t>sementara</w:t>
      </w:r>
      <w:proofErr w:type="spellEnd"/>
      <w:r>
        <w:rPr>
          <w:rFonts w:ascii="Times New Roman" w:hAnsi="Times New Roman" w:cs="Times New Roman"/>
        </w:rPr>
        <w:t xml:space="preserve">, </w:t>
      </w:r>
      <w:proofErr w:type="spellStart"/>
      <w:r>
        <w:rPr>
          <w:rFonts w:ascii="Times New Roman" w:hAnsi="Times New Roman" w:cs="Times New Roman"/>
        </w:rPr>
        <w:t>terhitung</w:t>
      </w:r>
      <w:proofErr w:type="spellEnd"/>
      <w:r>
        <w:rPr>
          <w:rFonts w:ascii="Times New Roman" w:hAnsi="Times New Roman" w:cs="Times New Roman"/>
        </w:rPr>
        <w:t xml:space="preserve"> </w:t>
      </w:r>
      <w:proofErr w:type="spellStart"/>
      <w:r>
        <w:rPr>
          <w:rFonts w:ascii="Times New Roman" w:hAnsi="Times New Roman" w:cs="Times New Roman"/>
        </w:rPr>
        <w:t>seminggu</w:t>
      </w:r>
      <w:proofErr w:type="spellEnd"/>
      <w:r>
        <w:rPr>
          <w:rFonts w:ascii="Times New Roman" w:hAnsi="Times New Roman" w:cs="Times New Roman"/>
        </w:rPr>
        <w:t xml:space="preserve"> yang </w:t>
      </w:r>
      <w:proofErr w:type="spellStart"/>
      <w:r>
        <w:rPr>
          <w:rFonts w:ascii="Times New Roman" w:hAnsi="Times New Roman" w:cs="Times New Roman"/>
        </w:rPr>
        <w:t>bersangkutan</w:t>
      </w:r>
      <w:proofErr w:type="spellEnd"/>
      <w:r>
        <w:rPr>
          <w:rFonts w:ascii="Times New Roman" w:hAnsi="Times New Roman" w:cs="Times New Roman"/>
        </w:rPr>
        <w:t xml:space="preserve"> </w:t>
      </w:r>
      <w:proofErr w:type="spellStart"/>
      <w:r>
        <w:rPr>
          <w:rFonts w:ascii="Times New Roman" w:hAnsi="Times New Roman" w:cs="Times New Roman"/>
        </w:rPr>
        <w:t>dinyatakan</w:t>
      </w:r>
      <w:proofErr w:type="spellEnd"/>
      <w:r>
        <w:rPr>
          <w:rFonts w:ascii="Times New Roman" w:hAnsi="Times New Roman" w:cs="Times New Roman"/>
        </w:rPr>
        <w:t xml:space="preserve"> </w:t>
      </w:r>
      <w:proofErr w:type="spellStart"/>
      <w:r>
        <w:rPr>
          <w:rFonts w:ascii="Times New Roman" w:hAnsi="Times New Roman" w:cs="Times New Roman"/>
        </w:rPr>
        <w:t>hilang</w:t>
      </w:r>
      <w:proofErr w:type="spellEnd"/>
      <w:r>
        <w:rPr>
          <w:rFonts w:ascii="Times New Roman" w:hAnsi="Times New Roman" w:cs="Times New Roman"/>
        </w:rPr>
        <w:t xml:space="preserve"> oleh </w:t>
      </w:r>
      <w:proofErr w:type="spellStart"/>
      <w:r>
        <w:rPr>
          <w:rFonts w:ascii="Times New Roman" w:hAnsi="Times New Roman" w:cs="Times New Roman"/>
        </w:rPr>
        <w:t>pihak</w:t>
      </w:r>
      <w:proofErr w:type="spellEnd"/>
      <w:r>
        <w:rPr>
          <w:rFonts w:ascii="Times New Roman" w:hAnsi="Times New Roman" w:cs="Times New Roman"/>
        </w:rPr>
        <w:t xml:space="preserve"> yang </w:t>
      </w:r>
      <w:proofErr w:type="spellStart"/>
      <w:r>
        <w:rPr>
          <w:rFonts w:ascii="Times New Roman" w:hAnsi="Times New Roman" w:cs="Times New Roman"/>
        </w:rPr>
        <w:t>berwenang</w:t>
      </w:r>
      <w:proofErr w:type="spellEnd"/>
      <w:r>
        <w:rPr>
          <w:rFonts w:ascii="Times New Roman" w:hAnsi="Times New Roman" w:cs="Times New Roman"/>
        </w:rPr>
        <w:t>;</w:t>
      </w:r>
    </w:p>
    <w:p w14:paraId="14C818E4" w14:textId="6D218989" w:rsidR="00C139D9" w:rsidRDefault="00C139D9" w:rsidP="00083556">
      <w:pPr>
        <w:pStyle w:val="ListParagraph"/>
        <w:numPr>
          <w:ilvl w:val="0"/>
          <w:numId w:val="72"/>
        </w:numPr>
        <w:spacing w:before="0" w:after="120" w:line="240" w:lineRule="auto"/>
        <w:contextualSpacing w:val="0"/>
        <w:rPr>
          <w:rFonts w:ascii="Times New Roman" w:hAnsi="Times New Roman" w:cs="Times New Roman"/>
        </w:rPr>
      </w:pPr>
      <w:r>
        <w:rPr>
          <w:rFonts w:ascii="Times New Roman" w:hAnsi="Times New Roman" w:cs="Times New Roman"/>
        </w:rPr>
        <w:t xml:space="preserve">Setelah </w:t>
      </w:r>
      <w:proofErr w:type="spellStart"/>
      <w:r>
        <w:rPr>
          <w:rFonts w:ascii="Times New Roman" w:hAnsi="Times New Roman" w:cs="Times New Roman"/>
        </w:rPr>
        <w:t>jangka</w:t>
      </w:r>
      <w:proofErr w:type="spellEnd"/>
      <w:r>
        <w:rPr>
          <w:rFonts w:ascii="Times New Roman" w:hAnsi="Times New Roman" w:cs="Times New Roman"/>
        </w:rPr>
        <w:t xml:space="preserve"> </w:t>
      </w:r>
      <w:proofErr w:type="spellStart"/>
      <w:r>
        <w:rPr>
          <w:rFonts w:ascii="Times New Roman" w:hAnsi="Times New Roman" w:cs="Times New Roman"/>
        </w:rPr>
        <w:t>waktu</w:t>
      </w:r>
      <w:proofErr w:type="spellEnd"/>
      <w:r>
        <w:rPr>
          <w:rFonts w:ascii="Times New Roman" w:hAnsi="Times New Roman" w:cs="Times New Roman"/>
        </w:rPr>
        <w:t xml:space="preserve"> 1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sejak</w:t>
      </w:r>
      <w:proofErr w:type="spellEnd"/>
      <w:r>
        <w:rPr>
          <w:rFonts w:ascii="Times New Roman" w:hAnsi="Times New Roman" w:cs="Times New Roman"/>
        </w:rPr>
        <w:t xml:space="preserve"> </w:t>
      </w:r>
      <w:proofErr w:type="spellStart"/>
      <w:r>
        <w:rPr>
          <w:rFonts w:ascii="Times New Roman" w:hAnsi="Times New Roman" w:cs="Times New Roman"/>
        </w:rPr>
        <w:t>pemberhentian</w:t>
      </w:r>
      <w:proofErr w:type="spellEnd"/>
      <w:r>
        <w:rPr>
          <w:rFonts w:ascii="Times New Roman" w:hAnsi="Times New Roman" w:cs="Times New Roman"/>
        </w:rPr>
        <w:t xml:space="preserve"> </w:t>
      </w:r>
      <w:proofErr w:type="spellStart"/>
      <w:r>
        <w:rPr>
          <w:rFonts w:ascii="Times New Roman" w:hAnsi="Times New Roman" w:cs="Times New Roman"/>
        </w:rPr>
        <w:t>sementara</w:t>
      </w:r>
      <w:proofErr w:type="spellEnd"/>
      <w:r>
        <w:rPr>
          <w:rFonts w:ascii="Times New Roman" w:hAnsi="Times New Roman" w:cs="Times New Roman"/>
        </w:rPr>
        <w:t xml:space="preserve"> </w:t>
      </w:r>
      <w:proofErr w:type="spellStart"/>
      <w:r>
        <w:rPr>
          <w:rFonts w:ascii="Times New Roman" w:hAnsi="Times New Roman" w:cs="Times New Roman"/>
        </w:rPr>
        <w:t>sebagaimana</w:t>
      </w:r>
      <w:proofErr w:type="spellEnd"/>
      <w:r>
        <w:rPr>
          <w:rFonts w:ascii="Times New Roman" w:hAnsi="Times New Roman" w:cs="Times New Roman"/>
        </w:rPr>
        <w:t xml:space="preserve"> </w:t>
      </w:r>
      <w:proofErr w:type="spellStart"/>
      <w:r>
        <w:rPr>
          <w:rFonts w:ascii="Times New Roman" w:hAnsi="Times New Roman" w:cs="Times New Roman"/>
        </w:rPr>
        <w:t>dimaksud</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huruf</w:t>
      </w:r>
      <w:proofErr w:type="spellEnd"/>
      <w:r>
        <w:rPr>
          <w:rFonts w:ascii="Times New Roman" w:hAnsi="Times New Roman" w:cs="Times New Roman"/>
        </w:rPr>
        <w:t xml:space="preserve"> a </w:t>
      </w:r>
      <w:proofErr w:type="spellStart"/>
      <w:r>
        <w:rPr>
          <w:rFonts w:ascii="Times New Roman" w:hAnsi="Times New Roman" w:cs="Times New Roman"/>
        </w:rPr>
        <w:t>ayat</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yang </w:t>
      </w:r>
      <w:proofErr w:type="spellStart"/>
      <w:r>
        <w:rPr>
          <w:rFonts w:ascii="Times New Roman" w:hAnsi="Times New Roman" w:cs="Times New Roman"/>
        </w:rPr>
        <w:t>bersangkutan</w:t>
      </w:r>
      <w:proofErr w:type="spellEnd"/>
      <w:r>
        <w:rPr>
          <w:rFonts w:ascii="Times New Roman" w:hAnsi="Times New Roman" w:cs="Times New Roman"/>
        </w:rPr>
        <w:t xml:space="preserve"> </w:t>
      </w:r>
      <w:proofErr w:type="spellStart"/>
      <w:r>
        <w:rPr>
          <w:rFonts w:ascii="Times New Roman" w:hAnsi="Times New Roman" w:cs="Times New Roman"/>
        </w:rPr>
        <w:t>dinyatakan</w:t>
      </w:r>
      <w:proofErr w:type="spellEnd"/>
      <w:r>
        <w:rPr>
          <w:rFonts w:ascii="Times New Roman" w:hAnsi="Times New Roman" w:cs="Times New Roman"/>
        </w:rPr>
        <w:t xml:space="preserve"> </w:t>
      </w:r>
      <w:proofErr w:type="spellStart"/>
      <w:r>
        <w:rPr>
          <w:rFonts w:ascii="Times New Roman" w:hAnsi="Times New Roman" w:cs="Times New Roman"/>
        </w:rPr>
        <w:t>tetap</w:t>
      </w:r>
      <w:proofErr w:type="spellEnd"/>
      <w:r>
        <w:rPr>
          <w:rFonts w:ascii="Times New Roman" w:hAnsi="Times New Roman" w:cs="Times New Roman"/>
        </w:rPr>
        <w:t xml:space="preserve"> </w:t>
      </w:r>
      <w:proofErr w:type="spellStart"/>
      <w:r>
        <w:rPr>
          <w:rFonts w:ascii="Times New Roman" w:hAnsi="Times New Roman" w:cs="Times New Roman"/>
        </w:rPr>
        <w:t>hilang</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diberhentikan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hormat</w:t>
      </w:r>
      <w:proofErr w:type="spellEnd"/>
      <w:r>
        <w:rPr>
          <w:rFonts w:ascii="Times New Roman" w:hAnsi="Times New Roman" w:cs="Times New Roman"/>
        </w:rPr>
        <w:t xml:space="preserve"> dan </w:t>
      </w:r>
      <w:proofErr w:type="spellStart"/>
      <w:r>
        <w:rPr>
          <w:rFonts w:ascii="Times New Roman" w:hAnsi="Times New Roman" w:cs="Times New Roman"/>
        </w:rPr>
        <w:t>memperoleh</w:t>
      </w:r>
      <w:proofErr w:type="spellEnd"/>
      <w:r>
        <w:rPr>
          <w:rFonts w:ascii="Times New Roman" w:hAnsi="Times New Roman" w:cs="Times New Roman"/>
        </w:rPr>
        <w:t xml:space="preserve"> </w:t>
      </w:r>
      <w:proofErr w:type="spellStart"/>
      <w:r>
        <w:rPr>
          <w:rFonts w:ascii="Times New Roman" w:hAnsi="Times New Roman" w:cs="Times New Roman"/>
        </w:rPr>
        <w:t>hak-haknya</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yang </w:t>
      </w:r>
      <w:proofErr w:type="spellStart"/>
      <w:r>
        <w:rPr>
          <w:rFonts w:ascii="Times New Roman" w:hAnsi="Times New Roman" w:cs="Times New Roman"/>
        </w:rPr>
        <w:t>berlaku</w:t>
      </w:r>
      <w:proofErr w:type="spellEnd"/>
      <w:r>
        <w:rPr>
          <w:rFonts w:ascii="Times New Roman" w:hAnsi="Times New Roman" w:cs="Times New Roman"/>
        </w:rPr>
        <w:t>;</w:t>
      </w:r>
    </w:p>
    <w:p w14:paraId="3AA64DDF" w14:textId="1DBBD1E0" w:rsidR="00C139D9" w:rsidRDefault="00C139D9" w:rsidP="00083556">
      <w:pPr>
        <w:pStyle w:val="ListParagraph"/>
        <w:numPr>
          <w:ilvl w:val="0"/>
          <w:numId w:val="72"/>
        </w:numPr>
        <w:spacing w:before="0" w:after="120" w:line="240" w:lineRule="auto"/>
        <w:contextualSpacing w:val="0"/>
        <w:rPr>
          <w:rFonts w:ascii="Times New Roman" w:hAnsi="Times New Roman" w:cs="Times New Roman"/>
        </w:rPr>
      </w:pPr>
      <w:proofErr w:type="spellStart"/>
      <w:r>
        <w:rPr>
          <w:rFonts w:ascii="Times New Roman" w:hAnsi="Times New Roman" w:cs="Times New Roman"/>
        </w:rPr>
        <w:t>Terhadap</w:t>
      </w:r>
      <w:proofErr w:type="spellEnd"/>
      <w:r>
        <w:rPr>
          <w:rFonts w:ascii="Times New Roman" w:hAnsi="Times New Roman" w:cs="Times New Roman"/>
        </w:rPr>
        <w:t xml:space="preserve"> </w:t>
      </w:r>
      <w:proofErr w:type="spellStart"/>
      <w:r>
        <w:rPr>
          <w:rFonts w:ascii="Times New Roman" w:hAnsi="Times New Roman" w:cs="Times New Roman"/>
        </w:rPr>
        <w:t>pegawai</w:t>
      </w:r>
      <w:proofErr w:type="spellEnd"/>
      <w:r>
        <w:rPr>
          <w:rFonts w:ascii="Times New Roman" w:hAnsi="Times New Roman" w:cs="Times New Roman"/>
        </w:rPr>
        <w:t xml:space="preserve"> </w:t>
      </w:r>
      <w:proofErr w:type="spellStart"/>
      <w:r>
        <w:rPr>
          <w:rFonts w:ascii="Times New Roman" w:hAnsi="Times New Roman" w:cs="Times New Roman"/>
        </w:rPr>
        <w:t>sebagaimana</w:t>
      </w:r>
      <w:proofErr w:type="spellEnd"/>
      <w:r>
        <w:rPr>
          <w:rFonts w:ascii="Times New Roman" w:hAnsi="Times New Roman" w:cs="Times New Roman"/>
        </w:rPr>
        <w:t xml:space="preserve"> </w:t>
      </w:r>
      <w:proofErr w:type="spellStart"/>
      <w:r>
        <w:rPr>
          <w:rFonts w:ascii="Times New Roman" w:hAnsi="Times New Roman" w:cs="Times New Roman"/>
        </w:rPr>
        <w:t>dimaskud</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ayat</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diberhentikan</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kehendak</w:t>
      </w:r>
      <w:proofErr w:type="spellEnd"/>
      <w:r>
        <w:rPr>
          <w:rFonts w:ascii="Times New Roman" w:hAnsi="Times New Roman" w:cs="Times New Roman"/>
        </w:rPr>
        <w:t xml:space="preserve"> </w:t>
      </w:r>
      <w:proofErr w:type="spellStart"/>
      <w:r>
        <w:rPr>
          <w:rFonts w:ascii="Times New Roman" w:hAnsi="Times New Roman" w:cs="Times New Roman"/>
        </w:rPr>
        <w:t>perusahaan</w:t>
      </w:r>
      <w:proofErr w:type="spellEnd"/>
      <w:r>
        <w:rPr>
          <w:rFonts w:ascii="Times New Roman" w:hAnsi="Times New Roman" w:cs="Times New Roman"/>
        </w:rPr>
        <w:t xml:space="preserve"> dan </w:t>
      </w:r>
      <w:proofErr w:type="spellStart"/>
      <w:r>
        <w:rPr>
          <w:rFonts w:ascii="Times New Roman" w:hAnsi="Times New Roman" w:cs="Times New Roman"/>
        </w:rPr>
        <w:t>diberikan</w:t>
      </w:r>
      <w:proofErr w:type="spellEnd"/>
      <w:r>
        <w:rPr>
          <w:rFonts w:ascii="Times New Roman" w:hAnsi="Times New Roman" w:cs="Times New Roman"/>
        </w:rPr>
        <w:t xml:space="preserve"> </w:t>
      </w:r>
      <w:proofErr w:type="spellStart"/>
      <w:r>
        <w:rPr>
          <w:rFonts w:ascii="Times New Roman" w:hAnsi="Times New Roman" w:cs="Times New Roman"/>
        </w:rPr>
        <w:t>hak-haknya</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yang </w:t>
      </w:r>
      <w:proofErr w:type="spellStart"/>
      <w:r>
        <w:rPr>
          <w:rFonts w:ascii="Times New Roman" w:hAnsi="Times New Roman" w:cs="Times New Roman"/>
        </w:rPr>
        <w:t>berlaku</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keluarganya</w:t>
      </w:r>
      <w:proofErr w:type="spellEnd"/>
      <w:r>
        <w:rPr>
          <w:rFonts w:ascii="Times New Roman" w:hAnsi="Times New Roman" w:cs="Times New Roman"/>
        </w:rPr>
        <w:t xml:space="preserve"> yang </w:t>
      </w:r>
      <w:proofErr w:type="spellStart"/>
      <w:r>
        <w:rPr>
          <w:rFonts w:ascii="Times New Roman" w:hAnsi="Times New Roman" w:cs="Times New Roman"/>
        </w:rPr>
        <w:t>sah</w:t>
      </w:r>
      <w:proofErr w:type="spellEnd"/>
      <w:r>
        <w:rPr>
          <w:rFonts w:ascii="Times New Roman" w:hAnsi="Times New Roman" w:cs="Times New Roman"/>
        </w:rPr>
        <w:t>.</w:t>
      </w:r>
    </w:p>
    <w:p w14:paraId="496F5298" w14:textId="3CDF3DEC" w:rsidR="00C139D9" w:rsidRPr="00951586" w:rsidRDefault="00C139D9" w:rsidP="00083556">
      <w:pPr>
        <w:pStyle w:val="ListParagraph"/>
        <w:numPr>
          <w:ilvl w:val="0"/>
          <w:numId w:val="74"/>
        </w:numPr>
        <w:spacing w:before="0" w:after="160" w:line="240" w:lineRule="auto"/>
        <w:ind w:left="567" w:hanging="567"/>
        <w:contextualSpacing w:val="0"/>
        <w:rPr>
          <w:rFonts w:ascii="Times New Roman" w:hAnsi="Times New Roman" w:cs="Times New Roman"/>
          <w:color w:val="000000" w:themeColor="text1"/>
          <w:szCs w:val="24"/>
        </w:rPr>
      </w:pPr>
      <w:proofErr w:type="spellStart"/>
      <w:r w:rsidRPr="00951586">
        <w:rPr>
          <w:rFonts w:ascii="Times New Roman" w:hAnsi="Times New Roman" w:cs="Times New Roman"/>
          <w:color w:val="000000" w:themeColor="text1"/>
          <w:szCs w:val="24"/>
        </w:rPr>
        <w:t>Dalam</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hal</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terjadi</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pemutusan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hubungan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kerja</w:t>
      </w:r>
      <w:proofErr w:type="spellEnd"/>
      <w:r w:rsidRPr="00951586">
        <w:rPr>
          <w:rFonts w:ascii="Times New Roman" w:hAnsi="Times New Roman" w:cs="Times New Roman"/>
          <w:color w:val="000000" w:themeColor="text1"/>
          <w:szCs w:val="24"/>
        </w:rPr>
        <w:t xml:space="preserve"> oleh </w:t>
      </w:r>
      <w:proofErr w:type="spellStart"/>
      <w:r w:rsidRPr="00951586">
        <w:rPr>
          <w:rFonts w:ascii="Times New Roman" w:hAnsi="Times New Roman" w:cs="Times New Roman"/>
          <w:color w:val="000000" w:themeColor="text1"/>
          <w:szCs w:val="24"/>
        </w:rPr>
        <w:t>perusahaan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pegawai</w:t>
      </w:r>
      <w:proofErr w:type="spellEnd"/>
      <w:r w:rsidRPr="00951586">
        <w:rPr>
          <w:rFonts w:ascii="Times New Roman" w:hAnsi="Times New Roman" w:cs="Times New Roman"/>
          <w:color w:val="000000" w:themeColor="text1"/>
          <w:szCs w:val="24"/>
        </w:rPr>
        <w:t xml:space="preserve"> yang </w:t>
      </w:r>
      <w:proofErr w:type="spellStart"/>
      <w:r w:rsidRPr="00951586">
        <w:rPr>
          <w:rFonts w:ascii="Times New Roman" w:hAnsi="Times New Roman" w:cs="Times New Roman"/>
          <w:color w:val="000000" w:themeColor="text1"/>
          <w:szCs w:val="24"/>
        </w:rPr>
        <w:t>telah</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memenuhi</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persyaratan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berhak</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atas</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pemberian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hak</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pensiun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atau</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pesangon</w:t>
      </w:r>
      <w:proofErr w:type="spellEnd"/>
      <w:r w:rsidRPr="00951586">
        <w:rPr>
          <w:rFonts w:ascii="Times New Roman" w:hAnsi="Times New Roman" w:cs="Times New Roman"/>
          <w:color w:val="000000" w:themeColor="text1"/>
          <w:szCs w:val="24"/>
        </w:rPr>
        <w:t xml:space="preserve">, dan </w:t>
      </w:r>
      <w:proofErr w:type="spellStart"/>
      <w:r w:rsidRPr="00951586">
        <w:rPr>
          <w:rFonts w:ascii="Times New Roman" w:hAnsi="Times New Roman" w:cs="Times New Roman"/>
          <w:color w:val="000000" w:themeColor="text1"/>
          <w:szCs w:val="24"/>
        </w:rPr>
        <w:t>atau</w:t>
      </w:r>
      <w:proofErr w:type="spellEnd"/>
      <w:r w:rsidRPr="00951586">
        <w:rPr>
          <w:rFonts w:ascii="Times New Roman" w:hAnsi="Times New Roman" w:cs="Times New Roman"/>
          <w:color w:val="000000" w:themeColor="text1"/>
          <w:szCs w:val="24"/>
        </w:rPr>
        <w:t xml:space="preserve"> uang </w:t>
      </w:r>
      <w:proofErr w:type="spellStart"/>
      <w:r w:rsidRPr="00951586">
        <w:rPr>
          <w:rFonts w:ascii="Times New Roman" w:hAnsi="Times New Roman" w:cs="Times New Roman"/>
          <w:color w:val="000000" w:themeColor="text1"/>
          <w:szCs w:val="24"/>
        </w:rPr>
        <w:t>penghargaan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pengabdian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maupun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hak-hak</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lainnya</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sesuai</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dengan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ketentuan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peraturan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perundang-undangan</w:t>
      </w:r>
      <w:proofErr w:type="spellEnd"/>
      <w:r w:rsidRPr="00951586">
        <w:rPr>
          <w:rFonts w:ascii="Times New Roman" w:hAnsi="Times New Roman" w:cs="Times New Roman"/>
          <w:color w:val="000000" w:themeColor="text1"/>
          <w:szCs w:val="24"/>
        </w:rPr>
        <w:t xml:space="preserve"> yang </w:t>
      </w:r>
      <w:proofErr w:type="spellStart"/>
      <w:r w:rsidRPr="00951586">
        <w:rPr>
          <w:rFonts w:ascii="Times New Roman" w:hAnsi="Times New Roman" w:cs="Times New Roman"/>
          <w:color w:val="000000" w:themeColor="text1"/>
          <w:szCs w:val="24"/>
        </w:rPr>
        <w:t>berlaku</w:t>
      </w:r>
      <w:proofErr w:type="spellEnd"/>
      <w:r w:rsidRPr="00951586">
        <w:rPr>
          <w:rFonts w:ascii="Times New Roman" w:hAnsi="Times New Roman" w:cs="Times New Roman"/>
          <w:color w:val="000000" w:themeColor="text1"/>
          <w:szCs w:val="24"/>
        </w:rPr>
        <w:t>.</w:t>
      </w:r>
    </w:p>
    <w:p w14:paraId="5B574B38" w14:textId="063A3708" w:rsidR="00951586" w:rsidRPr="00951586" w:rsidRDefault="00951586" w:rsidP="00083556">
      <w:pPr>
        <w:pStyle w:val="ListParagraph"/>
        <w:numPr>
          <w:ilvl w:val="0"/>
          <w:numId w:val="74"/>
        </w:numPr>
        <w:spacing w:before="0" w:after="160" w:line="240" w:lineRule="auto"/>
        <w:ind w:left="567" w:hanging="567"/>
        <w:contextualSpacing w:val="0"/>
        <w:rPr>
          <w:rFonts w:ascii="Times New Roman" w:hAnsi="Times New Roman" w:cs="Times New Roman"/>
          <w:color w:val="000000" w:themeColor="text1"/>
          <w:szCs w:val="24"/>
        </w:rPr>
      </w:pPr>
      <w:r w:rsidRPr="00951586">
        <w:rPr>
          <w:rFonts w:ascii="Times New Roman" w:hAnsi="Times New Roman" w:cs="Times New Roman"/>
          <w:color w:val="000000" w:themeColor="text1"/>
          <w:szCs w:val="24"/>
        </w:rPr>
        <w:t xml:space="preserve">Tata </w:t>
      </w:r>
      <w:proofErr w:type="spellStart"/>
      <w:r w:rsidRPr="00951586">
        <w:rPr>
          <w:rFonts w:ascii="Times New Roman" w:hAnsi="Times New Roman" w:cs="Times New Roman"/>
          <w:color w:val="000000" w:themeColor="text1"/>
          <w:szCs w:val="24"/>
        </w:rPr>
        <w:t>cara</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pemutusan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hubungan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kerja</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sebagaimana</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dimaksud</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ayat</w:t>
      </w:r>
      <w:proofErr w:type="spellEnd"/>
      <w:r w:rsidRPr="00951586">
        <w:rPr>
          <w:rFonts w:ascii="Times New Roman" w:hAnsi="Times New Roman" w:cs="Times New Roman"/>
          <w:color w:val="000000" w:themeColor="text1"/>
          <w:szCs w:val="24"/>
        </w:rPr>
        <w:t xml:space="preserve"> (1) </w:t>
      </w:r>
      <w:proofErr w:type="spellStart"/>
      <w:r w:rsidRPr="00951586">
        <w:rPr>
          <w:rFonts w:ascii="Times New Roman" w:hAnsi="Times New Roman" w:cs="Times New Roman"/>
          <w:color w:val="000000" w:themeColor="text1"/>
          <w:szCs w:val="24"/>
        </w:rPr>
        <w:t>pasal</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ini</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ditetapkan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berdasarkan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keputusan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direksi</w:t>
      </w:r>
      <w:proofErr w:type="spellEnd"/>
      <w:r w:rsidRPr="00951586">
        <w:rPr>
          <w:rFonts w:ascii="Times New Roman" w:hAnsi="Times New Roman" w:cs="Times New Roman"/>
          <w:color w:val="000000" w:themeColor="text1"/>
          <w:szCs w:val="24"/>
        </w:rPr>
        <w:t>.</w:t>
      </w:r>
    </w:p>
    <w:p w14:paraId="025DD6AC" w14:textId="52D3FE91" w:rsidR="00951586" w:rsidRDefault="00951586" w:rsidP="00083556">
      <w:pPr>
        <w:pStyle w:val="ListParagraph"/>
        <w:numPr>
          <w:ilvl w:val="0"/>
          <w:numId w:val="74"/>
        </w:numPr>
        <w:spacing w:after="160" w:line="240" w:lineRule="auto"/>
        <w:ind w:left="567" w:hanging="567"/>
        <w:contextualSpacing w:val="0"/>
        <w:rPr>
          <w:rFonts w:ascii="Times New Roman" w:hAnsi="Times New Roman" w:cs="Times New Roman"/>
          <w:color w:val="000000" w:themeColor="text1"/>
          <w:szCs w:val="24"/>
        </w:rPr>
      </w:pPr>
      <w:proofErr w:type="spellStart"/>
      <w:r w:rsidRPr="00951586">
        <w:rPr>
          <w:rFonts w:ascii="Times New Roman" w:hAnsi="Times New Roman" w:cs="Times New Roman"/>
          <w:color w:val="000000" w:themeColor="text1"/>
          <w:szCs w:val="24"/>
        </w:rPr>
        <w:t>Ketentuan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lebih</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lanjut</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mengenai</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Pemutusah</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Hubungan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Kerja</w:t>
      </w:r>
      <w:proofErr w:type="spellEnd"/>
      <w:r w:rsidRPr="00951586">
        <w:rPr>
          <w:rFonts w:ascii="Times New Roman" w:hAnsi="Times New Roman" w:cs="Times New Roman"/>
          <w:color w:val="000000" w:themeColor="text1"/>
          <w:szCs w:val="24"/>
        </w:rPr>
        <w:t xml:space="preserve"> (PHK) </w:t>
      </w:r>
      <w:proofErr w:type="spellStart"/>
      <w:r w:rsidRPr="00951586">
        <w:rPr>
          <w:rFonts w:ascii="Times New Roman" w:hAnsi="Times New Roman" w:cs="Times New Roman"/>
          <w:color w:val="000000" w:themeColor="text1"/>
          <w:szCs w:val="24"/>
        </w:rPr>
        <w:t>terkait</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dengan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penyelesaian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hak-hak</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pegawai</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pelaksanaannya</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tidak</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lebh</w:t>
      </w:r>
      <w:proofErr w:type="spellEnd"/>
      <w:r w:rsidRPr="00951586">
        <w:rPr>
          <w:rFonts w:ascii="Times New Roman" w:hAnsi="Times New Roman" w:cs="Times New Roman"/>
          <w:color w:val="000000" w:themeColor="text1"/>
          <w:szCs w:val="24"/>
        </w:rPr>
        <w:t>=</w:t>
      </w:r>
      <w:proofErr w:type="spellStart"/>
      <w:r w:rsidRPr="00951586">
        <w:rPr>
          <w:rFonts w:ascii="Times New Roman" w:hAnsi="Times New Roman" w:cs="Times New Roman"/>
          <w:color w:val="000000" w:themeColor="text1"/>
          <w:szCs w:val="24"/>
        </w:rPr>
        <w:t>ih</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rendah</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dari</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ketentuan</w:t>
      </w:r>
      <w:proofErr w:type="spellEnd"/>
      <w:r w:rsidRPr="00951586">
        <w:rPr>
          <w:rFonts w:ascii="Times New Roman" w:hAnsi="Times New Roman" w:cs="Times New Roman"/>
          <w:color w:val="000000" w:themeColor="text1"/>
          <w:szCs w:val="24"/>
        </w:rPr>
        <w:t xml:space="preserve"> </w:t>
      </w:r>
      <w:proofErr w:type="spellStart"/>
      <w:r w:rsidRPr="00951586">
        <w:rPr>
          <w:rFonts w:ascii="Times New Roman" w:hAnsi="Times New Roman" w:cs="Times New Roman"/>
          <w:color w:val="000000" w:themeColor="text1"/>
          <w:szCs w:val="24"/>
        </w:rPr>
        <w:t>perundang-undangan</w:t>
      </w:r>
      <w:proofErr w:type="spellEnd"/>
      <w:r w:rsidRPr="00951586">
        <w:rPr>
          <w:rFonts w:ascii="Times New Roman" w:hAnsi="Times New Roman" w:cs="Times New Roman"/>
          <w:color w:val="000000" w:themeColor="text1"/>
          <w:szCs w:val="24"/>
        </w:rPr>
        <w:t xml:space="preserve"> yang </w:t>
      </w:r>
      <w:proofErr w:type="spellStart"/>
      <w:r w:rsidRPr="00951586">
        <w:rPr>
          <w:rFonts w:ascii="Times New Roman" w:hAnsi="Times New Roman" w:cs="Times New Roman"/>
          <w:color w:val="000000" w:themeColor="text1"/>
          <w:szCs w:val="24"/>
        </w:rPr>
        <w:t>berlaku</w:t>
      </w:r>
      <w:proofErr w:type="spellEnd"/>
      <w:r w:rsidRPr="00951586">
        <w:rPr>
          <w:rFonts w:ascii="Times New Roman" w:hAnsi="Times New Roman" w:cs="Times New Roman"/>
          <w:color w:val="000000" w:themeColor="text1"/>
          <w:szCs w:val="24"/>
        </w:rPr>
        <w:t>.</w:t>
      </w:r>
    </w:p>
    <w:p w14:paraId="29D9D63F" w14:textId="77777777" w:rsidR="0035638A" w:rsidRPr="00951586" w:rsidRDefault="0035638A" w:rsidP="0035638A">
      <w:pPr>
        <w:pStyle w:val="ListParagraph"/>
        <w:spacing w:after="160" w:line="240" w:lineRule="auto"/>
        <w:ind w:left="567" w:firstLine="0"/>
        <w:contextualSpacing w:val="0"/>
        <w:rPr>
          <w:rFonts w:ascii="Times New Roman" w:hAnsi="Times New Roman" w:cs="Times New Roman"/>
          <w:color w:val="000000" w:themeColor="text1"/>
          <w:szCs w:val="24"/>
        </w:rPr>
      </w:pPr>
    </w:p>
    <w:p w14:paraId="47ADB0EE" w14:textId="09424FC5" w:rsidR="00951586" w:rsidRPr="00951586" w:rsidRDefault="00951586" w:rsidP="00951586">
      <w:pPr>
        <w:spacing w:after="0" w:line="240" w:lineRule="auto"/>
        <w:ind w:firstLine="0"/>
        <w:jc w:val="center"/>
        <w:rPr>
          <w:rFonts w:ascii="Times New Roman" w:hAnsi="Times New Roman" w:cs="Times New Roman"/>
          <w:color w:val="000000" w:themeColor="text1"/>
          <w:szCs w:val="24"/>
        </w:rPr>
      </w:pPr>
      <w:proofErr w:type="spellStart"/>
      <w:r w:rsidRPr="00951586">
        <w:rPr>
          <w:rFonts w:ascii="Times New Roman" w:hAnsi="Times New Roman" w:cs="Times New Roman"/>
          <w:color w:val="000000" w:themeColor="text1"/>
          <w:szCs w:val="24"/>
        </w:rPr>
        <w:t>Pasal</w:t>
      </w:r>
      <w:proofErr w:type="spellEnd"/>
      <w:r w:rsidRPr="00951586">
        <w:rPr>
          <w:rFonts w:ascii="Times New Roman" w:hAnsi="Times New Roman" w:cs="Times New Roman"/>
          <w:color w:val="000000" w:themeColor="text1"/>
          <w:szCs w:val="24"/>
        </w:rPr>
        <w:t xml:space="preserve"> </w:t>
      </w:r>
      <w:r>
        <w:rPr>
          <w:rFonts w:ascii="Times New Roman" w:hAnsi="Times New Roman" w:cs="Times New Roman"/>
          <w:color w:val="000000" w:themeColor="text1"/>
          <w:szCs w:val="24"/>
        </w:rPr>
        <w:t>56</w:t>
      </w:r>
    </w:p>
    <w:p w14:paraId="6D696E9A" w14:textId="763EE95D" w:rsidR="00951586" w:rsidRDefault="00951586" w:rsidP="0035638A">
      <w:pPr>
        <w:spacing w:before="0" w:line="240" w:lineRule="auto"/>
        <w:ind w:firstLine="0"/>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Program </w:t>
      </w:r>
      <w:proofErr w:type="spellStart"/>
      <w:r>
        <w:rPr>
          <w:rFonts w:ascii="Times New Roman" w:hAnsi="Times New Roman" w:cs="Times New Roman"/>
          <w:color w:val="000000" w:themeColor="text1"/>
          <w:szCs w:val="24"/>
        </w:rPr>
        <w:t>Pensiun</w:t>
      </w:r>
      <w:proofErr w:type="spellEnd"/>
      <w:r>
        <w:rPr>
          <w:rFonts w:ascii="Times New Roman" w:hAnsi="Times New Roman" w:cs="Times New Roman"/>
          <w:color w:val="000000" w:themeColor="text1"/>
          <w:szCs w:val="24"/>
        </w:rPr>
        <w:t xml:space="preserve"> Dini</w:t>
      </w:r>
    </w:p>
    <w:p w14:paraId="668B93B6" w14:textId="13BF3C53" w:rsidR="00951586" w:rsidRPr="0035638A" w:rsidRDefault="0035638A" w:rsidP="00083556">
      <w:pPr>
        <w:pStyle w:val="ListParagraph"/>
        <w:numPr>
          <w:ilvl w:val="0"/>
          <w:numId w:val="73"/>
        </w:numPr>
        <w:spacing w:after="160" w:line="240" w:lineRule="auto"/>
        <w:ind w:left="567" w:hanging="567"/>
        <w:contextualSpacing w:val="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Program </w:t>
      </w:r>
      <w:proofErr w:type="spellStart"/>
      <w:r>
        <w:rPr>
          <w:rFonts w:ascii="Times New Roman" w:hAnsi="Times New Roman" w:cs="Times New Roman"/>
          <w:color w:val="000000" w:themeColor="text1"/>
          <w:szCs w:val="24"/>
        </w:rPr>
        <w:t>pensiun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dini</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diterapkan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adalah</w:t>
      </w:r>
      <w:proofErr w:type="spellEnd"/>
      <w:r>
        <w:rPr>
          <w:rFonts w:ascii="Times New Roman" w:hAnsi="Times New Roman" w:cs="Times New Roman"/>
          <w:color w:val="000000" w:themeColor="text1"/>
          <w:szCs w:val="24"/>
        </w:rPr>
        <w:t xml:space="preserve"> </w:t>
      </w:r>
      <w:r w:rsidRPr="0035638A">
        <w:rPr>
          <w:rFonts w:ascii="Times New Roman" w:hAnsi="Times New Roman" w:cs="Times New Roman"/>
          <w:color w:val="000000" w:themeColor="text1"/>
          <w:szCs w:val="24"/>
        </w:rPr>
        <w:t xml:space="preserve">Golden </w:t>
      </w:r>
      <w:proofErr w:type="spellStart"/>
      <w:r w:rsidRPr="0035638A">
        <w:rPr>
          <w:rFonts w:ascii="Times New Roman" w:hAnsi="Times New Roman" w:cs="Times New Roman"/>
          <w:color w:val="000000" w:themeColor="text1"/>
          <w:szCs w:val="24"/>
        </w:rPr>
        <w:t>Shakehand</w:t>
      </w:r>
      <w:proofErr w:type="spellEnd"/>
      <w:r w:rsidRPr="0035638A">
        <w:rPr>
          <w:rFonts w:ascii="Times New Roman" w:hAnsi="Times New Roman" w:cs="Times New Roman"/>
          <w:color w:val="000000" w:themeColor="text1"/>
          <w:szCs w:val="24"/>
        </w:rPr>
        <w:t>.</w:t>
      </w:r>
    </w:p>
    <w:p w14:paraId="3DFA8E27" w14:textId="2CE60B1E" w:rsidR="00E402A1" w:rsidRPr="0035638A" w:rsidRDefault="0035638A" w:rsidP="00083556">
      <w:pPr>
        <w:pStyle w:val="ListParagraph"/>
        <w:numPr>
          <w:ilvl w:val="0"/>
          <w:numId w:val="73"/>
        </w:numPr>
        <w:spacing w:before="0" w:after="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Ketentuan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lebih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lanjut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tentang</w:t>
      </w:r>
      <w:proofErr w:type="spellEnd"/>
      <w:r>
        <w:rPr>
          <w:rFonts w:ascii="Times New Roman" w:hAnsi="Times New Roman" w:cs="Times New Roman"/>
          <w:color w:val="000000" w:themeColor="text1"/>
          <w:szCs w:val="24"/>
        </w:rPr>
        <w:t xml:space="preserve"> program </w:t>
      </w:r>
      <w:proofErr w:type="spellStart"/>
      <w:r>
        <w:rPr>
          <w:rFonts w:ascii="Times New Roman" w:hAnsi="Times New Roman" w:cs="Times New Roman"/>
          <w:color w:val="000000" w:themeColor="text1"/>
          <w:szCs w:val="24"/>
        </w:rPr>
        <w:t>pensiun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dini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diatur</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ditetapkan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keputusan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w:t>
      </w:r>
    </w:p>
    <w:p w14:paraId="59D67F50" w14:textId="77777777" w:rsidR="00D32B5E" w:rsidRPr="000027DB" w:rsidRDefault="00D32B5E" w:rsidP="000027DB">
      <w:pPr>
        <w:spacing w:before="0" w:after="120" w:line="240" w:lineRule="auto"/>
        <w:ind w:firstLine="0"/>
        <w:rPr>
          <w:rFonts w:ascii="Times New Roman" w:hAnsi="Times New Roman" w:cs="Times New Roman"/>
          <w:b/>
          <w:color w:val="000000" w:themeColor="text1"/>
          <w:szCs w:val="24"/>
        </w:rPr>
      </w:pPr>
    </w:p>
    <w:p w14:paraId="14DF1374" w14:textId="77777777" w:rsidR="00C677A9" w:rsidRPr="000027DB" w:rsidRDefault="006E2274" w:rsidP="000027DB">
      <w:pPr>
        <w:pStyle w:val="Heading2"/>
        <w:spacing w:line="240" w:lineRule="auto"/>
        <w:ind w:firstLine="0"/>
        <w:rPr>
          <w:rFonts w:cs="Times New Roman"/>
          <w:color w:val="000000" w:themeColor="text1"/>
          <w:szCs w:val="24"/>
        </w:rPr>
      </w:pPr>
      <w:bookmarkStart w:id="52" w:name="_Toc507063715"/>
      <w:r w:rsidRPr="000027DB">
        <w:rPr>
          <w:rFonts w:cs="Times New Roman"/>
          <w:color w:val="000000" w:themeColor="text1"/>
          <w:szCs w:val="24"/>
        </w:rPr>
        <w:t>BAB XI</w:t>
      </w:r>
      <w:bookmarkEnd w:id="52"/>
    </w:p>
    <w:p w14:paraId="4CFA187D" w14:textId="7268C935" w:rsidR="006E2274" w:rsidRPr="000027DB" w:rsidRDefault="0035638A" w:rsidP="00421687">
      <w:pPr>
        <w:pStyle w:val="Heading2"/>
        <w:spacing w:after="240" w:line="240" w:lineRule="auto"/>
        <w:ind w:firstLine="0"/>
        <w:rPr>
          <w:rFonts w:cs="Times New Roman"/>
          <w:color w:val="000000" w:themeColor="text1"/>
          <w:szCs w:val="24"/>
        </w:rPr>
      </w:pPr>
      <w:bookmarkStart w:id="53" w:name="_Toc507063716"/>
      <w:r>
        <w:rPr>
          <w:rFonts w:cs="Times New Roman"/>
          <w:color w:val="000000" w:themeColor="text1"/>
          <w:szCs w:val="24"/>
        </w:rPr>
        <w:t>PENYAMPAIAN</w:t>
      </w:r>
      <w:r w:rsidR="006E2274" w:rsidRPr="000027DB">
        <w:rPr>
          <w:rFonts w:cs="Times New Roman"/>
          <w:color w:val="000000" w:themeColor="text1"/>
          <w:szCs w:val="24"/>
        </w:rPr>
        <w:t xml:space="preserve"> KELUH KESAH</w:t>
      </w:r>
      <w:bookmarkEnd w:id="53"/>
    </w:p>
    <w:p w14:paraId="318A5AF6" w14:textId="7E3F7640" w:rsidR="00C677A9" w:rsidRPr="00421687" w:rsidRDefault="00C677A9" w:rsidP="00BF7D39">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r w:rsidR="0035638A">
        <w:rPr>
          <w:rFonts w:ascii="Times New Roman" w:hAnsi="Times New Roman" w:cs="Times New Roman"/>
          <w:color w:val="000000" w:themeColor="text1"/>
          <w:szCs w:val="24"/>
        </w:rPr>
        <w:t>57</w:t>
      </w:r>
    </w:p>
    <w:p w14:paraId="23D06A42" w14:textId="576033C9" w:rsidR="00C677A9" w:rsidRPr="00421687" w:rsidRDefault="0035638A" w:rsidP="00BF7D39">
      <w:pPr>
        <w:spacing w:before="0" w:after="240" w:line="240" w:lineRule="auto"/>
        <w:ind w:firstLine="0"/>
        <w:jc w:val="center"/>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Keluh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Kesah</w:t>
      </w:r>
      <w:proofErr w:type="spellEnd"/>
    </w:p>
    <w:p w14:paraId="0D89261E" w14:textId="77777777" w:rsidR="00421462" w:rsidRPr="00421687" w:rsidRDefault="00421462" w:rsidP="00083556">
      <w:pPr>
        <w:pStyle w:val="ListParagraph"/>
        <w:numPr>
          <w:ilvl w:val="0"/>
          <w:numId w:val="75"/>
        </w:numPr>
        <w:spacing w:after="16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Jika </w:t>
      </w:r>
      <w:proofErr w:type="spellStart"/>
      <w:r w:rsidRPr="00421687">
        <w:rPr>
          <w:rFonts w:ascii="Times New Roman" w:hAnsi="Times New Roman" w:cs="Times New Roman"/>
          <w:color w:val="000000" w:themeColor="text1"/>
          <w:szCs w:val="24"/>
        </w:rPr>
        <w:t>seorang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menganggap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bahwa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perlakuan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terhadapnya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bertentangan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bersangkutan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menyampaikan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keluhan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pengaduannya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langsung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diselesaikan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secara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musyawarah</w:t>
      </w:r>
      <w:proofErr w:type="spellEnd"/>
      <w:r w:rsidRPr="00421687">
        <w:rPr>
          <w:rFonts w:ascii="Times New Roman" w:hAnsi="Times New Roman" w:cs="Times New Roman"/>
          <w:color w:val="000000" w:themeColor="text1"/>
          <w:szCs w:val="24"/>
        </w:rPr>
        <w:t>.</w:t>
      </w:r>
    </w:p>
    <w:p w14:paraId="618812F4" w14:textId="77777777" w:rsidR="00421462" w:rsidRPr="00421687" w:rsidRDefault="00421462" w:rsidP="00083556">
      <w:pPr>
        <w:pStyle w:val="ListParagraph"/>
        <w:numPr>
          <w:ilvl w:val="0"/>
          <w:numId w:val="75"/>
        </w:numPr>
        <w:spacing w:after="16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Jika </w:t>
      </w:r>
      <w:proofErr w:type="spellStart"/>
      <w:r w:rsidRPr="00421687">
        <w:rPr>
          <w:rFonts w:ascii="Times New Roman" w:hAnsi="Times New Roman" w:cs="Times New Roman"/>
          <w:color w:val="000000" w:themeColor="text1"/>
          <w:szCs w:val="24"/>
        </w:rPr>
        <w:t>penyelesaian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belum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memuaskan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baginya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maka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tersebut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sepengetahuan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langsung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meneruskan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keluhan</w:t>
      </w:r>
      <w:proofErr w:type="spellEnd"/>
      <w:r w:rsidRPr="00421687">
        <w:rPr>
          <w:rFonts w:ascii="Times New Roman" w:hAnsi="Times New Roman" w:cs="Times New Roman"/>
          <w:color w:val="000000" w:themeColor="text1"/>
          <w:szCs w:val="24"/>
        </w:rPr>
        <w:t xml:space="preserve"> / </w:t>
      </w:r>
      <w:proofErr w:type="spellStart"/>
      <w:r w:rsidRPr="00421687">
        <w:rPr>
          <w:rFonts w:ascii="Times New Roman" w:hAnsi="Times New Roman" w:cs="Times New Roman"/>
          <w:color w:val="000000" w:themeColor="text1"/>
          <w:szCs w:val="24"/>
        </w:rPr>
        <w:t>pengaduannya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Atasan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tinggi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apabila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penyelesaian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belum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memuaskan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baginya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maka</w:t>
      </w:r>
      <w:proofErr w:type="spellEnd"/>
      <w:r w:rsidRPr="00421687">
        <w:rPr>
          <w:rFonts w:ascii="Times New Roman" w:hAnsi="Times New Roman" w:cs="Times New Roman"/>
          <w:color w:val="000000" w:themeColor="text1"/>
          <w:szCs w:val="24"/>
        </w:rPr>
        <w:t xml:space="preserve"> </w:t>
      </w:r>
      <w:proofErr w:type="spellStart"/>
      <w:r w:rsidR="00D0439B" w:rsidRPr="00421687">
        <w:rPr>
          <w:rFonts w:ascii="Times New Roman" w:hAnsi="Times New Roman" w:cs="Times New Roman"/>
          <w:color w:val="000000" w:themeColor="text1"/>
          <w:szCs w:val="24"/>
        </w:rPr>
        <w:t>Pegawai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lastRenderedPageBreak/>
        <w:t>tersebut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meneruskan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keluhan</w:t>
      </w:r>
      <w:proofErr w:type="spellEnd"/>
      <w:r w:rsidRPr="00421687">
        <w:rPr>
          <w:rFonts w:ascii="Times New Roman" w:hAnsi="Times New Roman" w:cs="Times New Roman"/>
          <w:color w:val="000000" w:themeColor="text1"/>
          <w:szCs w:val="24"/>
        </w:rPr>
        <w:t xml:space="preserve"> / </w:t>
      </w:r>
      <w:proofErr w:type="spellStart"/>
      <w:r w:rsidRPr="00421687">
        <w:rPr>
          <w:rFonts w:ascii="Times New Roman" w:hAnsi="Times New Roman" w:cs="Times New Roman"/>
          <w:color w:val="000000" w:themeColor="text1"/>
          <w:szCs w:val="24"/>
        </w:rPr>
        <w:t>pengaduannya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Manajer</w:t>
      </w:r>
      <w:proofErr w:type="spellEnd"/>
      <w:r w:rsidRPr="00421687">
        <w:rPr>
          <w:rFonts w:ascii="Times New Roman" w:hAnsi="Times New Roman" w:cs="Times New Roman"/>
          <w:color w:val="000000" w:themeColor="text1"/>
          <w:szCs w:val="24"/>
        </w:rPr>
        <w:t xml:space="preserve"> SDM dan </w:t>
      </w:r>
      <w:proofErr w:type="spellStart"/>
      <w:r w:rsidRPr="00421687">
        <w:rPr>
          <w:rFonts w:ascii="Times New Roman" w:hAnsi="Times New Roman" w:cs="Times New Roman"/>
          <w:color w:val="000000" w:themeColor="text1"/>
          <w:szCs w:val="24"/>
        </w:rPr>
        <w:t>Umum</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mewakili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Pimpinan</w:t>
      </w:r>
      <w:proofErr w:type="spellEnd"/>
      <w:r w:rsidRPr="00421687">
        <w:rPr>
          <w:rFonts w:ascii="Times New Roman" w:hAnsi="Times New Roman" w:cs="Times New Roman"/>
          <w:color w:val="000000" w:themeColor="text1"/>
          <w:szCs w:val="24"/>
        </w:rPr>
        <w:t xml:space="preserve"> Perusahaan. </w:t>
      </w:r>
    </w:p>
    <w:p w14:paraId="3C4C1479" w14:textId="77777777" w:rsidR="00421462" w:rsidRPr="00421687" w:rsidRDefault="00421462" w:rsidP="00083556">
      <w:pPr>
        <w:pStyle w:val="ListParagraph"/>
        <w:numPr>
          <w:ilvl w:val="0"/>
          <w:numId w:val="75"/>
        </w:numPr>
        <w:spacing w:after="16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Bila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upaya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penyelesaian</w:t>
      </w:r>
      <w:proofErr w:type="spellEnd"/>
      <w:r w:rsidRPr="00421687">
        <w:rPr>
          <w:rFonts w:ascii="Times New Roman" w:hAnsi="Times New Roman" w:cs="Times New Roman"/>
          <w:color w:val="000000" w:themeColor="text1"/>
          <w:szCs w:val="24"/>
        </w:rPr>
        <w:t xml:space="preserve"> di Perusahaan </w:t>
      </w:r>
      <w:proofErr w:type="spellStart"/>
      <w:r w:rsidRPr="00421687">
        <w:rPr>
          <w:rFonts w:ascii="Times New Roman" w:hAnsi="Times New Roman" w:cs="Times New Roman"/>
          <w:color w:val="000000" w:themeColor="text1"/>
          <w:szCs w:val="24"/>
        </w:rPr>
        <w:t>belum</w:t>
      </w:r>
      <w:proofErr w:type="spellEnd"/>
      <w:r w:rsidRPr="00421687">
        <w:rPr>
          <w:rFonts w:ascii="Times New Roman" w:hAnsi="Times New Roman" w:cs="Times New Roman"/>
          <w:color w:val="000000" w:themeColor="text1"/>
          <w:szCs w:val="24"/>
        </w:rPr>
        <w:t xml:space="preserve"> juga </w:t>
      </w:r>
      <w:proofErr w:type="spellStart"/>
      <w:r w:rsidRPr="00421687">
        <w:rPr>
          <w:rFonts w:ascii="Times New Roman" w:hAnsi="Times New Roman" w:cs="Times New Roman"/>
          <w:color w:val="000000" w:themeColor="text1"/>
          <w:szCs w:val="24"/>
        </w:rPr>
        <w:t>dapat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tercapai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dimintakan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bantuan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Departemen</w:t>
      </w:r>
      <w:proofErr w:type="spellEnd"/>
      <w:r w:rsidRPr="00421687">
        <w:rPr>
          <w:rFonts w:ascii="Times New Roman" w:hAnsi="Times New Roman" w:cs="Times New Roman"/>
          <w:color w:val="000000" w:themeColor="text1"/>
          <w:szCs w:val="24"/>
        </w:rPr>
        <w:t xml:space="preserve"> Tenaga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penyelesaian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lebih</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lanjut</w:t>
      </w:r>
      <w:proofErr w:type="spellEnd"/>
      <w:r w:rsidRPr="00421687">
        <w:rPr>
          <w:rFonts w:ascii="Times New Roman" w:hAnsi="Times New Roman" w:cs="Times New Roman"/>
          <w:color w:val="000000" w:themeColor="text1"/>
          <w:szCs w:val="24"/>
        </w:rPr>
        <w:t>.</w:t>
      </w:r>
    </w:p>
    <w:p w14:paraId="2291A8C1" w14:textId="0653CDC0" w:rsidR="0035638A" w:rsidRPr="00421687" w:rsidRDefault="0035638A" w:rsidP="0035638A">
      <w:pPr>
        <w:spacing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r>
        <w:rPr>
          <w:rFonts w:ascii="Times New Roman" w:hAnsi="Times New Roman" w:cs="Times New Roman"/>
          <w:color w:val="000000" w:themeColor="text1"/>
          <w:szCs w:val="24"/>
        </w:rPr>
        <w:t>5</w:t>
      </w:r>
      <w:r>
        <w:rPr>
          <w:rFonts w:ascii="Times New Roman" w:hAnsi="Times New Roman" w:cs="Times New Roman"/>
          <w:color w:val="000000" w:themeColor="text1"/>
          <w:szCs w:val="24"/>
        </w:rPr>
        <w:t>8</w:t>
      </w:r>
    </w:p>
    <w:p w14:paraId="4903B873" w14:textId="6D50F928" w:rsidR="0035638A" w:rsidRPr="00421687" w:rsidRDefault="0035638A" w:rsidP="0035638A">
      <w:pPr>
        <w:spacing w:before="0" w:after="240" w:line="240" w:lineRule="auto"/>
        <w:ind w:firstLine="0"/>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Tata Cara </w:t>
      </w:r>
      <w:proofErr w:type="spellStart"/>
      <w:r>
        <w:rPr>
          <w:rFonts w:ascii="Times New Roman" w:hAnsi="Times New Roman" w:cs="Times New Roman"/>
          <w:color w:val="000000" w:themeColor="text1"/>
          <w:szCs w:val="24"/>
        </w:rPr>
        <w:t>Penyampaian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Keluh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Kesah</w:t>
      </w:r>
      <w:proofErr w:type="spellEnd"/>
    </w:p>
    <w:p w14:paraId="2EC7E06E" w14:textId="7255D7A2" w:rsidR="0035638A" w:rsidRDefault="0035638A" w:rsidP="00083556">
      <w:pPr>
        <w:pStyle w:val="ListParagraph"/>
        <w:numPr>
          <w:ilvl w:val="0"/>
          <w:numId w:val="76"/>
        </w:numPr>
        <w:spacing w:after="16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Penyampaian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keluh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kesah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dapat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dilakukan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menyampaikannya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melalui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kotak</w:t>
      </w:r>
      <w:proofErr w:type="spellEnd"/>
      <w:r>
        <w:rPr>
          <w:rFonts w:ascii="Times New Roman" w:hAnsi="Times New Roman" w:cs="Times New Roman"/>
          <w:color w:val="000000" w:themeColor="text1"/>
          <w:szCs w:val="24"/>
        </w:rPr>
        <w:t xml:space="preserve"> saran yang </w:t>
      </w:r>
      <w:proofErr w:type="spellStart"/>
      <w:r>
        <w:rPr>
          <w:rFonts w:ascii="Times New Roman" w:hAnsi="Times New Roman" w:cs="Times New Roman"/>
          <w:color w:val="000000" w:themeColor="text1"/>
          <w:szCs w:val="24"/>
        </w:rPr>
        <w:t>disediakan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atau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langsung</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kepada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atasan</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bersangkutan</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selanjutnya</w:t>
      </w:r>
      <w:proofErr w:type="spellEnd"/>
      <w:r>
        <w:rPr>
          <w:rFonts w:ascii="Times New Roman" w:hAnsi="Times New Roman" w:cs="Times New Roman"/>
          <w:color w:val="000000" w:themeColor="text1"/>
          <w:szCs w:val="24"/>
        </w:rPr>
        <w:t xml:space="preserve"> saran / </w:t>
      </w:r>
      <w:proofErr w:type="spellStart"/>
      <w:r>
        <w:rPr>
          <w:rFonts w:ascii="Times New Roman" w:hAnsi="Times New Roman" w:cs="Times New Roman"/>
          <w:color w:val="000000" w:themeColor="text1"/>
          <w:szCs w:val="24"/>
        </w:rPr>
        <w:t>masukan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diteruskan</w:t>
      </w:r>
      <w:proofErr w:type="spellEnd"/>
      <w:r>
        <w:rPr>
          <w:rFonts w:ascii="Times New Roman" w:hAnsi="Times New Roman" w:cs="Times New Roman"/>
          <w:color w:val="000000" w:themeColor="text1"/>
          <w:szCs w:val="24"/>
        </w:rPr>
        <w:t xml:space="preserve"> Divisi </w:t>
      </w:r>
      <w:proofErr w:type="spellStart"/>
      <w:r>
        <w:rPr>
          <w:rFonts w:ascii="Times New Roman" w:hAnsi="Times New Roman" w:cs="Times New Roman"/>
          <w:color w:val="000000" w:themeColor="text1"/>
          <w:szCs w:val="24"/>
        </w:rPr>
        <w:t>Umum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kepada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atasannya</w:t>
      </w:r>
      <w:proofErr w:type="spellEnd"/>
      <w:r>
        <w:rPr>
          <w:rFonts w:ascii="Times New Roman" w:hAnsi="Times New Roman" w:cs="Times New Roman"/>
          <w:color w:val="000000" w:themeColor="text1"/>
          <w:szCs w:val="24"/>
        </w:rPr>
        <w:t>.</w:t>
      </w:r>
    </w:p>
    <w:p w14:paraId="623E57C9" w14:textId="0037985E" w:rsidR="0035638A" w:rsidRDefault="0035638A" w:rsidP="00083556">
      <w:pPr>
        <w:pStyle w:val="ListParagraph"/>
        <w:numPr>
          <w:ilvl w:val="0"/>
          <w:numId w:val="76"/>
        </w:numPr>
        <w:spacing w:after="16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Setiap</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keluh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kesah</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pengaduan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diselesaikan</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dibicarakan</w:t>
      </w:r>
      <w:proofErr w:type="spellEnd"/>
      <w:r>
        <w:rPr>
          <w:rFonts w:ascii="Times New Roman" w:hAnsi="Times New Roman" w:cs="Times New Roman"/>
          <w:color w:val="000000" w:themeColor="text1"/>
          <w:szCs w:val="24"/>
        </w:rPr>
        <w:t xml:space="preserve"> oleh </w:t>
      </w:r>
      <w:proofErr w:type="spellStart"/>
      <w:r>
        <w:rPr>
          <w:rFonts w:ascii="Times New Roman" w:hAnsi="Times New Roman" w:cs="Times New Roman"/>
          <w:color w:val="000000" w:themeColor="text1"/>
          <w:szCs w:val="24"/>
        </w:rPr>
        <w:t>atasan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langsung</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kurun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waktu</w:t>
      </w:r>
      <w:proofErr w:type="spellEnd"/>
      <w:r>
        <w:rPr>
          <w:rFonts w:ascii="Times New Roman" w:hAnsi="Times New Roman" w:cs="Times New Roman"/>
          <w:color w:val="000000" w:themeColor="text1"/>
          <w:szCs w:val="24"/>
        </w:rPr>
        <w:t xml:space="preserve"> 1 (</w:t>
      </w:r>
      <w:proofErr w:type="spellStart"/>
      <w:r>
        <w:rPr>
          <w:rFonts w:ascii="Times New Roman" w:hAnsi="Times New Roman" w:cs="Times New Roman"/>
          <w:color w:val="000000" w:themeColor="text1"/>
          <w:szCs w:val="24"/>
        </w:rPr>
        <w:t>satu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minggu</w:t>
      </w:r>
      <w:proofErr w:type="spellEnd"/>
      <w:r>
        <w:rPr>
          <w:rFonts w:ascii="Times New Roman" w:hAnsi="Times New Roman" w:cs="Times New Roman"/>
          <w:color w:val="000000" w:themeColor="text1"/>
          <w:szCs w:val="24"/>
        </w:rPr>
        <w:t>.</w:t>
      </w:r>
    </w:p>
    <w:p w14:paraId="6FDCFDE0" w14:textId="77E19129" w:rsidR="0035638A" w:rsidRDefault="0035638A" w:rsidP="00083556">
      <w:pPr>
        <w:pStyle w:val="ListParagraph"/>
        <w:numPr>
          <w:ilvl w:val="0"/>
          <w:numId w:val="76"/>
        </w:numPr>
        <w:spacing w:after="16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Apabila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hasilnya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belum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memuaskan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keluhan</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pengaduan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dapat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diteruskan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kepada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atasan</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lebih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tinggi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sepengetahuan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atasan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langsung</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waktu</w:t>
      </w:r>
      <w:proofErr w:type="spellEnd"/>
      <w:r>
        <w:rPr>
          <w:rFonts w:ascii="Times New Roman" w:hAnsi="Times New Roman" w:cs="Times New Roman"/>
          <w:color w:val="000000" w:themeColor="text1"/>
          <w:szCs w:val="24"/>
        </w:rPr>
        <w:t xml:space="preserve"> 1 (</w:t>
      </w:r>
      <w:proofErr w:type="spellStart"/>
      <w:r>
        <w:rPr>
          <w:rFonts w:ascii="Times New Roman" w:hAnsi="Times New Roman" w:cs="Times New Roman"/>
          <w:color w:val="000000" w:themeColor="text1"/>
          <w:szCs w:val="24"/>
        </w:rPr>
        <w:t>satu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minggu</w:t>
      </w:r>
      <w:proofErr w:type="spellEnd"/>
      <w:r>
        <w:rPr>
          <w:rFonts w:ascii="Times New Roman" w:hAnsi="Times New Roman" w:cs="Times New Roman"/>
          <w:color w:val="000000" w:themeColor="text1"/>
          <w:szCs w:val="24"/>
        </w:rPr>
        <w:t>.</w:t>
      </w:r>
    </w:p>
    <w:p w14:paraId="238ADBC4" w14:textId="6A1401AE" w:rsidR="00E533C6" w:rsidRPr="00421687" w:rsidRDefault="00E533C6" w:rsidP="00083556">
      <w:pPr>
        <w:pStyle w:val="ListParagraph"/>
        <w:numPr>
          <w:ilvl w:val="0"/>
          <w:numId w:val="76"/>
        </w:numPr>
        <w:spacing w:after="16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Apabila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tidak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tercapai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kesepakatan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antara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pekerja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penyelesainnya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ditentukan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melalui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prosedur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penyelesaian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perselisihan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sesuai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peraturan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perundang-undangan</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berlaku</w:t>
      </w:r>
      <w:proofErr w:type="spellEnd"/>
      <w:r>
        <w:rPr>
          <w:rFonts w:ascii="Times New Roman" w:hAnsi="Times New Roman" w:cs="Times New Roman"/>
          <w:color w:val="000000" w:themeColor="text1"/>
          <w:szCs w:val="24"/>
        </w:rPr>
        <w:t>.</w:t>
      </w:r>
    </w:p>
    <w:p w14:paraId="4DBA4D22" w14:textId="77777777" w:rsidR="000A7B5C" w:rsidRPr="000027DB" w:rsidRDefault="000A7B5C" w:rsidP="000027DB">
      <w:pPr>
        <w:spacing w:before="0" w:after="120" w:line="240" w:lineRule="auto"/>
        <w:ind w:firstLine="0"/>
        <w:rPr>
          <w:rFonts w:ascii="Times New Roman" w:hAnsi="Times New Roman" w:cs="Times New Roman"/>
          <w:b/>
          <w:color w:val="000000" w:themeColor="text1"/>
          <w:szCs w:val="24"/>
        </w:rPr>
      </w:pPr>
    </w:p>
    <w:p w14:paraId="7F2DEFC2" w14:textId="77777777" w:rsidR="00300A0B" w:rsidRPr="000027DB" w:rsidRDefault="006E2274" w:rsidP="000027DB">
      <w:pPr>
        <w:pStyle w:val="Heading2"/>
        <w:spacing w:line="240" w:lineRule="auto"/>
        <w:ind w:firstLine="0"/>
        <w:rPr>
          <w:rFonts w:cs="Times New Roman"/>
          <w:color w:val="000000" w:themeColor="text1"/>
          <w:szCs w:val="24"/>
        </w:rPr>
      </w:pPr>
      <w:bookmarkStart w:id="54" w:name="_Toc507063717"/>
      <w:r w:rsidRPr="000027DB">
        <w:rPr>
          <w:rFonts w:cs="Times New Roman"/>
          <w:color w:val="000000" w:themeColor="text1"/>
          <w:szCs w:val="24"/>
        </w:rPr>
        <w:t>BAB X</w:t>
      </w:r>
      <w:r w:rsidR="00CE7507" w:rsidRPr="000027DB">
        <w:rPr>
          <w:rFonts w:cs="Times New Roman"/>
          <w:color w:val="000000" w:themeColor="text1"/>
          <w:szCs w:val="24"/>
        </w:rPr>
        <w:t>I</w:t>
      </w:r>
      <w:r w:rsidR="00FE3010" w:rsidRPr="000027DB">
        <w:rPr>
          <w:rFonts w:cs="Times New Roman"/>
          <w:color w:val="000000" w:themeColor="text1"/>
          <w:szCs w:val="24"/>
        </w:rPr>
        <w:t>I</w:t>
      </w:r>
      <w:bookmarkEnd w:id="54"/>
    </w:p>
    <w:p w14:paraId="2053E096" w14:textId="77777777" w:rsidR="006E2274" w:rsidRPr="000027DB" w:rsidRDefault="006E2274" w:rsidP="00421687">
      <w:pPr>
        <w:pStyle w:val="Heading2"/>
        <w:spacing w:after="240" w:line="240" w:lineRule="auto"/>
        <w:ind w:firstLine="0"/>
        <w:rPr>
          <w:rFonts w:cs="Times New Roman"/>
          <w:color w:val="000000" w:themeColor="text1"/>
          <w:szCs w:val="24"/>
        </w:rPr>
      </w:pPr>
      <w:bookmarkStart w:id="55" w:name="_Toc507063718"/>
      <w:r w:rsidRPr="000027DB">
        <w:rPr>
          <w:rFonts w:cs="Times New Roman"/>
          <w:color w:val="000000" w:themeColor="text1"/>
          <w:szCs w:val="24"/>
        </w:rPr>
        <w:t>LAIN-LAIN</w:t>
      </w:r>
      <w:bookmarkEnd w:id="55"/>
    </w:p>
    <w:p w14:paraId="4CDB9EC0" w14:textId="1619FE60" w:rsidR="00300A0B" w:rsidRPr="00421687" w:rsidRDefault="00300A0B" w:rsidP="00BF7D39">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9931FC" w:rsidRPr="00421687">
        <w:rPr>
          <w:rFonts w:ascii="Times New Roman" w:hAnsi="Times New Roman" w:cs="Times New Roman"/>
          <w:color w:val="000000" w:themeColor="text1"/>
          <w:szCs w:val="24"/>
        </w:rPr>
        <w:t xml:space="preserve"> </w:t>
      </w:r>
      <w:r w:rsidR="00E533C6">
        <w:rPr>
          <w:rFonts w:ascii="Times New Roman" w:hAnsi="Times New Roman" w:cs="Times New Roman"/>
          <w:color w:val="000000" w:themeColor="text1"/>
          <w:szCs w:val="24"/>
        </w:rPr>
        <w:t>59</w:t>
      </w:r>
    </w:p>
    <w:p w14:paraId="206617CD" w14:textId="77777777" w:rsidR="006F0189" w:rsidRPr="00421687" w:rsidRDefault="006F0189" w:rsidP="00BF7D39">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Perkawinan</w:t>
      </w:r>
      <w:proofErr w:type="spellEnd"/>
      <w:r w:rsidRPr="00421687">
        <w:rPr>
          <w:rFonts w:ascii="Times New Roman" w:hAnsi="Times New Roman" w:cs="Times New Roman"/>
          <w:color w:val="000000" w:themeColor="text1"/>
          <w:szCs w:val="24"/>
        </w:rPr>
        <w:t xml:space="preserve"> Antara </w:t>
      </w:r>
      <w:proofErr w:type="spellStart"/>
      <w:r w:rsidRPr="00421687">
        <w:rPr>
          <w:rFonts w:ascii="Times New Roman" w:hAnsi="Times New Roman" w:cs="Times New Roman"/>
          <w:color w:val="000000" w:themeColor="text1"/>
          <w:szCs w:val="24"/>
        </w:rPr>
        <w:t>Sesama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Pegawai</w:t>
      </w:r>
      <w:proofErr w:type="spellEnd"/>
    </w:p>
    <w:p w14:paraId="7D6E70D1" w14:textId="4F019687" w:rsidR="006F0189" w:rsidRDefault="00A76464" w:rsidP="00083556">
      <w:pPr>
        <w:pStyle w:val="ListParagraph"/>
        <w:numPr>
          <w:ilvl w:val="0"/>
          <w:numId w:val="77"/>
        </w:numPr>
        <w:spacing w:after="16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Apabila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terjadi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perkawinan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antara</w:t>
      </w:r>
      <w:proofErr w:type="spellEnd"/>
      <w:r>
        <w:rPr>
          <w:rFonts w:ascii="Times New Roman" w:hAnsi="Times New Roman" w:cs="Times New Roman"/>
          <w:color w:val="000000" w:themeColor="text1"/>
          <w:szCs w:val="24"/>
        </w:rPr>
        <w:t xml:space="preserve"> sesame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maka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untuk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kepentingan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berhak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mengatur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terkait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pelaksanaan</w:t>
      </w:r>
      <w:proofErr w:type="spellEnd"/>
      <w:r>
        <w:rPr>
          <w:rFonts w:ascii="Times New Roman" w:hAnsi="Times New Roman" w:cs="Times New Roman"/>
          <w:color w:val="000000" w:themeColor="text1"/>
          <w:szCs w:val="24"/>
        </w:rPr>
        <w:t xml:space="preserve"> tata Kelola </w:t>
      </w:r>
      <w:proofErr w:type="spellStart"/>
      <w:r>
        <w:rPr>
          <w:rFonts w:ascii="Times New Roman" w:hAnsi="Times New Roman" w:cs="Times New Roman"/>
          <w:color w:val="000000" w:themeColor="text1"/>
          <w:szCs w:val="24"/>
        </w:rPr>
        <w:t>perusahaan</w:t>
      </w:r>
      <w:proofErr w:type="spellEnd"/>
      <w:r>
        <w:rPr>
          <w:rFonts w:ascii="Times New Roman" w:hAnsi="Times New Roman" w:cs="Times New Roman"/>
          <w:color w:val="000000" w:themeColor="text1"/>
          <w:szCs w:val="24"/>
        </w:rPr>
        <w:t>.</w:t>
      </w:r>
    </w:p>
    <w:p w14:paraId="0AF8A0F9" w14:textId="503B733E" w:rsidR="00A76464" w:rsidRDefault="00A76464" w:rsidP="00083556">
      <w:pPr>
        <w:pStyle w:val="ListParagraph"/>
        <w:numPr>
          <w:ilvl w:val="0"/>
          <w:numId w:val="77"/>
        </w:numPr>
        <w:spacing w:after="16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Untuk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menghindari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konflik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kepentingan</w:t>
      </w:r>
      <w:proofErr w:type="spellEnd"/>
      <w:r>
        <w:rPr>
          <w:rFonts w:ascii="Times New Roman" w:hAnsi="Times New Roman" w:cs="Times New Roman"/>
          <w:color w:val="000000" w:themeColor="text1"/>
          <w:szCs w:val="24"/>
        </w:rPr>
        <w:t xml:space="preserve"> (</w:t>
      </w:r>
      <w:r w:rsidRPr="00A76464">
        <w:rPr>
          <w:rFonts w:ascii="Times New Roman" w:hAnsi="Times New Roman" w:cs="Times New Roman"/>
          <w:color w:val="000000" w:themeColor="text1"/>
          <w:szCs w:val="24"/>
        </w:rPr>
        <w:t>conflict of interest</w:t>
      </w:r>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terutama</w:t>
      </w:r>
      <w:proofErr w:type="spellEnd"/>
      <w:r>
        <w:rPr>
          <w:rFonts w:ascii="Times New Roman" w:hAnsi="Times New Roman" w:cs="Times New Roman"/>
          <w:color w:val="000000" w:themeColor="text1"/>
          <w:szCs w:val="24"/>
        </w:rPr>
        <w:t xml:space="preserve"> di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mengambil</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keputusan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serta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tetap</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menjunjung</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tinggi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profesionalisme</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objektivitas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melaksanakan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pekerjaannya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berstatus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sebagai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pasangan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suami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atau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istri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ditempatkan</w:t>
      </w:r>
      <w:proofErr w:type="spellEnd"/>
      <w:r>
        <w:rPr>
          <w:rFonts w:ascii="Times New Roman" w:hAnsi="Times New Roman" w:cs="Times New Roman"/>
          <w:color w:val="000000" w:themeColor="text1"/>
          <w:szCs w:val="24"/>
        </w:rPr>
        <w:t xml:space="preserve"> pada </w:t>
      </w:r>
      <w:proofErr w:type="spellStart"/>
      <w:r>
        <w:rPr>
          <w:rFonts w:ascii="Times New Roman" w:hAnsi="Times New Roman" w:cs="Times New Roman"/>
          <w:color w:val="000000" w:themeColor="text1"/>
          <w:szCs w:val="24"/>
        </w:rPr>
        <w:t>lokasi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kerja</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terpisah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memperhatikan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aspek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Direktorat</w:t>
      </w:r>
      <w:proofErr w:type="spellEnd"/>
      <w:r>
        <w:rPr>
          <w:rFonts w:ascii="Times New Roman" w:hAnsi="Times New Roman" w:cs="Times New Roman"/>
          <w:color w:val="000000" w:themeColor="text1"/>
          <w:szCs w:val="24"/>
        </w:rPr>
        <w:t xml:space="preserve">, Divisi, </w:t>
      </w:r>
      <w:proofErr w:type="spellStart"/>
      <w:r>
        <w:rPr>
          <w:rFonts w:ascii="Times New Roman" w:hAnsi="Times New Roman" w:cs="Times New Roman"/>
          <w:color w:val="000000" w:themeColor="text1"/>
          <w:szCs w:val="24"/>
        </w:rPr>
        <w:t>Departemen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namun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tetap</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mempertimbangkan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faktor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latar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belakang</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pendidikan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keterampilan</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kemampuan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w:t>
      </w:r>
    </w:p>
    <w:p w14:paraId="13C0F3D5" w14:textId="41714B4C" w:rsidR="00A76464" w:rsidRDefault="00A76464" w:rsidP="00083556">
      <w:pPr>
        <w:pStyle w:val="ListParagraph"/>
        <w:numPr>
          <w:ilvl w:val="0"/>
          <w:numId w:val="77"/>
        </w:numPr>
        <w:spacing w:after="16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Ketentuan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lebih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lanjut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mengenai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perkawinan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antara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sesam</w:t>
      </w:r>
      <w:r w:rsidR="00A2330A">
        <w:rPr>
          <w:rFonts w:ascii="Times New Roman" w:hAnsi="Times New Roman" w:cs="Times New Roman"/>
          <w:color w:val="000000" w:themeColor="text1"/>
          <w:szCs w:val="24"/>
        </w:rPr>
        <w:t>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pegawai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sebagaimana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dimaksudkan</w:t>
      </w:r>
      <w:proofErr w:type="spellEnd"/>
      <w:r>
        <w:rPr>
          <w:rFonts w:ascii="Times New Roman" w:hAnsi="Times New Roman" w:cs="Times New Roman"/>
          <w:color w:val="000000" w:themeColor="text1"/>
          <w:szCs w:val="24"/>
        </w:rPr>
        <w:t xml:space="preserve"> pada </w:t>
      </w:r>
      <w:proofErr w:type="spellStart"/>
      <w:r>
        <w:rPr>
          <w:rFonts w:ascii="Times New Roman" w:hAnsi="Times New Roman" w:cs="Times New Roman"/>
          <w:color w:val="000000" w:themeColor="text1"/>
          <w:szCs w:val="24"/>
        </w:rPr>
        <w:t>pasal</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ini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diatur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keputusan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tersendiri</w:t>
      </w:r>
      <w:proofErr w:type="spellEnd"/>
      <w:r>
        <w:rPr>
          <w:rFonts w:ascii="Times New Roman" w:hAnsi="Times New Roman" w:cs="Times New Roman"/>
          <w:color w:val="000000" w:themeColor="text1"/>
          <w:szCs w:val="24"/>
        </w:rPr>
        <w:t>.</w:t>
      </w:r>
    </w:p>
    <w:p w14:paraId="32626C1D" w14:textId="18A4DDAE" w:rsidR="00A2330A" w:rsidRDefault="00A2330A" w:rsidP="00A2330A">
      <w:pPr>
        <w:spacing w:after="160" w:line="240" w:lineRule="auto"/>
        <w:rPr>
          <w:rFonts w:ascii="Times New Roman" w:hAnsi="Times New Roman" w:cs="Times New Roman"/>
          <w:color w:val="000000" w:themeColor="text1"/>
          <w:szCs w:val="24"/>
        </w:rPr>
      </w:pPr>
    </w:p>
    <w:p w14:paraId="07D9087F" w14:textId="2C27B107" w:rsidR="00A2330A" w:rsidRDefault="00A2330A" w:rsidP="00A2330A">
      <w:pPr>
        <w:spacing w:after="160" w:line="240" w:lineRule="auto"/>
        <w:rPr>
          <w:rFonts w:ascii="Times New Roman" w:hAnsi="Times New Roman" w:cs="Times New Roman"/>
          <w:color w:val="000000" w:themeColor="text1"/>
          <w:szCs w:val="24"/>
        </w:rPr>
      </w:pPr>
    </w:p>
    <w:p w14:paraId="09BF1890" w14:textId="031DF693" w:rsidR="00A2330A" w:rsidRDefault="00A2330A" w:rsidP="00A2330A">
      <w:pPr>
        <w:spacing w:after="160" w:line="240" w:lineRule="auto"/>
        <w:rPr>
          <w:rFonts w:ascii="Times New Roman" w:hAnsi="Times New Roman" w:cs="Times New Roman"/>
          <w:color w:val="000000" w:themeColor="text1"/>
          <w:szCs w:val="24"/>
        </w:rPr>
      </w:pPr>
    </w:p>
    <w:p w14:paraId="2F8929F7" w14:textId="77777777" w:rsidR="00A2330A" w:rsidRPr="00A2330A" w:rsidRDefault="00A2330A" w:rsidP="00A2330A">
      <w:pPr>
        <w:spacing w:after="160" w:line="240" w:lineRule="auto"/>
        <w:rPr>
          <w:rFonts w:ascii="Times New Roman" w:hAnsi="Times New Roman" w:cs="Times New Roman"/>
          <w:color w:val="000000" w:themeColor="text1"/>
          <w:szCs w:val="24"/>
        </w:rPr>
      </w:pPr>
    </w:p>
    <w:p w14:paraId="73249C52" w14:textId="64E96168" w:rsidR="00A76464" w:rsidRPr="00A76464" w:rsidRDefault="00A76464" w:rsidP="00A76464">
      <w:pPr>
        <w:spacing w:before="0" w:after="0" w:line="240" w:lineRule="auto"/>
        <w:ind w:firstLine="0"/>
        <w:jc w:val="center"/>
        <w:rPr>
          <w:rFonts w:ascii="Times New Roman" w:hAnsi="Times New Roman" w:cs="Times New Roman"/>
          <w:color w:val="000000" w:themeColor="text1"/>
          <w:szCs w:val="24"/>
        </w:rPr>
      </w:pPr>
      <w:proofErr w:type="spellStart"/>
      <w:r w:rsidRPr="00A76464">
        <w:rPr>
          <w:rFonts w:ascii="Times New Roman" w:hAnsi="Times New Roman" w:cs="Times New Roman"/>
          <w:color w:val="000000" w:themeColor="text1"/>
          <w:szCs w:val="24"/>
        </w:rPr>
        <w:lastRenderedPageBreak/>
        <w:t>Pasal</w:t>
      </w:r>
      <w:proofErr w:type="spellEnd"/>
      <w:r w:rsidRPr="00A76464">
        <w:rPr>
          <w:rFonts w:ascii="Times New Roman" w:hAnsi="Times New Roman" w:cs="Times New Roman"/>
          <w:color w:val="000000" w:themeColor="text1"/>
          <w:szCs w:val="24"/>
        </w:rPr>
        <w:t xml:space="preserve"> </w:t>
      </w:r>
      <w:r>
        <w:rPr>
          <w:rFonts w:ascii="Times New Roman" w:hAnsi="Times New Roman" w:cs="Times New Roman"/>
          <w:color w:val="000000" w:themeColor="text1"/>
          <w:szCs w:val="24"/>
        </w:rPr>
        <w:t>60</w:t>
      </w:r>
    </w:p>
    <w:p w14:paraId="5E8DE608" w14:textId="0AE76303" w:rsidR="00A76464" w:rsidRDefault="00A76464" w:rsidP="00A76464">
      <w:pPr>
        <w:spacing w:before="0" w:after="0" w:line="240" w:lineRule="auto"/>
        <w:ind w:firstLine="0"/>
        <w:jc w:val="center"/>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Pelaksana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Harian</w:t>
      </w:r>
      <w:proofErr w:type="spellEnd"/>
    </w:p>
    <w:p w14:paraId="2B288058" w14:textId="6FBE4D55" w:rsidR="00A76464" w:rsidRDefault="00A76464" w:rsidP="00083556">
      <w:pPr>
        <w:pStyle w:val="ListParagraph"/>
        <w:numPr>
          <w:ilvl w:val="0"/>
          <w:numId w:val="78"/>
        </w:numPr>
        <w:spacing w:after="16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Apabila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terjadi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kekosongan</w:t>
      </w:r>
      <w:proofErr w:type="spellEnd"/>
      <w:r>
        <w:rPr>
          <w:rFonts w:ascii="Times New Roman" w:hAnsi="Times New Roman" w:cs="Times New Roman"/>
          <w:color w:val="000000" w:themeColor="text1"/>
          <w:szCs w:val="24"/>
        </w:rPr>
        <w:t xml:space="preserve"> pada </w:t>
      </w:r>
      <w:proofErr w:type="spellStart"/>
      <w:r>
        <w:rPr>
          <w:rFonts w:ascii="Times New Roman" w:hAnsi="Times New Roman" w:cs="Times New Roman"/>
          <w:color w:val="000000" w:themeColor="text1"/>
          <w:szCs w:val="24"/>
        </w:rPr>
        <w:t>suatu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jabatan</w:t>
      </w:r>
      <w:proofErr w:type="spellEnd"/>
      <w:r>
        <w:rPr>
          <w:rFonts w:ascii="Times New Roman" w:hAnsi="Times New Roman" w:cs="Times New Roman"/>
          <w:color w:val="000000" w:themeColor="text1"/>
          <w:szCs w:val="24"/>
        </w:rPr>
        <w:t xml:space="preserve"> structural, </w:t>
      </w:r>
      <w:proofErr w:type="spellStart"/>
      <w:r>
        <w:rPr>
          <w:rFonts w:ascii="Times New Roman" w:hAnsi="Times New Roman" w:cs="Times New Roman"/>
          <w:color w:val="000000" w:themeColor="text1"/>
          <w:szCs w:val="24"/>
        </w:rPr>
        <w:t>maka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pekerjaan</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tanggung</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jawab</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dari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jabatan</w:t>
      </w:r>
      <w:proofErr w:type="spellEnd"/>
      <w:r>
        <w:rPr>
          <w:rFonts w:ascii="Times New Roman" w:hAnsi="Times New Roman" w:cs="Times New Roman"/>
          <w:color w:val="000000" w:themeColor="text1"/>
          <w:szCs w:val="24"/>
        </w:rPr>
        <w:t xml:space="preserve"> yang </w:t>
      </w:r>
      <w:proofErr w:type="spellStart"/>
      <w:r>
        <w:rPr>
          <w:rFonts w:ascii="Times New Roman" w:hAnsi="Times New Roman" w:cs="Times New Roman"/>
          <w:color w:val="000000" w:themeColor="text1"/>
          <w:szCs w:val="24"/>
        </w:rPr>
        <w:t>kosong</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tersebut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dapat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diserahkan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kepada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pelaksana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harian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sebagai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pekerjaan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tambahan</w:t>
      </w:r>
      <w:proofErr w:type="spellEnd"/>
      <w:r>
        <w:rPr>
          <w:rFonts w:ascii="Times New Roman" w:hAnsi="Times New Roman" w:cs="Times New Roman"/>
          <w:color w:val="000000" w:themeColor="text1"/>
          <w:szCs w:val="24"/>
        </w:rPr>
        <w:t>.</w:t>
      </w:r>
    </w:p>
    <w:p w14:paraId="72A9A60C" w14:textId="58FB3547" w:rsidR="00A76464" w:rsidRDefault="00A76464" w:rsidP="00083556">
      <w:pPr>
        <w:pStyle w:val="ListParagraph"/>
        <w:numPr>
          <w:ilvl w:val="0"/>
          <w:numId w:val="78"/>
        </w:numPr>
        <w:spacing w:after="16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Jabatan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struktural</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tidak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boleh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melebihi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jangka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waktu</w:t>
      </w:r>
      <w:proofErr w:type="spellEnd"/>
      <w:r>
        <w:rPr>
          <w:rFonts w:ascii="Times New Roman" w:hAnsi="Times New Roman" w:cs="Times New Roman"/>
          <w:color w:val="000000" w:themeColor="text1"/>
          <w:szCs w:val="24"/>
        </w:rPr>
        <w:t xml:space="preserve"> 3 (</w:t>
      </w:r>
      <w:proofErr w:type="spellStart"/>
      <w:r>
        <w:rPr>
          <w:rFonts w:ascii="Times New Roman" w:hAnsi="Times New Roman" w:cs="Times New Roman"/>
          <w:color w:val="000000" w:themeColor="text1"/>
          <w:szCs w:val="24"/>
        </w:rPr>
        <w:t>tiga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bulan</w:t>
      </w:r>
      <w:proofErr w:type="spellEnd"/>
      <w:r>
        <w:rPr>
          <w:rFonts w:ascii="Times New Roman" w:hAnsi="Times New Roman" w:cs="Times New Roman"/>
          <w:color w:val="000000" w:themeColor="text1"/>
          <w:szCs w:val="24"/>
        </w:rPr>
        <w:t>.</w:t>
      </w:r>
    </w:p>
    <w:p w14:paraId="540809C3" w14:textId="2BFA0DDE" w:rsidR="00A76464" w:rsidRDefault="00A76464" w:rsidP="00083556">
      <w:pPr>
        <w:pStyle w:val="ListParagraph"/>
        <w:numPr>
          <w:ilvl w:val="0"/>
          <w:numId w:val="78"/>
        </w:numPr>
        <w:spacing w:after="16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Tambahan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pekerjaan</w:t>
      </w:r>
      <w:proofErr w:type="spellEnd"/>
      <w:r>
        <w:rPr>
          <w:rFonts w:ascii="Times New Roman" w:hAnsi="Times New Roman" w:cs="Times New Roman"/>
          <w:color w:val="000000" w:themeColor="text1"/>
          <w:szCs w:val="24"/>
        </w:rPr>
        <w:t xml:space="preserve"> dan </w:t>
      </w:r>
      <w:proofErr w:type="spellStart"/>
      <w:r>
        <w:rPr>
          <w:rFonts w:ascii="Times New Roman" w:hAnsi="Times New Roman" w:cs="Times New Roman"/>
          <w:color w:val="000000" w:themeColor="text1"/>
          <w:szCs w:val="24"/>
        </w:rPr>
        <w:t>atau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tanggung</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jawab</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tambahan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sebagaimana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dimaksud</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ayat</w:t>
      </w:r>
      <w:proofErr w:type="spellEnd"/>
      <w:r>
        <w:rPr>
          <w:rFonts w:ascii="Times New Roman" w:hAnsi="Times New Roman" w:cs="Times New Roman"/>
          <w:color w:val="000000" w:themeColor="text1"/>
          <w:szCs w:val="24"/>
        </w:rPr>
        <w:t xml:space="preserve"> (1) </w:t>
      </w:r>
      <w:proofErr w:type="spellStart"/>
      <w:r>
        <w:rPr>
          <w:rFonts w:ascii="Times New Roman" w:hAnsi="Times New Roman" w:cs="Times New Roman"/>
          <w:color w:val="000000" w:themeColor="text1"/>
          <w:szCs w:val="24"/>
        </w:rPr>
        <w:t>hanya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dapat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dilakukan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untuk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jangka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waktu</w:t>
      </w:r>
      <w:proofErr w:type="spellEnd"/>
      <w:r>
        <w:rPr>
          <w:rFonts w:ascii="Times New Roman" w:hAnsi="Times New Roman" w:cs="Times New Roman"/>
          <w:color w:val="000000" w:themeColor="text1"/>
          <w:szCs w:val="24"/>
        </w:rPr>
        <w:t xml:space="preserve"> paling lama 3 (</w:t>
      </w:r>
      <w:proofErr w:type="spellStart"/>
      <w:r>
        <w:rPr>
          <w:rFonts w:ascii="Times New Roman" w:hAnsi="Times New Roman" w:cs="Times New Roman"/>
          <w:color w:val="000000" w:themeColor="text1"/>
          <w:szCs w:val="24"/>
        </w:rPr>
        <w:t>tiga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bulan</w:t>
      </w:r>
      <w:proofErr w:type="spellEnd"/>
      <w:r>
        <w:rPr>
          <w:rFonts w:ascii="Times New Roman" w:hAnsi="Times New Roman" w:cs="Times New Roman"/>
          <w:color w:val="000000" w:themeColor="text1"/>
          <w:szCs w:val="24"/>
        </w:rPr>
        <w:t>.</w:t>
      </w:r>
    </w:p>
    <w:p w14:paraId="2A90709F" w14:textId="023D4088" w:rsidR="00A2330A" w:rsidRDefault="00A76464" w:rsidP="00083556">
      <w:pPr>
        <w:pStyle w:val="ListParagraph"/>
        <w:numPr>
          <w:ilvl w:val="0"/>
          <w:numId w:val="78"/>
        </w:numPr>
        <w:spacing w:after="16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Kekosongan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formasi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jabatan</w:t>
      </w:r>
      <w:proofErr w:type="spellEnd"/>
      <w:r>
        <w:rPr>
          <w:rFonts w:ascii="Times New Roman" w:hAnsi="Times New Roman" w:cs="Times New Roman"/>
          <w:color w:val="000000" w:themeColor="text1"/>
          <w:szCs w:val="24"/>
        </w:rPr>
        <w:t xml:space="preserve"> structural </w:t>
      </w:r>
      <w:proofErr w:type="spellStart"/>
      <w:r>
        <w:rPr>
          <w:rFonts w:ascii="Times New Roman" w:hAnsi="Times New Roman" w:cs="Times New Roman"/>
          <w:color w:val="000000" w:themeColor="text1"/>
          <w:szCs w:val="24"/>
        </w:rPr>
        <w:t>atau</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fungsional</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sesuai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dengan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struktur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organisasi</w:t>
      </w:r>
      <w:proofErr w:type="spellEnd"/>
      <w:r w:rsidR="00A2330A">
        <w:rPr>
          <w:rFonts w:ascii="Times New Roman" w:hAnsi="Times New Roman" w:cs="Times New Roman"/>
          <w:color w:val="000000" w:themeColor="text1"/>
          <w:szCs w:val="24"/>
        </w:rPr>
        <w:t>.</w:t>
      </w:r>
      <w:r>
        <w:rPr>
          <w:rFonts w:ascii="Times New Roman" w:hAnsi="Times New Roman" w:cs="Times New Roman"/>
          <w:color w:val="000000" w:themeColor="text1"/>
          <w:szCs w:val="24"/>
        </w:rPr>
        <w:t xml:space="preserve"> </w:t>
      </w:r>
    </w:p>
    <w:p w14:paraId="15DCCE92" w14:textId="36D15373" w:rsidR="00A76464" w:rsidRDefault="00A2330A" w:rsidP="00083556">
      <w:pPr>
        <w:pStyle w:val="ListParagraph"/>
        <w:numPr>
          <w:ilvl w:val="0"/>
          <w:numId w:val="78"/>
        </w:numPr>
        <w:spacing w:after="16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Ketentuan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lebih</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lanjut</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mengenai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pelaksanaan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harian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sebagaimana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dimaksud</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ayat</w:t>
      </w:r>
      <w:proofErr w:type="spellEnd"/>
      <w:r>
        <w:rPr>
          <w:rFonts w:ascii="Times New Roman" w:hAnsi="Times New Roman" w:cs="Times New Roman"/>
          <w:color w:val="000000" w:themeColor="text1"/>
          <w:szCs w:val="24"/>
        </w:rPr>
        <w:t xml:space="preserve"> (1) </w:t>
      </w:r>
      <w:proofErr w:type="spellStart"/>
      <w:r>
        <w:rPr>
          <w:rFonts w:ascii="Times New Roman" w:hAnsi="Times New Roman" w:cs="Times New Roman"/>
          <w:color w:val="000000" w:themeColor="text1"/>
          <w:szCs w:val="24"/>
        </w:rPr>
        <w:t>pasal</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ini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diatur</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dalam</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keputusan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w:t>
      </w:r>
    </w:p>
    <w:p w14:paraId="69CE2E0C" w14:textId="77777777" w:rsidR="00A76464" w:rsidRPr="00A76464" w:rsidRDefault="00A76464" w:rsidP="00A76464">
      <w:pPr>
        <w:spacing w:before="0" w:after="0" w:line="240" w:lineRule="auto"/>
        <w:ind w:firstLine="0"/>
        <w:jc w:val="center"/>
        <w:rPr>
          <w:rFonts w:ascii="Times New Roman" w:hAnsi="Times New Roman" w:cs="Times New Roman"/>
          <w:color w:val="000000" w:themeColor="text1"/>
          <w:szCs w:val="24"/>
        </w:rPr>
      </w:pPr>
    </w:p>
    <w:p w14:paraId="249D8837" w14:textId="4A82B025" w:rsidR="009931FC" w:rsidRPr="00421687" w:rsidRDefault="003B45D2" w:rsidP="003B45D2">
      <w:pPr>
        <w:tabs>
          <w:tab w:val="center" w:pos="4680"/>
          <w:tab w:val="right" w:pos="9360"/>
        </w:tabs>
        <w:spacing w:before="0" w:after="0" w:line="240" w:lineRule="auto"/>
        <w:ind w:firstLine="0"/>
        <w:jc w:val="left"/>
        <w:rPr>
          <w:rFonts w:ascii="Times New Roman" w:hAnsi="Times New Roman" w:cs="Times New Roman"/>
          <w:color w:val="000000" w:themeColor="text1"/>
          <w:szCs w:val="24"/>
        </w:rPr>
      </w:pPr>
      <w:r>
        <w:rPr>
          <w:rFonts w:ascii="Times New Roman" w:hAnsi="Times New Roman" w:cs="Times New Roman"/>
          <w:color w:val="000000" w:themeColor="text1"/>
          <w:szCs w:val="24"/>
        </w:rPr>
        <w:tab/>
      </w:r>
      <w:proofErr w:type="spellStart"/>
      <w:r w:rsidR="009931FC" w:rsidRPr="00421687">
        <w:rPr>
          <w:rFonts w:ascii="Times New Roman" w:hAnsi="Times New Roman" w:cs="Times New Roman"/>
          <w:color w:val="000000" w:themeColor="text1"/>
          <w:szCs w:val="24"/>
        </w:rPr>
        <w:t>Pasal</w:t>
      </w:r>
      <w:proofErr w:type="spellEnd"/>
      <w:r w:rsidR="009931FC" w:rsidRPr="00421687">
        <w:rPr>
          <w:rFonts w:ascii="Times New Roman" w:hAnsi="Times New Roman" w:cs="Times New Roman"/>
          <w:color w:val="000000" w:themeColor="text1"/>
          <w:szCs w:val="24"/>
        </w:rPr>
        <w:t xml:space="preserve"> 6</w:t>
      </w:r>
      <w:r w:rsidR="00BF7D39">
        <w:rPr>
          <w:rFonts w:ascii="Times New Roman" w:hAnsi="Times New Roman" w:cs="Times New Roman"/>
          <w:color w:val="000000" w:themeColor="text1"/>
          <w:szCs w:val="24"/>
        </w:rPr>
        <w:t>5</w:t>
      </w:r>
      <w:r>
        <w:rPr>
          <w:rFonts w:ascii="Times New Roman" w:hAnsi="Times New Roman" w:cs="Times New Roman"/>
          <w:color w:val="000000" w:themeColor="text1"/>
          <w:szCs w:val="24"/>
        </w:rPr>
        <w:tab/>
      </w:r>
    </w:p>
    <w:p w14:paraId="4A7F6944" w14:textId="220C0039" w:rsidR="009931FC" w:rsidRPr="00421687" w:rsidRDefault="009931FC" w:rsidP="00BF7D39">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Sosialisasi</w:t>
      </w:r>
      <w:proofErr w:type="spellEnd"/>
      <w:r w:rsidR="00A2330A">
        <w:rPr>
          <w:rFonts w:ascii="Times New Roman" w:hAnsi="Times New Roman" w:cs="Times New Roman"/>
          <w:color w:val="000000" w:themeColor="text1"/>
          <w:szCs w:val="24"/>
        </w:rPr>
        <w:t xml:space="preserve"> </w:t>
      </w:r>
      <w:proofErr w:type="spellStart"/>
      <w:r w:rsidR="00A2330A">
        <w:rPr>
          <w:rFonts w:ascii="Times New Roman" w:hAnsi="Times New Roman" w:cs="Times New Roman"/>
          <w:color w:val="000000" w:themeColor="text1"/>
          <w:szCs w:val="24"/>
        </w:rPr>
        <w:t>Peraturan</w:t>
      </w:r>
      <w:proofErr w:type="spellEnd"/>
      <w:r w:rsidR="00A2330A">
        <w:rPr>
          <w:rFonts w:ascii="Times New Roman" w:hAnsi="Times New Roman" w:cs="Times New Roman"/>
          <w:color w:val="000000" w:themeColor="text1"/>
          <w:szCs w:val="24"/>
        </w:rPr>
        <w:t xml:space="preserve"> Perusahaan</w:t>
      </w:r>
    </w:p>
    <w:p w14:paraId="14F633E4" w14:textId="2BACEE78" w:rsidR="009931FC" w:rsidRDefault="009931FC" w:rsidP="00083556">
      <w:pPr>
        <w:pStyle w:val="ListParagraph"/>
        <w:numPr>
          <w:ilvl w:val="0"/>
          <w:numId w:val="81"/>
        </w:numPr>
        <w:spacing w:after="16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pemahaman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terhadap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materai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memperbanyak</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membagikannya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 xml:space="preserve"> masing-masing </w:t>
      </w:r>
      <w:proofErr w:type="spellStart"/>
      <w:r w:rsidRPr="00421687">
        <w:rPr>
          <w:rFonts w:ascii="Times New Roman" w:hAnsi="Times New Roman" w:cs="Times New Roman"/>
          <w:color w:val="000000" w:themeColor="text1"/>
          <w:szCs w:val="24"/>
        </w:rPr>
        <w:t>Pegawai</w:t>
      </w:r>
      <w:proofErr w:type="spellEnd"/>
      <w:r w:rsidR="00A2330A">
        <w:rPr>
          <w:rFonts w:ascii="Times New Roman" w:hAnsi="Times New Roman" w:cs="Times New Roman"/>
          <w:color w:val="000000" w:themeColor="text1"/>
          <w:szCs w:val="24"/>
        </w:rPr>
        <w:t>.</w:t>
      </w:r>
    </w:p>
    <w:p w14:paraId="244528F8" w14:textId="32F36AD3" w:rsidR="00A2330A" w:rsidRPr="00421687" w:rsidRDefault="00A2330A" w:rsidP="00083556">
      <w:pPr>
        <w:pStyle w:val="ListParagraph"/>
        <w:numPr>
          <w:ilvl w:val="0"/>
          <w:numId w:val="81"/>
        </w:numPr>
        <w:spacing w:after="160" w:line="240" w:lineRule="auto"/>
        <w:ind w:left="567" w:hanging="567"/>
        <w:contextualSpacing w:val="0"/>
        <w:rPr>
          <w:rFonts w:ascii="Times New Roman" w:hAnsi="Times New Roman" w:cs="Times New Roman"/>
          <w:color w:val="000000" w:themeColor="text1"/>
          <w:szCs w:val="24"/>
        </w:rPr>
      </w:pPr>
      <w:proofErr w:type="spellStart"/>
      <w:r>
        <w:rPr>
          <w:rFonts w:ascii="Times New Roman" w:hAnsi="Times New Roman" w:cs="Times New Roman"/>
          <w:color w:val="000000" w:themeColor="text1"/>
          <w:szCs w:val="24"/>
        </w:rPr>
        <w:t>Selambat-lambatnya</w:t>
      </w:r>
      <w:proofErr w:type="spellEnd"/>
      <w:r>
        <w:rPr>
          <w:rFonts w:ascii="Times New Roman" w:hAnsi="Times New Roman" w:cs="Times New Roman"/>
          <w:color w:val="000000" w:themeColor="text1"/>
          <w:szCs w:val="24"/>
        </w:rPr>
        <w:t xml:space="preserve"> 3 (</w:t>
      </w:r>
      <w:proofErr w:type="spellStart"/>
      <w:r>
        <w:rPr>
          <w:rFonts w:ascii="Times New Roman" w:hAnsi="Times New Roman" w:cs="Times New Roman"/>
          <w:color w:val="000000" w:themeColor="text1"/>
          <w:szCs w:val="24"/>
        </w:rPr>
        <w:t>tiga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bulan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sejak</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ditandatanganinya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Peraturan</w:t>
      </w:r>
      <w:proofErr w:type="spellEnd"/>
      <w:r>
        <w:rPr>
          <w:rFonts w:ascii="Times New Roman" w:hAnsi="Times New Roman" w:cs="Times New Roman"/>
          <w:color w:val="000000" w:themeColor="text1"/>
          <w:szCs w:val="24"/>
        </w:rPr>
        <w:t xml:space="preserve"> Perusahaan </w:t>
      </w:r>
      <w:proofErr w:type="spellStart"/>
      <w:r>
        <w:rPr>
          <w:rFonts w:ascii="Times New Roman" w:hAnsi="Times New Roman" w:cs="Times New Roman"/>
          <w:color w:val="000000" w:themeColor="text1"/>
          <w:szCs w:val="24"/>
        </w:rPr>
        <w:t>ini</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maka</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Direksi</w:t>
      </w:r>
      <w:proofErr w:type="spellEnd"/>
      <w:r>
        <w:rPr>
          <w:rFonts w:ascii="Times New Roman" w:hAnsi="Times New Roman" w:cs="Times New Roman"/>
          <w:color w:val="000000" w:themeColor="text1"/>
          <w:szCs w:val="24"/>
        </w:rPr>
        <w:t xml:space="preserve"> </w:t>
      </w:r>
      <w:proofErr w:type="spellStart"/>
      <w:r w:rsidR="00083556">
        <w:rPr>
          <w:rFonts w:ascii="Times New Roman" w:hAnsi="Times New Roman" w:cs="Times New Roman"/>
          <w:color w:val="000000" w:themeColor="text1"/>
          <w:szCs w:val="24"/>
        </w:rPr>
        <w:t>wajib</w:t>
      </w:r>
      <w:proofErr w:type="spellEnd"/>
      <w:r w:rsidR="00083556">
        <w:rPr>
          <w:rFonts w:ascii="Times New Roman" w:hAnsi="Times New Roman" w:cs="Times New Roman"/>
          <w:color w:val="000000" w:themeColor="text1"/>
          <w:szCs w:val="24"/>
        </w:rPr>
        <w:t xml:space="preserve"> </w:t>
      </w:r>
      <w:proofErr w:type="spellStart"/>
      <w:r w:rsidR="00083556">
        <w:rPr>
          <w:rFonts w:ascii="Times New Roman" w:hAnsi="Times New Roman" w:cs="Times New Roman"/>
          <w:color w:val="000000" w:themeColor="text1"/>
          <w:szCs w:val="24"/>
        </w:rPr>
        <w:t>untuk</w:t>
      </w:r>
      <w:proofErr w:type="spellEnd"/>
      <w:r w:rsidR="00083556">
        <w:rPr>
          <w:rFonts w:ascii="Times New Roman" w:hAnsi="Times New Roman" w:cs="Times New Roman"/>
          <w:color w:val="000000" w:themeColor="text1"/>
          <w:szCs w:val="24"/>
        </w:rPr>
        <w:t xml:space="preserve"> </w:t>
      </w:r>
      <w:proofErr w:type="spellStart"/>
      <w:r w:rsidR="00083556">
        <w:rPr>
          <w:rFonts w:ascii="Times New Roman" w:hAnsi="Times New Roman" w:cs="Times New Roman"/>
          <w:color w:val="000000" w:themeColor="text1"/>
          <w:szCs w:val="24"/>
        </w:rPr>
        <w:t>mensosialisasikan</w:t>
      </w:r>
      <w:proofErr w:type="spellEnd"/>
      <w:r w:rsidR="00083556">
        <w:rPr>
          <w:rFonts w:ascii="Times New Roman" w:hAnsi="Times New Roman" w:cs="Times New Roman"/>
          <w:color w:val="000000" w:themeColor="text1"/>
          <w:szCs w:val="24"/>
        </w:rPr>
        <w:t xml:space="preserve"> </w:t>
      </w:r>
      <w:proofErr w:type="spellStart"/>
      <w:r w:rsidR="00083556">
        <w:rPr>
          <w:rFonts w:ascii="Times New Roman" w:hAnsi="Times New Roman" w:cs="Times New Roman"/>
          <w:color w:val="000000" w:themeColor="text1"/>
          <w:szCs w:val="24"/>
        </w:rPr>
        <w:t>materi</w:t>
      </w:r>
      <w:proofErr w:type="spellEnd"/>
      <w:r w:rsidR="00083556">
        <w:rPr>
          <w:rFonts w:ascii="Times New Roman" w:hAnsi="Times New Roman" w:cs="Times New Roman"/>
          <w:color w:val="000000" w:themeColor="text1"/>
          <w:szCs w:val="24"/>
        </w:rPr>
        <w:t xml:space="preserve"> </w:t>
      </w:r>
      <w:proofErr w:type="spellStart"/>
      <w:r w:rsidR="00083556">
        <w:rPr>
          <w:rFonts w:ascii="Times New Roman" w:hAnsi="Times New Roman" w:cs="Times New Roman"/>
          <w:color w:val="000000" w:themeColor="text1"/>
          <w:szCs w:val="24"/>
        </w:rPr>
        <w:t>Peraturan</w:t>
      </w:r>
      <w:proofErr w:type="spellEnd"/>
      <w:r w:rsidR="00083556">
        <w:rPr>
          <w:rFonts w:ascii="Times New Roman" w:hAnsi="Times New Roman" w:cs="Times New Roman"/>
          <w:color w:val="000000" w:themeColor="text1"/>
          <w:szCs w:val="24"/>
        </w:rPr>
        <w:t xml:space="preserve"> Perusahaan </w:t>
      </w:r>
      <w:proofErr w:type="spellStart"/>
      <w:r w:rsidR="00083556">
        <w:rPr>
          <w:rFonts w:ascii="Times New Roman" w:hAnsi="Times New Roman" w:cs="Times New Roman"/>
          <w:color w:val="000000" w:themeColor="text1"/>
          <w:szCs w:val="24"/>
        </w:rPr>
        <w:t>ini</w:t>
      </w:r>
      <w:proofErr w:type="spellEnd"/>
      <w:r w:rsidR="00083556">
        <w:rPr>
          <w:rFonts w:ascii="Times New Roman" w:hAnsi="Times New Roman" w:cs="Times New Roman"/>
          <w:color w:val="000000" w:themeColor="text1"/>
          <w:szCs w:val="24"/>
        </w:rPr>
        <w:t xml:space="preserve"> </w:t>
      </w:r>
      <w:proofErr w:type="spellStart"/>
      <w:r w:rsidR="00083556">
        <w:rPr>
          <w:rFonts w:ascii="Times New Roman" w:hAnsi="Times New Roman" w:cs="Times New Roman"/>
          <w:color w:val="000000" w:themeColor="text1"/>
          <w:szCs w:val="24"/>
        </w:rPr>
        <w:t>kepada</w:t>
      </w:r>
      <w:proofErr w:type="spellEnd"/>
      <w:r w:rsidR="00083556">
        <w:rPr>
          <w:rFonts w:ascii="Times New Roman" w:hAnsi="Times New Roman" w:cs="Times New Roman"/>
          <w:color w:val="000000" w:themeColor="text1"/>
          <w:szCs w:val="24"/>
        </w:rPr>
        <w:t xml:space="preserve"> </w:t>
      </w:r>
      <w:proofErr w:type="spellStart"/>
      <w:r w:rsidR="00083556">
        <w:rPr>
          <w:rFonts w:ascii="Times New Roman" w:hAnsi="Times New Roman" w:cs="Times New Roman"/>
          <w:color w:val="000000" w:themeColor="text1"/>
          <w:szCs w:val="24"/>
        </w:rPr>
        <w:t>seluruh</w:t>
      </w:r>
      <w:proofErr w:type="spellEnd"/>
      <w:r w:rsidR="00083556">
        <w:rPr>
          <w:rFonts w:ascii="Times New Roman" w:hAnsi="Times New Roman" w:cs="Times New Roman"/>
          <w:color w:val="000000" w:themeColor="text1"/>
          <w:szCs w:val="24"/>
        </w:rPr>
        <w:t xml:space="preserve"> </w:t>
      </w:r>
      <w:proofErr w:type="spellStart"/>
      <w:r w:rsidR="00083556">
        <w:rPr>
          <w:rFonts w:ascii="Times New Roman" w:hAnsi="Times New Roman" w:cs="Times New Roman"/>
          <w:color w:val="000000" w:themeColor="text1"/>
          <w:szCs w:val="24"/>
        </w:rPr>
        <w:t>pegawai</w:t>
      </w:r>
      <w:proofErr w:type="spellEnd"/>
      <w:r w:rsidR="00083556">
        <w:rPr>
          <w:rFonts w:ascii="Times New Roman" w:hAnsi="Times New Roman" w:cs="Times New Roman"/>
          <w:color w:val="000000" w:themeColor="text1"/>
          <w:szCs w:val="24"/>
        </w:rPr>
        <w:t>.</w:t>
      </w:r>
    </w:p>
    <w:p w14:paraId="443171AB" w14:textId="77777777" w:rsidR="00300A0B" w:rsidRPr="00421687" w:rsidRDefault="00300A0B" w:rsidP="000027DB">
      <w:pPr>
        <w:spacing w:before="0" w:after="120" w:line="240" w:lineRule="auto"/>
        <w:ind w:firstLine="0"/>
        <w:jc w:val="center"/>
        <w:rPr>
          <w:rFonts w:ascii="Times New Roman" w:hAnsi="Times New Roman" w:cs="Times New Roman"/>
          <w:color w:val="000000" w:themeColor="text1"/>
          <w:szCs w:val="24"/>
        </w:rPr>
      </w:pPr>
    </w:p>
    <w:p w14:paraId="37E27DAB" w14:textId="77777777" w:rsidR="006F0189" w:rsidRPr="000027DB" w:rsidRDefault="006E2274" w:rsidP="000027DB">
      <w:pPr>
        <w:pStyle w:val="Heading2"/>
        <w:spacing w:line="240" w:lineRule="auto"/>
        <w:ind w:firstLine="0"/>
        <w:rPr>
          <w:rFonts w:cs="Times New Roman"/>
          <w:color w:val="000000" w:themeColor="text1"/>
          <w:szCs w:val="24"/>
        </w:rPr>
      </w:pPr>
      <w:bookmarkStart w:id="56" w:name="_Toc507063719"/>
      <w:r w:rsidRPr="000027DB">
        <w:rPr>
          <w:rFonts w:cs="Times New Roman"/>
          <w:color w:val="000000" w:themeColor="text1"/>
          <w:szCs w:val="24"/>
        </w:rPr>
        <w:t>BAB X</w:t>
      </w:r>
      <w:r w:rsidR="006F0189" w:rsidRPr="000027DB">
        <w:rPr>
          <w:rFonts w:cs="Times New Roman"/>
          <w:color w:val="000000" w:themeColor="text1"/>
          <w:szCs w:val="24"/>
        </w:rPr>
        <w:t>I</w:t>
      </w:r>
      <w:r w:rsidR="00DC2315" w:rsidRPr="000027DB">
        <w:rPr>
          <w:rFonts w:cs="Times New Roman"/>
          <w:color w:val="000000" w:themeColor="text1"/>
          <w:szCs w:val="24"/>
        </w:rPr>
        <w:t>II</w:t>
      </w:r>
      <w:bookmarkEnd w:id="56"/>
    </w:p>
    <w:p w14:paraId="06FBED14" w14:textId="77777777" w:rsidR="006E2274" w:rsidRPr="000027DB" w:rsidRDefault="006E2274" w:rsidP="00421687">
      <w:pPr>
        <w:pStyle w:val="Heading2"/>
        <w:spacing w:after="240" w:line="240" w:lineRule="auto"/>
        <w:ind w:firstLine="0"/>
        <w:rPr>
          <w:rFonts w:cs="Times New Roman"/>
          <w:color w:val="000000" w:themeColor="text1"/>
          <w:szCs w:val="24"/>
        </w:rPr>
      </w:pPr>
      <w:bookmarkStart w:id="57" w:name="_Toc507063720"/>
      <w:r w:rsidRPr="000027DB">
        <w:rPr>
          <w:rFonts w:cs="Times New Roman"/>
          <w:color w:val="000000" w:themeColor="text1"/>
          <w:szCs w:val="24"/>
        </w:rPr>
        <w:t>PENUTUP</w:t>
      </w:r>
      <w:bookmarkEnd w:id="57"/>
    </w:p>
    <w:p w14:paraId="09C2D795" w14:textId="77777777" w:rsidR="00D0439B" w:rsidRPr="00421687" w:rsidRDefault="006F0189" w:rsidP="00BF7D39">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9931FC" w:rsidRPr="00421687">
        <w:rPr>
          <w:rFonts w:ascii="Times New Roman" w:hAnsi="Times New Roman" w:cs="Times New Roman"/>
          <w:color w:val="000000" w:themeColor="text1"/>
          <w:szCs w:val="24"/>
        </w:rPr>
        <w:t xml:space="preserve"> 6</w:t>
      </w:r>
      <w:r w:rsidR="00BF7D39">
        <w:rPr>
          <w:rFonts w:ascii="Times New Roman" w:hAnsi="Times New Roman" w:cs="Times New Roman"/>
          <w:color w:val="000000" w:themeColor="text1"/>
          <w:szCs w:val="24"/>
        </w:rPr>
        <w:t>6</w:t>
      </w:r>
    </w:p>
    <w:p w14:paraId="12D53544" w14:textId="77777777" w:rsidR="006F0189" w:rsidRPr="00421687" w:rsidRDefault="006F0189" w:rsidP="00BF7D39">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Interpretasi</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Amandemen</w:t>
      </w:r>
      <w:proofErr w:type="spellEnd"/>
      <w:r w:rsidRPr="00421687">
        <w:rPr>
          <w:rFonts w:ascii="Times New Roman" w:hAnsi="Times New Roman" w:cs="Times New Roman"/>
          <w:color w:val="000000" w:themeColor="text1"/>
          <w:szCs w:val="24"/>
        </w:rPr>
        <w:t xml:space="preserve"> </w:t>
      </w:r>
    </w:p>
    <w:p w14:paraId="186925C8" w14:textId="77777777" w:rsidR="00D0439B" w:rsidRPr="00421687" w:rsidRDefault="006F0189" w:rsidP="00083556">
      <w:pPr>
        <w:pStyle w:val="ListParagraph"/>
        <w:numPr>
          <w:ilvl w:val="0"/>
          <w:numId w:val="79"/>
        </w:numPr>
        <w:spacing w:after="16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Perusahaan </w:t>
      </w:r>
      <w:proofErr w:type="spellStart"/>
      <w:r w:rsidRPr="00421687">
        <w:rPr>
          <w:rFonts w:ascii="Times New Roman" w:hAnsi="Times New Roman" w:cs="Times New Roman"/>
          <w:color w:val="000000" w:themeColor="text1"/>
          <w:szCs w:val="24"/>
        </w:rPr>
        <w:t>berhak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menafsirkan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semua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 </w:t>
      </w:r>
      <w:proofErr w:type="spellStart"/>
      <w:r w:rsidRPr="00421687">
        <w:rPr>
          <w:rFonts w:ascii="Times New Roman" w:hAnsi="Times New Roman" w:cs="Times New Roman"/>
          <w:color w:val="000000" w:themeColor="text1"/>
          <w:szCs w:val="24"/>
        </w:rPr>
        <w:t>ketentuan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termuat</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 </w:t>
      </w:r>
      <w:proofErr w:type="spellStart"/>
      <w:r w:rsidRPr="00421687">
        <w:rPr>
          <w:rFonts w:ascii="Times New Roman" w:hAnsi="Times New Roman" w:cs="Times New Roman"/>
          <w:color w:val="000000" w:themeColor="text1"/>
          <w:szCs w:val="24"/>
        </w:rPr>
        <w:t>pasal</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maupun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 </w:t>
      </w:r>
      <w:proofErr w:type="spellStart"/>
      <w:r w:rsidRPr="00421687">
        <w:rPr>
          <w:rFonts w:ascii="Times New Roman" w:hAnsi="Times New Roman" w:cs="Times New Roman"/>
          <w:color w:val="000000" w:themeColor="text1"/>
          <w:szCs w:val="24"/>
        </w:rPr>
        <w:t>ayat</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sesuai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makna</w:t>
      </w:r>
      <w:proofErr w:type="spellEnd"/>
      <w:r w:rsidRPr="00421687">
        <w:rPr>
          <w:rFonts w:ascii="Times New Roman" w:hAnsi="Times New Roman" w:cs="Times New Roman"/>
          <w:color w:val="000000" w:themeColor="text1"/>
          <w:szCs w:val="24"/>
        </w:rPr>
        <w:t xml:space="preserve">, arti, dan </w:t>
      </w:r>
      <w:proofErr w:type="spellStart"/>
      <w:r w:rsidRPr="00421687">
        <w:rPr>
          <w:rFonts w:ascii="Times New Roman" w:hAnsi="Times New Roman" w:cs="Times New Roman"/>
          <w:color w:val="000000" w:themeColor="text1"/>
          <w:szCs w:val="24"/>
        </w:rPr>
        <w:t>maksud</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tujuannya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pembinaan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Hubungan</w:t>
      </w:r>
      <w:proofErr w:type="spellEnd"/>
      <w:r w:rsidRPr="00421687">
        <w:rPr>
          <w:rFonts w:ascii="Times New Roman" w:hAnsi="Times New Roman" w:cs="Times New Roman"/>
          <w:color w:val="000000" w:themeColor="text1"/>
          <w:szCs w:val="24"/>
        </w:rPr>
        <w:t xml:space="preserve"> Industrial</w:t>
      </w:r>
      <w:r w:rsidR="00D0439B" w:rsidRPr="00421687">
        <w:rPr>
          <w:rFonts w:ascii="Times New Roman" w:hAnsi="Times New Roman" w:cs="Times New Roman"/>
          <w:color w:val="000000" w:themeColor="text1"/>
          <w:szCs w:val="24"/>
        </w:rPr>
        <w:t>.</w:t>
      </w:r>
    </w:p>
    <w:p w14:paraId="14DB265A" w14:textId="77777777" w:rsidR="006F0189" w:rsidRDefault="006F0189" w:rsidP="00083556">
      <w:pPr>
        <w:pStyle w:val="ListParagraph"/>
        <w:numPr>
          <w:ilvl w:val="0"/>
          <w:numId w:val="79"/>
        </w:numPr>
        <w:spacing w:after="16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Pelaksanaan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sekiranya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diperlukan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sehubungan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ditetapkan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Surat Keputusan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 xml:space="preserve">. </w:t>
      </w:r>
    </w:p>
    <w:p w14:paraId="365B031E" w14:textId="77777777" w:rsidR="00BF7D39" w:rsidRPr="00421687" w:rsidRDefault="00BF7D39" w:rsidP="00BF7D39">
      <w:pPr>
        <w:pStyle w:val="ListParagraph"/>
        <w:spacing w:before="0" w:after="120" w:line="240" w:lineRule="auto"/>
        <w:ind w:left="567" w:firstLine="0"/>
        <w:rPr>
          <w:rFonts w:ascii="Times New Roman" w:hAnsi="Times New Roman" w:cs="Times New Roman"/>
          <w:color w:val="000000" w:themeColor="text1"/>
          <w:szCs w:val="24"/>
        </w:rPr>
      </w:pPr>
    </w:p>
    <w:p w14:paraId="5C93671F" w14:textId="77777777" w:rsidR="00D0439B" w:rsidRPr="00421687" w:rsidRDefault="006F0189" w:rsidP="00BF7D39">
      <w:pPr>
        <w:spacing w:before="0" w:after="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Pasal</w:t>
      </w:r>
      <w:proofErr w:type="spellEnd"/>
      <w:r w:rsidR="009931FC" w:rsidRPr="00421687">
        <w:rPr>
          <w:rFonts w:ascii="Times New Roman" w:hAnsi="Times New Roman" w:cs="Times New Roman"/>
          <w:color w:val="000000" w:themeColor="text1"/>
          <w:szCs w:val="24"/>
        </w:rPr>
        <w:t xml:space="preserve"> 6</w:t>
      </w:r>
      <w:r w:rsidR="00BF7D39">
        <w:rPr>
          <w:rFonts w:ascii="Times New Roman" w:hAnsi="Times New Roman" w:cs="Times New Roman"/>
          <w:color w:val="000000" w:themeColor="text1"/>
          <w:szCs w:val="24"/>
        </w:rPr>
        <w:t>7</w:t>
      </w:r>
    </w:p>
    <w:p w14:paraId="1DE7E635" w14:textId="77777777" w:rsidR="006F0189" w:rsidRPr="00421687" w:rsidRDefault="006F0189" w:rsidP="00BF7D39">
      <w:pPr>
        <w:spacing w:before="0" w:after="240" w:line="240" w:lineRule="auto"/>
        <w:ind w:firstLine="0"/>
        <w:jc w:val="center"/>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Penutup</w:t>
      </w:r>
      <w:proofErr w:type="spellEnd"/>
      <w:r w:rsidRPr="00421687">
        <w:rPr>
          <w:rFonts w:ascii="Times New Roman" w:hAnsi="Times New Roman" w:cs="Times New Roman"/>
          <w:color w:val="000000" w:themeColor="text1"/>
          <w:szCs w:val="24"/>
        </w:rPr>
        <w:t xml:space="preserve"> </w:t>
      </w:r>
    </w:p>
    <w:p w14:paraId="64773FD7" w14:textId="77777777" w:rsidR="00D0439B" w:rsidRPr="00421687" w:rsidRDefault="006F0189" w:rsidP="00083556">
      <w:pPr>
        <w:pStyle w:val="ListParagraph"/>
        <w:numPr>
          <w:ilvl w:val="0"/>
          <w:numId w:val="80"/>
        </w:numPr>
        <w:spacing w:after="160" w:line="240" w:lineRule="auto"/>
        <w:ind w:left="567" w:hanging="567"/>
        <w:contextualSpacing w:val="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Hal - </w:t>
      </w:r>
      <w:proofErr w:type="spellStart"/>
      <w:r w:rsidRPr="00421687">
        <w:rPr>
          <w:rFonts w:ascii="Times New Roman" w:hAnsi="Times New Roman" w:cs="Times New Roman"/>
          <w:color w:val="000000" w:themeColor="text1"/>
          <w:szCs w:val="24"/>
        </w:rPr>
        <w:t>hal</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belum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tercantum</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dalam</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akan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diatur</w:t>
      </w:r>
      <w:proofErr w:type="spellEnd"/>
      <w:r w:rsidRPr="00421687">
        <w:rPr>
          <w:rFonts w:ascii="Times New Roman" w:hAnsi="Times New Roman" w:cs="Times New Roman"/>
          <w:color w:val="000000" w:themeColor="text1"/>
          <w:szCs w:val="24"/>
        </w:rPr>
        <w:t xml:space="preserve"> di </w:t>
      </w:r>
      <w:proofErr w:type="spellStart"/>
      <w:r w:rsidRPr="00421687">
        <w:rPr>
          <w:rFonts w:ascii="Times New Roman" w:hAnsi="Times New Roman" w:cs="Times New Roman"/>
          <w:color w:val="000000" w:themeColor="text1"/>
          <w:szCs w:val="24"/>
        </w:rPr>
        <w:t>kemudian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hari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memperhatikan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Undang</w:t>
      </w:r>
      <w:proofErr w:type="spellEnd"/>
      <w:r w:rsidRPr="00421687">
        <w:rPr>
          <w:rFonts w:ascii="Times New Roman" w:hAnsi="Times New Roman" w:cs="Times New Roman"/>
          <w:color w:val="000000" w:themeColor="text1"/>
          <w:szCs w:val="24"/>
        </w:rPr>
        <w:t xml:space="preserve"> - </w:t>
      </w:r>
      <w:proofErr w:type="spellStart"/>
      <w:r w:rsidRPr="00421687">
        <w:rPr>
          <w:rFonts w:ascii="Times New Roman" w:hAnsi="Times New Roman" w:cs="Times New Roman"/>
          <w:color w:val="000000" w:themeColor="text1"/>
          <w:szCs w:val="24"/>
        </w:rPr>
        <w:t>undang</w:t>
      </w:r>
      <w:proofErr w:type="spellEnd"/>
      <w:r w:rsidRPr="00421687">
        <w:rPr>
          <w:rFonts w:ascii="Times New Roman" w:hAnsi="Times New Roman" w:cs="Times New Roman"/>
          <w:color w:val="000000" w:themeColor="text1"/>
          <w:szCs w:val="24"/>
        </w:rPr>
        <w:t xml:space="preserve"> /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Ketenagakerjaan</w:t>
      </w:r>
      <w:proofErr w:type="spellEnd"/>
      <w:r w:rsidRPr="00421687">
        <w:rPr>
          <w:rFonts w:ascii="Times New Roman" w:hAnsi="Times New Roman" w:cs="Times New Roman"/>
          <w:color w:val="000000" w:themeColor="text1"/>
          <w:szCs w:val="24"/>
        </w:rPr>
        <w:t xml:space="preserve"> yang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 xml:space="preserve">. </w:t>
      </w:r>
    </w:p>
    <w:p w14:paraId="4DD90AF9" w14:textId="77777777" w:rsidR="00D0439B" w:rsidRPr="00421687" w:rsidRDefault="006F0189" w:rsidP="00083556">
      <w:pPr>
        <w:pStyle w:val="ListParagraph"/>
        <w:numPr>
          <w:ilvl w:val="0"/>
          <w:numId w:val="80"/>
        </w:numPr>
        <w:spacing w:after="16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lastRenderedPageBreak/>
        <w:t>Peraturan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untuk</w:t>
      </w:r>
      <w:proofErr w:type="spellEnd"/>
      <w:r w:rsidRPr="00421687">
        <w:rPr>
          <w:rFonts w:ascii="Times New Roman" w:hAnsi="Times New Roman" w:cs="Times New Roman"/>
          <w:color w:val="000000" w:themeColor="text1"/>
          <w:szCs w:val="24"/>
        </w:rPr>
        <w:t xml:space="preserve"> masa 2 (</w:t>
      </w:r>
      <w:proofErr w:type="spellStart"/>
      <w:r w:rsidRPr="00421687">
        <w:rPr>
          <w:rFonts w:ascii="Times New Roman" w:hAnsi="Times New Roman" w:cs="Times New Roman"/>
          <w:color w:val="000000" w:themeColor="text1"/>
          <w:szCs w:val="24"/>
        </w:rPr>
        <w:t>dua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tahun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terhitung</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sejak</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disahkan</w:t>
      </w:r>
      <w:proofErr w:type="spellEnd"/>
      <w:r w:rsidRPr="00421687">
        <w:rPr>
          <w:rFonts w:ascii="Times New Roman" w:hAnsi="Times New Roman" w:cs="Times New Roman"/>
          <w:color w:val="000000" w:themeColor="text1"/>
          <w:szCs w:val="24"/>
        </w:rPr>
        <w:t xml:space="preserve"> oleh </w:t>
      </w:r>
      <w:proofErr w:type="spellStart"/>
      <w:r w:rsidRPr="00421687">
        <w:rPr>
          <w:rFonts w:ascii="Times New Roman" w:hAnsi="Times New Roman" w:cs="Times New Roman"/>
          <w:color w:val="000000" w:themeColor="text1"/>
          <w:szCs w:val="24"/>
        </w:rPr>
        <w:t>Kepala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Dinas</w:t>
      </w:r>
      <w:proofErr w:type="spellEnd"/>
      <w:r w:rsidRPr="00421687">
        <w:rPr>
          <w:rFonts w:ascii="Times New Roman" w:hAnsi="Times New Roman" w:cs="Times New Roman"/>
          <w:color w:val="000000" w:themeColor="text1"/>
          <w:szCs w:val="24"/>
        </w:rPr>
        <w:t xml:space="preserve"> Tenaga </w:t>
      </w:r>
      <w:proofErr w:type="spellStart"/>
      <w:r w:rsidRPr="00421687">
        <w:rPr>
          <w:rFonts w:ascii="Times New Roman" w:hAnsi="Times New Roman" w:cs="Times New Roman"/>
          <w:color w:val="000000" w:themeColor="text1"/>
          <w:szCs w:val="24"/>
        </w:rPr>
        <w:t>Kerja</w:t>
      </w:r>
      <w:proofErr w:type="spellEnd"/>
      <w:r w:rsidRPr="00421687">
        <w:rPr>
          <w:rFonts w:ascii="Times New Roman" w:hAnsi="Times New Roman" w:cs="Times New Roman"/>
          <w:color w:val="000000" w:themeColor="text1"/>
          <w:szCs w:val="24"/>
        </w:rPr>
        <w:t xml:space="preserve"> dan </w:t>
      </w:r>
      <w:proofErr w:type="spellStart"/>
      <w:r w:rsidRPr="00421687">
        <w:rPr>
          <w:rFonts w:ascii="Times New Roman" w:hAnsi="Times New Roman" w:cs="Times New Roman"/>
          <w:color w:val="000000" w:themeColor="text1"/>
          <w:szCs w:val="24"/>
        </w:rPr>
        <w:t>Transmigrasi</w:t>
      </w:r>
      <w:proofErr w:type="spellEnd"/>
      <w:r w:rsidRPr="00421687">
        <w:rPr>
          <w:rFonts w:ascii="Times New Roman" w:hAnsi="Times New Roman" w:cs="Times New Roman"/>
          <w:color w:val="000000" w:themeColor="text1"/>
          <w:szCs w:val="24"/>
        </w:rPr>
        <w:t>.</w:t>
      </w:r>
    </w:p>
    <w:p w14:paraId="1CF8A767" w14:textId="77777777" w:rsidR="00A2330A" w:rsidRDefault="006F0189" w:rsidP="00083556">
      <w:pPr>
        <w:pStyle w:val="ListParagraph"/>
        <w:numPr>
          <w:ilvl w:val="0"/>
          <w:numId w:val="80"/>
        </w:numPr>
        <w:spacing w:after="160" w:line="240" w:lineRule="auto"/>
        <w:ind w:left="567" w:hanging="567"/>
        <w:contextualSpacing w:val="0"/>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tetap</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berlaku</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sampai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dengan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disahkannya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Peraturan</w:t>
      </w:r>
      <w:proofErr w:type="spellEnd"/>
      <w:r w:rsidRPr="00421687">
        <w:rPr>
          <w:rFonts w:ascii="Times New Roman" w:hAnsi="Times New Roman" w:cs="Times New Roman"/>
          <w:color w:val="000000" w:themeColor="text1"/>
          <w:szCs w:val="24"/>
        </w:rPr>
        <w:t xml:space="preserve"> Perusahaan yang </w:t>
      </w:r>
      <w:proofErr w:type="spellStart"/>
      <w:r w:rsidRPr="00421687">
        <w:rPr>
          <w:rFonts w:ascii="Times New Roman" w:hAnsi="Times New Roman" w:cs="Times New Roman"/>
          <w:color w:val="000000" w:themeColor="text1"/>
          <w:szCs w:val="24"/>
        </w:rPr>
        <w:t>baru</w:t>
      </w:r>
      <w:proofErr w:type="spellEnd"/>
      <w:r w:rsidRPr="00421687">
        <w:rPr>
          <w:rFonts w:ascii="Times New Roman" w:hAnsi="Times New Roman" w:cs="Times New Roman"/>
          <w:color w:val="000000" w:themeColor="text1"/>
          <w:szCs w:val="24"/>
        </w:rPr>
        <w:t>.</w:t>
      </w:r>
    </w:p>
    <w:p w14:paraId="25BBAF42" w14:textId="77777777" w:rsidR="00A2330A" w:rsidRDefault="006F0189" w:rsidP="00083556">
      <w:pPr>
        <w:pStyle w:val="ListParagraph"/>
        <w:numPr>
          <w:ilvl w:val="0"/>
          <w:numId w:val="80"/>
        </w:numPr>
        <w:spacing w:after="160" w:line="240" w:lineRule="auto"/>
        <w:ind w:left="567" w:hanging="567"/>
        <w:contextualSpacing w:val="0"/>
        <w:rPr>
          <w:rFonts w:ascii="Times New Roman" w:hAnsi="Times New Roman" w:cs="Times New Roman"/>
          <w:color w:val="000000" w:themeColor="text1"/>
          <w:szCs w:val="24"/>
        </w:rPr>
      </w:pPr>
      <w:proofErr w:type="spellStart"/>
      <w:r w:rsidRPr="00A2330A">
        <w:rPr>
          <w:rFonts w:ascii="Times New Roman" w:hAnsi="Times New Roman" w:cs="Times New Roman"/>
          <w:color w:val="000000" w:themeColor="text1"/>
          <w:szCs w:val="24"/>
        </w:rPr>
        <w:t>Peraturan</w:t>
      </w:r>
      <w:proofErr w:type="spellEnd"/>
      <w:r w:rsidRPr="00A2330A">
        <w:rPr>
          <w:rFonts w:ascii="Times New Roman" w:hAnsi="Times New Roman" w:cs="Times New Roman"/>
          <w:color w:val="000000" w:themeColor="text1"/>
          <w:szCs w:val="24"/>
        </w:rPr>
        <w:t xml:space="preserve"> Perusahaan </w:t>
      </w:r>
      <w:proofErr w:type="spellStart"/>
      <w:r w:rsidRPr="00A2330A">
        <w:rPr>
          <w:rFonts w:ascii="Times New Roman" w:hAnsi="Times New Roman" w:cs="Times New Roman"/>
          <w:color w:val="000000" w:themeColor="text1"/>
          <w:szCs w:val="24"/>
        </w:rPr>
        <w:t>ini</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akan</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diumumkan</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kepada</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seluruh</w:t>
      </w:r>
      <w:proofErr w:type="spellEnd"/>
      <w:r w:rsidRPr="00A2330A">
        <w:rPr>
          <w:rFonts w:ascii="Times New Roman" w:hAnsi="Times New Roman" w:cs="Times New Roman"/>
          <w:color w:val="000000" w:themeColor="text1"/>
          <w:szCs w:val="24"/>
        </w:rPr>
        <w:t xml:space="preserve"> </w:t>
      </w:r>
      <w:proofErr w:type="spellStart"/>
      <w:r w:rsidR="00D0439B" w:rsidRPr="00A2330A">
        <w:rPr>
          <w:rFonts w:ascii="Times New Roman" w:hAnsi="Times New Roman" w:cs="Times New Roman"/>
          <w:color w:val="000000" w:themeColor="text1"/>
          <w:szCs w:val="24"/>
        </w:rPr>
        <w:t>Pegawai</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untuk</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diketahui</w:t>
      </w:r>
      <w:proofErr w:type="spellEnd"/>
      <w:r w:rsidRPr="00A2330A">
        <w:rPr>
          <w:rFonts w:ascii="Times New Roman" w:hAnsi="Times New Roman" w:cs="Times New Roman"/>
          <w:color w:val="000000" w:themeColor="text1"/>
          <w:szCs w:val="24"/>
        </w:rPr>
        <w:t xml:space="preserve"> dan     </w:t>
      </w:r>
      <w:proofErr w:type="spellStart"/>
      <w:r w:rsidRPr="00A2330A">
        <w:rPr>
          <w:rFonts w:ascii="Times New Roman" w:hAnsi="Times New Roman" w:cs="Times New Roman"/>
          <w:color w:val="000000" w:themeColor="text1"/>
          <w:szCs w:val="24"/>
        </w:rPr>
        <w:t>dilaksanakan</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sebagaimana</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mestinya</w:t>
      </w:r>
      <w:proofErr w:type="spellEnd"/>
      <w:r w:rsidRPr="00A2330A">
        <w:rPr>
          <w:rFonts w:ascii="Times New Roman" w:hAnsi="Times New Roman" w:cs="Times New Roman"/>
          <w:color w:val="000000" w:themeColor="text1"/>
          <w:szCs w:val="24"/>
        </w:rPr>
        <w:t>.</w:t>
      </w:r>
    </w:p>
    <w:p w14:paraId="5FE12FF0" w14:textId="41925460" w:rsidR="006F0189" w:rsidRPr="00A2330A" w:rsidRDefault="006F0189" w:rsidP="00083556">
      <w:pPr>
        <w:pStyle w:val="ListParagraph"/>
        <w:numPr>
          <w:ilvl w:val="0"/>
          <w:numId w:val="80"/>
        </w:numPr>
        <w:spacing w:after="160" w:line="240" w:lineRule="auto"/>
        <w:ind w:left="567" w:hanging="567"/>
        <w:contextualSpacing w:val="0"/>
        <w:rPr>
          <w:rFonts w:ascii="Times New Roman" w:hAnsi="Times New Roman" w:cs="Times New Roman"/>
          <w:color w:val="000000" w:themeColor="text1"/>
          <w:szCs w:val="24"/>
        </w:rPr>
      </w:pPr>
      <w:proofErr w:type="spellStart"/>
      <w:r w:rsidRPr="00A2330A">
        <w:rPr>
          <w:rFonts w:ascii="Times New Roman" w:hAnsi="Times New Roman" w:cs="Times New Roman"/>
          <w:color w:val="000000" w:themeColor="text1"/>
          <w:szCs w:val="24"/>
        </w:rPr>
        <w:t>Demikian</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Peraturan</w:t>
      </w:r>
      <w:proofErr w:type="spellEnd"/>
      <w:r w:rsidRPr="00A2330A">
        <w:rPr>
          <w:rFonts w:ascii="Times New Roman" w:hAnsi="Times New Roman" w:cs="Times New Roman"/>
          <w:color w:val="000000" w:themeColor="text1"/>
          <w:szCs w:val="24"/>
        </w:rPr>
        <w:t xml:space="preserve"> Perusahaan </w:t>
      </w:r>
      <w:proofErr w:type="spellStart"/>
      <w:r w:rsidRPr="00A2330A">
        <w:rPr>
          <w:rFonts w:ascii="Times New Roman" w:hAnsi="Times New Roman" w:cs="Times New Roman"/>
          <w:color w:val="000000" w:themeColor="text1"/>
          <w:szCs w:val="24"/>
        </w:rPr>
        <w:t>ini</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ditetapkan</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apabila</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dikemudian</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hari</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terdapat</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perubahan</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maka</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akan</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ditetapkan</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berdasarkan</w:t>
      </w:r>
      <w:proofErr w:type="spellEnd"/>
      <w:r w:rsidRPr="00A2330A">
        <w:rPr>
          <w:rFonts w:ascii="Times New Roman" w:hAnsi="Times New Roman" w:cs="Times New Roman"/>
          <w:color w:val="000000" w:themeColor="text1"/>
          <w:szCs w:val="24"/>
        </w:rPr>
        <w:t xml:space="preserve"> Surat Keputusan </w:t>
      </w:r>
      <w:proofErr w:type="spellStart"/>
      <w:r w:rsidRPr="00A2330A">
        <w:rPr>
          <w:rFonts w:ascii="Times New Roman" w:hAnsi="Times New Roman" w:cs="Times New Roman"/>
          <w:color w:val="000000" w:themeColor="text1"/>
          <w:szCs w:val="24"/>
        </w:rPr>
        <w:t>tersendiri</w:t>
      </w:r>
      <w:proofErr w:type="spellEnd"/>
      <w:r w:rsidRPr="00A2330A">
        <w:rPr>
          <w:rFonts w:ascii="Times New Roman" w:hAnsi="Times New Roman" w:cs="Times New Roman"/>
          <w:color w:val="000000" w:themeColor="text1"/>
          <w:szCs w:val="24"/>
        </w:rPr>
        <w:t xml:space="preserve"> yang </w:t>
      </w:r>
      <w:proofErr w:type="spellStart"/>
      <w:r w:rsidRPr="00A2330A">
        <w:rPr>
          <w:rFonts w:ascii="Times New Roman" w:hAnsi="Times New Roman" w:cs="Times New Roman"/>
          <w:color w:val="000000" w:themeColor="text1"/>
          <w:szCs w:val="24"/>
        </w:rPr>
        <w:t>menjadi</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bagian</w:t>
      </w:r>
      <w:proofErr w:type="spellEnd"/>
      <w:r w:rsidRPr="00A2330A">
        <w:rPr>
          <w:rFonts w:ascii="Times New Roman" w:hAnsi="Times New Roman" w:cs="Times New Roman"/>
          <w:color w:val="000000" w:themeColor="text1"/>
          <w:szCs w:val="24"/>
        </w:rPr>
        <w:t xml:space="preserve"> yang </w:t>
      </w:r>
      <w:proofErr w:type="spellStart"/>
      <w:r w:rsidRPr="00A2330A">
        <w:rPr>
          <w:rFonts w:ascii="Times New Roman" w:hAnsi="Times New Roman" w:cs="Times New Roman"/>
          <w:color w:val="000000" w:themeColor="text1"/>
          <w:szCs w:val="24"/>
        </w:rPr>
        <w:t>tidak</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terpisahkan</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dari</w:t>
      </w:r>
      <w:proofErr w:type="spellEnd"/>
      <w:r w:rsidRPr="00A2330A">
        <w:rPr>
          <w:rFonts w:ascii="Times New Roman" w:hAnsi="Times New Roman" w:cs="Times New Roman"/>
          <w:color w:val="000000" w:themeColor="text1"/>
          <w:szCs w:val="24"/>
        </w:rPr>
        <w:t xml:space="preserve"> </w:t>
      </w:r>
      <w:proofErr w:type="spellStart"/>
      <w:r w:rsidRPr="00A2330A">
        <w:rPr>
          <w:rFonts w:ascii="Times New Roman" w:hAnsi="Times New Roman" w:cs="Times New Roman"/>
          <w:color w:val="000000" w:themeColor="text1"/>
          <w:szCs w:val="24"/>
        </w:rPr>
        <w:t>Peraturan</w:t>
      </w:r>
      <w:proofErr w:type="spellEnd"/>
      <w:r w:rsidRPr="00A2330A">
        <w:rPr>
          <w:rFonts w:ascii="Times New Roman" w:hAnsi="Times New Roman" w:cs="Times New Roman"/>
          <w:color w:val="000000" w:themeColor="text1"/>
          <w:szCs w:val="24"/>
        </w:rPr>
        <w:t xml:space="preserve"> Perusahaan </w:t>
      </w:r>
      <w:proofErr w:type="spellStart"/>
      <w:r w:rsidRPr="00A2330A">
        <w:rPr>
          <w:rFonts w:ascii="Times New Roman" w:hAnsi="Times New Roman" w:cs="Times New Roman"/>
          <w:color w:val="000000" w:themeColor="text1"/>
          <w:szCs w:val="24"/>
        </w:rPr>
        <w:t>ini</w:t>
      </w:r>
      <w:proofErr w:type="spellEnd"/>
      <w:r w:rsidRPr="00A2330A">
        <w:rPr>
          <w:rFonts w:ascii="Times New Roman" w:hAnsi="Times New Roman" w:cs="Times New Roman"/>
          <w:color w:val="000000" w:themeColor="text1"/>
          <w:szCs w:val="24"/>
        </w:rPr>
        <w:t>.</w:t>
      </w:r>
    </w:p>
    <w:p w14:paraId="5CF8FCC0" w14:textId="77777777" w:rsidR="00704D01" w:rsidRPr="000027DB" w:rsidRDefault="00704D01" w:rsidP="000027DB">
      <w:pPr>
        <w:spacing w:before="0" w:after="120" w:line="240" w:lineRule="auto"/>
        <w:ind w:firstLine="0"/>
        <w:rPr>
          <w:rFonts w:ascii="Times New Roman" w:hAnsi="Times New Roman" w:cs="Times New Roman"/>
          <w:b/>
          <w:color w:val="000000" w:themeColor="text1"/>
          <w:szCs w:val="24"/>
        </w:rPr>
      </w:pPr>
    </w:p>
    <w:p w14:paraId="57054789" w14:textId="77777777" w:rsidR="00704D01" w:rsidRPr="000027DB" w:rsidRDefault="00704D01" w:rsidP="000027DB">
      <w:pPr>
        <w:spacing w:before="0" w:after="120" w:line="240" w:lineRule="auto"/>
        <w:ind w:firstLine="0"/>
        <w:rPr>
          <w:rFonts w:ascii="Times New Roman" w:hAnsi="Times New Roman" w:cs="Times New Roman"/>
          <w:b/>
          <w:color w:val="000000" w:themeColor="text1"/>
          <w:szCs w:val="24"/>
        </w:rPr>
      </w:pPr>
    </w:p>
    <w:p w14:paraId="1F538AA7" w14:textId="77777777" w:rsidR="00704D01" w:rsidRPr="00421687" w:rsidRDefault="00704D01" w:rsidP="003C3072">
      <w:pPr>
        <w:tabs>
          <w:tab w:val="left" w:pos="4536"/>
        </w:tabs>
        <w:spacing w:before="0" w:after="240" w:line="240" w:lineRule="auto"/>
        <w:ind w:firstLine="0"/>
        <w:rPr>
          <w:rFonts w:ascii="Times New Roman" w:hAnsi="Times New Roman" w:cs="Times New Roman"/>
          <w:color w:val="000000" w:themeColor="text1"/>
          <w:szCs w:val="24"/>
        </w:rPr>
      </w:pPr>
      <w:r w:rsidRPr="000027DB">
        <w:rPr>
          <w:rFonts w:ascii="Times New Roman" w:hAnsi="Times New Roman" w:cs="Times New Roman"/>
          <w:b/>
          <w:color w:val="000000" w:themeColor="text1"/>
          <w:szCs w:val="24"/>
        </w:rPr>
        <w:tab/>
      </w:r>
      <w:proofErr w:type="spellStart"/>
      <w:r w:rsidRPr="00421687">
        <w:rPr>
          <w:rFonts w:ascii="Times New Roman" w:hAnsi="Times New Roman" w:cs="Times New Roman"/>
          <w:color w:val="000000" w:themeColor="text1"/>
          <w:szCs w:val="24"/>
        </w:rPr>
        <w:t>Ditetapkan</w:t>
      </w:r>
      <w:proofErr w:type="spellEnd"/>
      <w:r w:rsidRPr="00421687">
        <w:rPr>
          <w:rFonts w:ascii="Times New Roman" w:hAnsi="Times New Roman" w:cs="Times New Roman"/>
          <w:color w:val="000000" w:themeColor="text1"/>
          <w:szCs w:val="24"/>
        </w:rPr>
        <w:t xml:space="preserve"> di</w:t>
      </w:r>
      <w:r w:rsidRPr="00421687">
        <w:rPr>
          <w:rFonts w:ascii="Times New Roman" w:hAnsi="Times New Roman" w:cs="Times New Roman"/>
          <w:color w:val="000000" w:themeColor="text1"/>
          <w:szCs w:val="24"/>
        </w:rPr>
        <w:tab/>
        <w:t>: Medan</w:t>
      </w:r>
    </w:p>
    <w:p w14:paraId="62FAE92E" w14:textId="77777777" w:rsidR="00704D01" w:rsidRPr="00421687" w:rsidRDefault="00704D01" w:rsidP="003C3072">
      <w:pPr>
        <w:tabs>
          <w:tab w:val="left" w:pos="4536"/>
        </w:tabs>
        <w:spacing w:before="0" w:after="240" w:line="240" w:lineRule="auto"/>
        <w:ind w:firstLine="0"/>
        <w:rPr>
          <w:rFonts w:ascii="Times New Roman" w:hAnsi="Times New Roman" w:cs="Times New Roman"/>
          <w:color w:val="000000" w:themeColor="text1"/>
          <w:szCs w:val="24"/>
        </w:rPr>
      </w:pPr>
      <w:r w:rsidRPr="00421687">
        <w:rPr>
          <w:rFonts w:ascii="Times New Roman" w:hAnsi="Times New Roman" w:cs="Times New Roman"/>
          <w:noProof/>
          <w:color w:val="000000" w:themeColor="text1"/>
          <w:szCs w:val="24"/>
          <w:lang w:val="en-US"/>
        </w:rPr>
        <mc:AlternateContent>
          <mc:Choice Requires="wps">
            <w:drawing>
              <wp:anchor distT="0" distB="0" distL="114300" distR="114300" simplePos="0" relativeHeight="251662336" behindDoc="0" locked="0" layoutInCell="1" allowOverlap="1" wp14:anchorId="0AED71BA" wp14:editId="5230AA76">
                <wp:simplePos x="0" y="0"/>
                <wp:positionH relativeFrom="margin">
                  <wp:posOffset>2924175</wp:posOffset>
                </wp:positionH>
                <wp:positionV relativeFrom="paragraph">
                  <wp:posOffset>212090</wp:posOffset>
                </wp:positionV>
                <wp:extent cx="29813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29813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14C7E"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0.25pt,16.7pt" to="46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" strokecolor="black [3200]" strokeweight="1.5pt">
                <v:stroke joinstyle="miter"/>
                <w10:wrap anchorx="margin"/>
              </v:line>
            </w:pict>
          </mc:Fallback>
        </mc:AlternateContent>
      </w:r>
      <w:r w:rsidRPr="00421687">
        <w:rPr>
          <w:rFonts w:ascii="Times New Roman" w:hAnsi="Times New Roman" w:cs="Times New Roman"/>
          <w:color w:val="000000" w:themeColor="text1"/>
          <w:szCs w:val="24"/>
        </w:rPr>
        <w:tab/>
        <w:t xml:space="preserve">Pada </w:t>
      </w:r>
      <w:proofErr w:type="spellStart"/>
      <w:r w:rsidRPr="00421687">
        <w:rPr>
          <w:rFonts w:ascii="Times New Roman" w:hAnsi="Times New Roman" w:cs="Times New Roman"/>
          <w:color w:val="000000" w:themeColor="text1"/>
          <w:szCs w:val="24"/>
        </w:rPr>
        <w:t>Tanggal</w:t>
      </w:r>
      <w:proofErr w:type="spellEnd"/>
      <w:r w:rsidRPr="00421687">
        <w:rPr>
          <w:rFonts w:ascii="Times New Roman" w:hAnsi="Times New Roman" w:cs="Times New Roman"/>
          <w:color w:val="000000" w:themeColor="text1"/>
          <w:szCs w:val="24"/>
        </w:rPr>
        <w:tab/>
        <w:t>:</w:t>
      </w:r>
    </w:p>
    <w:p w14:paraId="4ED07E1D" w14:textId="77777777" w:rsidR="00704D01" w:rsidRPr="00421687" w:rsidRDefault="00704D01" w:rsidP="00421687">
      <w:pPr>
        <w:tabs>
          <w:tab w:val="left" w:pos="4536"/>
        </w:tabs>
        <w:spacing w:before="0" w:after="0" w:line="240" w:lineRule="auto"/>
        <w:ind w:firstLine="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ab/>
        <w:t>DIREKSI PT PRIMA TERMINAL PETIKEMAS</w:t>
      </w:r>
    </w:p>
    <w:p w14:paraId="2F82EC03" w14:textId="77777777" w:rsidR="00704D01" w:rsidRPr="00421687" w:rsidRDefault="00704D01" w:rsidP="000027DB">
      <w:pPr>
        <w:tabs>
          <w:tab w:val="left" w:pos="4536"/>
        </w:tabs>
        <w:spacing w:before="0" w:line="240" w:lineRule="auto"/>
        <w:ind w:firstLine="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ab/>
      </w:r>
      <w:r w:rsidRPr="00421687">
        <w:rPr>
          <w:rFonts w:ascii="Times New Roman" w:hAnsi="Times New Roman" w:cs="Times New Roman"/>
          <w:color w:val="000000" w:themeColor="text1"/>
          <w:szCs w:val="24"/>
        </w:rPr>
        <w:tab/>
      </w:r>
      <w:r w:rsidRPr="00421687">
        <w:rPr>
          <w:rFonts w:ascii="Times New Roman" w:hAnsi="Times New Roman" w:cs="Times New Roman"/>
          <w:color w:val="000000" w:themeColor="text1"/>
          <w:szCs w:val="24"/>
        </w:rPr>
        <w:tab/>
        <w:t>DIREKTUR UTAMA</w:t>
      </w:r>
    </w:p>
    <w:p w14:paraId="4CA501E3" w14:textId="77777777" w:rsidR="00704D01" w:rsidRPr="00421687" w:rsidRDefault="00704D01" w:rsidP="000027DB">
      <w:pPr>
        <w:tabs>
          <w:tab w:val="left" w:pos="4536"/>
        </w:tabs>
        <w:spacing w:before="0" w:line="240" w:lineRule="auto"/>
        <w:ind w:firstLine="0"/>
        <w:rPr>
          <w:rFonts w:ascii="Times New Roman" w:hAnsi="Times New Roman" w:cs="Times New Roman"/>
          <w:color w:val="000000" w:themeColor="text1"/>
          <w:szCs w:val="24"/>
        </w:rPr>
      </w:pPr>
    </w:p>
    <w:p w14:paraId="71463049" w14:textId="77777777" w:rsidR="00704D01" w:rsidRPr="00421687" w:rsidRDefault="00704D01" w:rsidP="000027DB">
      <w:pPr>
        <w:tabs>
          <w:tab w:val="left" w:pos="4536"/>
        </w:tabs>
        <w:spacing w:before="0" w:line="240" w:lineRule="auto"/>
        <w:ind w:firstLine="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ab/>
      </w:r>
    </w:p>
    <w:p w14:paraId="2CB76405" w14:textId="77777777" w:rsidR="00704D01" w:rsidRPr="00421687" w:rsidRDefault="00704D01" w:rsidP="000027DB">
      <w:pPr>
        <w:tabs>
          <w:tab w:val="left" w:pos="4536"/>
        </w:tabs>
        <w:spacing w:before="0" w:line="240" w:lineRule="auto"/>
        <w:ind w:firstLine="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ab/>
      </w:r>
      <w:r w:rsidRPr="00421687">
        <w:rPr>
          <w:rFonts w:ascii="Times New Roman" w:hAnsi="Times New Roman" w:cs="Times New Roman"/>
          <w:color w:val="000000" w:themeColor="text1"/>
          <w:szCs w:val="24"/>
        </w:rPr>
        <w:tab/>
      </w:r>
      <w:r w:rsidRPr="00421687">
        <w:rPr>
          <w:rFonts w:ascii="Times New Roman" w:hAnsi="Times New Roman" w:cs="Times New Roman"/>
          <w:color w:val="000000" w:themeColor="text1"/>
          <w:szCs w:val="24"/>
        </w:rPr>
        <w:tab/>
      </w:r>
      <w:r w:rsidR="00114164">
        <w:rPr>
          <w:rFonts w:ascii="Times New Roman" w:hAnsi="Times New Roman" w:cs="Times New Roman"/>
          <w:color w:val="000000" w:themeColor="text1"/>
          <w:szCs w:val="24"/>
        </w:rPr>
        <w:t>SANDHY WIJAYA</w:t>
      </w:r>
    </w:p>
    <w:p w14:paraId="1284E544" w14:textId="77777777" w:rsidR="00704D01" w:rsidRPr="00421687" w:rsidRDefault="00704D01" w:rsidP="000027DB">
      <w:pPr>
        <w:tabs>
          <w:tab w:val="left" w:pos="4536"/>
        </w:tabs>
        <w:spacing w:before="0" w:line="240" w:lineRule="auto"/>
        <w:ind w:firstLine="0"/>
        <w:rPr>
          <w:rFonts w:ascii="Times New Roman" w:hAnsi="Times New Roman" w:cs="Times New Roman"/>
          <w:color w:val="000000" w:themeColor="text1"/>
          <w:szCs w:val="24"/>
        </w:rPr>
      </w:pPr>
    </w:p>
    <w:p w14:paraId="0F5C2631" w14:textId="77777777" w:rsidR="00704D01" w:rsidRPr="00421687" w:rsidRDefault="00704D01" w:rsidP="000027DB">
      <w:pPr>
        <w:tabs>
          <w:tab w:val="left" w:pos="4536"/>
        </w:tabs>
        <w:spacing w:before="0" w:line="240" w:lineRule="auto"/>
        <w:ind w:firstLine="0"/>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Salinan Keputusan </w:t>
      </w:r>
      <w:proofErr w:type="spellStart"/>
      <w:r w:rsidRPr="00421687">
        <w:rPr>
          <w:rFonts w:ascii="Times New Roman" w:hAnsi="Times New Roman" w:cs="Times New Roman"/>
          <w:color w:val="000000" w:themeColor="text1"/>
          <w:szCs w:val="24"/>
        </w:rPr>
        <w:t>ini</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disampaikan</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kepada</w:t>
      </w:r>
      <w:proofErr w:type="spellEnd"/>
      <w:r w:rsidRPr="00421687">
        <w:rPr>
          <w:rFonts w:ascii="Times New Roman" w:hAnsi="Times New Roman" w:cs="Times New Roman"/>
          <w:color w:val="000000" w:themeColor="text1"/>
          <w:szCs w:val="24"/>
        </w:rPr>
        <w:t>:</w:t>
      </w:r>
    </w:p>
    <w:p w14:paraId="5D31DA06" w14:textId="77777777" w:rsidR="00704D01" w:rsidRPr="00421687" w:rsidRDefault="00704D01" w:rsidP="00083556">
      <w:pPr>
        <w:pStyle w:val="ListParagraph"/>
        <w:numPr>
          <w:ilvl w:val="0"/>
          <w:numId w:val="57"/>
        </w:numPr>
        <w:tabs>
          <w:tab w:val="left" w:pos="4536"/>
        </w:tabs>
        <w:spacing w:before="0" w:after="120" w:line="240" w:lineRule="auto"/>
        <w:ind w:left="567" w:hanging="567"/>
        <w:rPr>
          <w:rFonts w:ascii="Times New Roman" w:hAnsi="Times New Roman" w:cs="Times New Roman"/>
          <w:color w:val="000000" w:themeColor="text1"/>
          <w:szCs w:val="24"/>
        </w:rPr>
      </w:pPr>
      <w:r w:rsidRPr="00421687">
        <w:rPr>
          <w:rFonts w:ascii="Times New Roman" w:hAnsi="Times New Roman" w:cs="Times New Roman"/>
          <w:color w:val="000000" w:themeColor="text1"/>
          <w:szCs w:val="24"/>
        </w:rPr>
        <w:t xml:space="preserve">Dewan </w:t>
      </w:r>
      <w:proofErr w:type="spellStart"/>
      <w:r w:rsidRPr="00421687">
        <w:rPr>
          <w:rFonts w:ascii="Times New Roman" w:hAnsi="Times New Roman" w:cs="Times New Roman"/>
          <w:color w:val="000000" w:themeColor="text1"/>
          <w:szCs w:val="24"/>
        </w:rPr>
        <w:t>Komisaris</w:t>
      </w:r>
      <w:proofErr w:type="spellEnd"/>
      <w:r w:rsidRPr="00421687">
        <w:rPr>
          <w:rFonts w:ascii="Times New Roman" w:hAnsi="Times New Roman" w:cs="Times New Roman"/>
          <w:color w:val="000000" w:themeColor="text1"/>
          <w:szCs w:val="24"/>
        </w:rPr>
        <w:t xml:space="preserve"> PT Prima Terminal </w:t>
      </w:r>
      <w:proofErr w:type="spellStart"/>
      <w:r w:rsidRPr="00421687">
        <w:rPr>
          <w:rFonts w:ascii="Times New Roman" w:hAnsi="Times New Roman" w:cs="Times New Roman"/>
          <w:color w:val="000000" w:themeColor="text1"/>
          <w:szCs w:val="24"/>
        </w:rPr>
        <w:t>Petikemas</w:t>
      </w:r>
      <w:proofErr w:type="spellEnd"/>
      <w:r w:rsidRPr="00421687">
        <w:rPr>
          <w:rFonts w:ascii="Times New Roman" w:hAnsi="Times New Roman" w:cs="Times New Roman"/>
          <w:color w:val="000000" w:themeColor="text1"/>
          <w:szCs w:val="24"/>
        </w:rPr>
        <w:t>;</w:t>
      </w:r>
    </w:p>
    <w:p w14:paraId="5C86092C" w14:textId="77777777" w:rsidR="00704D01" w:rsidRPr="00421687" w:rsidRDefault="00704D01" w:rsidP="00083556">
      <w:pPr>
        <w:pStyle w:val="ListParagraph"/>
        <w:numPr>
          <w:ilvl w:val="0"/>
          <w:numId w:val="57"/>
        </w:numPr>
        <w:tabs>
          <w:tab w:val="left" w:pos="4536"/>
        </w:tabs>
        <w:spacing w:before="0" w:after="120" w:line="240" w:lineRule="auto"/>
        <w:ind w:left="567" w:hanging="567"/>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Anggota</w:t>
      </w:r>
      <w:proofErr w:type="spellEnd"/>
      <w:r w:rsidRPr="00421687">
        <w:rPr>
          <w:rFonts w:ascii="Times New Roman" w:hAnsi="Times New Roman" w:cs="Times New Roman"/>
          <w:color w:val="000000" w:themeColor="text1"/>
          <w:szCs w:val="24"/>
        </w:rPr>
        <w:t xml:space="preserve"> </w:t>
      </w:r>
      <w:proofErr w:type="spellStart"/>
      <w:r w:rsidRPr="00421687">
        <w:rPr>
          <w:rFonts w:ascii="Times New Roman" w:hAnsi="Times New Roman" w:cs="Times New Roman"/>
          <w:color w:val="000000" w:themeColor="text1"/>
          <w:szCs w:val="24"/>
        </w:rPr>
        <w:t>Direksi</w:t>
      </w:r>
      <w:proofErr w:type="spellEnd"/>
      <w:r w:rsidRPr="00421687">
        <w:rPr>
          <w:rFonts w:ascii="Times New Roman" w:hAnsi="Times New Roman" w:cs="Times New Roman"/>
          <w:color w:val="000000" w:themeColor="text1"/>
          <w:szCs w:val="24"/>
        </w:rPr>
        <w:t>;</w:t>
      </w:r>
    </w:p>
    <w:p w14:paraId="1D1AB387" w14:textId="77777777" w:rsidR="00704D01" w:rsidRPr="00421687" w:rsidRDefault="00704D01" w:rsidP="00083556">
      <w:pPr>
        <w:pStyle w:val="ListParagraph"/>
        <w:numPr>
          <w:ilvl w:val="0"/>
          <w:numId w:val="57"/>
        </w:numPr>
        <w:tabs>
          <w:tab w:val="left" w:pos="4536"/>
        </w:tabs>
        <w:spacing w:before="0" w:after="120" w:line="240" w:lineRule="auto"/>
        <w:ind w:left="567" w:hanging="567"/>
        <w:rPr>
          <w:rFonts w:ascii="Times New Roman" w:hAnsi="Times New Roman" w:cs="Times New Roman"/>
          <w:color w:val="000000" w:themeColor="text1"/>
          <w:szCs w:val="24"/>
        </w:rPr>
      </w:pPr>
      <w:proofErr w:type="spellStart"/>
      <w:r w:rsidRPr="00421687">
        <w:rPr>
          <w:rFonts w:ascii="Times New Roman" w:hAnsi="Times New Roman" w:cs="Times New Roman"/>
          <w:color w:val="000000" w:themeColor="text1"/>
          <w:szCs w:val="24"/>
        </w:rPr>
        <w:t>Manajer</w:t>
      </w:r>
      <w:proofErr w:type="spellEnd"/>
      <w:r w:rsidR="002160B8">
        <w:rPr>
          <w:rFonts w:ascii="Times New Roman" w:hAnsi="Times New Roman" w:cs="Times New Roman"/>
          <w:color w:val="000000" w:themeColor="text1"/>
          <w:szCs w:val="24"/>
        </w:rPr>
        <w:t>.</w:t>
      </w:r>
    </w:p>
    <w:p w14:paraId="24661404" w14:textId="77777777" w:rsidR="00704D01" w:rsidRPr="000027DB" w:rsidRDefault="00704D01" w:rsidP="000027DB">
      <w:pPr>
        <w:spacing w:before="0" w:after="120" w:line="240" w:lineRule="auto"/>
        <w:ind w:firstLine="0"/>
        <w:rPr>
          <w:rFonts w:ascii="Times New Roman" w:hAnsi="Times New Roman" w:cs="Times New Roman"/>
          <w:b/>
          <w:color w:val="000000" w:themeColor="text1"/>
          <w:szCs w:val="24"/>
        </w:rPr>
      </w:pPr>
    </w:p>
    <w:sectPr w:rsidR="00704D01" w:rsidRPr="000027DB" w:rsidSect="00873375">
      <w:headerReference w:type="default" r:id="rId13"/>
      <w:pgSz w:w="12240" w:h="15840"/>
      <w:pgMar w:top="1958"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WIN10PC" w:date="2021-04-12T09:26:00Z" w:initials="W">
    <w:p w14:paraId="4017A00A" w14:textId="73D712E7" w:rsidR="00BE5706" w:rsidRDefault="00BE5706">
      <w:pPr>
        <w:pStyle w:val="CommentText"/>
      </w:pPr>
      <w:r>
        <w:rPr>
          <w:rStyle w:val="CommentReference"/>
        </w:rPr>
        <w:annotationRef/>
      </w:r>
      <w:proofErr w:type="spellStart"/>
      <w:r>
        <w:rPr>
          <w:rStyle w:val="CommentReference"/>
        </w:rPr>
        <w:t>Kerja</w:t>
      </w:r>
      <w:proofErr w:type="spellEnd"/>
      <w:r>
        <w:rPr>
          <w:rStyle w:val="CommentReference"/>
        </w:rPr>
        <w:t xml:space="preserve"> </w:t>
      </w:r>
      <w:proofErr w:type="spellStart"/>
      <w:r>
        <w:rPr>
          <w:rStyle w:val="CommentReference"/>
        </w:rPr>
        <w:t>Lembur</w:t>
      </w:r>
      <w:proofErr w:type="spellEnd"/>
      <w:r>
        <w:rPr>
          <w:rStyle w:val="CommentReference"/>
        </w:rPr>
        <w:t xml:space="preserve"> </w:t>
      </w:r>
      <w:proofErr w:type="spellStart"/>
      <w:r>
        <w:rPr>
          <w:rStyle w:val="CommentReference"/>
        </w:rPr>
        <w:t>adalah</w:t>
      </w:r>
      <w:proofErr w:type="spellEnd"/>
      <w:r>
        <w:rPr>
          <w:rStyle w:val="CommentReference"/>
        </w:rPr>
        <w:t xml:space="preserve"> </w:t>
      </w:r>
      <w:proofErr w:type="spellStart"/>
      <w:r>
        <w:rPr>
          <w:rStyle w:val="CommentReference"/>
        </w:rPr>
        <w:t>kegiatan</w:t>
      </w:r>
      <w:proofErr w:type="spellEnd"/>
      <w:r>
        <w:rPr>
          <w:rStyle w:val="CommentReference"/>
        </w:rPr>
        <w:t xml:space="preserve"> </w:t>
      </w:r>
      <w:proofErr w:type="spellStart"/>
      <w:r>
        <w:rPr>
          <w:rStyle w:val="CommentReference"/>
        </w:rPr>
        <w:t>kerja</w:t>
      </w:r>
      <w:proofErr w:type="spellEnd"/>
      <w:r>
        <w:rPr>
          <w:rStyle w:val="CommentReference"/>
        </w:rPr>
        <w:t xml:space="preserve"> yang </w:t>
      </w:r>
      <w:proofErr w:type="spellStart"/>
      <w:r>
        <w:rPr>
          <w:rStyle w:val="CommentReference"/>
        </w:rPr>
        <w:t>dilaksanakan</w:t>
      </w:r>
      <w:proofErr w:type="spellEnd"/>
      <w:r>
        <w:rPr>
          <w:rStyle w:val="CommentReference"/>
        </w:rPr>
        <w:t xml:space="preserve"> </w:t>
      </w:r>
      <w:proofErr w:type="spellStart"/>
      <w:r>
        <w:rPr>
          <w:rStyle w:val="CommentReference"/>
        </w:rPr>
        <w:t>pegawai</w:t>
      </w:r>
      <w:proofErr w:type="spellEnd"/>
      <w:r>
        <w:rPr>
          <w:rStyle w:val="CommentReference"/>
        </w:rPr>
        <w:t xml:space="preserve"> di </w:t>
      </w:r>
      <w:proofErr w:type="spellStart"/>
      <w:r>
        <w:rPr>
          <w:rStyle w:val="CommentReference"/>
        </w:rPr>
        <w:t>luar</w:t>
      </w:r>
      <w:proofErr w:type="spellEnd"/>
      <w:r>
        <w:rPr>
          <w:rStyle w:val="CommentReference"/>
        </w:rPr>
        <w:t xml:space="preserve"> </w:t>
      </w:r>
      <w:proofErr w:type="spellStart"/>
      <w:r>
        <w:rPr>
          <w:rStyle w:val="CommentReference"/>
        </w:rPr>
        <w:t>batas</w:t>
      </w:r>
      <w:proofErr w:type="spellEnd"/>
      <w:r>
        <w:rPr>
          <w:rStyle w:val="CommentReference"/>
        </w:rPr>
        <w:t xml:space="preserve"> jam </w:t>
      </w:r>
      <w:proofErr w:type="spellStart"/>
      <w:r>
        <w:rPr>
          <w:rStyle w:val="CommentReference"/>
        </w:rPr>
        <w:t>kerja</w:t>
      </w:r>
      <w:proofErr w:type="spellEnd"/>
      <w:r>
        <w:rPr>
          <w:rStyle w:val="CommentReference"/>
        </w:rPr>
        <w:t xml:space="preserve"> </w:t>
      </w:r>
      <w:proofErr w:type="spellStart"/>
      <w:r>
        <w:rPr>
          <w:rStyle w:val="CommentReference"/>
        </w:rPr>
        <w:t>standar</w:t>
      </w:r>
      <w:proofErr w:type="spellEnd"/>
      <w:r>
        <w:rPr>
          <w:rStyle w:val="CommentReference"/>
        </w:rPr>
        <w:t xml:space="preserve"> </w:t>
      </w:r>
      <w:proofErr w:type="spellStart"/>
      <w:r>
        <w:rPr>
          <w:rStyle w:val="CommentReference"/>
        </w:rPr>
        <w:t>berdasarkan</w:t>
      </w:r>
      <w:proofErr w:type="spellEnd"/>
      <w:r>
        <w:rPr>
          <w:rStyle w:val="CommentReference"/>
        </w:rPr>
        <w:t xml:space="preserve"> Surat </w:t>
      </w:r>
      <w:proofErr w:type="spellStart"/>
      <w:r>
        <w:rPr>
          <w:rStyle w:val="CommentReference"/>
        </w:rPr>
        <w:t>Perintah</w:t>
      </w:r>
      <w:proofErr w:type="spellEnd"/>
      <w:r>
        <w:rPr>
          <w:rStyle w:val="CommentReference"/>
        </w:rPr>
        <w:t xml:space="preserve"> </w:t>
      </w:r>
      <w:proofErr w:type="spellStart"/>
      <w:r>
        <w:rPr>
          <w:rStyle w:val="CommentReference"/>
        </w:rPr>
        <w:t>Lembur</w:t>
      </w:r>
      <w:proofErr w:type="spellEnd"/>
      <w:r>
        <w:rPr>
          <w:rStyle w:val="CommentReference"/>
        </w:rPr>
        <w:t xml:space="preserve"> </w:t>
      </w:r>
      <w:proofErr w:type="spellStart"/>
      <w:r>
        <w:rPr>
          <w:rStyle w:val="CommentReference"/>
        </w:rPr>
        <w:t>dari</w:t>
      </w:r>
      <w:proofErr w:type="spellEnd"/>
      <w:r>
        <w:rPr>
          <w:rStyle w:val="CommentReference"/>
        </w:rPr>
        <w:t xml:space="preserve"> </w:t>
      </w:r>
      <w:proofErr w:type="spellStart"/>
      <w:r>
        <w:rPr>
          <w:rStyle w:val="CommentReference"/>
        </w:rPr>
        <w:t>pejabat</w:t>
      </w:r>
      <w:proofErr w:type="spellEnd"/>
      <w:r>
        <w:rPr>
          <w:rStyle w:val="CommentReference"/>
        </w:rPr>
        <w:t xml:space="preserve"> yang </w:t>
      </w:r>
      <w:proofErr w:type="spellStart"/>
      <w:r>
        <w:rPr>
          <w:rStyle w:val="CommentReference"/>
        </w:rPr>
        <w:t>berwenang</w:t>
      </w:r>
      <w:proofErr w:type="spellEnd"/>
    </w:p>
  </w:comment>
  <w:comment w:id="12" w:author="WIN10PC" w:date="2021-04-12T09:47:00Z" w:initials="W">
    <w:p w14:paraId="3E100B8F" w14:textId="19FB77A4" w:rsidR="00BE5706" w:rsidRDefault="00BE5706">
      <w:pPr>
        <w:pStyle w:val="CommentText"/>
      </w:pPr>
      <w:r>
        <w:rPr>
          <w:rStyle w:val="CommentReference"/>
        </w:rPr>
        <w:annotationRef/>
      </w:r>
      <w:proofErr w:type="spellStart"/>
      <w:r>
        <w:t>Upah</w:t>
      </w:r>
      <w:proofErr w:type="spellEnd"/>
      <w:r>
        <w:t xml:space="preserve"> </w:t>
      </w:r>
      <w:proofErr w:type="spellStart"/>
      <w:r>
        <w:t>adalah</w:t>
      </w:r>
      <w:proofErr w:type="spellEnd"/>
      <w:r>
        <w:t xml:space="preserve"> </w:t>
      </w:r>
      <w:proofErr w:type="spellStart"/>
      <w:r>
        <w:t>gaji</w:t>
      </w:r>
      <w:proofErr w:type="spellEnd"/>
      <w:r>
        <w:t xml:space="preserve"> </w:t>
      </w:r>
      <w:proofErr w:type="spellStart"/>
      <w:r>
        <w:t>pokok</w:t>
      </w:r>
      <w:proofErr w:type="spellEnd"/>
      <w:r>
        <w:t xml:space="preserve"> </w:t>
      </w:r>
      <w:proofErr w:type="spellStart"/>
      <w:r>
        <w:t>ditambah</w:t>
      </w:r>
      <w:proofErr w:type="spellEnd"/>
      <w:r>
        <w:t xml:space="preserve"> </w:t>
      </w:r>
      <w:proofErr w:type="spellStart"/>
      <w:r>
        <w:t>tunjangan</w:t>
      </w:r>
      <w:proofErr w:type="spellEnd"/>
      <w:r>
        <w:t xml:space="preserve"> yang </w:t>
      </w:r>
      <w:proofErr w:type="spellStart"/>
      <w:r>
        <w:t>diterima</w:t>
      </w:r>
      <w:proofErr w:type="spellEnd"/>
      <w:r>
        <w:t xml:space="preserve"> </w:t>
      </w:r>
      <w:proofErr w:type="spellStart"/>
      <w:r>
        <w:t>pegawai</w:t>
      </w:r>
      <w:proofErr w:type="spellEnd"/>
      <w:r>
        <w:t xml:space="preserve"> </w:t>
      </w:r>
      <w:proofErr w:type="spellStart"/>
      <w:r>
        <w:t>selama</w:t>
      </w:r>
      <w:proofErr w:type="spellEnd"/>
      <w:r>
        <w:t xml:space="preserve"> 1 (</w:t>
      </w:r>
      <w:proofErr w:type="spellStart"/>
      <w:r>
        <w:t>satu</w:t>
      </w:r>
      <w:proofErr w:type="spellEnd"/>
      <w:r>
        <w:t xml:space="preserve">) </w:t>
      </w:r>
      <w:proofErr w:type="spellStart"/>
      <w:r>
        <w:t>bulan</w:t>
      </w:r>
      <w:proofErr w:type="spellEnd"/>
    </w:p>
  </w:comment>
  <w:comment w:id="13" w:author="WIN10PC" w:date="2021-04-12T09:53:00Z" w:initials="W">
    <w:p w14:paraId="7F0B4AF0" w14:textId="39EDBAA5" w:rsidR="00BE5706" w:rsidRDefault="00BE5706">
      <w:pPr>
        <w:pStyle w:val="CommentText"/>
      </w:pPr>
      <w:r>
        <w:rPr>
          <w:rStyle w:val="CommentReference"/>
        </w:rPr>
        <w:annotationRef/>
      </w:r>
      <w:r>
        <w:t xml:space="preserve">Uang </w:t>
      </w:r>
      <w:proofErr w:type="spellStart"/>
      <w:r>
        <w:t>Pesangon</w:t>
      </w:r>
      <w:proofErr w:type="spellEnd"/>
      <w:r>
        <w:t xml:space="preserve"> </w:t>
      </w:r>
      <w:proofErr w:type="spellStart"/>
      <w:r>
        <w:t>adalah</w:t>
      </w:r>
      <w:proofErr w:type="spellEnd"/>
      <w:r>
        <w:t xml:space="preserve"> </w:t>
      </w:r>
      <w:proofErr w:type="spellStart"/>
      <w:r>
        <w:t>pemberian</w:t>
      </w:r>
      <w:proofErr w:type="spellEnd"/>
      <w:r>
        <w:t xml:space="preserve"> </w:t>
      </w:r>
      <w:proofErr w:type="spellStart"/>
      <w:r>
        <w:t>berupa</w:t>
      </w:r>
      <w:proofErr w:type="spellEnd"/>
      <w:r>
        <w:t xml:space="preserve"> uang </w:t>
      </w:r>
      <w:proofErr w:type="spellStart"/>
      <w:r>
        <w:t>dari</w:t>
      </w:r>
      <w:proofErr w:type="spellEnd"/>
      <w:r>
        <w:t xml:space="preserve"> </w:t>
      </w:r>
      <w:proofErr w:type="spellStart"/>
      <w:r>
        <w:t>perusahaan</w:t>
      </w:r>
      <w:proofErr w:type="spellEnd"/>
      <w:r>
        <w:t xml:space="preserve"> </w:t>
      </w:r>
      <w:proofErr w:type="spellStart"/>
      <w:r>
        <w:t>kepada</w:t>
      </w:r>
      <w:proofErr w:type="spellEnd"/>
      <w:r>
        <w:t xml:space="preserve"> </w:t>
      </w:r>
      <w:proofErr w:type="spellStart"/>
      <w:r>
        <w:t>pegawai</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terjadinya</w:t>
      </w:r>
      <w:proofErr w:type="spellEnd"/>
      <w:r>
        <w:t xml:space="preserve"> PHK</w:t>
      </w:r>
    </w:p>
  </w:comment>
  <w:comment w:id="14" w:author="WIN10PC" w:date="2021-04-12T09:54:00Z" w:initials="W">
    <w:p w14:paraId="701E24BB" w14:textId="04747779" w:rsidR="00BE5706" w:rsidRDefault="00BE5706">
      <w:pPr>
        <w:pStyle w:val="CommentText"/>
      </w:pPr>
      <w:r>
        <w:rPr>
          <w:rStyle w:val="CommentReference"/>
        </w:rPr>
        <w:annotationRef/>
      </w:r>
      <w:r>
        <w:t xml:space="preserve">Uang </w:t>
      </w:r>
      <w:proofErr w:type="spellStart"/>
      <w:r>
        <w:t>Penghargaan</w:t>
      </w:r>
      <w:proofErr w:type="spellEnd"/>
      <w:r>
        <w:t xml:space="preserve"> </w:t>
      </w:r>
      <w:proofErr w:type="spellStart"/>
      <w:r>
        <w:t>pemberian</w:t>
      </w:r>
      <w:proofErr w:type="spellEnd"/>
      <w:r>
        <w:t xml:space="preserve"> </w:t>
      </w:r>
      <w:proofErr w:type="spellStart"/>
      <w:r>
        <w:t>berupa</w:t>
      </w:r>
      <w:proofErr w:type="spellEnd"/>
      <w:r>
        <w:t xml:space="preserve"> uang </w:t>
      </w:r>
      <w:proofErr w:type="spellStart"/>
      <w:r>
        <w:t>dari</w:t>
      </w:r>
      <w:proofErr w:type="spellEnd"/>
      <w:r>
        <w:t xml:space="preserve"> </w:t>
      </w:r>
      <w:proofErr w:type="spellStart"/>
      <w:r>
        <w:t>perusahaan</w:t>
      </w:r>
      <w:proofErr w:type="spellEnd"/>
      <w:r>
        <w:t xml:space="preserve"> </w:t>
      </w:r>
      <w:proofErr w:type="spellStart"/>
      <w:r>
        <w:t>kepada</w:t>
      </w:r>
      <w:proofErr w:type="spellEnd"/>
      <w:r>
        <w:t xml:space="preserve"> </w:t>
      </w:r>
      <w:proofErr w:type="spellStart"/>
      <w:r>
        <w:t>pegawai</w:t>
      </w:r>
      <w:proofErr w:type="spellEnd"/>
      <w:r>
        <w:t xml:space="preserve"> </w:t>
      </w:r>
      <w:proofErr w:type="spellStart"/>
      <w:r>
        <w:t>sebagai</w:t>
      </w:r>
      <w:proofErr w:type="spellEnd"/>
      <w:r>
        <w:t xml:space="preserve"> </w:t>
      </w:r>
      <w:proofErr w:type="spellStart"/>
      <w:r>
        <w:t>penghargaan</w:t>
      </w:r>
      <w:proofErr w:type="spellEnd"/>
      <w:r>
        <w:t xml:space="preserve"> </w:t>
      </w:r>
      <w:proofErr w:type="spellStart"/>
      <w:r>
        <w:t>berdasarkan</w:t>
      </w:r>
      <w:proofErr w:type="spellEnd"/>
      <w:r>
        <w:t xml:space="preserve"> masa </w:t>
      </w:r>
      <w:proofErr w:type="spellStart"/>
      <w:r>
        <w:t>kerja</w:t>
      </w:r>
      <w:proofErr w:type="spellEnd"/>
      <w:r>
        <w:t xml:space="preserve"> </w:t>
      </w:r>
      <w:proofErr w:type="spellStart"/>
      <w:r>
        <w:t>akibat</w:t>
      </w:r>
      <w:proofErr w:type="spellEnd"/>
      <w:r>
        <w:t xml:space="preserve"> </w:t>
      </w:r>
      <w:proofErr w:type="spellStart"/>
      <w:r>
        <w:t>terjadinya</w:t>
      </w:r>
      <w:proofErr w:type="spellEnd"/>
      <w:r>
        <w:t xml:space="preserve"> PHK</w:t>
      </w:r>
    </w:p>
  </w:comment>
  <w:comment w:id="18" w:author="WIN10PC" w:date="2021-04-12T10:26:00Z" w:initials="W">
    <w:p w14:paraId="0A782A99" w14:textId="77777777" w:rsidR="00BE5706" w:rsidRDefault="00BE5706" w:rsidP="00516014">
      <w:pPr>
        <w:pStyle w:val="CommentText"/>
      </w:pPr>
      <w:r>
        <w:rPr>
          <w:rStyle w:val="CommentReference"/>
        </w:rPr>
        <w:annotationRef/>
      </w:r>
      <w:proofErr w:type="spellStart"/>
      <w:r>
        <w:t>Didaftarkan</w:t>
      </w:r>
      <w:proofErr w:type="spellEnd"/>
      <w:r>
        <w:t>/</w:t>
      </w:r>
      <w:proofErr w:type="spellStart"/>
      <w:r>
        <w:t>diikutsertakan</w:t>
      </w:r>
      <w:proofErr w:type="spellEnd"/>
      <w:r>
        <w:t xml:space="preserve"> </w:t>
      </w:r>
      <w:proofErr w:type="spellStart"/>
      <w:r>
        <w:t>menjadi</w:t>
      </w:r>
      <w:proofErr w:type="spellEnd"/>
      <w:r>
        <w:t xml:space="preserve"> </w:t>
      </w:r>
      <w:proofErr w:type="spellStart"/>
      <w:r>
        <w:t>peserta</w:t>
      </w:r>
      <w:proofErr w:type="spellEnd"/>
      <w:r>
        <w:t xml:space="preserve"> program BPJS Kesehatan dan BPJS </w:t>
      </w:r>
      <w:proofErr w:type="spellStart"/>
      <w:r>
        <w:t>Ketenagakerjaan</w:t>
      </w:r>
      <w:proofErr w:type="spellEnd"/>
    </w:p>
  </w:comment>
  <w:comment w:id="37" w:author="WIN10PC" w:date="2021-04-26T14:39:00Z" w:initials="W">
    <w:p w14:paraId="785D6AC3" w14:textId="77777777" w:rsidR="00BE5706" w:rsidRPr="00C41BA5" w:rsidRDefault="00BE5706" w:rsidP="00C41BA5">
      <w:pPr>
        <w:pStyle w:val="CommentText"/>
      </w:pPr>
      <w:r>
        <w:rPr>
          <w:rStyle w:val="CommentReference"/>
        </w:rPr>
        <w:annotationRef/>
      </w:r>
      <w:proofErr w:type="spellStart"/>
      <w:r w:rsidRPr="00C41BA5">
        <w:t>Penempatan</w:t>
      </w:r>
      <w:proofErr w:type="spellEnd"/>
      <w:r w:rsidRPr="00C41BA5">
        <w:t xml:space="preserve"> </w:t>
      </w:r>
      <w:proofErr w:type="spellStart"/>
      <w:r w:rsidRPr="00C41BA5">
        <w:t>dalam</w:t>
      </w:r>
      <w:proofErr w:type="spellEnd"/>
      <w:r w:rsidRPr="00C41BA5">
        <w:t xml:space="preserve"> </w:t>
      </w:r>
      <w:proofErr w:type="spellStart"/>
      <w:r w:rsidRPr="00C41BA5">
        <w:t>kelompok</w:t>
      </w:r>
      <w:proofErr w:type="spellEnd"/>
      <w:r w:rsidRPr="00C41BA5">
        <w:t xml:space="preserve"> </w:t>
      </w:r>
      <w:proofErr w:type="spellStart"/>
      <w:r w:rsidRPr="00C41BA5">
        <w:t>jabatan</w:t>
      </w:r>
      <w:proofErr w:type="spellEnd"/>
      <w:r w:rsidRPr="00C41BA5">
        <w:t xml:space="preserve"> dan </w:t>
      </w:r>
      <w:proofErr w:type="spellStart"/>
      <w:r w:rsidRPr="00C41BA5">
        <w:t>kelas</w:t>
      </w:r>
      <w:proofErr w:type="spellEnd"/>
      <w:r w:rsidRPr="00C41BA5">
        <w:t xml:space="preserve"> </w:t>
      </w:r>
      <w:proofErr w:type="spellStart"/>
      <w:r w:rsidRPr="00C41BA5">
        <w:t>jabatan</w:t>
      </w:r>
      <w:proofErr w:type="spellEnd"/>
      <w:r w:rsidRPr="00C41BA5">
        <w:t xml:space="preserve"> </w:t>
      </w:r>
      <w:proofErr w:type="spellStart"/>
      <w:r w:rsidRPr="00C41BA5">
        <w:t>dengan</w:t>
      </w:r>
      <w:proofErr w:type="spellEnd"/>
      <w:r w:rsidRPr="00C41BA5">
        <w:t xml:space="preserve"> </w:t>
      </w:r>
      <w:proofErr w:type="spellStart"/>
      <w:r w:rsidRPr="00C41BA5">
        <w:t>didasarkan</w:t>
      </w:r>
      <w:proofErr w:type="spellEnd"/>
      <w:r w:rsidRPr="00C41BA5">
        <w:t xml:space="preserve"> pada </w:t>
      </w:r>
      <w:proofErr w:type="spellStart"/>
      <w:r w:rsidRPr="00C41BA5">
        <w:t>ketentuan</w:t>
      </w:r>
      <w:proofErr w:type="spellEnd"/>
      <w:r w:rsidRPr="00C41BA5">
        <w:t xml:space="preserve"> </w:t>
      </w:r>
      <w:proofErr w:type="spellStart"/>
      <w:r w:rsidRPr="00C41BA5">
        <w:t>sebagai</w:t>
      </w:r>
      <w:proofErr w:type="spellEnd"/>
      <w:r w:rsidRPr="00C41BA5">
        <w:t xml:space="preserve"> </w:t>
      </w:r>
      <w:proofErr w:type="spellStart"/>
      <w:r w:rsidRPr="00C41BA5">
        <w:t>berikut</w:t>
      </w:r>
      <w:proofErr w:type="spellEnd"/>
      <w:r w:rsidRPr="00C41BA5">
        <w:t>:</w:t>
      </w:r>
    </w:p>
    <w:p w14:paraId="4305EB58" w14:textId="32D5C3A9" w:rsidR="00BE5706" w:rsidRDefault="00BE5706">
      <w:pPr>
        <w:pStyle w:val="CommentText"/>
      </w:pPr>
    </w:p>
  </w:comment>
  <w:comment w:id="43" w:author="WIN10PC" w:date="2021-06-07T15:38:00Z" w:initials="W">
    <w:p w14:paraId="44F7359E" w14:textId="56853486" w:rsidR="00BE5706" w:rsidRDefault="00BE5706">
      <w:pPr>
        <w:pStyle w:val="CommentText"/>
      </w:pPr>
      <w:r>
        <w:rPr>
          <w:rStyle w:val="CommentReference"/>
        </w:rPr>
        <w:annotationRef/>
      </w:r>
      <w:proofErr w:type="spellStart"/>
      <w:r>
        <w:t>Pelindi</w:t>
      </w:r>
      <w:proofErr w:type="spellEnd"/>
      <w:r>
        <w:t xml:space="preserve"> Rp. 25.000.000</w:t>
      </w:r>
    </w:p>
  </w:comment>
  <w:comment w:id="44" w:author="WIN10PC" w:date="2021-06-07T15:40:00Z" w:initials="W">
    <w:p w14:paraId="6F7CCC36" w14:textId="784779DA" w:rsidR="00BE5706" w:rsidRDefault="00BE5706">
      <w:pPr>
        <w:pStyle w:val="CommentText"/>
      </w:pPr>
      <w:r>
        <w:rPr>
          <w:rStyle w:val="CommentReference"/>
        </w:rPr>
        <w:annotationRef/>
      </w:r>
      <w:r>
        <w:t>Rp.20.000.000</w:t>
      </w:r>
    </w:p>
  </w:comment>
  <w:comment w:id="45" w:author="Microsoft account" w:date="2021-06-08T09:32:00Z" w:initials="Ma">
    <w:p w14:paraId="247C2944" w14:textId="4A47D817" w:rsidR="006542AD" w:rsidRDefault="006542A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17A00A" w15:done="0"/>
  <w15:commentEx w15:paraId="3E100B8F" w15:done="0"/>
  <w15:commentEx w15:paraId="7F0B4AF0" w15:done="0"/>
  <w15:commentEx w15:paraId="701E24BB" w15:done="0"/>
  <w15:commentEx w15:paraId="0A782A99" w15:done="0"/>
  <w15:commentEx w15:paraId="4305EB58" w15:done="0"/>
  <w15:commentEx w15:paraId="44F7359E" w15:done="0"/>
  <w15:commentEx w15:paraId="6F7CCC36" w15:done="0"/>
  <w15:commentEx w15:paraId="247C2944" w15:paraIdParent="6F7CCC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E90BB" w16cex:dateUtc="2021-04-12T02:26:00Z"/>
  <w16cex:commentExtensible w16cex:durableId="241E95CB" w16cex:dateUtc="2021-04-12T02:47:00Z"/>
  <w16cex:commentExtensible w16cex:durableId="241E9729" w16cex:dateUtc="2021-04-12T02:53:00Z"/>
  <w16cex:commentExtensible w16cex:durableId="241E9762" w16cex:dateUtc="2021-04-12T02:54:00Z"/>
  <w16cex:commentExtensible w16cex:durableId="241EAC8E" w16cex:dateUtc="2021-04-12T03:26:00Z"/>
  <w16cex:commentExtensible w16cex:durableId="24314F1C" w16cex:dateUtc="2021-04-26T07:39:00Z"/>
  <w16cex:commentExtensible w16cex:durableId="2468BBDC" w16cex:dateUtc="2021-06-07T08:38:00Z"/>
  <w16cex:commentExtensible w16cex:durableId="2468BC54" w16cex:dateUtc="2021-06-07T0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17A00A" w16cid:durableId="241E90BB"/>
  <w16cid:commentId w16cid:paraId="3E100B8F" w16cid:durableId="241E95CB"/>
  <w16cid:commentId w16cid:paraId="7F0B4AF0" w16cid:durableId="241E9729"/>
  <w16cid:commentId w16cid:paraId="701E24BB" w16cid:durableId="241E9762"/>
  <w16cid:commentId w16cid:paraId="0A782A99" w16cid:durableId="241EAC8E"/>
  <w16cid:commentId w16cid:paraId="4305EB58" w16cid:durableId="24314F1C"/>
  <w16cid:commentId w16cid:paraId="44F7359E" w16cid:durableId="2468BBDC"/>
  <w16cid:commentId w16cid:paraId="6F7CCC36" w16cid:durableId="2468BC54"/>
  <w16cid:commentId w16cid:paraId="247C2944" w16cid:durableId="2469D3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7441C" w14:textId="77777777" w:rsidR="00BE5706" w:rsidRDefault="00BE5706" w:rsidP="00873375">
      <w:pPr>
        <w:spacing w:before="0" w:after="0" w:line="240" w:lineRule="auto"/>
      </w:pPr>
      <w:r>
        <w:separator/>
      </w:r>
    </w:p>
  </w:endnote>
  <w:endnote w:type="continuationSeparator" w:id="0">
    <w:p w14:paraId="4CD3E6B3" w14:textId="77777777" w:rsidR="00BE5706" w:rsidRDefault="00BE5706" w:rsidP="008733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84C0E" w14:textId="77777777" w:rsidR="00BE5706" w:rsidRDefault="00BE5706" w:rsidP="00873375">
      <w:pPr>
        <w:spacing w:before="0" w:after="0" w:line="240" w:lineRule="auto"/>
      </w:pPr>
      <w:r>
        <w:separator/>
      </w:r>
    </w:p>
  </w:footnote>
  <w:footnote w:type="continuationSeparator" w:id="0">
    <w:p w14:paraId="327D4805" w14:textId="77777777" w:rsidR="00BE5706" w:rsidRDefault="00BE5706" w:rsidP="0087337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FA09E" w14:textId="77777777" w:rsidR="00BE5706" w:rsidRDefault="00BE5706" w:rsidP="00873375">
    <w:pPr>
      <w:pStyle w:val="Header"/>
      <w:ind w:firstLine="0"/>
    </w:pPr>
    <w:r w:rsidRPr="00D75B01">
      <w:rPr>
        <w:rFonts w:ascii="Times New Roman" w:hAnsi="Times New Roman" w:cs="Times New Roman"/>
        <w:b/>
        <w:noProof/>
        <w:lang w:val="en-US"/>
      </w:rPr>
      <w:drawing>
        <wp:anchor distT="0" distB="0" distL="114300" distR="114300" simplePos="0" relativeHeight="251659264" behindDoc="1" locked="0" layoutInCell="1" allowOverlap="1" wp14:anchorId="0F42601E" wp14:editId="006E0916">
          <wp:simplePos x="0" y="0"/>
          <wp:positionH relativeFrom="margin">
            <wp:align>center</wp:align>
          </wp:positionH>
          <wp:positionV relativeFrom="paragraph">
            <wp:posOffset>-276860</wp:posOffset>
          </wp:positionV>
          <wp:extent cx="1790700" cy="733425"/>
          <wp:effectExtent l="0" t="0" r="0" b="9525"/>
          <wp:wrapTight wrapText="bothSides">
            <wp:wrapPolygon edited="0">
              <wp:start x="0" y="0"/>
              <wp:lineTo x="0" y="21319"/>
              <wp:lineTo x="21370" y="21319"/>
              <wp:lineTo x="21370"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a terminal petikemas.jpg"/>
                  <pic:cNvPicPr/>
                </pic:nvPicPr>
                <pic:blipFill>
                  <a:blip r:embed="rId1">
                    <a:extLst>
                      <a:ext uri="{28A0092B-C50C-407E-A947-70E740481C1C}">
                        <a14:useLocalDpi xmlns:a14="http://schemas.microsoft.com/office/drawing/2010/main" val="0"/>
                      </a:ext>
                    </a:extLst>
                  </a:blip>
                  <a:stretch>
                    <a:fillRect/>
                  </a:stretch>
                </pic:blipFill>
                <pic:spPr>
                  <a:xfrm>
                    <a:off x="0" y="0"/>
                    <a:ext cx="1790700" cy="7334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7282"/>
    <w:multiLevelType w:val="hybridMultilevel"/>
    <w:tmpl w:val="BE8A558E"/>
    <w:lvl w:ilvl="0" w:tplc="F59858C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A856BC"/>
    <w:multiLevelType w:val="hybridMultilevel"/>
    <w:tmpl w:val="5F98ADFA"/>
    <w:lvl w:ilvl="0" w:tplc="4A26FD72">
      <w:start w:val="1"/>
      <w:numFmt w:val="lowerLetter"/>
      <w:lvlText w:val="%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9A4F98"/>
    <w:multiLevelType w:val="hybridMultilevel"/>
    <w:tmpl w:val="AD58AF58"/>
    <w:lvl w:ilvl="0" w:tplc="84869092">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0C91409E"/>
    <w:multiLevelType w:val="hybridMultilevel"/>
    <w:tmpl w:val="230CFA20"/>
    <w:lvl w:ilvl="0" w:tplc="7BA4CE76">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0E354CEC"/>
    <w:multiLevelType w:val="hybridMultilevel"/>
    <w:tmpl w:val="CB16BE38"/>
    <w:lvl w:ilvl="0" w:tplc="7E68B9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E951F92"/>
    <w:multiLevelType w:val="hybridMultilevel"/>
    <w:tmpl w:val="6AA0DA96"/>
    <w:lvl w:ilvl="0" w:tplc="59963046">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0E964F06"/>
    <w:multiLevelType w:val="hybridMultilevel"/>
    <w:tmpl w:val="CB16BE38"/>
    <w:lvl w:ilvl="0" w:tplc="7E68B9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F0C6330"/>
    <w:multiLevelType w:val="hybridMultilevel"/>
    <w:tmpl w:val="C10ED220"/>
    <w:lvl w:ilvl="0" w:tplc="6CEAD4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11308F"/>
    <w:multiLevelType w:val="hybridMultilevel"/>
    <w:tmpl w:val="D78CB30C"/>
    <w:lvl w:ilvl="0" w:tplc="D69238BC">
      <w:start w:val="1"/>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9" w15:restartNumberingAfterBreak="0">
    <w:nsid w:val="14535F76"/>
    <w:multiLevelType w:val="hybridMultilevel"/>
    <w:tmpl w:val="54A48250"/>
    <w:lvl w:ilvl="0" w:tplc="D4FEB940">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57C6BAC"/>
    <w:multiLevelType w:val="hybridMultilevel"/>
    <w:tmpl w:val="08EEFDA6"/>
    <w:lvl w:ilvl="0" w:tplc="1A0C933C">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6200072"/>
    <w:multiLevelType w:val="hybridMultilevel"/>
    <w:tmpl w:val="1E16888A"/>
    <w:lvl w:ilvl="0" w:tplc="D2129AB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8B45575"/>
    <w:multiLevelType w:val="hybridMultilevel"/>
    <w:tmpl w:val="C9D43F06"/>
    <w:lvl w:ilvl="0" w:tplc="62246972">
      <w:start w:val="1"/>
      <w:numFmt w:val="decimal"/>
      <w:lvlText w:val="(%1)"/>
      <w:lvlJc w:val="left"/>
      <w:pPr>
        <w:ind w:left="1287" w:hanging="360"/>
      </w:pPr>
      <w:rPr>
        <w:rFonts w:hint="default"/>
      </w:r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3" w15:restartNumberingAfterBreak="0">
    <w:nsid w:val="18D56167"/>
    <w:multiLevelType w:val="hybridMultilevel"/>
    <w:tmpl w:val="D41CB220"/>
    <w:lvl w:ilvl="0" w:tplc="564027F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B890180"/>
    <w:multiLevelType w:val="hybridMultilevel"/>
    <w:tmpl w:val="8DD2523C"/>
    <w:lvl w:ilvl="0" w:tplc="00609AF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C0A6182"/>
    <w:multiLevelType w:val="hybridMultilevel"/>
    <w:tmpl w:val="1CE256B6"/>
    <w:lvl w:ilvl="0" w:tplc="3809000F">
      <w:start w:val="1"/>
      <w:numFmt w:val="decimal"/>
      <w:lvlText w:val="%1."/>
      <w:lvlJc w:val="left"/>
      <w:pPr>
        <w:ind w:left="362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CA92A41"/>
    <w:multiLevelType w:val="hybridMultilevel"/>
    <w:tmpl w:val="F580F37E"/>
    <w:lvl w:ilvl="0" w:tplc="B58A2710">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7" w15:restartNumberingAfterBreak="0">
    <w:nsid w:val="1D8945BE"/>
    <w:multiLevelType w:val="hybridMultilevel"/>
    <w:tmpl w:val="8CFC1388"/>
    <w:lvl w:ilvl="0" w:tplc="117E565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0395246"/>
    <w:multiLevelType w:val="hybridMultilevel"/>
    <w:tmpl w:val="BA5E17D4"/>
    <w:lvl w:ilvl="0" w:tplc="BEE4DF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0AF0916"/>
    <w:multiLevelType w:val="hybridMultilevel"/>
    <w:tmpl w:val="B81A2EDA"/>
    <w:lvl w:ilvl="0" w:tplc="DF961A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0C60285"/>
    <w:multiLevelType w:val="hybridMultilevel"/>
    <w:tmpl w:val="B9BC089E"/>
    <w:lvl w:ilvl="0" w:tplc="47ECC0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1323027"/>
    <w:multiLevelType w:val="hybridMultilevel"/>
    <w:tmpl w:val="CB16BE38"/>
    <w:lvl w:ilvl="0" w:tplc="7E68B9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2F55494"/>
    <w:multiLevelType w:val="hybridMultilevel"/>
    <w:tmpl w:val="FA0C285A"/>
    <w:lvl w:ilvl="0" w:tplc="05829B38">
      <w:start w:val="9"/>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44F29B1"/>
    <w:multiLevelType w:val="hybridMultilevel"/>
    <w:tmpl w:val="005E50A2"/>
    <w:lvl w:ilvl="0" w:tplc="0BD40192">
      <w:start w:val="1"/>
      <w:numFmt w:val="lowerLetter"/>
      <w:lvlText w:val="%1."/>
      <w:lvlJc w:val="left"/>
      <w:pPr>
        <w:ind w:left="927" w:hanging="360"/>
      </w:pPr>
      <w:rPr>
        <w:rFonts w:hint="default"/>
      </w:rPr>
    </w:lvl>
    <w:lvl w:ilvl="1" w:tplc="38090011">
      <w:start w:val="1"/>
      <w:numFmt w:val="decimal"/>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4" w15:restartNumberingAfterBreak="0">
    <w:nsid w:val="24CE311B"/>
    <w:multiLevelType w:val="hybridMultilevel"/>
    <w:tmpl w:val="C178B1BC"/>
    <w:lvl w:ilvl="0" w:tplc="3626C35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7094601"/>
    <w:multiLevelType w:val="hybridMultilevel"/>
    <w:tmpl w:val="56601D9C"/>
    <w:lvl w:ilvl="0" w:tplc="7E68B93E">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27A75B98"/>
    <w:multiLevelType w:val="hybridMultilevel"/>
    <w:tmpl w:val="CED8CA28"/>
    <w:lvl w:ilvl="0" w:tplc="3980508E">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7" w15:restartNumberingAfterBreak="0">
    <w:nsid w:val="290310EB"/>
    <w:multiLevelType w:val="hybridMultilevel"/>
    <w:tmpl w:val="9250696A"/>
    <w:lvl w:ilvl="0" w:tplc="CCB6045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2A727F6C"/>
    <w:multiLevelType w:val="hybridMultilevel"/>
    <w:tmpl w:val="DC2C2E72"/>
    <w:lvl w:ilvl="0" w:tplc="2486B02A">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2A732B09"/>
    <w:multiLevelType w:val="hybridMultilevel"/>
    <w:tmpl w:val="C6DA47AC"/>
    <w:lvl w:ilvl="0" w:tplc="0BD40192">
      <w:start w:val="1"/>
      <w:numFmt w:val="lowerLetter"/>
      <w:lvlText w:val="%1."/>
      <w:lvlJc w:val="left"/>
      <w:pPr>
        <w:ind w:left="927" w:hanging="360"/>
      </w:pPr>
      <w:rPr>
        <w:rFonts w:hint="default"/>
      </w:rPr>
    </w:lvl>
    <w:lvl w:ilvl="1" w:tplc="38090011">
      <w:start w:val="1"/>
      <w:numFmt w:val="decimal"/>
      <w:lvlText w:val="%2)"/>
      <w:lvlJc w:val="left"/>
      <w:pPr>
        <w:ind w:left="1647" w:hanging="360"/>
      </w:pPr>
    </w:lvl>
    <w:lvl w:ilvl="2" w:tplc="38090017">
      <w:start w:val="1"/>
      <w:numFmt w:val="lowerLetter"/>
      <w:lvlText w:val="%3)"/>
      <w:lvlJc w:val="lef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0" w15:restartNumberingAfterBreak="0">
    <w:nsid w:val="2DD6242A"/>
    <w:multiLevelType w:val="hybridMultilevel"/>
    <w:tmpl w:val="1F4C1D24"/>
    <w:lvl w:ilvl="0" w:tplc="16CA8086">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1" w15:restartNumberingAfterBreak="0">
    <w:nsid w:val="3022535B"/>
    <w:multiLevelType w:val="hybridMultilevel"/>
    <w:tmpl w:val="72A6C784"/>
    <w:lvl w:ilvl="0" w:tplc="7618048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313870EB"/>
    <w:multiLevelType w:val="hybridMultilevel"/>
    <w:tmpl w:val="B81A2EDA"/>
    <w:lvl w:ilvl="0" w:tplc="DF961A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5E12B3C"/>
    <w:multiLevelType w:val="hybridMultilevel"/>
    <w:tmpl w:val="5F98ADFA"/>
    <w:lvl w:ilvl="0" w:tplc="4A26FD72">
      <w:start w:val="1"/>
      <w:numFmt w:val="lowerLetter"/>
      <w:lvlText w:val="%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36227171"/>
    <w:multiLevelType w:val="hybridMultilevel"/>
    <w:tmpl w:val="B81A2EDA"/>
    <w:lvl w:ilvl="0" w:tplc="DF961A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373A6DA3"/>
    <w:multiLevelType w:val="hybridMultilevel"/>
    <w:tmpl w:val="338842BC"/>
    <w:lvl w:ilvl="0" w:tplc="0BD40192">
      <w:start w:val="1"/>
      <w:numFmt w:val="lowerLetter"/>
      <w:lvlText w:val="%1."/>
      <w:lvlJc w:val="left"/>
      <w:pPr>
        <w:ind w:left="927" w:hanging="360"/>
      </w:pPr>
      <w:rPr>
        <w:rFonts w:hint="default"/>
      </w:rPr>
    </w:lvl>
    <w:lvl w:ilvl="1" w:tplc="3809000F">
      <w:start w:val="1"/>
      <w:numFmt w:val="decimal"/>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6" w15:restartNumberingAfterBreak="0">
    <w:nsid w:val="377B2A6D"/>
    <w:multiLevelType w:val="hybridMultilevel"/>
    <w:tmpl w:val="2700856A"/>
    <w:lvl w:ilvl="0" w:tplc="BF7C79A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37CB3483"/>
    <w:multiLevelType w:val="hybridMultilevel"/>
    <w:tmpl w:val="DDC08808"/>
    <w:lvl w:ilvl="0" w:tplc="DBF4DE70">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1">
      <w:start w:val="1"/>
      <w:numFmt w:val="decimal"/>
      <w:lvlText w:val="%3)"/>
      <w:lvlJc w:val="lef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388A3F06"/>
    <w:multiLevelType w:val="hybridMultilevel"/>
    <w:tmpl w:val="EBEA2A54"/>
    <w:lvl w:ilvl="0" w:tplc="990C02F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38D7400E"/>
    <w:multiLevelType w:val="hybridMultilevel"/>
    <w:tmpl w:val="CB16BE38"/>
    <w:lvl w:ilvl="0" w:tplc="7E68B9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3BF0393F"/>
    <w:multiLevelType w:val="hybridMultilevel"/>
    <w:tmpl w:val="CB16BE38"/>
    <w:lvl w:ilvl="0" w:tplc="7E68B9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3CD02E41"/>
    <w:multiLevelType w:val="hybridMultilevel"/>
    <w:tmpl w:val="F26844A6"/>
    <w:lvl w:ilvl="0" w:tplc="952664E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3DB468DC"/>
    <w:multiLevelType w:val="hybridMultilevel"/>
    <w:tmpl w:val="944E1DCC"/>
    <w:lvl w:ilvl="0" w:tplc="09AA00A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3F58616B"/>
    <w:multiLevelType w:val="hybridMultilevel"/>
    <w:tmpl w:val="6736FED0"/>
    <w:lvl w:ilvl="0" w:tplc="D0B099D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3FD45F30"/>
    <w:multiLevelType w:val="hybridMultilevel"/>
    <w:tmpl w:val="1B88A48A"/>
    <w:lvl w:ilvl="0" w:tplc="7E68B9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40F11808"/>
    <w:multiLevelType w:val="hybridMultilevel"/>
    <w:tmpl w:val="3C121296"/>
    <w:lvl w:ilvl="0" w:tplc="32B0ED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41594217"/>
    <w:multiLevelType w:val="hybridMultilevel"/>
    <w:tmpl w:val="A0A8CEE2"/>
    <w:lvl w:ilvl="0" w:tplc="164CE82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44012775"/>
    <w:multiLevelType w:val="hybridMultilevel"/>
    <w:tmpl w:val="DDC08808"/>
    <w:lvl w:ilvl="0" w:tplc="DBF4DE70">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1">
      <w:start w:val="1"/>
      <w:numFmt w:val="decimal"/>
      <w:lvlText w:val="%3)"/>
      <w:lvlJc w:val="lef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44845068"/>
    <w:multiLevelType w:val="hybridMultilevel"/>
    <w:tmpl w:val="329CFC90"/>
    <w:lvl w:ilvl="0" w:tplc="6E84381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46B270C8"/>
    <w:multiLevelType w:val="hybridMultilevel"/>
    <w:tmpl w:val="E4762208"/>
    <w:lvl w:ilvl="0" w:tplc="A24CC7F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4990619F"/>
    <w:multiLevelType w:val="hybridMultilevel"/>
    <w:tmpl w:val="37701EB2"/>
    <w:lvl w:ilvl="0" w:tplc="23A830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4A1963C3"/>
    <w:multiLevelType w:val="hybridMultilevel"/>
    <w:tmpl w:val="CDAAA826"/>
    <w:lvl w:ilvl="0" w:tplc="2746151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4F4968EB"/>
    <w:multiLevelType w:val="hybridMultilevel"/>
    <w:tmpl w:val="B81A2EDA"/>
    <w:lvl w:ilvl="0" w:tplc="DF961A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51C82142"/>
    <w:multiLevelType w:val="hybridMultilevel"/>
    <w:tmpl w:val="5F98ADFA"/>
    <w:lvl w:ilvl="0" w:tplc="4A26FD72">
      <w:start w:val="1"/>
      <w:numFmt w:val="lowerLetter"/>
      <w:lvlText w:val="%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52EC79AA"/>
    <w:multiLevelType w:val="hybridMultilevel"/>
    <w:tmpl w:val="B81A2EDA"/>
    <w:lvl w:ilvl="0" w:tplc="DF961A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55D22EC0"/>
    <w:multiLevelType w:val="hybridMultilevel"/>
    <w:tmpl w:val="FB98933A"/>
    <w:lvl w:ilvl="0" w:tplc="4CE417B0">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56" w15:restartNumberingAfterBreak="0">
    <w:nsid w:val="574D64F8"/>
    <w:multiLevelType w:val="hybridMultilevel"/>
    <w:tmpl w:val="77BE1EE8"/>
    <w:lvl w:ilvl="0" w:tplc="EC309786">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57" w15:restartNumberingAfterBreak="0">
    <w:nsid w:val="57AD4B74"/>
    <w:multiLevelType w:val="hybridMultilevel"/>
    <w:tmpl w:val="2C669312"/>
    <w:lvl w:ilvl="0" w:tplc="CC94C6AC">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5A7A42B8"/>
    <w:multiLevelType w:val="hybridMultilevel"/>
    <w:tmpl w:val="B81A2EDA"/>
    <w:lvl w:ilvl="0" w:tplc="DF961A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5B156D51"/>
    <w:multiLevelType w:val="hybridMultilevel"/>
    <w:tmpl w:val="1A78CF3E"/>
    <w:lvl w:ilvl="0" w:tplc="43487382">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5B656BC5"/>
    <w:multiLevelType w:val="hybridMultilevel"/>
    <w:tmpl w:val="827AF02C"/>
    <w:lvl w:ilvl="0" w:tplc="4F1EA83C">
      <w:start w:val="1"/>
      <w:numFmt w:val="decimal"/>
      <w:lvlText w:val="(%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5BA3348B"/>
    <w:multiLevelType w:val="hybridMultilevel"/>
    <w:tmpl w:val="B81A2EDA"/>
    <w:lvl w:ilvl="0" w:tplc="DF961A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5BC54C36"/>
    <w:multiLevelType w:val="hybridMultilevel"/>
    <w:tmpl w:val="B81A2EDA"/>
    <w:lvl w:ilvl="0" w:tplc="DF961A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5D890E09"/>
    <w:multiLevelType w:val="hybridMultilevel"/>
    <w:tmpl w:val="C230201C"/>
    <w:lvl w:ilvl="0" w:tplc="D0DC432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60EB664A"/>
    <w:multiLevelType w:val="hybridMultilevel"/>
    <w:tmpl w:val="66321174"/>
    <w:lvl w:ilvl="0" w:tplc="AE2EB348">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5" w15:restartNumberingAfterBreak="0">
    <w:nsid w:val="64914A55"/>
    <w:multiLevelType w:val="hybridMultilevel"/>
    <w:tmpl w:val="8DBCEAF2"/>
    <w:lvl w:ilvl="0" w:tplc="7E68B9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66661BD7"/>
    <w:multiLevelType w:val="hybridMultilevel"/>
    <w:tmpl w:val="12102FE0"/>
    <w:lvl w:ilvl="0" w:tplc="9B8E3C0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684A222A"/>
    <w:multiLevelType w:val="hybridMultilevel"/>
    <w:tmpl w:val="DDC08808"/>
    <w:lvl w:ilvl="0" w:tplc="DBF4DE70">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1">
      <w:start w:val="1"/>
      <w:numFmt w:val="decimal"/>
      <w:lvlText w:val="%3)"/>
      <w:lvlJc w:val="lef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6A004409"/>
    <w:multiLevelType w:val="hybridMultilevel"/>
    <w:tmpl w:val="14BA95D2"/>
    <w:lvl w:ilvl="0" w:tplc="7E68B9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6C803F30"/>
    <w:multiLevelType w:val="hybridMultilevel"/>
    <w:tmpl w:val="C7CC73A2"/>
    <w:lvl w:ilvl="0" w:tplc="203E55AA">
      <w:start w:val="2"/>
      <w:numFmt w:val="decimal"/>
      <w:lvlText w:val="(%1)"/>
      <w:lvlJc w:val="left"/>
      <w:pPr>
        <w:ind w:left="720" w:hanging="360"/>
      </w:pPr>
      <w:rPr>
        <w:rFonts w:hint="default"/>
        <w:b w:val="0"/>
        <w:i w:val="0"/>
        <w:spacing w:val="18"/>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0105BAE"/>
    <w:multiLevelType w:val="hybridMultilevel"/>
    <w:tmpl w:val="C524ACA4"/>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1" w15:restartNumberingAfterBreak="0">
    <w:nsid w:val="72711978"/>
    <w:multiLevelType w:val="hybridMultilevel"/>
    <w:tmpl w:val="04E89AB0"/>
    <w:lvl w:ilvl="0" w:tplc="6E8A2104">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2" w15:restartNumberingAfterBreak="0">
    <w:nsid w:val="73DA3DAF"/>
    <w:multiLevelType w:val="hybridMultilevel"/>
    <w:tmpl w:val="25E0503A"/>
    <w:lvl w:ilvl="0" w:tplc="0BD40192">
      <w:start w:val="1"/>
      <w:numFmt w:val="lowerLetter"/>
      <w:lvlText w:val="%1."/>
      <w:lvlJc w:val="left"/>
      <w:pPr>
        <w:ind w:left="927" w:hanging="360"/>
      </w:pPr>
      <w:rPr>
        <w:rFonts w:hint="default"/>
      </w:rPr>
    </w:lvl>
    <w:lvl w:ilvl="1" w:tplc="38090011">
      <w:start w:val="1"/>
      <w:numFmt w:val="decimal"/>
      <w:lvlText w:val="%2)"/>
      <w:lvlJc w:val="left"/>
      <w:pPr>
        <w:ind w:left="1647" w:hanging="360"/>
      </w:pPr>
    </w:lvl>
    <w:lvl w:ilvl="2" w:tplc="38090017">
      <w:start w:val="1"/>
      <w:numFmt w:val="lowerLetter"/>
      <w:lvlText w:val="%3)"/>
      <w:lvlJc w:val="lef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3" w15:restartNumberingAfterBreak="0">
    <w:nsid w:val="76CD5A0E"/>
    <w:multiLevelType w:val="hybridMultilevel"/>
    <w:tmpl w:val="28C8D1F6"/>
    <w:lvl w:ilvl="0" w:tplc="66E6E4D2">
      <w:start w:val="1"/>
      <w:numFmt w:val="lowerLetter"/>
      <w:lvlText w:val="%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4" w15:restartNumberingAfterBreak="0">
    <w:nsid w:val="787E5ECD"/>
    <w:multiLevelType w:val="hybridMultilevel"/>
    <w:tmpl w:val="B81A2EDA"/>
    <w:lvl w:ilvl="0" w:tplc="DF961A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78A11207"/>
    <w:multiLevelType w:val="hybridMultilevel"/>
    <w:tmpl w:val="7F0ED0B6"/>
    <w:lvl w:ilvl="0" w:tplc="72FC9D1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8EC51E4"/>
    <w:multiLevelType w:val="hybridMultilevel"/>
    <w:tmpl w:val="A11064D2"/>
    <w:lvl w:ilvl="0" w:tplc="7E68B9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791E47B6"/>
    <w:multiLevelType w:val="hybridMultilevel"/>
    <w:tmpl w:val="4880A4CA"/>
    <w:lvl w:ilvl="0" w:tplc="90C65E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15:restartNumberingAfterBreak="0">
    <w:nsid w:val="7C286C16"/>
    <w:multiLevelType w:val="hybridMultilevel"/>
    <w:tmpl w:val="CB16BE38"/>
    <w:lvl w:ilvl="0" w:tplc="7E68B9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9" w15:restartNumberingAfterBreak="0">
    <w:nsid w:val="7C53510A"/>
    <w:multiLevelType w:val="hybridMultilevel"/>
    <w:tmpl w:val="CB16BE38"/>
    <w:lvl w:ilvl="0" w:tplc="7E68B93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0" w15:restartNumberingAfterBreak="0">
    <w:nsid w:val="7E3809AD"/>
    <w:multiLevelType w:val="hybridMultilevel"/>
    <w:tmpl w:val="5694C23E"/>
    <w:lvl w:ilvl="0" w:tplc="C256DE94">
      <w:start w:val="1"/>
      <w:numFmt w:val="decimal"/>
      <w:lvlText w:val="(%1)"/>
      <w:lvlJc w:val="left"/>
      <w:pPr>
        <w:ind w:left="720" w:hanging="360"/>
      </w:pPr>
      <w:rPr>
        <w:rFonts w:hint="default"/>
        <w:b w:val="0"/>
        <w:i w:val="0"/>
        <w:spacing w:val="18"/>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5"/>
  </w:num>
  <w:num w:numId="2">
    <w:abstractNumId w:val="80"/>
  </w:num>
  <w:num w:numId="3">
    <w:abstractNumId w:val="12"/>
  </w:num>
  <w:num w:numId="4">
    <w:abstractNumId w:val="71"/>
  </w:num>
  <w:num w:numId="5">
    <w:abstractNumId w:val="10"/>
  </w:num>
  <w:num w:numId="6">
    <w:abstractNumId w:val="42"/>
  </w:num>
  <w:num w:numId="7">
    <w:abstractNumId w:val="38"/>
  </w:num>
  <w:num w:numId="8">
    <w:abstractNumId w:val="66"/>
  </w:num>
  <w:num w:numId="9">
    <w:abstractNumId w:val="77"/>
  </w:num>
  <w:num w:numId="10">
    <w:abstractNumId w:val="28"/>
  </w:num>
  <w:num w:numId="11">
    <w:abstractNumId w:val="51"/>
  </w:num>
  <w:num w:numId="12">
    <w:abstractNumId w:val="70"/>
  </w:num>
  <w:num w:numId="13">
    <w:abstractNumId w:val="14"/>
  </w:num>
  <w:num w:numId="14">
    <w:abstractNumId w:val="75"/>
  </w:num>
  <w:num w:numId="15">
    <w:abstractNumId w:val="9"/>
  </w:num>
  <w:num w:numId="16">
    <w:abstractNumId w:val="67"/>
  </w:num>
  <w:num w:numId="17">
    <w:abstractNumId w:val="37"/>
  </w:num>
  <w:num w:numId="18">
    <w:abstractNumId w:val="47"/>
  </w:num>
  <w:num w:numId="19">
    <w:abstractNumId w:val="31"/>
  </w:num>
  <w:num w:numId="20">
    <w:abstractNumId w:val="16"/>
  </w:num>
  <w:num w:numId="21">
    <w:abstractNumId w:val="48"/>
  </w:num>
  <w:num w:numId="22">
    <w:abstractNumId w:val="64"/>
  </w:num>
  <w:num w:numId="23">
    <w:abstractNumId w:val="17"/>
  </w:num>
  <w:num w:numId="24">
    <w:abstractNumId w:val="41"/>
  </w:num>
  <w:num w:numId="25">
    <w:abstractNumId w:val="5"/>
  </w:num>
  <w:num w:numId="26">
    <w:abstractNumId w:val="0"/>
  </w:num>
  <w:num w:numId="27">
    <w:abstractNumId w:val="68"/>
  </w:num>
  <w:num w:numId="28">
    <w:abstractNumId w:val="44"/>
  </w:num>
  <w:num w:numId="29">
    <w:abstractNumId w:val="25"/>
  </w:num>
  <w:num w:numId="30">
    <w:abstractNumId w:val="21"/>
  </w:num>
  <w:num w:numId="31">
    <w:abstractNumId w:val="4"/>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5"/>
  </w:num>
  <w:num w:numId="34">
    <w:abstractNumId w:val="76"/>
  </w:num>
  <w:num w:numId="35">
    <w:abstractNumId w:val="56"/>
  </w:num>
  <w:num w:numId="36">
    <w:abstractNumId w:val="7"/>
  </w:num>
  <w:num w:numId="37">
    <w:abstractNumId w:val="50"/>
  </w:num>
  <w:num w:numId="38">
    <w:abstractNumId w:val="36"/>
  </w:num>
  <w:num w:numId="39">
    <w:abstractNumId w:val="24"/>
  </w:num>
  <w:num w:numId="40">
    <w:abstractNumId w:val="20"/>
  </w:num>
  <w:num w:numId="41">
    <w:abstractNumId w:val="26"/>
  </w:num>
  <w:num w:numId="42">
    <w:abstractNumId w:val="55"/>
  </w:num>
  <w:num w:numId="43">
    <w:abstractNumId w:val="57"/>
  </w:num>
  <w:num w:numId="44">
    <w:abstractNumId w:val="63"/>
  </w:num>
  <w:num w:numId="45">
    <w:abstractNumId w:val="60"/>
  </w:num>
  <w:num w:numId="46">
    <w:abstractNumId w:val="18"/>
  </w:num>
  <w:num w:numId="47">
    <w:abstractNumId w:val="62"/>
  </w:num>
  <w:num w:numId="48">
    <w:abstractNumId w:val="11"/>
  </w:num>
  <w:num w:numId="49">
    <w:abstractNumId w:val="35"/>
  </w:num>
  <w:num w:numId="50">
    <w:abstractNumId w:val="27"/>
  </w:num>
  <w:num w:numId="51">
    <w:abstractNumId w:val="3"/>
  </w:num>
  <w:num w:numId="52">
    <w:abstractNumId w:val="45"/>
  </w:num>
  <w:num w:numId="53">
    <w:abstractNumId w:val="13"/>
  </w:num>
  <w:num w:numId="54">
    <w:abstractNumId w:val="8"/>
  </w:num>
  <w:num w:numId="55">
    <w:abstractNumId w:val="43"/>
  </w:num>
  <w:num w:numId="56">
    <w:abstractNumId w:val="2"/>
  </w:num>
  <w:num w:numId="57">
    <w:abstractNumId w:val="46"/>
  </w:num>
  <w:num w:numId="58">
    <w:abstractNumId w:val="40"/>
  </w:num>
  <w:num w:numId="59">
    <w:abstractNumId w:val="39"/>
  </w:num>
  <w:num w:numId="60">
    <w:abstractNumId w:val="79"/>
  </w:num>
  <w:num w:numId="61">
    <w:abstractNumId w:val="6"/>
  </w:num>
  <w:num w:numId="62">
    <w:abstractNumId w:val="78"/>
  </w:num>
  <w:num w:numId="63">
    <w:abstractNumId w:val="59"/>
  </w:num>
  <w:num w:numId="64">
    <w:abstractNumId w:val="69"/>
  </w:num>
  <w:num w:numId="65">
    <w:abstractNumId w:val="23"/>
  </w:num>
  <w:num w:numId="66">
    <w:abstractNumId w:val="29"/>
  </w:num>
  <w:num w:numId="67">
    <w:abstractNumId w:val="72"/>
  </w:num>
  <w:num w:numId="68">
    <w:abstractNumId w:val="49"/>
  </w:num>
  <w:num w:numId="69">
    <w:abstractNumId w:val="53"/>
  </w:num>
  <w:num w:numId="70">
    <w:abstractNumId w:val="33"/>
  </w:num>
  <w:num w:numId="71">
    <w:abstractNumId w:val="1"/>
  </w:num>
  <w:num w:numId="72">
    <w:abstractNumId w:val="73"/>
  </w:num>
  <w:num w:numId="73">
    <w:abstractNumId w:val="61"/>
  </w:num>
  <w:num w:numId="74">
    <w:abstractNumId w:val="22"/>
  </w:num>
  <w:num w:numId="75">
    <w:abstractNumId w:val="52"/>
  </w:num>
  <w:num w:numId="76">
    <w:abstractNumId w:val="19"/>
  </w:num>
  <w:num w:numId="77">
    <w:abstractNumId w:val="34"/>
  </w:num>
  <w:num w:numId="78">
    <w:abstractNumId w:val="54"/>
  </w:num>
  <w:num w:numId="79">
    <w:abstractNumId w:val="58"/>
  </w:num>
  <w:num w:numId="80">
    <w:abstractNumId w:val="32"/>
  </w:num>
  <w:num w:numId="81">
    <w:abstractNumId w:val="74"/>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10PC">
    <w15:presenceInfo w15:providerId="None" w15:userId="WIN10PC"/>
  </w15:person>
  <w15:person w15:author="Microsoft account">
    <w15:presenceInfo w15:providerId="Windows Live" w15:userId="60384ffe768188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9AB"/>
    <w:rsid w:val="000027DB"/>
    <w:rsid w:val="00006A7C"/>
    <w:rsid w:val="00015206"/>
    <w:rsid w:val="00017380"/>
    <w:rsid w:val="0002544E"/>
    <w:rsid w:val="000412D0"/>
    <w:rsid w:val="00045C50"/>
    <w:rsid w:val="00053442"/>
    <w:rsid w:val="00055C95"/>
    <w:rsid w:val="00061EF0"/>
    <w:rsid w:val="00072B0E"/>
    <w:rsid w:val="00076A1E"/>
    <w:rsid w:val="00083556"/>
    <w:rsid w:val="000926D0"/>
    <w:rsid w:val="000A103D"/>
    <w:rsid w:val="000A3A0C"/>
    <w:rsid w:val="000A7B5C"/>
    <w:rsid w:val="000C3140"/>
    <w:rsid w:val="000C38CE"/>
    <w:rsid w:val="000D0C35"/>
    <w:rsid w:val="000D512B"/>
    <w:rsid w:val="000D6504"/>
    <w:rsid w:val="000D6E3A"/>
    <w:rsid w:val="000F3F4F"/>
    <w:rsid w:val="000F789C"/>
    <w:rsid w:val="001135A7"/>
    <w:rsid w:val="00113E04"/>
    <w:rsid w:val="00114164"/>
    <w:rsid w:val="001149CE"/>
    <w:rsid w:val="00120879"/>
    <w:rsid w:val="0012409B"/>
    <w:rsid w:val="001302AC"/>
    <w:rsid w:val="00143E0D"/>
    <w:rsid w:val="0015296C"/>
    <w:rsid w:val="00161C6C"/>
    <w:rsid w:val="00166060"/>
    <w:rsid w:val="00176B05"/>
    <w:rsid w:val="00193451"/>
    <w:rsid w:val="001A3529"/>
    <w:rsid w:val="001B018D"/>
    <w:rsid w:val="001B089B"/>
    <w:rsid w:val="001B1897"/>
    <w:rsid w:val="001B45CD"/>
    <w:rsid w:val="001B6C87"/>
    <w:rsid w:val="001B6FF9"/>
    <w:rsid w:val="001C4DE9"/>
    <w:rsid w:val="001D0389"/>
    <w:rsid w:val="001D05F5"/>
    <w:rsid w:val="001D68B7"/>
    <w:rsid w:val="001D7503"/>
    <w:rsid w:val="001E27ED"/>
    <w:rsid w:val="001E70DC"/>
    <w:rsid w:val="001F1B31"/>
    <w:rsid w:val="001F474B"/>
    <w:rsid w:val="0020484C"/>
    <w:rsid w:val="00206B81"/>
    <w:rsid w:val="002160B8"/>
    <w:rsid w:val="002374EB"/>
    <w:rsid w:val="00237DE6"/>
    <w:rsid w:val="00241186"/>
    <w:rsid w:val="00243591"/>
    <w:rsid w:val="0026494F"/>
    <w:rsid w:val="00271E77"/>
    <w:rsid w:val="002814C0"/>
    <w:rsid w:val="002849D6"/>
    <w:rsid w:val="00287E87"/>
    <w:rsid w:val="00295105"/>
    <w:rsid w:val="00296BD5"/>
    <w:rsid w:val="002A3D67"/>
    <w:rsid w:val="002A3E65"/>
    <w:rsid w:val="002A5E4D"/>
    <w:rsid w:val="002B0E02"/>
    <w:rsid w:val="002C0E73"/>
    <w:rsid w:val="002C18E1"/>
    <w:rsid w:val="002C57E0"/>
    <w:rsid w:val="002E26FA"/>
    <w:rsid w:val="002E5A1C"/>
    <w:rsid w:val="002F46E5"/>
    <w:rsid w:val="00300A0B"/>
    <w:rsid w:val="0030559B"/>
    <w:rsid w:val="00312F13"/>
    <w:rsid w:val="00314163"/>
    <w:rsid w:val="00314F57"/>
    <w:rsid w:val="00325D61"/>
    <w:rsid w:val="003302A3"/>
    <w:rsid w:val="00342DEA"/>
    <w:rsid w:val="0035599F"/>
    <w:rsid w:val="0035638A"/>
    <w:rsid w:val="00367D45"/>
    <w:rsid w:val="00383CDB"/>
    <w:rsid w:val="0039225D"/>
    <w:rsid w:val="003A7BE7"/>
    <w:rsid w:val="003B45D2"/>
    <w:rsid w:val="003C3072"/>
    <w:rsid w:val="003C7F70"/>
    <w:rsid w:val="003D5A8B"/>
    <w:rsid w:val="003E38F0"/>
    <w:rsid w:val="003E4648"/>
    <w:rsid w:val="003E522E"/>
    <w:rsid w:val="003F1C3E"/>
    <w:rsid w:val="003F3F50"/>
    <w:rsid w:val="004069EA"/>
    <w:rsid w:val="00411A7B"/>
    <w:rsid w:val="00417EEB"/>
    <w:rsid w:val="00421462"/>
    <w:rsid w:val="00421687"/>
    <w:rsid w:val="00425935"/>
    <w:rsid w:val="004319BA"/>
    <w:rsid w:val="00431CF9"/>
    <w:rsid w:val="00435D5B"/>
    <w:rsid w:val="0044056E"/>
    <w:rsid w:val="0045007D"/>
    <w:rsid w:val="00452979"/>
    <w:rsid w:val="00472BC1"/>
    <w:rsid w:val="004752A1"/>
    <w:rsid w:val="00475DA3"/>
    <w:rsid w:val="00491C5D"/>
    <w:rsid w:val="004A60B9"/>
    <w:rsid w:val="004B0B82"/>
    <w:rsid w:val="004E51D1"/>
    <w:rsid w:val="004F17BD"/>
    <w:rsid w:val="004F2623"/>
    <w:rsid w:val="004F4747"/>
    <w:rsid w:val="00516014"/>
    <w:rsid w:val="00525A31"/>
    <w:rsid w:val="005311DB"/>
    <w:rsid w:val="00532259"/>
    <w:rsid w:val="005369AB"/>
    <w:rsid w:val="0056721D"/>
    <w:rsid w:val="00567B39"/>
    <w:rsid w:val="00583117"/>
    <w:rsid w:val="00592A90"/>
    <w:rsid w:val="005A3699"/>
    <w:rsid w:val="005A70D3"/>
    <w:rsid w:val="005B02C9"/>
    <w:rsid w:val="005B2B5F"/>
    <w:rsid w:val="005B3D8C"/>
    <w:rsid w:val="005C06CC"/>
    <w:rsid w:val="005C39AD"/>
    <w:rsid w:val="005C76CF"/>
    <w:rsid w:val="005E18ED"/>
    <w:rsid w:val="005F47B7"/>
    <w:rsid w:val="00604E69"/>
    <w:rsid w:val="0061603E"/>
    <w:rsid w:val="00621953"/>
    <w:rsid w:val="00625E0D"/>
    <w:rsid w:val="00642E6F"/>
    <w:rsid w:val="00644499"/>
    <w:rsid w:val="006463E9"/>
    <w:rsid w:val="006520DA"/>
    <w:rsid w:val="006542AD"/>
    <w:rsid w:val="00660744"/>
    <w:rsid w:val="0066353A"/>
    <w:rsid w:val="0066724B"/>
    <w:rsid w:val="00667C1F"/>
    <w:rsid w:val="006716A0"/>
    <w:rsid w:val="00676070"/>
    <w:rsid w:val="0069192F"/>
    <w:rsid w:val="00694E59"/>
    <w:rsid w:val="00696F8C"/>
    <w:rsid w:val="00697083"/>
    <w:rsid w:val="006A1134"/>
    <w:rsid w:val="006A14DC"/>
    <w:rsid w:val="006A2615"/>
    <w:rsid w:val="006B7B5C"/>
    <w:rsid w:val="006C4B15"/>
    <w:rsid w:val="006C55E3"/>
    <w:rsid w:val="006C6B12"/>
    <w:rsid w:val="006D0440"/>
    <w:rsid w:val="006E2274"/>
    <w:rsid w:val="006E344F"/>
    <w:rsid w:val="006E625E"/>
    <w:rsid w:val="006E6309"/>
    <w:rsid w:val="006F0189"/>
    <w:rsid w:val="006F03B6"/>
    <w:rsid w:val="006F282F"/>
    <w:rsid w:val="006F3FEE"/>
    <w:rsid w:val="006F7DC4"/>
    <w:rsid w:val="007003A0"/>
    <w:rsid w:val="00704D01"/>
    <w:rsid w:val="00714A56"/>
    <w:rsid w:val="00715715"/>
    <w:rsid w:val="00721514"/>
    <w:rsid w:val="00724A6B"/>
    <w:rsid w:val="007713F2"/>
    <w:rsid w:val="00774444"/>
    <w:rsid w:val="0077449F"/>
    <w:rsid w:val="007874BB"/>
    <w:rsid w:val="00791009"/>
    <w:rsid w:val="007A320F"/>
    <w:rsid w:val="007B2D46"/>
    <w:rsid w:val="007C1B0D"/>
    <w:rsid w:val="007C22CA"/>
    <w:rsid w:val="007D020A"/>
    <w:rsid w:val="007D144B"/>
    <w:rsid w:val="007D7441"/>
    <w:rsid w:val="007E43A0"/>
    <w:rsid w:val="007F4ABF"/>
    <w:rsid w:val="007F5377"/>
    <w:rsid w:val="008040A9"/>
    <w:rsid w:val="00806FF1"/>
    <w:rsid w:val="00810607"/>
    <w:rsid w:val="008120E7"/>
    <w:rsid w:val="00817C42"/>
    <w:rsid w:val="00824C5C"/>
    <w:rsid w:val="00826599"/>
    <w:rsid w:val="00834F46"/>
    <w:rsid w:val="0085331B"/>
    <w:rsid w:val="00861526"/>
    <w:rsid w:val="00865058"/>
    <w:rsid w:val="00873375"/>
    <w:rsid w:val="008845B5"/>
    <w:rsid w:val="0088503B"/>
    <w:rsid w:val="0089732D"/>
    <w:rsid w:val="008A0CEE"/>
    <w:rsid w:val="008B0742"/>
    <w:rsid w:val="008B526A"/>
    <w:rsid w:val="008C073F"/>
    <w:rsid w:val="008C0F5D"/>
    <w:rsid w:val="008C4ACF"/>
    <w:rsid w:val="008E208A"/>
    <w:rsid w:val="008E3823"/>
    <w:rsid w:val="008E7D88"/>
    <w:rsid w:val="008F09C4"/>
    <w:rsid w:val="008F3D7E"/>
    <w:rsid w:val="00900871"/>
    <w:rsid w:val="00903728"/>
    <w:rsid w:val="00904F04"/>
    <w:rsid w:val="00905F9B"/>
    <w:rsid w:val="009151AB"/>
    <w:rsid w:val="00921727"/>
    <w:rsid w:val="00926620"/>
    <w:rsid w:val="00927FDE"/>
    <w:rsid w:val="0093721A"/>
    <w:rsid w:val="00951586"/>
    <w:rsid w:val="0095207E"/>
    <w:rsid w:val="00953E98"/>
    <w:rsid w:val="0096354A"/>
    <w:rsid w:val="00964A11"/>
    <w:rsid w:val="009718DA"/>
    <w:rsid w:val="00980BCE"/>
    <w:rsid w:val="009830E6"/>
    <w:rsid w:val="009931FC"/>
    <w:rsid w:val="009B5AD9"/>
    <w:rsid w:val="009C3A26"/>
    <w:rsid w:val="009C4532"/>
    <w:rsid w:val="009D0EF5"/>
    <w:rsid w:val="009D16CB"/>
    <w:rsid w:val="009D2EF7"/>
    <w:rsid w:val="009D4719"/>
    <w:rsid w:val="009D5B02"/>
    <w:rsid w:val="009E65FB"/>
    <w:rsid w:val="009F23C6"/>
    <w:rsid w:val="00A006F1"/>
    <w:rsid w:val="00A03161"/>
    <w:rsid w:val="00A03D29"/>
    <w:rsid w:val="00A2330A"/>
    <w:rsid w:val="00A2426F"/>
    <w:rsid w:val="00A27619"/>
    <w:rsid w:val="00A35476"/>
    <w:rsid w:val="00A40537"/>
    <w:rsid w:val="00A4491D"/>
    <w:rsid w:val="00A50886"/>
    <w:rsid w:val="00A55B4B"/>
    <w:rsid w:val="00A61068"/>
    <w:rsid w:val="00A7208C"/>
    <w:rsid w:val="00A76464"/>
    <w:rsid w:val="00A84E7F"/>
    <w:rsid w:val="00A934E1"/>
    <w:rsid w:val="00A95DA5"/>
    <w:rsid w:val="00A97777"/>
    <w:rsid w:val="00AA0E32"/>
    <w:rsid w:val="00AA4BE8"/>
    <w:rsid w:val="00AC029A"/>
    <w:rsid w:val="00AC4441"/>
    <w:rsid w:val="00AC5554"/>
    <w:rsid w:val="00AD332F"/>
    <w:rsid w:val="00AD535F"/>
    <w:rsid w:val="00AE207A"/>
    <w:rsid w:val="00AE2F3F"/>
    <w:rsid w:val="00AE65C2"/>
    <w:rsid w:val="00AF2A0F"/>
    <w:rsid w:val="00AF5077"/>
    <w:rsid w:val="00B0511D"/>
    <w:rsid w:val="00B108F4"/>
    <w:rsid w:val="00B13A95"/>
    <w:rsid w:val="00B1405F"/>
    <w:rsid w:val="00B3085F"/>
    <w:rsid w:val="00B33CDC"/>
    <w:rsid w:val="00B373CA"/>
    <w:rsid w:val="00B50C6C"/>
    <w:rsid w:val="00B5676A"/>
    <w:rsid w:val="00B67D8F"/>
    <w:rsid w:val="00B773BA"/>
    <w:rsid w:val="00B95F96"/>
    <w:rsid w:val="00BC26BE"/>
    <w:rsid w:val="00BD4F6F"/>
    <w:rsid w:val="00BE4858"/>
    <w:rsid w:val="00BE5706"/>
    <w:rsid w:val="00BE7F88"/>
    <w:rsid w:val="00BF7D39"/>
    <w:rsid w:val="00C016F0"/>
    <w:rsid w:val="00C12F45"/>
    <w:rsid w:val="00C139A2"/>
    <w:rsid w:val="00C139D9"/>
    <w:rsid w:val="00C2157B"/>
    <w:rsid w:val="00C31A2C"/>
    <w:rsid w:val="00C341C5"/>
    <w:rsid w:val="00C365EB"/>
    <w:rsid w:val="00C41267"/>
    <w:rsid w:val="00C41BA5"/>
    <w:rsid w:val="00C45DC4"/>
    <w:rsid w:val="00C47E0F"/>
    <w:rsid w:val="00C677A9"/>
    <w:rsid w:val="00C80AFB"/>
    <w:rsid w:val="00C849BE"/>
    <w:rsid w:val="00C95B12"/>
    <w:rsid w:val="00C96E98"/>
    <w:rsid w:val="00CA2C26"/>
    <w:rsid w:val="00CB26E6"/>
    <w:rsid w:val="00CB7249"/>
    <w:rsid w:val="00CC4750"/>
    <w:rsid w:val="00CE1B38"/>
    <w:rsid w:val="00CE66E4"/>
    <w:rsid w:val="00CE7507"/>
    <w:rsid w:val="00D01883"/>
    <w:rsid w:val="00D02AF1"/>
    <w:rsid w:val="00D0439B"/>
    <w:rsid w:val="00D049B7"/>
    <w:rsid w:val="00D12E5A"/>
    <w:rsid w:val="00D1621A"/>
    <w:rsid w:val="00D22C2D"/>
    <w:rsid w:val="00D25E32"/>
    <w:rsid w:val="00D32B5E"/>
    <w:rsid w:val="00D34AD9"/>
    <w:rsid w:val="00D43944"/>
    <w:rsid w:val="00D452D0"/>
    <w:rsid w:val="00D45451"/>
    <w:rsid w:val="00D47E58"/>
    <w:rsid w:val="00D54916"/>
    <w:rsid w:val="00D602F4"/>
    <w:rsid w:val="00D62523"/>
    <w:rsid w:val="00D65FFB"/>
    <w:rsid w:val="00D6695B"/>
    <w:rsid w:val="00D75B01"/>
    <w:rsid w:val="00D830A7"/>
    <w:rsid w:val="00D95A69"/>
    <w:rsid w:val="00DA3DD8"/>
    <w:rsid w:val="00DC14E4"/>
    <w:rsid w:val="00DC2315"/>
    <w:rsid w:val="00DC36F4"/>
    <w:rsid w:val="00DD33B3"/>
    <w:rsid w:val="00DE1F6C"/>
    <w:rsid w:val="00DF0600"/>
    <w:rsid w:val="00E01188"/>
    <w:rsid w:val="00E042A0"/>
    <w:rsid w:val="00E20F19"/>
    <w:rsid w:val="00E23C7A"/>
    <w:rsid w:val="00E402A1"/>
    <w:rsid w:val="00E471B1"/>
    <w:rsid w:val="00E533C6"/>
    <w:rsid w:val="00E53BCB"/>
    <w:rsid w:val="00E70DA0"/>
    <w:rsid w:val="00E71542"/>
    <w:rsid w:val="00E73E11"/>
    <w:rsid w:val="00E7747B"/>
    <w:rsid w:val="00E813DB"/>
    <w:rsid w:val="00E8484F"/>
    <w:rsid w:val="00E916E8"/>
    <w:rsid w:val="00EB6E77"/>
    <w:rsid w:val="00EC6A0F"/>
    <w:rsid w:val="00ED1A86"/>
    <w:rsid w:val="00ED4A9E"/>
    <w:rsid w:val="00ED50FA"/>
    <w:rsid w:val="00EE1A7F"/>
    <w:rsid w:val="00EF0959"/>
    <w:rsid w:val="00EF2E8B"/>
    <w:rsid w:val="00F339AE"/>
    <w:rsid w:val="00F362AD"/>
    <w:rsid w:val="00F53FA1"/>
    <w:rsid w:val="00F5404D"/>
    <w:rsid w:val="00F54D72"/>
    <w:rsid w:val="00F66620"/>
    <w:rsid w:val="00F6688C"/>
    <w:rsid w:val="00F71CDD"/>
    <w:rsid w:val="00F71D5D"/>
    <w:rsid w:val="00F72BD4"/>
    <w:rsid w:val="00F74360"/>
    <w:rsid w:val="00F75252"/>
    <w:rsid w:val="00FB21A3"/>
    <w:rsid w:val="00FB4CF1"/>
    <w:rsid w:val="00FC3870"/>
    <w:rsid w:val="00FE3010"/>
    <w:rsid w:val="00FE3243"/>
    <w:rsid w:val="00FE499E"/>
    <w:rsid w:val="00FE656D"/>
    <w:rsid w:val="00FF12C3"/>
    <w:rsid w:val="00FF2799"/>
    <w:rsid w:val="00FF4A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B568FCF"/>
  <w15:docId w15:val="{017507CC-581B-435D-B6B9-1C68C536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823"/>
    <w:pPr>
      <w:spacing w:before="120" w:after="280"/>
      <w:ind w:firstLine="720"/>
      <w:jc w:val="both"/>
    </w:pPr>
    <w:rPr>
      <w:rFonts w:ascii="Calibri" w:hAnsi="Calibri"/>
      <w:sz w:val="24"/>
    </w:rPr>
  </w:style>
  <w:style w:type="paragraph" w:styleId="Heading1">
    <w:name w:val="heading 1"/>
    <w:basedOn w:val="Normal"/>
    <w:next w:val="Normal"/>
    <w:link w:val="Heading1Char"/>
    <w:uiPriority w:val="9"/>
    <w:qFormat/>
    <w:rsid w:val="00A55B4B"/>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A55B4B"/>
    <w:pPr>
      <w:keepNext/>
      <w:keepLines/>
      <w:spacing w:before="0" w:after="0"/>
      <w:jc w:val="center"/>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193451"/>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B4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55B4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93451"/>
    <w:rPr>
      <w:rFonts w:ascii="Calibri" w:eastAsiaTheme="majorEastAsia" w:hAnsi="Calibri" w:cstheme="majorBidi"/>
      <w:b/>
      <w:sz w:val="24"/>
      <w:szCs w:val="24"/>
    </w:rPr>
  </w:style>
  <w:style w:type="character" w:styleId="Hyperlink">
    <w:name w:val="Hyperlink"/>
    <w:basedOn w:val="DefaultParagraphFont"/>
    <w:uiPriority w:val="99"/>
    <w:unhideWhenUsed/>
    <w:rsid w:val="005369AB"/>
    <w:rPr>
      <w:color w:val="0563C1" w:themeColor="hyperlink"/>
      <w:u w:val="single"/>
    </w:rPr>
  </w:style>
  <w:style w:type="character" w:customStyle="1" w:styleId="UnresolvedMention1">
    <w:name w:val="Unresolved Mention1"/>
    <w:basedOn w:val="DefaultParagraphFont"/>
    <w:uiPriority w:val="99"/>
    <w:semiHidden/>
    <w:unhideWhenUsed/>
    <w:rsid w:val="005369AB"/>
    <w:rPr>
      <w:color w:val="808080"/>
      <w:shd w:val="clear" w:color="auto" w:fill="E6E6E6"/>
    </w:rPr>
  </w:style>
  <w:style w:type="paragraph" w:styleId="ListParagraph">
    <w:name w:val="List Paragraph"/>
    <w:basedOn w:val="Normal"/>
    <w:uiPriority w:val="34"/>
    <w:qFormat/>
    <w:rsid w:val="00D75B01"/>
    <w:pPr>
      <w:ind w:left="720"/>
      <w:contextualSpacing/>
    </w:pPr>
  </w:style>
  <w:style w:type="paragraph" w:styleId="BalloonText">
    <w:name w:val="Balloon Text"/>
    <w:basedOn w:val="Normal"/>
    <w:link w:val="BalloonTextChar"/>
    <w:uiPriority w:val="99"/>
    <w:semiHidden/>
    <w:unhideWhenUsed/>
    <w:rsid w:val="00A6106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068"/>
    <w:rPr>
      <w:rFonts w:ascii="Segoe UI" w:hAnsi="Segoe UI" w:cs="Segoe UI"/>
      <w:sz w:val="18"/>
      <w:szCs w:val="18"/>
    </w:rPr>
  </w:style>
  <w:style w:type="table" w:styleId="TableGrid">
    <w:name w:val="Table Grid"/>
    <w:basedOn w:val="TableNormal"/>
    <w:uiPriority w:val="39"/>
    <w:rsid w:val="00114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733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3375"/>
    <w:rPr>
      <w:rFonts w:eastAsiaTheme="minorEastAsia"/>
      <w:lang w:val="en-US"/>
    </w:rPr>
  </w:style>
  <w:style w:type="paragraph" w:styleId="Header">
    <w:name w:val="header"/>
    <w:basedOn w:val="Normal"/>
    <w:link w:val="HeaderChar"/>
    <w:uiPriority w:val="99"/>
    <w:unhideWhenUsed/>
    <w:rsid w:val="0087337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375"/>
    <w:rPr>
      <w:rFonts w:ascii="Calibri" w:hAnsi="Calibri"/>
      <w:sz w:val="24"/>
    </w:rPr>
  </w:style>
  <w:style w:type="paragraph" w:styleId="Footer">
    <w:name w:val="footer"/>
    <w:basedOn w:val="Normal"/>
    <w:link w:val="FooterChar"/>
    <w:uiPriority w:val="99"/>
    <w:unhideWhenUsed/>
    <w:rsid w:val="0087337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375"/>
    <w:rPr>
      <w:rFonts w:ascii="Calibri" w:hAnsi="Calibri"/>
      <w:sz w:val="24"/>
    </w:rPr>
  </w:style>
  <w:style w:type="paragraph" w:styleId="TOCHeading">
    <w:name w:val="TOC Heading"/>
    <w:basedOn w:val="Heading1"/>
    <w:next w:val="Normal"/>
    <w:uiPriority w:val="39"/>
    <w:unhideWhenUsed/>
    <w:qFormat/>
    <w:rsid w:val="007D020A"/>
    <w:pPr>
      <w:ind w:firstLine="0"/>
      <w:jc w:val="left"/>
      <w:outlineLvl w:val="9"/>
    </w:pPr>
    <w:rPr>
      <w:rFonts w:asciiTheme="majorHAnsi" w:hAnsiTheme="majorHAnsi"/>
      <w:b w:val="0"/>
      <w:color w:val="2F5496" w:themeColor="accent1" w:themeShade="BF"/>
      <w:sz w:val="32"/>
      <w:lang w:val="en-US"/>
    </w:rPr>
  </w:style>
  <w:style w:type="paragraph" w:styleId="TOC2">
    <w:name w:val="toc 2"/>
    <w:basedOn w:val="Normal"/>
    <w:next w:val="Normal"/>
    <w:autoRedefine/>
    <w:uiPriority w:val="39"/>
    <w:unhideWhenUsed/>
    <w:rsid w:val="000027DB"/>
    <w:pPr>
      <w:tabs>
        <w:tab w:val="left" w:pos="1418"/>
        <w:tab w:val="right" w:leader="dot" w:pos="9350"/>
      </w:tabs>
      <w:spacing w:before="0" w:after="100" w:line="240" w:lineRule="auto"/>
      <w:ind w:firstLine="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7D020A"/>
    <w:pPr>
      <w:spacing w:before="0" w:after="100"/>
      <w:ind w:firstLine="0"/>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7D020A"/>
    <w:pPr>
      <w:spacing w:before="0" w:after="100"/>
      <w:ind w:left="440" w:firstLine="0"/>
      <w:jc w:val="left"/>
    </w:pPr>
    <w:rPr>
      <w:rFonts w:asciiTheme="minorHAnsi" w:eastAsiaTheme="minorEastAsia" w:hAnsiTheme="minorHAnsi" w:cs="Times New Roman"/>
      <w:sz w:val="22"/>
      <w:lang w:val="en-US"/>
    </w:rPr>
  </w:style>
  <w:style w:type="character" w:styleId="CommentReference">
    <w:name w:val="annotation reference"/>
    <w:basedOn w:val="DefaultParagraphFont"/>
    <w:uiPriority w:val="99"/>
    <w:semiHidden/>
    <w:unhideWhenUsed/>
    <w:rsid w:val="00D12E5A"/>
    <w:rPr>
      <w:sz w:val="16"/>
      <w:szCs w:val="16"/>
    </w:rPr>
  </w:style>
  <w:style w:type="paragraph" w:styleId="CommentText">
    <w:name w:val="annotation text"/>
    <w:basedOn w:val="Normal"/>
    <w:link w:val="CommentTextChar"/>
    <w:uiPriority w:val="99"/>
    <w:semiHidden/>
    <w:unhideWhenUsed/>
    <w:rsid w:val="00D12E5A"/>
    <w:pPr>
      <w:spacing w:line="240" w:lineRule="auto"/>
    </w:pPr>
    <w:rPr>
      <w:sz w:val="20"/>
      <w:szCs w:val="20"/>
    </w:rPr>
  </w:style>
  <w:style w:type="character" w:customStyle="1" w:styleId="CommentTextChar">
    <w:name w:val="Comment Text Char"/>
    <w:basedOn w:val="DefaultParagraphFont"/>
    <w:link w:val="CommentText"/>
    <w:uiPriority w:val="99"/>
    <w:semiHidden/>
    <w:rsid w:val="00D12E5A"/>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12E5A"/>
    <w:rPr>
      <w:b/>
      <w:bCs/>
    </w:rPr>
  </w:style>
  <w:style w:type="character" w:customStyle="1" w:styleId="CommentSubjectChar">
    <w:name w:val="Comment Subject Char"/>
    <w:basedOn w:val="CommentTextChar"/>
    <w:link w:val="CommentSubject"/>
    <w:uiPriority w:val="99"/>
    <w:semiHidden/>
    <w:rsid w:val="00D12E5A"/>
    <w:rPr>
      <w:rFonts w:ascii="Calibri" w:hAnsi="Calibri"/>
      <w:b/>
      <w:bCs/>
      <w:sz w:val="20"/>
      <w:szCs w:val="20"/>
    </w:rPr>
  </w:style>
  <w:style w:type="paragraph" w:styleId="NormalWeb">
    <w:name w:val="Normal (Web)"/>
    <w:basedOn w:val="Normal"/>
    <w:uiPriority w:val="99"/>
    <w:semiHidden/>
    <w:unhideWhenUsed/>
    <w:rsid w:val="00C41BA5"/>
    <w:pPr>
      <w:spacing w:before="100" w:beforeAutospacing="1" w:after="100" w:afterAutospacing="1" w:line="240" w:lineRule="auto"/>
      <w:ind w:firstLine="0"/>
      <w:jc w:val="left"/>
    </w:pPr>
    <w:rPr>
      <w:rFonts w:ascii="Times New Roman" w:eastAsia="Times New Roman" w:hAnsi="Times New Roman" w:cs="Times New Roman"/>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335">
      <w:bodyDiv w:val="1"/>
      <w:marLeft w:val="0"/>
      <w:marRight w:val="0"/>
      <w:marTop w:val="0"/>
      <w:marBottom w:val="0"/>
      <w:divBdr>
        <w:top w:val="none" w:sz="0" w:space="0" w:color="auto"/>
        <w:left w:val="none" w:sz="0" w:space="0" w:color="auto"/>
        <w:bottom w:val="none" w:sz="0" w:space="0" w:color="auto"/>
        <w:right w:val="none" w:sz="0" w:space="0" w:color="auto"/>
      </w:divBdr>
    </w:div>
    <w:div w:id="372192612">
      <w:bodyDiv w:val="1"/>
      <w:marLeft w:val="0"/>
      <w:marRight w:val="0"/>
      <w:marTop w:val="0"/>
      <w:marBottom w:val="0"/>
      <w:divBdr>
        <w:top w:val="none" w:sz="0" w:space="0" w:color="auto"/>
        <w:left w:val="none" w:sz="0" w:space="0" w:color="auto"/>
        <w:bottom w:val="none" w:sz="0" w:space="0" w:color="auto"/>
        <w:right w:val="none" w:sz="0" w:space="0" w:color="auto"/>
      </w:divBdr>
    </w:div>
    <w:div w:id="713771919">
      <w:bodyDiv w:val="1"/>
      <w:marLeft w:val="0"/>
      <w:marRight w:val="0"/>
      <w:marTop w:val="0"/>
      <w:marBottom w:val="0"/>
      <w:divBdr>
        <w:top w:val="none" w:sz="0" w:space="0" w:color="auto"/>
        <w:left w:val="none" w:sz="0" w:space="0" w:color="auto"/>
        <w:bottom w:val="none" w:sz="0" w:space="0" w:color="auto"/>
        <w:right w:val="none" w:sz="0" w:space="0" w:color="auto"/>
      </w:divBdr>
    </w:div>
    <w:div w:id="1622566229">
      <w:bodyDiv w:val="1"/>
      <w:marLeft w:val="0"/>
      <w:marRight w:val="0"/>
      <w:marTop w:val="0"/>
      <w:marBottom w:val="0"/>
      <w:divBdr>
        <w:top w:val="none" w:sz="0" w:space="0" w:color="auto"/>
        <w:left w:val="none" w:sz="0" w:space="0" w:color="auto"/>
        <w:bottom w:val="none" w:sz="0" w:space="0" w:color="auto"/>
        <w:right w:val="none" w:sz="0" w:space="0" w:color="auto"/>
      </w:divBdr>
    </w:div>
    <w:div w:id="1772311969">
      <w:bodyDiv w:val="1"/>
      <w:marLeft w:val="0"/>
      <w:marRight w:val="0"/>
      <w:marTop w:val="0"/>
      <w:marBottom w:val="0"/>
      <w:divBdr>
        <w:top w:val="none" w:sz="0" w:space="0" w:color="auto"/>
        <w:left w:val="none" w:sz="0" w:space="0" w:color="auto"/>
        <w:bottom w:val="none" w:sz="0" w:space="0" w:color="auto"/>
        <w:right w:val="none" w:sz="0" w:space="0" w:color="auto"/>
      </w:divBdr>
    </w:div>
    <w:div w:id="186660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A7BBB-39A9-4975-9CC9-AC85E3A4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43</Pages>
  <Words>11767</Words>
  <Characters>67073</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Peraturan Peusahaan</vt:lpstr>
    </vt:vector>
  </TitlesOfParts>
  <Company/>
  <LinksUpToDate>false</LinksUpToDate>
  <CharactersWithSpaces>78683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Peraturan Peusahaan</dc:title>
  <dc:subject>PT PRIMA TERMINAL PETIKEMAS</dc:subject>
  <dc:creator>user</dc:creator>
  <cp:keywords/>
  <dc:description/>
  <cp:lastModifiedBy>WIN10PC</cp:lastModifiedBy>
  <cp:revision>46</cp:revision>
  <cp:lastPrinted>2018-02-08T07:13:00Z</cp:lastPrinted>
  <dcterms:created xsi:type="dcterms:W3CDTF">2021-04-07T00:58:00Z</dcterms:created>
  <dcterms:modified xsi:type="dcterms:W3CDTF">2021-06-09T07:53:00Z</dcterms:modified>
</cp:coreProperties>
</file>