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4DED" w14:textId="48CD792C" w:rsidR="009E5D8C" w:rsidRPr="00434817" w:rsidRDefault="00A8255A" w:rsidP="00EC359A">
      <w:pPr>
        <w:spacing w:after="0" w:line="360" w:lineRule="auto"/>
        <w:jc w:val="center"/>
        <w:rPr>
          <w:rFonts w:ascii="Times New Roman" w:hAnsi="Times New Roman" w:cs="Times New Roman"/>
          <w:sz w:val="24"/>
          <w:szCs w:val="24"/>
          <w:lang w:val="id-ID"/>
        </w:rPr>
      </w:pPr>
      <w:bookmarkStart w:id="0" w:name="_Hlk42175341"/>
      <w:r w:rsidRPr="00434817">
        <w:rPr>
          <w:rFonts w:ascii="Times New Roman" w:hAnsi="Times New Roman" w:cs="Times New Roman"/>
          <w:sz w:val="24"/>
          <w:szCs w:val="24"/>
          <w:lang w:val="id-ID"/>
        </w:rPr>
        <w:t>PERJANJIAN</w:t>
      </w:r>
    </w:p>
    <w:p w14:paraId="5D975D08" w14:textId="7FA60D1B" w:rsidR="009E5D8C" w:rsidRPr="00434817" w:rsidRDefault="009E5D8C" w:rsidP="009E5D8C">
      <w:pPr>
        <w:spacing w:after="0" w:line="360" w:lineRule="auto"/>
        <w:jc w:val="center"/>
        <w:rPr>
          <w:rFonts w:ascii="Times New Roman" w:hAnsi="Times New Roman" w:cs="Times New Roman"/>
          <w:sz w:val="24"/>
          <w:szCs w:val="24"/>
          <w:lang w:val="id-ID"/>
        </w:rPr>
      </w:pPr>
      <w:r w:rsidRPr="00434817">
        <w:rPr>
          <w:rFonts w:ascii="Times New Roman" w:hAnsi="Times New Roman" w:cs="Times New Roman"/>
          <w:sz w:val="24"/>
          <w:szCs w:val="24"/>
          <w:lang w:val="id-ID"/>
        </w:rPr>
        <w:t>antara</w:t>
      </w:r>
      <w:r w:rsidR="00A8255A" w:rsidRPr="00434817">
        <w:rPr>
          <w:rFonts w:ascii="Times New Roman" w:hAnsi="Times New Roman" w:cs="Times New Roman"/>
          <w:sz w:val="24"/>
          <w:szCs w:val="24"/>
          <w:lang w:val="id-ID"/>
        </w:rPr>
        <w:t xml:space="preserve"> </w:t>
      </w:r>
    </w:p>
    <w:p w14:paraId="25A659E0" w14:textId="77777777" w:rsidR="009E5D8C" w:rsidRPr="00434817" w:rsidRDefault="00A8255A" w:rsidP="009E5D8C">
      <w:pPr>
        <w:spacing w:after="0" w:line="360" w:lineRule="auto"/>
        <w:jc w:val="center"/>
        <w:rPr>
          <w:rFonts w:ascii="Times New Roman" w:hAnsi="Times New Roman" w:cs="Times New Roman"/>
          <w:sz w:val="24"/>
          <w:szCs w:val="24"/>
          <w:lang w:val="id-ID"/>
        </w:rPr>
      </w:pPr>
      <w:r w:rsidRPr="00434817">
        <w:rPr>
          <w:rFonts w:ascii="Times New Roman" w:hAnsi="Times New Roman" w:cs="Times New Roman"/>
          <w:sz w:val="24"/>
          <w:szCs w:val="24"/>
          <w:lang w:val="id-ID"/>
        </w:rPr>
        <w:t xml:space="preserve">PT PRIMA TERMINAL PETIKEMAS </w:t>
      </w:r>
    </w:p>
    <w:p w14:paraId="6EFE7266" w14:textId="7E74DDCC" w:rsidR="00A8255A" w:rsidRPr="00434817" w:rsidRDefault="009E5D8C" w:rsidP="009E5D8C">
      <w:pPr>
        <w:spacing w:after="0" w:line="360" w:lineRule="auto"/>
        <w:jc w:val="center"/>
        <w:rPr>
          <w:rFonts w:ascii="Times New Roman" w:hAnsi="Times New Roman" w:cs="Times New Roman"/>
          <w:sz w:val="24"/>
          <w:szCs w:val="24"/>
          <w:lang w:val="id-ID"/>
        </w:rPr>
      </w:pPr>
      <w:r w:rsidRPr="00434817">
        <w:rPr>
          <w:rFonts w:ascii="Times New Roman" w:hAnsi="Times New Roman" w:cs="Times New Roman"/>
          <w:sz w:val="24"/>
          <w:szCs w:val="24"/>
          <w:lang w:val="id-ID"/>
        </w:rPr>
        <w:t>dengan</w:t>
      </w:r>
    </w:p>
    <w:p w14:paraId="3277A625" w14:textId="26411109" w:rsidR="00A8255A" w:rsidRPr="00434817" w:rsidRDefault="00A8255A" w:rsidP="009E5D8C">
      <w:pPr>
        <w:spacing w:after="0" w:line="360" w:lineRule="auto"/>
        <w:jc w:val="center"/>
        <w:rPr>
          <w:rFonts w:ascii="Times New Roman" w:hAnsi="Times New Roman" w:cs="Times New Roman"/>
          <w:sz w:val="24"/>
          <w:lang w:val="en-ID"/>
        </w:rPr>
      </w:pPr>
      <w:r w:rsidRPr="00434817">
        <w:rPr>
          <w:rFonts w:ascii="Times New Roman" w:hAnsi="Times New Roman" w:cs="Times New Roman"/>
          <w:sz w:val="24"/>
          <w:szCs w:val="24"/>
          <w:lang w:val="id-ID"/>
        </w:rPr>
        <w:t xml:space="preserve">PT </w:t>
      </w:r>
      <w:r w:rsidR="00E16128">
        <w:rPr>
          <w:rFonts w:ascii="Times New Roman" w:hAnsi="Times New Roman" w:cs="Times New Roman"/>
          <w:sz w:val="24"/>
          <w:szCs w:val="24"/>
          <w:lang w:val="en-ID"/>
        </w:rPr>
        <w:t>PRIMUS INDONESIA</w:t>
      </w:r>
    </w:p>
    <w:p w14:paraId="332DB348" w14:textId="77777777" w:rsidR="00A8255A" w:rsidRDefault="00A8255A" w:rsidP="00A8255A">
      <w:pPr>
        <w:jc w:val="center"/>
        <w:rPr>
          <w:rFonts w:ascii="Times New Roman" w:hAnsi="Times New Roman" w:cs="Times New Roman"/>
          <w:b/>
          <w:sz w:val="24"/>
          <w:lang w:val="id-ID"/>
        </w:rPr>
      </w:pPr>
      <w:r>
        <w:rPr>
          <w:rFonts w:ascii="Times New Roman" w:hAnsi="Times New Roman" w:cs="Times New Roman"/>
          <w:b/>
          <w:noProof/>
          <w:sz w:val="24"/>
        </w:rPr>
        <mc:AlternateContent>
          <mc:Choice Requires="wps">
            <w:drawing>
              <wp:anchor distT="0" distB="0" distL="114300" distR="114300" simplePos="0" relativeHeight="251658240" behindDoc="0" locked="0" layoutInCell="0" allowOverlap="1" wp14:anchorId="1A1A3FFB" wp14:editId="7C1549D6">
                <wp:simplePos x="0" y="0"/>
                <wp:positionH relativeFrom="margin">
                  <wp:align>right</wp:align>
                </wp:positionH>
                <wp:positionV relativeFrom="paragraph">
                  <wp:posOffset>158115</wp:posOffset>
                </wp:positionV>
                <wp:extent cx="5953125" cy="19050"/>
                <wp:effectExtent l="0" t="19050" r="4762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1905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48258" id="Straight Connector 2"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7.55pt,12.45pt" to="886.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" o:allowincell="f" strokeweight="4.5pt">
                <v:stroke linestyle="thinThick"/>
                <w10:wrap anchorx="margin"/>
              </v:line>
            </w:pict>
          </mc:Fallback>
        </mc:AlternateContent>
      </w:r>
      <w:r w:rsidR="00A87634">
        <w:rPr>
          <w:rFonts w:ascii="Times New Roman" w:hAnsi="Times New Roman" w:cs="Times New Roman"/>
          <w:b/>
          <w:noProof/>
          <w:sz w:val="24"/>
          <w:lang w:val="id-ID"/>
        </w:rPr>
        <w:pict w14:anchorId="57BE85C9">
          <v:rect id="_x0000_i1025" alt="" style="width:468pt;height:.05pt;mso-width-percent:0;mso-height-percent:0;mso-width-percent:0;mso-height-percent:0" o:hralign="center" o:hrstd="t" o:hrnoshade="t" o:hr="t" fillcolor="black [3213]" stroked="f"/>
        </w:pict>
      </w:r>
    </w:p>
    <w:p w14:paraId="7B43A2D3" w14:textId="09CC9B9A" w:rsidR="0057501D" w:rsidRPr="00CB24C5" w:rsidRDefault="00A8255A" w:rsidP="00434817">
      <w:pPr>
        <w:spacing w:after="240"/>
        <w:jc w:val="center"/>
        <w:rPr>
          <w:rFonts w:ascii="Times New Roman" w:hAnsi="Times New Roman" w:cs="Times New Roman"/>
          <w:sz w:val="24"/>
          <w:lang w:val="id-ID"/>
        </w:rPr>
      </w:pPr>
      <w:r w:rsidRPr="00A8255A">
        <w:rPr>
          <w:rFonts w:ascii="Times New Roman" w:hAnsi="Times New Roman" w:cs="Times New Roman"/>
          <w:sz w:val="24"/>
          <w:lang w:val="id-ID"/>
        </w:rPr>
        <w:t>Nomor</w:t>
      </w:r>
      <w:r w:rsidR="00434817">
        <w:rPr>
          <w:rFonts w:ascii="Times New Roman" w:hAnsi="Times New Roman" w:cs="Times New Roman"/>
          <w:sz w:val="24"/>
          <w:lang w:val="id-ID"/>
        </w:rPr>
        <w:t xml:space="preserve"> </w:t>
      </w:r>
      <w:r w:rsidR="002438EC" w:rsidRPr="00CB24C5">
        <w:rPr>
          <w:rFonts w:ascii="Times New Roman" w:hAnsi="Times New Roman" w:cs="Times New Roman"/>
          <w:sz w:val="24"/>
          <w:lang w:val="id-ID"/>
        </w:rPr>
        <w:t>…</w:t>
      </w:r>
    </w:p>
    <w:p w14:paraId="6608C4E2" w14:textId="77777777" w:rsidR="00917405" w:rsidRDefault="00917405" w:rsidP="00467E9C">
      <w:pPr>
        <w:spacing w:after="240"/>
        <w:ind w:left="2552"/>
        <w:rPr>
          <w:rFonts w:ascii="Times New Roman" w:hAnsi="Times New Roman" w:cs="Times New Roman"/>
          <w:sz w:val="24"/>
          <w:lang w:val="id-ID"/>
        </w:rPr>
      </w:pPr>
    </w:p>
    <w:p w14:paraId="2E79FC15" w14:textId="77777777" w:rsidR="00A8255A" w:rsidRPr="009E5D8C" w:rsidRDefault="00A8255A" w:rsidP="00A8255A">
      <w:pPr>
        <w:spacing w:before="120" w:after="240"/>
        <w:jc w:val="center"/>
        <w:rPr>
          <w:rFonts w:ascii="Times New Roman" w:hAnsi="Times New Roman" w:cs="Times New Roman"/>
          <w:sz w:val="28"/>
          <w:szCs w:val="28"/>
          <w:lang w:val="id-ID"/>
        </w:rPr>
      </w:pPr>
      <w:r w:rsidRPr="009E5D8C">
        <w:rPr>
          <w:rFonts w:ascii="Times New Roman" w:hAnsi="Times New Roman" w:cs="Times New Roman"/>
          <w:sz w:val="28"/>
          <w:szCs w:val="28"/>
          <w:lang w:val="id-ID"/>
        </w:rPr>
        <w:t>Tentang</w:t>
      </w:r>
    </w:p>
    <w:p w14:paraId="18C8846D" w14:textId="19C090F3" w:rsidR="00A8255A" w:rsidRPr="00CB24C5" w:rsidRDefault="000F3C69" w:rsidP="00CB24C5">
      <w:pPr>
        <w:spacing w:before="120" w:after="240"/>
        <w:jc w:val="center"/>
        <w:rPr>
          <w:rFonts w:ascii="Times New Roman" w:hAnsi="Times New Roman" w:cs="Times New Roman"/>
          <w:sz w:val="28"/>
          <w:szCs w:val="28"/>
          <w:lang w:val="id-ID"/>
        </w:rPr>
      </w:pPr>
      <w:r w:rsidRPr="00CB24C5">
        <w:rPr>
          <w:rFonts w:ascii="Times New Roman" w:hAnsi="Times New Roman" w:cs="Times New Roman"/>
          <w:sz w:val="28"/>
          <w:szCs w:val="28"/>
          <w:lang w:val="id-ID"/>
        </w:rPr>
        <w:t>PEKERJAAN PERAWATAN PERANGKAT KERAS DAN JARINGAN TERMINAL OPERATING SYSTEM (TOS) DI LINGKUNGAN TERMINAL PETIKEMAS PT PRIMA TERMINAL PETIKEMAS</w:t>
      </w:r>
    </w:p>
    <w:bookmarkEnd w:id="0"/>
    <w:p w14:paraId="5F8D186C" w14:textId="77777777" w:rsidR="00BC005A" w:rsidRPr="00434817" w:rsidRDefault="00BC005A" w:rsidP="00BC005A">
      <w:pPr>
        <w:spacing w:before="120" w:after="120"/>
        <w:jc w:val="center"/>
        <w:rPr>
          <w:rFonts w:ascii="Times New Roman" w:hAnsi="Times New Roman" w:cs="Times New Roman"/>
          <w:sz w:val="28"/>
          <w:lang w:val="id-ID"/>
        </w:rPr>
      </w:pPr>
    </w:p>
    <w:p w14:paraId="42EEC45F" w14:textId="5B0D6E89" w:rsidR="00A8255A" w:rsidRPr="00CB24C5" w:rsidRDefault="00A8255A" w:rsidP="00A8255A">
      <w:pPr>
        <w:pStyle w:val="BodyText"/>
        <w:spacing w:after="240"/>
        <w:rPr>
          <w:rFonts w:ascii="Times New Roman" w:hAnsi="Times New Roman"/>
          <w:lang w:val="nl-NL"/>
        </w:rPr>
      </w:pPr>
      <w:r w:rsidRPr="00A8255A">
        <w:rPr>
          <w:rFonts w:ascii="Times New Roman" w:hAnsi="Times New Roman"/>
          <w:lang w:val="id-ID"/>
        </w:rPr>
        <w:t xml:space="preserve">Pada hari </w:t>
      </w:r>
      <w:r w:rsidRPr="00F7775F">
        <w:rPr>
          <w:rFonts w:ascii="Times New Roman" w:hAnsi="Times New Roman"/>
          <w:lang w:val="id-ID"/>
        </w:rPr>
        <w:t xml:space="preserve">ini, </w:t>
      </w:r>
      <w:r w:rsidR="000F1FD7" w:rsidRPr="00CB24C5">
        <w:rPr>
          <w:rFonts w:ascii="Times New Roman" w:hAnsi="Times New Roman"/>
          <w:lang w:val="id-ID"/>
        </w:rPr>
        <w:t>………</w:t>
      </w:r>
      <w:r w:rsidR="002438EC" w:rsidRPr="00CB24C5">
        <w:rPr>
          <w:rFonts w:ascii="Times New Roman" w:hAnsi="Times New Roman"/>
          <w:i/>
          <w:lang w:val="id-ID"/>
        </w:rPr>
        <w:t>…</w:t>
      </w:r>
      <w:r w:rsidRPr="00F7775F">
        <w:rPr>
          <w:rFonts w:ascii="Times New Roman" w:hAnsi="Times New Roman"/>
          <w:lang w:val="id-ID"/>
        </w:rPr>
        <w:t xml:space="preserve"> tanggal </w:t>
      </w:r>
      <w:r w:rsidRPr="00A8255A">
        <w:rPr>
          <w:rFonts w:ascii="Times New Roman" w:hAnsi="Times New Roman"/>
          <w:color w:val="000000"/>
          <w:lang w:val="id-ID"/>
        </w:rPr>
        <w:t>bulan</w:t>
      </w:r>
      <w:r w:rsidR="00756534">
        <w:rPr>
          <w:rFonts w:ascii="Times New Roman" w:hAnsi="Times New Roman"/>
          <w:i/>
          <w:color w:val="000000"/>
          <w:lang w:val="id-ID"/>
        </w:rPr>
        <w:t xml:space="preserve"> </w:t>
      </w:r>
      <w:r w:rsidR="002438EC" w:rsidRPr="00CB24C5">
        <w:rPr>
          <w:rFonts w:ascii="Times New Roman" w:hAnsi="Times New Roman"/>
          <w:i/>
          <w:color w:val="000000"/>
          <w:lang w:val="id-ID"/>
        </w:rPr>
        <w:t>…</w:t>
      </w:r>
      <w:r w:rsidR="000F1FD7" w:rsidRPr="00CB24C5">
        <w:rPr>
          <w:rFonts w:ascii="Times New Roman" w:hAnsi="Times New Roman"/>
          <w:i/>
          <w:color w:val="000000"/>
          <w:lang w:val="id-ID"/>
        </w:rPr>
        <w:t>……………</w:t>
      </w:r>
      <w:r w:rsidRPr="00A8255A">
        <w:rPr>
          <w:rFonts w:ascii="Times New Roman" w:hAnsi="Times New Roman"/>
          <w:color w:val="000000"/>
          <w:lang w:val="id-ID"/>
        </w:rPr>
        <w:t xml:space="preserve"> tahun </w:t>
      </w:r>
      <w:r w:rsidR="000F1FD7" w:rsidRPr="00CB24C5">
        <w:rPr>
          <w:rFonts w:ascii="Times New Roman" w:hAnsi="Times New Roman"/>
          <w:color w:val="000000"/>
          <w:lang w:val="id-ID"/>
        </w:rPr>
        <w:t>…..……………….</w:t>
      </w:r>
      <w:r w:rsidR="002438EC" w:rsidRPr="00CB24C5">
        <w:rPr>
          <w:rFonts w:ascii="Times New Roman" w:hAnsi="Times New Roman"/>
          <w:i/>
          <w:color w:val="000000"/>
          <w:lang w:val="id-ID"/>
        </w:rPr>
        <w:t>…</w:t>
      </w:r>
      <w:r w:rsidRPr="00A8255A">
        <w:rPr>
          <w:rFonts w:ascii="Times New Roman" w:hAnsi="Times New Roman"/>
          <w:color w:val="000000"/>
          <w:lang w:val="id-ID"/>
        </w:rPr>
        <w:t xml:space="preserve"> (</w:t>
      </w:r>
      <w:r w:rsidR="000F1FD7" w:rsidRPr="00CB24C5">
        <w:rPr>
          <w:rFonts w:ascii="Times New Roman" w:hAnsi="Times New Roman"/>
          <w:color w:val="000000"/>
          <w:lang w:val="nl-NL"/>
        </w:rPr>
        <w:t>……………</w:t>
      </w:r>
      <w:r w:rsidR="002438EC" w:rsidRPr="00CB24C5">
        <w:rPr>
          <w:rFonts w:ascii="Times New Roman" w:hAnsi="Times New Roman"/>
          <w:color w:val="000000"/>
          <w:lang w:val="nl-NL"/>
        </w:rPr>
        <w:t>…</w:t>
      </w:r>
      <w:r w:rsidRPr="00A8255A">
        <w:rPr>
          <w:rFonts w:ascii="Times New Roman" w:hAnsi="Times New Roman"/>
          <w:lang w:val="id-ID"/>
        </w:rPr>
        <w:t>),</w:t>
      </w:r>
      <w:r w:rsidRPr="00CB24C5">
        <w:rPr>
          <w:rFonts w:ascii="Times New Roman" w:hAnsi="Times New Roman"/>
          <w:lang w:val="nl-NL"/>
        </w:rPr>
        <w:t xml:space="preserve"> bertempat di Medan, </w:t>
      </w:r>
      <w:r w:rsidRPr="00A8255A">
        <w:rPr>
          <w:rFonts w:ascii="Times New Roman" w:hAnsi="Times New Roman"/>
          <w:lang w:val="id-ID"/>
        </w:rPr>
        <w:t>kami yang bertandatangan di bawah ini :</w:t>
      </w:r>
    </w:p>
    <w:p w14:paraId="03FFC8A8" w14:textId="77777777" w:rsidR="00A065CA" w:rsidRPr="007845CA" w:rsidRDefault="00A065CA" w:rsidP="00A065CA">
      <w:pPr>
        <w:pStyle w:val="ListParagraph"/>
        <w:numPr>
          <w:ilvl w:val="0"/>
          <w:numId w:val="1"/>
        </w:numPr>
        <w:spacing w:before="120" w:after="240"/>
        <w:ind w:left="567" w:hanging="567"/>
        <w:contextualSpacing w:val="0"/>
        <w:jc w:val="both"/>
        <w:rPr>
          <w:rFonts w:ascii="Times New Roman" w:hAnsi="Times New Roman" w:cs="Times New Roman"/>
          <w:sz w:val="24"/>
          <w:lang w:val="id-ID"/>
        </w:rPr>
      </w:pPr>
      <w:r w:rsidRPr="003160F4">
        <w:rPr>
          <w:rFonts w:ascii="Times New Roman" w:hAnsi="Times New Roman" w:cs="Times New Roman"/>
          <w:b/>
          <w:sz w:val="24"/>
          <w:lang w:val="id-ID"/>
        </w:rPr>
        <w:t>PT PRIMA TERMINAL PETIKEMAS</w:t>
      </w:r>
      <w:r>
        <w:rPr>
          <w:rFonts w:ascii="Times New Roman" w:hAnsi="Times New Roman" w:cs="Times New Roman"/>
          <w:b/>
          <w:sz w:val="24"/>
          <w:lang w:val="id-ID"/>
        </w:rPr>
        <w:t>,</w:t>
      </w:r>
      <w:r w:rsidRPr="003160F4">
        <w:rPr>
          <w:rFonts w:ascii="Times New Roman" w:hAnsi="Times New Roman" w:cs="Times New Roman"/>
          <w:b/>
          <w:sz w:val="24"/>
          <w:lang w:val="id-ID"/>
        </w:rPr>
        <w:t xml:space="preserve"> </w:t>
      </w:r>
      <w:r w:rsidRPr="00BB34D5">
        <w:rPr>
          <w:rFonts w:ascii="Times New Roman" w:hAnsi="Times New Roman"/>
          <w:noProof/>
          <w:sz w:val="24"/>
          <w:szCs w:val="24"/>
          <w:lang w:val="id-ID"/>
        </w:rPr>
        <w:t>yang didirikan berdasarkan Akta Pendirian / Anggaran Dasar No. 162 tanggal 30 Juli 2013, yang dibuat dihadapan Rahmad Nauli Siregar, S.H, notaris di Medan, dan telah mendapat pengesahan dari Menteri Hukum dan HAM RI Nomor : AHU-46327.AH.01.01 tahun 2013 tanggal 03 September 2013</w:t>
      </w:r>
      <w:r>
        <w:rPr>
          <w:rFonts w:ascii="Times New Roman" w:hAnsi="Times New Roman"/>
          <w:noProof/>
          <w:sz w:val="24"/>
          <w:szCs w:val="24"/>
          <w:lang w:val="id-ID"/>
        </w:rPr>
        <w:t xml:space="preserve">, </w:t>
      </w:r>
      <w:r w:rsidRPr="00BB34D5">
        <w:rPr>
          <w:rFonts w:ascii="Times New Roman" w:hAnsi="Times New Roman"/>
          <w:noProof/>
          <w:sz w:val="24"/>
          <w:szCs w:val="24"/>
          <w:lang w:val="id-ID"/>
        </w:rPr>
        <w:t>yang terakhir kalinya diubah dengan Akta Pernyataan Keputusan Pemegang Saham Di Luar Rapat Umum Pemegang Saham (Keputusan Sirkuler Pemegang Saham) PT. Prima Terminal Petikemas Nomor: 36 tanggal 30 Juli 2020 yang dibuat dihadapan Henry Tjong, SH, notaris di Medan, yang persetujuan perubahan Anggaran Dasar Perseroan Terbatas PT Prima Terminal Petikemas telah disimpan di dalam database Sistem Administrasi sebagaimana tercantum dalam Surat Keputusan Menteri Hukum dan HAM RI Nomor:  AHU-0065206.AH.01.02 tahun 2020 tanggal 22 September 2020</w:t>
      </w:r>
      <w:r>
        <w:rPr>
          <w:rFonts w:ascii="Times New Roman" w:hAnsi="Times New Roman"/>
          <w:noProof/>
          <w:sz w:val="24"/>
          <w:szCs w:val="24"/>
          <w:lang w:val="id-ID"/>
        </w:rPr>
        <w:t>,</w:t>
      </w:r>
      <w:r w:rsidRPr="00BB34D5">
        <w:rPr>
          <w:rFonts w:ascii="Times New Roman" w:hAnsi="Times New Roman"/>
          <w:noProof/>
          <w:sz w:val="24"/>
          <w:szCs w:val="24"/>
          <w:lang w:val="id-ID"/>
        </w:rPr>
        <w:t xml:space="preserve"> dalam hal ini diwakili oleh</w:t>
      </w:r>
      <w:r w:rsidRPr="00BB34D5">
        <w:rPr>
          <w:rFonts w:ascii="Times New Roman" w:hAnsi="Times New Roman"/>
          <w:b/>
          <w:bCs/>
          <w:noProof/>
          <w:sz w:val="24"/>
          <w:szCs w:val="24"/>
          <w:lang w:val="id-ID"/>
        </w:rPr>
        <w:t xml:space="preserve"> AGUS WILARSO</w:t>
      </w:r>
      <w:r>
        <w:rPr>
          <w:rFonts w:ascii="Times New Roman" w:hAnsi="Times New Roman"/>
          <w:noProof/>
          <w:sz w:val="24"/>
          <w:szCs w:val="24"/>
          <w:lang w:val="id-ID"/>
        </w:rPr>
        <w:t xml:space="preserve"> </w:t>
      </w:r>
      <w:r w:rsidRPr="007845CA">
        <w:rPr>
          <w:rFonts w:ascii="Times New Roman" w:hAnsi="Times New Roman"/>
          <w:noProof/>
          <w:sz w:val="24"/>
          <w:szCs w:val="24"/>
          <w:lang w:val="id-ID"/>
        </w:rPr>
        <w:t xml:space="preserve">selaku Direktur Operasi dan Teknik PT Prima Terminal Petikemas berdasarkan Akta Pernyataan Keputusan Rapat Nomor 11 tanggal 15 Maret 2019, yang telah diterima dan dicatat di dalam Sistem Administrasi Badan Hukum Kementerian Hukum dan Hak Asasi Manusia Republik Indonesia Nomor: AHU-AH.01.03-0189855 tanggal 05 April 2019,  bertindak untuk dan atas nama serta mewakili PT PRIMA TERMINAL PETIKEMAS yang berkedudukan di GRHA PELINDO SATU Gedung B Lt. 2 Jl. Lingkar Pelabuhan Nomor 01 Belawan, Medan-20411, Provinsi Sumatera Utara, Indonesia, yang selanjutnya disebut </w:t>
      </w:r>
      <w:r w:rsidRPr="00A065CA">
        <w:rPr>
          <w:rFonts w:ascii="Times New Roman" w:hAnsi="Times New Roman"/>
          <w:b/>
          <w:noProof/>
          <w:sz w:val="24"/>
          <w:szCs w:val="24"/>
          <w:lang w:val="id-ID"/>
        </w:rPr>
        <w:t>PIHAK PERTAMA</w:t>
      </w:r>
      <w:r w:rsidRPr="007845CA">
        <w:rPr>
          <w:rFonts w:ascii="Times New Roman" w:hAnsi="Times New Roman"/>
          <w:noProof/>
          <w:sz w:val="24"/>
          <w:szCs w:val="24"/>
          <w:lang w:val="id-ID"/>
        </w:rPr>
        <w:t>.</w:t>
      </w:r>
    </w:p>
    <w:p w14:paraId="0EBF4D31" w14:textId="551F132A" w:rsidR="00F67F47" w:rsidRPr="00233107" w:rsidRDefault="00F609D4" w:rsidP="00F67F47">
      <w:pPr>
        <w:pStyle w:val="ListParagraph"/>
        <w:numPr>
          <w:ilvl w:val="0"/>
          <w:numId w:val="1"/>
        </w:numPr>
        <w:spacing w:before="120" w:after="240"/>
        <w:ind w:left="567" w:hanging="567"/>
        <w:contextualSpacing w:val="0"/>
        <w:jc w:val="both"/>
        <w:rPr>
          <w:rFonts w:ascii="Times New Roman" w:hAnsi="Times New Roman" w:cs="Times New Roman"/>
          <w:b/>
          <w:sz w:val="24"/>
          <w:lang w:val="id-ID"/>
        </w:rPr>
      </w:pPr>
      <w:r>
        <w:rPr>
          <w:rFonts w:ascii="Times New Roman" w:hAnsi="Times New Roman" w:cs="Times New Roman"/>
          <w:b/>
          <w:sz w:val="24"/>
          <w:lang w:val="id-ID"/>
        </w:rPr>
        <w:t xml:space="preserve">PT </w:t>
      </w:r>
      <w:r w:rsidR="00013207" w:rsidRPr="00CB24C5">
        <w:rPr>
          <w:rFonts w:ascii="Times New Roman" w:hAnsi="Times New Roman" w:cs="Times New Roman"/>
          <w:b/>
          <w:sz w:val="24"/>
          <w:lang w:val="id-ID"/>
        </w:rPr>
        <w:t>PRIMUS INDONESIA</w:t>
      </w:r>
      <w:r>
        <w:rPr>
          <w:rFonts w:ascii="Times New Roman" w:hAnsi="Times New Roman" w:cs="Times New Roman"/>
          <w:b/>
          <w:sz w:val="24"/>
          <w:lang w:val="id-ID"/>
        </w:rPr>
        <w:t>,</w:t>
      </w:r>
      <w:r w:rsidR="00F67F47" w:rsidRPr="00F67F47">
        <w:rPr>
          <w:rFonts w:ascii="Times New Roman" w:hAnsi="Times New Roman"/>
          <w:lang w:val="id-ID"/>
        </w:rPr>
        <w:t xml:space="preserve"> </w:t>
      </w:r>
      <w:r w:rsidR="003F52C8" w:rsidRPr="00CB24C5">
        <w:rPr>
          <w:rFonts w:ascii="Times New Roman" w:hAnsi="Times New Roman" w:cs="Times New Roman"/>
          <w:sz w:val="24"/>
          <w:lang w:val="id-ID"/>
        </w:rPr>
        <w:t>perusahaan yang didirikan dan beroperasi berdasarkan ketentuan hukum Negara Republik Indonesia, yang berkedudukan di Plaza Pacific, Blok A2/33, Jl. Raya Boulevard Barat, Kepala Gading, Jakarta 14240, Indonesia</w:t>
      </w:r>
      <w:r w:rsidR="005B2119" w:rsidRPr="00CB24C5">
        <w:rPr>
          <w:rFonts w:ascii="Times New Roman" w:hAnsi="Times New Roman" w:cs="Times New Roman"/>
          <w:sz w:val="24"/>
          <w:szCs w:val="24"/>
          <w:lang w:val="id-ID"/>
        </w:rPr>
        <w:t xml:space="preserve"> dalam hal ini diwakili oleh </w:t>
      </w:r>
      <w:r w:rsidR="003F52C8" w:rsidRPr="00CB24C5">
        <w:rPr>
          <w:rFonts w:ascii="Times New Roman" w:hAnsi="Times New Roman" w:cs="Times New Roman"/>
          <w:b/>
          <w:sz w:val="24"/>
          <w:szCs w:val="24"/>
          <w:lang w:val="id-ID"/>
        </w:rPr>
        <w:t>AM.</w:t>
      </w:r>
      <w:r w:rsidR="003F52C8">
        <w:rPr>
          <w:rFonts w:ascii="Times New Roman" w:hAnsi="Times New Roman" w:cs="Times New Roman"/>
          <w:b/>
          <w:sz w:val="24"/>
          <w:szCs w:val="24"/>
        </w:rPr>
        <w:t xml:space="preserve"> BUDIONO TJAHJONO</w:t>
      </w:r>
      <w:r w:rsidR="005B2119" w:rsidRPr="00CB24C5">
        <w:rPr>
          <w:rFonts w:ascii="Times New Roman" w:hAnsi="Times New Roman" w:cs="Times New Roman"/>
          <w:b/>
          <w:sz w:val="24"/>
          <w:szCs w:val="24"/>
          <w:lang w:val="id-ID"/>
        </w:rPr>
        <w:t xml:space="preserve"> </w:t>
      </w:r>
      <w:r w:rsidR="005B2119" w:rsidRPr="00CB24C5">
        <w:rPr>
          <w:rFonts w:ascii="Times New Roman" w:hAnsi="Times New Roman" w:cs="Times New Roman"/>
          <w:sz w:val="24"/>
          <w:szCs w:val="24"/>
          <w:lang w:val="id-ID"/>
        </w:rPr>
        <w:t>selaku Direktur dan oleh karen</w:t>
      </w:r>
      <w:r w:rsidR="003F52C8">
        <w:rPr>
          <w:rFonts w:ascii="Times New Roman" w:hAnsi="Times New Roman" w:cs="Times New Roman"/>
          <w:sz w:val="24"/>
          <w:szCs w:val="24"/>
        </w:rPr>
        <w:t xml:space="preserve">anya bertindak untuk dan atas nama PT Primus Indonesia berdasarkan Akta Pendirian Perseroan Terbatas PT Primus Indonesia </w:t>
      </w:r>
      <w:r w:rsidR="003F52C8">
        <w:rPr>
          <w:rFonts w:ascii="Times New Roman" w:hAnsi="Times New Roman" w:cs="Times New Roman"/>
          <w:sz w:val="24"/>
          <w:szCs w:val="24"/>
        </w:rPr>
        <w:lastRenderedPageBreak/>
        <w:t>Nomor 1 Tanggal 11 Juni 2001 sebagaimana telah diubah beberapa kali dan terakhir dengan Akta Berita Acara Umum Luar Biasa Para Pemegang Saham Tanggal 9 Juni 2010 Nomor 01, yang pertama dan terakhir dibuat oleh Fransisca Inning Soemantri,</w:t>
      </w:r>
      <w:r w:rsidR="00F67F47" w:rsidRPr="00233107">
        <w:rPr>
          <w:rFonts w:ascii="Times New Roman" w:hAnsi="Times New Roman" w:cs="Times New Roman"/>
          <w:sz w:val="24"/>
          <w:lang w:val="id-ID"/>
        </w:rPr>
        <w:t xml:space="preserve"> yang selanjutnya disebut </w:t>
      </w:r>
      <w:r w:rsidR="00F67F47" w:rsidRPr="00233107">
        <w:rPr>
          <w:rFonts w:ascii="Times New Roman" w:hAnsi="Times New Roman" w:cs="Times New Roman"/>
          <w:b/>
          <w:sz w:val="24"/>
          <w:lang w:val="id-ID"/>
        </w:rPr>
        <w:t xml:space="preserve">PIHAK KEDUA. </w:t>
      </w:r>
    </w:p>
    <w:p w14:paraId="4374A1E5" w14:textId="77777777" w:rsidR="002F0FF9" w:rsidRDefault="002F0FF9" w:rsidP="002F0FF9">
      <w:pPr>
        <w:spacing w:before="120" w:after="120"/>
        <w:jc w:val="both"/>
        <w:rPr>
          <w:rFonts w:ascii="Times New Roman" w:hAnsi="Times New Roman" w:cs="Times New Roman"/>
          <w:sz w:val="24"/>
          <w:lang w:val="id-ID"/>
        </w:rPr>
      </w:pPr>
      <w:r>
        <w:rPr>
          <w:rFonts w:ascii="Times New Roman" w:hAnsi="Times New Roman" w:cs="Times New Roman"/>
          <w:sz w:val="24"/>
          <w:lang w:val="id-ID"/>
        </w:rPr>
        <w:t xml:space="preserve">PIHAK PERTAMA dan PIHAK KEDUA untuk selanjutnya secara bersama-sama disebut PARA PIHAK dan secara sendiri-sendiri disebut </w:t>
      </w:r>
      <w:r w:rsidR="00E542E3">
        <w:rPr>
          <w:rFonts w:ascii="Times New Roman" w:hAnsi="Times New Roman" w:cs="Times New Roman"/>
          <w:sz w:val="24"/>
          <w:lang w:val="id-ID"/>
        </w:rPr>
        <w:t xml:space="preserve">PIHAK. PARA PIHAK terlebih dahulu menerangkan sebagai berikut: </w:t>
      </w:r>
    </w:p>
    <w:p w14:paraId="6C739871" w14:textId="77777777" w:rsidR="00E542E3" w:rsidRDefault="00E542E3" w:rsidP="00E542E3">
      <w:pPr>
        <w:pStyle w:val="ListParagraph"/>
        <w:numPr>
          <w:ilvl w:val="0"/>
          <w:numId w:val="2"/>
        </w:numPr>
        <w:spacing w:before="120"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Bahwa berdasarkan :</w:t>
      </w:r>
    </w:p>
    <w:p w14:paraId="29AC277B" w14:textId="6B352796" w:rsidR="00E50050" w:rsidRDefault="00DE606B"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Rencana Kerja dan Syarat (RKS)</w:t>
      </w:r>
      <w:r>
        <w:rPr>
          <w:rFonts w:ascii="Times New Roman" w:hAnsi="Times New Roman" w:cs="Times New Roman"/>
          <w:sz w:val="24"/>
          <w:lang w:val="id-ID"/>
        </w:rPr>
        <w:t xml:space="preserve"> </w:t>
      </w:r>
      <w:r w:rsidR="00CB24C5" w:rsidRPr="00CB24C5">
        <w:rPr>
          <w:rFonts w:ascii="Times New Roman" w:hAnsi="Times New Roman" w:cs="Times New Roman"/>
          <w:sz w:val="24"/>
          <w:lang w:val="id-ID"/>
        </w:rPr>
        <w:t xml:space="preserve">Pekerjaan Perawatan Perangkat Keras </w:t>
      </w:r>
      <w:r w:rsidR="00B06DE4" w:rsidRPr="00B06DE4">
        <w:rPr>
          <w:rFonts w:ascii="Times New Roman" w:hAnsi="Times New Roman" w:cs="Times New Roman"/>
          <w:sz w:val="24"/>
          <w:lang w:val="nl-NL"/>
        </w:rPr>
        <w:t>d</w:t>
      </w:r>
      <w:r w:rsidR="00CB24C5" w:rsidRPr="00CB24C5">
        <w:rPr>
          <w:rFonts w:ascii="Times New Roman" w:hAnsi="Times New Roman" w:cs="Times New Roman"/>
          <w:sz w:val="24"/>
          <w:lang w:val="id-ID"/>
        </w:rPr>
        <w:t xml:space="preserve">an Jaringan </w:t>
      </w:r>
      <w:r w:rsidR="00CB24C5" w:rsidRPr="00CB24C5">
        <w:rPr>
          <w:rFonts w:ascii="Times New Roman" w:hAnsi="Times New Roman" w:cs="Times New Roman"/>
          <w:i/>
          <w:iCs/>
          <w:sz w:val="24"/>
          <w:lang w:val="id-ID"/>
        </w:rPr>
        <w:t>Terminal Operating System</w:t>
      </w:r>
      <w:r w:rsidR="00CB24C5" w:rsidRPr="00CB24C5">
        <w:rPr>
          <w:rFonts w:ascii="Times New Roman" w:hAnsi="Times New Roman" w:cs="Times New Roman"/>
          <w:sz w:val="24"/>
          <w:lang w:val="id-ID"/>
        </w:rPr>
        <w:t xml:space="preserve"> (T</w:t>
      </w:r>
      <w:r w:rsidR="00CB24C5" w:rsidRPr="00CB24C5">
        <w:rPr>
          <w:rFonts w:ascii="Times New Roman" w:hAnsi="Times New Roman" w:cs="Times New Roman"/>
          <w:sz w:val="24"/>
          <w:lang w:val="nl-NL"/>
        </w:rPr>
        <w:t>OS</w:t>
      </w:r>
      <w:r w:rsidR="00CB24C5" w:rsidRPr="00CB24C5">
        <w:rPr>
          <w:rFonts w:ascii="Times New Roman" w:hAnsi="Times New Roman" w:cs="Times New Roman"/>
          <w:sz w:val="24"/>
          <w:lang w:val="id-ID"/>
        </w:rPr>
        <w:t xml:space="preserve">) </w:t>
      </w:r>
      <w:r w:rsidR="005F2742" w:rsidRPr="005F2742">
        <w:rPr>
          <w:rFonts w:ascii="Times New Roman" w:hAnsi="Times New Roman" w:cs="Times New Roman"/>
          <w:sz w:val="24"/>
          <w:lang w:val="nl-NL"/>
        </w:rPr>
        <w:t>d</w:t>
      </w:r>
      <w:r w:rsidR="00CB24C5" w:rsidRPr="00CB24C5">
        <w:rPr>
          <w:rFonts w:ascii="Times New Roman" w:hAnsi="Times New Roman" w:cs="Times New Roman"/>
          <w:sz w:val="24"/>
          <w:lang w:val="id-ID"/>
        </w:rPr>
        <w:t>i Lingkungan Terminal Petikemas P</w:t>
      </w:r>
      <w:r w:rsidR="00CB24C5" w:rsidRPr="00CB24C5">
        <w:rPr>
          <w:rFonts w:ascii="Times New Roman" w:hAnsi="Times New Roman" w:cs="Times New Roman"/>
          <w:sz w:val="24"/>
          <w:lang w:val="nl-NL"/>
        </w:rPr>
        <w:t>T</w:t>
      </w:r>
      <w:r w:rsidR="00CB24C5" w:rsidRPr="00CB24C5">
        <w:rPr>
          <w:rFonts w:ascii="Times New Roman" w:hAnsi="Times New Roman" w:cs="Times New Roman"/>
          <w:sz w:val="24"/>
          <w:lang w:val="id-ID"/>
        </w:rPr>
        <w:t xml:space="preserve"> Prima Terminal Petikemas</w:t>
      </w:r>
      <w:r w:rsidR="00905A69" w:rsidRPr="00CB24C5">
        <w:rPr>
          <w:rFonts w:ascii="Times New Roman" w:hAnsi="Times New Roman" w:cs="Times New Roman"/>
          <w:sz w:val="24"/>
          <w:lang w:val="nl-NL"/>
        </w:rPr>
        <w:t>;</w:t>
      </w:r>
    </w:p>
    <w:p w14:paraId="4C735A0C" w14:textId="24082C51" w:rsidR="00E542E3" w:rsidRDefault="00E50050"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Berita Acara </w:t>
      </w:r>
      <w:r w:rsidR="00FD6EB4" w:rsidRPr="00CB24C5">
        <w:rPr>
          <w:rFonts w:ascii="Times New Roman" w:hAnsi="Times New Roman" w:cs="Times New Roman"/>
          <w:sz w:val="24"/>
          <w:lang w:val="id-ID"/>
        </w:rPr>
        <w:t>Penjelasan Lelang</w:t>
      </w:r>
      <w:r>
        <w:rPr>
          <w:rFonts w:ascii="Times New Roman" w:hAnsi="Times New Roman" w:cs="Times New Roman"/>
          <w:sz w:val="24"/>
          <w:lang w:val="id-ID"/>
        </w:rPr>
        <w:t xml:space="preserve"> (</w:t>
      </w:r>
      <w:r>
        <w:rPr>
          <w:rFonts w:ascii="Times New Roman" w:hAnsi="Times New Roman" w:cs="Times New Roman"/>
          <w:i/>
          <w:sz w:val="24"/>
          <w:lang w:val="id-ID"/>
        </w:rPr>
        <w:t>Aanwi</w:t>
      </w:r>
      <w:r w:rsidR="00467E9C">
        <w:rPr>
          <w:rFonts w:ascii="Times New Roman" w:hAnsi="Times New Roman" w:cs="Times New Roman"/>
          <w:i/>
          <w:sz w:val="24"/>
          <w:lang w:val="id-ID"/>
        </w:rPr>
        <w:t>jz</w:t>
      </w:r>
      <w:r>
        <w:rPr>
          <w:rFonts w:ascii="Times New Roman" w:hAnsi="Times New Roman" w:cs="Times New Roman"/>
          <w:i/>
          <w:sz w:val="24"/>
          <w:lang w:val="id-ID"/>
        </w:rPr>
        <w:t>ing</w:t>
      </w:r>
      <w:r>
        <w:rPr>
          <w:rFonts w:ascii="Times New Roman" w:hAnsi="Times New Roman" w:cs="Times New Roman"/>
          <w:sz w:val="24"/>
          <w:lang w:val="id-ID"/>
        </w:rPr>
        <w:t>) No</w:t>
      </w:r>
      <w:r w:rsidR="00FD6EB4" w:rsidRPr="00CB24C5">
        <w:rPr>
          <w:rFonts w:ascii="Times New Roman" w:hAnsi="Times New Roman" w:cs="Times New Roman"/>
          <w:sz w:val="24"/>
          <w:lang w:val="id-ID"/>
        </w:rPr>
        <w:t xml:space="preserve">mor </w:t>
      </w:r>
      <w:r w:rsidR="00FD6EB4" w:rsidRPr="00CB24C5">
        <w:rPr>
          <w:rFonts w:ascii="Times New Roman" w:hAnsi="Times New Roman" w:cs="Times New Roman"/>
          <w:sz w:val="24"/>
          <w:highlight w:val="yellow"/>
          <w:lang w:val="id-ID"/>
        </w:rPr>
        <w:t>0</w:t>
      </w:r>
      <w:r w:rsidR="00FA6C5B" w:rsidRPr="00CB24C5">
        <w:rPr>
          <w:rFonts w:ascii="Times New Roman" w:hAnsi="Times New Roman" w:cs="Times New Roman"/>
          <w:sz w:val="24"/>
          <w:highlight w:val="yellow"/>
          <w:lang w:val="id-ID"/>
        </w:rPr>
        <w:t>7</w:t>
      </w:r>
      <w:r w:rsidR="00CA11CD" w:rsidRPr="00CB24C5">
        <w:rPr>
          <w:rFonts w:ascii="Times New Roman" w:hAnsi="Times New Roman" w:cs="Times New Roman"/>
          <w:sz w:val="24"/>
          <w:highlight w:val="yellow"/>
          <w:lang w:val="id-ID"/>
        </w:rPr>
        <w:t>/BAA-</w:t>
      </w:r>
      <w:r w:rsidR="00DB0173" w:rsidRPr="00CB24C5">
        <w:rPr>
          <w:rFonts w:ascii="Times New Roman" w:hAnsi="Times New Roman" w:cs="Times New Roman"/>
          <w:sz w:val="24"/>
          <w:highlight w:val="yellow"/>
          <w:lang w:val="id-ID"/>
        </w:rPr>
        <w:t>PGDC</w:t>
      </w:r>
      <w:r w:rsidR="00FD6EB4" w:rsidRPr="00CB24C5">
        <w:rPr>
          <w:rFonts w:ascii="Times New Roman" w:hAnsi="Times New Roman" w:cs="Times New Roman"/>
          <w:sz w:val="24"/>
          <w:highlight w:val="yellow"/>
          <w:lang w:val="id-ID"/>
        </w:rPr>
        <w:t>/PP-PTP/V</w:t>
      </w:r>
      <w:r w:rsidR="00DB0173" w:rsidRPr="00CB24C5">
        <w:rPr>
          <w:rFonts w:ascii="Times New Roman" w:hAnsi="Times New Roman" w:cs="Times New Roman"/>
          <w:sz w:val="24"/>
          <w:highlight w:val="yellow"/>
          <w:lang w:val="id-ID"/>
        </w:rPr>
        <w:t>I</w:t>
      </w:r>
      <w:r w:rsidR="00CA11CD" w:rsidRPr="00CB24C5">
        <w:rPr>
          <w:rFonts w:ascii="Times New Roman" w:hAnsi="Times New Roman" w:cs="Times New Roman"/>
          <w:sz w:val="24"/>
          <w:highlight w:val="yellow"/>
          <w:lang w:val="id-ID"/>
        </w:rPr>
        <w:t>/2020</w:t>
      </w:r>
      <w:r w:rsidRPr="00CB24C5">
        <w:rPr>
          <w:rFonts w:ascii="Times New Roman" w:hAnsi="Times New Roman" w:cs="Times New Roman"/>
          <w:sz w:val="24"/>
          <w:highlight w:val="yellow"/>
          <w:lang w:val="id-ID"/>
        </w:rPr>
        <w:t xml:space="preserve"> tanggal </w:t>
      </w:r>
      <w:r w:rsidR="008D1633" w:rsidRPr="00CB24C5">
        <w:rPr>
          <w:rFonts w:ascii="Times New Roman" w:hAnsi="Times New Roman" w:cs="Times New Roman"/>
          <w:sz w:val="24"/>
          <w:highlight w:val="yellow"/>
          <w:lang w:val="id-ID"/>
        </w:rPr>
        <w:t>22 Juni 2020</w:t>
      </w:r>
      <w:r>
        <w:rPr>
          <w:rFonts w:ascii="Times New Roman" w:hAnsi="Times New Roman" w:cs="Times New Roman"/>
          <w:sz w:val="24"/>
          <w:lang w:val="id-ID"/>
        </w:rPr>
        <w:t xml:space="preserve"> tentang </w:t>
      </w:r>
      <w:r w:rsidR="001763A8" w:rsidRPr="00CB24C5">
        <w:rPr>
          <w:rFonts w:ascii="Times New Roman" w:hAnsi="Times New Roman" w:cs="Times New Roman"/>
          <w:sz w:val="24"/>
          <w:lang w:val="id-ID"/>
        </w:rPr>
        <w:t xml:space="preserve">Pekerjaan Perawatan Perangkat Keras </w:t>
      </w:r>
      <w:r w:rsidR="001763A8" w:rsidRPr="001763A8">
        <w:rPr>
          <w:rFonts w:ascii="Times New Roman" w:hAnsi="Times New Roman" w:cs="Times New Roman"/>
          <w:sz w:val="24"/>
          <w:lang w:val="id-ID"/>
        </w:rPr>
        <w:t>d</w:t>
      </w:r>
      <w:r w:rsidR="001763A8" w:rsidRPr="00CB24C5">
        <w:rPr>
          <w:rFonts w:ascii="Times New Roman" w:hAnsi="Times New Roman" w:cs="Times New Roman"/>
          <w:sz w:val="24"/>
          <w:lang w:val="id-ID"/>
        </w:rPr>
        <w:t xml:space="preserve">an Jaringan </w:t>
      </w:r>
      <w:r w:rsidR="001763A8" w:rsidRPr="00CB24C5">
        <w:rPr>
          <w:rFonts w:ascii="Times New Roman" w:hAnsi="Times New Roman" w:cs="Times New Roman"/>
          <w:i/>
          <w:iCs/>
          <w:sz w:val="24"/>
          <w:lang w:val="id-ID"/>
        </w:rPr>
        <w:t>Terminal Operating System</w:t>
      </w:r>
      <w:r w:rsidR="001763A8" w:rsidRPr="00CB24C5">
        <w:rPr>
          <w:rFonts w:ascii="Times New Roman" w:hAnsi="Times New Roman" w:cs="Times New Roman"/>
          <w:sz w:val="24"/>
          <w:lang w:val="id-ID"/>
        </w:rPr>
        <w:t xml:space="preserve"> (T</w:t>
      </w:r>
      <w:r w:rsidR="001763A8" w:rsidRPr="001763A8">
        <w:rPr>
          <w:rFonts w:ascii="Times New Roman" w:hAnsi="Times New Roman" w:cs="Times New Roman"/>
          <w:sz w:val="24"/>
          <w:lang w:val="id-ID"/>
        </w:rPr>
        <w:t>OS</w:t>
      </w:r>
      <w:r w:rsidR="001763A8" w:rsidRPr="00CB24C5">
        <w:rPr>
          <w:rFonts w:ascii="Times New Roman" w:hAnsi="Times New Roman" w:cs="Times New Roman"/>
          <w:sz w:val="24"/>
          <w:lang w:val="id-ID"/>
        </w:rPr>
        <w:t xml:space="preserve">) </w:t>
      </w:r>
      <w:r w:rsidR="001763A8" w:rsidRPr="001763A8">
        <w:rPr>
          <w:rFonts w:ascii="Times New Roman" w:hAnsi="Times New Roman" w:cs="Times New Roman"/>
          <w:sz w:val="24"/>
          <w:lang w:val="id-ID"/>
        </w:rPr>
        <w:t>d</w:t>
      </w:r>
      <w:r w:rsidR="001763A8" w:rsidRPr="00CB24C5">
        <w:rPr>
          <w:rFonts w:ascii="Times New Roman" w:hAnsi="Times New Roman" w:cs="Times New Roman"/>
          <w:sz w:val="24"/>
          <w:lang w:val="id-ID"/>
        </w:rPr>
        <w:t>i Lingkungan Terminal Petikemas P</w:t>
      </w:r>
      <w:r w:rsidR="001763A8" w:rsidRPr="001763A8">
        <w:rPr>
          <w:rFonts w:ascii="Times New Roman" w:hAnsi="Times New Roman" w:cs="Times New Roman"/>
          <w:sz w:val="24"/>
          <w:lang w:val="id-ID"/>
        </w:rPr>
        <w:t>T</w:t>
      </w:r>
      <w:r w:rsidR="001763A8" w:rsidRPr="00CB24C5">
        <w:rPr>
          <w:rFonts w:ascii="Times New Roman" w:hAnsi="Times New Roman" w:cs="Times New Roman"/>
          <w:sz w:val="24"/>
          <w:lang w:val="id-ID"/>
        </w:rPr>
        <w:t xml:space="preserve"> Prima Terminal Petikemas</w:t>
      </w:r>
      <w:r w:rsidR="00E542E3">
        <w:rPr>
          <w:rFonts w:ascii="Times New Roman" w:hAnsi="Times New Roman" w:cs="Times New Roman"/>
          <w:sz w:val="24"/>
          <w:lang w:val="id-ID"/>
        </w:rPr>
        <w:t>;</w:t>
      </w:r>
    </w:p>
    <w:p w14:paraId="00525954" w14:textId="2A436B4E" w:rsidR="00E542E3" w:rsidRPr="00E50050" w:rsidRDefault="003142EB" w:rsidP="00E542E3">
      <w:pPr>
        <w:pStyle w:val="ListParagraph"/>
        <w:numPr>
          <w:ilvl w:val="0"/>
          <w:numId w:val="3"/>
        </w:numPr>
        <w:spacing w:before="120" w:after="120"/>
        <w:ind w:left="924" w:hanging="357"/>
        <w:contextualSpacing w:val="0"/>
        <w:jc w:val="both"/>
        <w:rPr>
          <w:rFonts w:ascii="Times New Roman" w:hAnsi="Times New Roman" w:cs="Times New Roman"/>
          <w:color w:val="FF0000"/>
          <w:sz w:val="24"/>
          <w:lang w:val="id-ID"/>
        </w:rPr>
      </w:pPr>
      <w:r>
        <w:rPr>
          <w:rFonts w:ascii="Times New Roman" w:hAnsi="Times New Roman" w:cs="Times New Roman"/>
          <w:sz w:val="24"/>
          <w:lang w:val="id-ID"/>
        </w:rPr>
        <w:t xml:space="preserve">Surat PIHAK KEDUA </w:t>
      </w:r>
      <w:r w:rsidRPr="008D1633">
        <w:rPr>
          <w:rFonts w:ascii="Times New Roman" w:hAnsi="Times New Roman" w:cs="Times New Roman"/>
          <w:sz w:val="24"/>
          <w:highlight w:val="yellow"/>
          <w:lang w:val="id-ID"/>
        </w:rPr>
        <w:t xml:space="preserve">Nomor </w:t>
      </w:r>
      <w:r w:rsidR="00FD6EB4" w:rsidRPr="008D1633">
        <w:rPr>
          <w:rFonts w:ascii="Times New Roman" w:hAnsi="Times New Roman" w:cs="Times New Roman"/>
          <w:sz w:val="24"/>
          <w:highlight w:val="yellow"/>
        </w:rPr>
        <w:t xml:space="preserve">: </w:t>
      </w:r>
      <w:r w:rsidR="00DB0173">
        <w:rPr>
          <w:rFonts w:ascii="Times New Roman" w:hAnsi="Times New Roman" w:cs="Times New Roman"/>
          <w:sz w:val="24"/>
          <w:highlight w:val="yellow"/>
          <w:lang w:val="id-ID"/>
        </w:rPr>
        <w:t>..........................</w:t>
      </w:r>
      <w:r w:rsidRPr="008D1633">
        <w:rPr>
          <w:rFonts w:ascii="Times New Roman" w:hAnsi="Times New Roman" w:cs="Times New Roman"/>
          <w:sz w:val="24"/>
          <w:highlight w:val="yellow"/>
          <w:lang w:val="id-ID"/>
        </w:rPr>
        <w:t xml:space="preserve"> tangga</w:t>
      </w:r>
      <w:r w:rsidR="00FD6EB4" w:rsidRPr="008D1633">
        <w:rPr>
          <w:rFonts w:ascii="Times New Roman" w:hAnsi="Times New Roman" w:cs="Times New Roman"/>
          <w:sz w:val="24"/>
          <w:highlight w:val="yellow"/>
        </w:rPr>
        <w:t xml:space="preserve">l </w:t>
      </w:r>
      <w:r w:rsidR="00DB0173">
        <w:rPr>
          <w:rFonts w:ascii="Times New Roman" w:hAnsi="Times New Roman" w:cs="Times New Roman"/>
          <w:sz w:val="24"/>
          <w:highlight w:val="yellow"/>
          <w:lang w:val="id-ID"/>
        </w:rPr>
        <w:t>...........</w:t>
      </w:r>
      <w:r w:rsidR="00E50050" w:rsidRPr="008D1633">
        <w:rPr>
          <w:rFonts w:ascii="Times New Roman" w:hAnsi="Times New Roman" w:cs="Times New Roman"/>
          <w:sz w:val="24"/>
          <w:highlight w:val="yellow"/>
          <w:lang w:val="id-ID"/>
        </w:rPr>
        <w:t xml:space="preserve"> perihal Surat Penawaran</w:t>
      </w:r>
      <w:r w:rsidR="00E50050" w:rsidRPr="00E50050">
        <w:rPr>
          <w:rFonts w:ascii="Times New Roman" w:hAnsi="Times New Roman" w:cs="Times New Roman"/>
          <w:sz w:val="24"/>
          <w:lang w:val="id-ID"/>
        </w:rPr>
        <w:t>;</w:t>
      </w:r>
      <w:r w:rsidR="00F85FF6" w:rsidRPr="00E50050">
        <w:rPr>
          <w:rFonts w:ascii="Times New Roman" w:hAnsi="Times New Roman" w:cs="Times New Roman"/>
          <w:color w:val="FF0000"/>
          <w:sz w:val="24"/>
          <w:lang w:val="id-ID"/>
        </w:rPr>
        <w:t xml:space="preserve"> </w:t>
      </w:r>
    </w:p>
    <w:p w14:paraId="72398C42" w14:textId="4AEDED6F" w:rsidR="00E542E3" w:rsidRDefault="00E542E3"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sidRPr="00756534">
        <w:rPr>
          <w:rFonts w:ascii="Times New Roman" w:hAnsi="Times New Roman" w:cs="Times New Roman"/>
          <w:sz w:val="24"/>
          <w:lang w:val="id-ID"/>
        </w:rPr>
        <w:t xml:space="preserve">Berita Acara Negosiasi Harga </w:t>
      </w:r>
      <w:r w:rsidR="00756534">
        <w:rPr>
          <w:rFonts w:ascii="Times New Roman" w:hAnsi="Times New Roman" w:cs="Times New Roman"/>
          <w:sz w:val="24"/>
          <w:lang w:val="id-ID"/>
        </w:rPr>
        <w:t>P</w:t>
      </w:r>
      <w:r w:rsidRPr="00756534">
        <w:rPr>
          <w:rFonts w:ascii="Times New Roman" w:hAnsi="Times New Roman" w:cs="Times New Roman"/>
          <w:sz w:val="24"/>
          <w:lang w:val="id-ID"/>
        </w:rPr>
        <w:t>enawaran</w:t>
      </w:r>
      <w:r w:rsidR="00756534">
        <w:rPr>
          <w:rFonts w:ascii="Times New Roman" w:hAnsi="Times New Roman" w:cs="Times New Roman"/>
          <w:sz w:val="24"/>
          <w:lang w:val="id-ID"/>
        </w:rPr>
        <w:t xml:space="preserve"> </w:t>
      </w:r>
      <w:r w:rsidR="001763A8" w:rsidRPr="00CB24C5">
        <w:rPr>
          <w:rFonts w:ascii="Times New Roman" w:hAnsi="Times New Roman" w:cs="Times New Roman"/>
          <w:sz w:val="24"/>
          <w:lang w:val="id-ID"/>
        </w:rPr>
        <w:t xml:space="preserve">Pekerjaan Perawatan Perangkat Keras </w:t>
      </w:r>
      <w:r w:rsidR="001763A8" w:rsidRPr="001763A8">
        <w:rPr>
          <w:rFonts w:ascii="Times New Roman" w:hAnsi="Times New Roman" w:cs="Times New Roman"/>
          <w:sz w:val="24"/>
          <w:lang w:val="id-ID"/>
        </w:rPr>
        <w:t>d</w:t>
      </w:r>
      <w:r w:rsidR="001763A8" w:rsidRPr="00CB24C5">
        <w:rPr>
          <w:rFonts w:ascii="Times New Roman" w:hAnsi="Times New Roman" w:cs="Times New Roman"/>
          <w:sz w:val="24"/>
          <w:lang w:val="id-ID"/>
        </w:rPr>
        <w:t xml:space="preserve">an Jaringan </w:t>
      </w:r>
      <w:r w:rsidR="001763A8" w:rsidRPr="00CB24C5">
        <w:rPr>
          <w:rFonts w:ascii="Times New Roman" w:hAnsi="Times New Roman" w:cs="Times New Roman"/>
          <w:i/>
          <w:iCs/>
          <w:sz w:val="24"/>
          <w:lang w:val="id-ID"/>
        </w:rPr>
        <w:t>Terminal Operating System</w:t>
      </w:r>
      <w:r w:rsidR="001763A8" w:rsidRPr="00CB24C5">
        <w:rPr>
          <w:rFonts w:ascii="Times New Roman" w:hAnsi="Times New Roman" w:cs="Times New Roman"/>
          <w:sz w:val="24"/>
          <w:lang w:val="id-ID"/>
        </w:rPr>
        <w:t xml:space="preserve"> (T</w:t>
      </w:r>
      <w:r w:rsidR="001763A8" w:rsidRPr="001763A8">
        <w:rPr>
          <w:rFonts w:ascii="Times New Roman" w:hAnsi="Times New Roman" w:cs="Times New Roman"/>
          <w:sz w:val="24"/>
          <w:lang w:val="id-ID"/>
        </w:rPr>
        <w:t>OS</w:t>
      </w:r>
      <w:r w:rsidR="001763A8" w:rsidRPr="00CB24C5">
        <w:rPr>
          <w:rFonts w:ascii="Times New Roman" w:hAnsi="Times New Roman" w:cs="Times New Roman"/>
          <w:sz w:val="24"/>
          <w:lang w:val="id-ID"/>
        </w:rPr>
        <w:t xml:space="preserve">) </w:t>
      </w:r>
      <w:r w:rsidR="001763A8" w:rsidRPr="001763A8">
        <w:rPr>
          <w:rFonts w:ascii="Times New Roman" w:hAnsi="Times New Roman" w:cs="Times New Roman"/>
          <w:sz w:val="24"/>
          <w:lang w:val="id-ID"/>
        </w:rPr>
        <w:t>d</w:t>
      </w:r>
      <w:r w:rsidR="001763A8" w:rsidRPr="00CB24C5">
        <w:rPr>
          <w:rFonts w:ascii="Times New Roman" w:hAnsi="Times New Roman" w:cs="Times New Roman"/>
          <w:sz w:val="24"/>
          <w:lang w:val="id-ID"/>
        </w:rPr>
        <w:t>i Lingkungan Terminal Petikemas P</w:t>
      </w:r>
      <w:r w:rsidR="001763A8" w:rsidRPr="001763A8">
        <w:rPr>
          <w:rFonts w:ascii="Times New Roman" w:hAnsi="Times New Roman" w:cs="Times New Roman"/>
          <w:sz w:val="24"/>
          <w:lang w:val="id-ID"/>
        </w:rPr>
        <w:t>T</w:t>
      </w:r>
      <w:r w:rsidR="001763A8" w:rsidRPr="00CB24C5">
        <w:rPr>
          <w:rFonts w:ascii="Times New Roman" w:hAnsi="Times New Roman" w:cs="Times New Roman"/>
          <w:sz w:val="24"/>
          <w:lang w:val="id-ID"/>
        </w:rPr>
        <w:t xml:space="preserve"> Prima Terminal Petikemas</w:t>
      </w:r>
      <w:r w:rsidR="00756534" w:rsidRPr="00B53110">
        <w:rPr>
          <w:rFonts w:ascii="Times New Roman" w:hAnsi="Times New Roman" w:cs="Times New Roman"/>
          <w:sz w:val="24"/>
          <w:szCs w:val="24"/>
          <w:lang w:val="id-ID"/>
        </w:rPr>
        <w:t xml:space="preserve"> </w:t>
      </w:r>
      <w:r w:rsidR="003142EB" w:rsidRPr="00DB0173">
        <w:rPr>
          <w:rFonts w:ascii="Times New Roman" w:hAnsi="Times New Roman" w:cs="Times New Roman"/>
          <w:sz w:val="24"/>
          <w:lang w:val="id-ID"/>
        </w:rPr>
        <w:t>Nomor :</w:t>
      </w:r>
      <w:r w:rsidR="00FD6EB4" w:rsidRPr="00CB24C5">
        <w:rPr>
          <w:rFonts w:ascii="Times New Roman" w:hAnsi="Times New Roman" w:cs="Times New Roman"/>
          <w:sz w:val="24"/>
          <w:lang w:val="id-ID"/>
        </w:rPr>
        <w:t xml:space="preserve"> </w:t>
      </w:r>
      <w:r w:rsidR="00FD6EB4" w:rsidRPr="00CB24C5">
        <w:rPr>
          <w:rFonts w:ascii="Times New Roman" w:hAnsi="Times New Roman" w:cs="Times New Roman"/>
          <w:sz w:val="24"/>
          <w:highlight w:val="yellow"/>
          <w:lang w:val="id-ID"/>
        </w:rPr>
        <w:t>0</w:t>
      </w:r>
      <w:r w:rsidR="00DB0173" w:rsidRPr="00CB24C5">
        <w:rPr>
          <w:rFonts w:ascii="Times New Roman" w:hAnsi="Times New Roman" w:cs="Times New Roman"/>
          <w:sz w:val="24"/>
          <w:highlight w:val="yellow"/>
          <w:lang w:val="id-ID"/>
        </w:rPr>
        <w:t>7</w:t>
      </w:r>
      <w:r w:rsidR="00FD6EB4" w:rsidRPr="00CB24C5">
        <w:rPr>
          <w:rFonts w:ascii="Times New Roman" w:hAnsi="Times New Roman" w:cs="Times New Roman"/>
          <w:sz w:val="24"/>
          <w:highlight w:val="yellow"/>
          <w:lang w:val="id-ID"/>
        </w:rPr>
        <w:t>/BANHP-</w:t>
      </w:r>
      <w:r w:rsidR="00DB0173" w:rsidRPr="00CB24C5">
        <w:rPr>
          <w:rFonts w:ascii="Times New Roman" w:hAnsi="Times New Roman" w:cs="Times New Roman"/>
          <w:sz w:val="24"/>
          <w:highlight w:val="yellow"/>
          <w:lang w:val="id-ID"/>
        </w:rPr>
        <w:t>PGDC</w:t>
      </w:r>
      <w:r w:rsidR="00FD6EB4" w:rsidRPr="00CB24C5">
        <w:rPr>
          <w:rFonts w:ascii="Times New Roman" w:hAnsi="Times New Roman" w:cs="Times New Roman"/>
          <w:sz w:val="24"/>
          <w:highlight w:val="yellow"/>
          <w:lang w:val="id-ID"/>
        </w:rPr>
        <w:t>/PP-PTP/V</w:t>
      </w:r>
      <w:r w:rsidR="00DB0173" w:rsidRPr="00CB24C5">
        <w:rPr>
          <w:rFonts w:ascii="Times New Roman" w:hAnsi="Times New Roman" w:cs="Times New Roman"/>
          <w:sz w:val="24"/>
          <w:highlight w:val="yellow"/>
          <w:lang w:val="id-ID"/>
        </w:rPr>
        <w:t>II</w:t>
      </w:r>
      <w:r w:rsidR="003142EB" w:rsidRPr="00CB24C5">
        <w:rPr>
          <w:rFonts w:ascii="Times New Roman" w:hAnsi="Times New Roman" w:cs="Times New Roman"/>
          <w:sz w:val="24"/>
          <w:highlight w:val="yellow"/>
          <w:lang w:val="id-ID"/>
        </w:rPr>
        <w:t>/2020 tanggal</w:t>
      </w:r>
      <w:r w:rsidR="00FD6EB4" w:rsidRPr="00CB24C5">
        <w:rPr>
          <w:rFonts w:ascii="Times New Roman" w:hAnsi="Times New Roman" w:cs="Times New Roman"/>
          <w:sz w:val="24"/>
          <w:highlight w:val="yellow"/>
          <w:lang w:val="id-ID"/>
        </w:rPr>
        <w:t xml:space="preserve"> </w:t>
      </w:r>
      <w:r w:rsidR="008D1633" w:rsidRPr="00CB24C5">
        <w:rPr>
          <w:rFonts w:ascii="Times New Roman" w:hAnsi="Times New Roman" w:cs="Times New Roman"/>
          <w:sz w:val="24"/>
          <w:highlight w:val="yellow"/>
          <w:lang w:val="id-ID"/>
        </w:rPr>
        <w:t>13 Juli</w:t>
      </w:r>
      <w:r w:rsidR="003142EB" w:rsidRPr="00CB24C5">
        <w:rPr>
          <w:rFonts w:ascii="Times New Roman" w:hAnsi="Times New Roman" w:cs="Times New Roman"/>
          <w:sz w:val="24"/>
          <w:highlight w:val="yellow"/>
          <w:lang w:val="id-ID"/>
        </w:rPr>
        <w:t xml:space="preserve"> 2020</w:t>
      </w:r>
      <w:r w:rsidR="003142EB" w:rsidRPr="00CB24C5">
        <w:rPr>
          <w:rFonts w:ascii="Times New Roman" w:hAnsi="Times New Roman" w:cs="Times New Roman"/>
          <w:sz w:val="24"/>
          <w:lang w:val="id-ID"/>
        </w:rPr>
        <w:t>;</w:t>
      </w:r>
    </w:p>
    <w:p w14:paraId="24C6A848" w14:textId="0377573D" w:rsidR="009B6E7E" w:rsidRPr="00C47B01" w:rsidRDefault="00644298"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sidRPr="00C47B01">
        <w:rPr>
          <w:rFonts w:ascii="Times New Roman" w:hAnsi="Times New Roman" w:cs="Times New Roman"/>
          <w:sz w:val="24"/>
          <w:lang w:val="id-ID"/>
        </w:rPr>
        <w:t xml:space="preserve">Surat PIHAK PERTAMA </w:t>
      </w:r>
      <w:r w:rsidRPr="00DB0173">
        <w:rPr>
          <w:rFonts w:ascii="Times New Roman" w:hAnsi="Times New Roman" w:cs="Times New Roman"/>
          <w:sz w:val="24"/>
          <w:lang w:val="id-ID"/>
        </w:rPr>
        <w:t>Nomor</w:t>
      </w:r>
      <w:r w:rsidR="00EC12B5" w:rsidRPr="00DB0173">
        <w:rPr>
          <w:rFonts w:ascii="Times New Roman" w:hAnsi="Times New Roman" w:cs="Times New Roman"/>
          <w:sz w:val="24"/>
          <w:lang w:val="id-ID"/>
        </w:rPr>
        <w:t xml:space="preserve">: </w:t>
      </w:r>
      <w:r w:rsidR="00BB549C" w:rsidRPr="00806825">
        <w:rPr>
          <w:rFonts w:ascii="Times New Roman" w:hAnsi="Times New Roman" w:cs="Times New Roman"/>
          <w:sz w:val="24"/>
          <w:highlight w:val="yellow"/>
          <w:lang w:val="id-ID"/>
        </w:rPr>
        <w:t>UM.54/</w:t>
      </w:r>
      <w:r w:rsidR="00385C48" w:rsidRPr="00806825">
        <w:rPr>
          <w:rFonts w:ascii="Times New Roman" w:hAnsi="Times New Roman" w:cs="Times New Roman"/>
          <w:sz w:val="24"/>
          <w:highlight w:val="yellow"/>
          <w:lang w:val="id-ID"/>
        </w:rPr>
        <w:t>10</w:t>
      </w:r>
      <w:r w:rsidR="00BB549C" w:rsidRPr="00806825">
        <w:rPr>
          <w:rFonts w:ascii="Times New Roman" w:hAnsi="Times New Roman" w:cs="Times New Roman"/>
          <w:sz w:val="24"/>
          <w:highlight w:val="yellow"/>
          <w:lang w:val="id-ID"/>
        </w:rPr>
        <w:t>/</w:t>
      </w:r>
      <w:r w:rsidR="00385C48" w:rsidRPr="00806825">
        <w:rPr>
          <w:rFonts w:ascii="Times New Roman" w:hAnsi="Times New Roman" w:cs="Times New Roman"/>
          <w:sz w:val="24"/>
          <w:highlight w:val="yellow"/>
          <w:lang w:val="id-ID"/>
        </w:rPr>
        <w:t>16</w:t>
      </w:r>
      <w:r w:rsidR="00C47B01" w:rsidRPr="00806825">
        <w:rPr>
          <w:rFonts w:ascii="Times New Roman" w:hAnsi="Times New Roman" w:cs="Times New Roman"/>
          <w:sz w:val="24"/>
          <w:highlight w:val="yellow"/>
          <w:lang w:val="id-ID"/>
        </w:rPr>
        <w:t>/PTP-2</w:t>
      </w:r>
      <w:r w:rsidR="00385C48" w:rsidRPr="00806825">
        <w:rPr>
          <w:rFonts w:ascii="Times New Roman" w:hAnsi="Times New Roman" w:cs="Times New Roman"/>
          <w:sz w:val="24"/>
          <w:highlight w:val="yellow"/>
          <w:lang w:val="id-ID"/>
        </w:rPr>
        <w:t>1</w:t>
      </w:r>
      <w:r w:rsidRPr="00806825">
        <w:rPr>
          <w:rFonts w:ascii="Times New Roman" w:hAnsi="Times New Roman" w:cs="Times New Roman"/>
          <w:sz w:val="24"/>
          <w:highlight w:val="yellow"/>
          <w:lang w:val="id-ID"/>
        </w:rPr>
        <w:t xml:space="preserve"> tangga</w:t>
      </w:r>
      <w:r w:rsidR="00C47B01" w:rsidRPr="00806825">
        <w:rPr>
          <w:rFonts w:ascii="Times New Roman" w:hAnsi="Times New Roman" w:cs="Times New Roman"/>
          <w:sz w:val="24"/>
          <w:highlight w:val="yellow"/>
          <w:lang w:val="id-ID"/>
        </w:rPr>
        <w:t xml:space="preserve">l </w:t>
      </w:r>
      <w:r w:rsidR="00A62A02" w:rsidRPr="00806825">
        <w:rPr>
          <w:rFonts w:ascii="Times New Roman" w:hAnsi="Times New Roman" w:cs="Times New Roman"/>
          <w:sz w:val="24"/>
          <w:highlight w:val="yellow"/>
          <w:lang w:val="id-ID"/>
        </w:rPr>
        <w:t>27</w:t>
      </w:r>
      <w:r w:rsidR="008D1633" w:rsidRPr="00806825">
        <w:rPr>
          <w:rFonts w:ascii="Times New Roman" w:hAnsi="Times New Roman" w:cs="Times New Roman"/>
          <w:sz w:val="24"/>
          <w:highlight w:val="yellow"/>
          <w:lang w:val="id-ID"/>
        </w:rPr>
        <w:t xml:space="preserve"> Jul</w:t>
      </w:r>
      <w:r w:rsidR="000F1FD7" w:rsidRPr="00806825">
        <w:rPr>
          <w:rFonts w:ascii="Times New Roman" w:hAnsi="Times New Roman" w:cs="Times New Roman"/>
          <w:sz w:val="24"/>
          <w:highlight w:val="yellow"/>
          <w:lang w:val="id-ID"/>
        </w:rPr>
        <w:t>i</w:t>
      </w:r>
      <w:r w:rsidR="00C47B01" w:rsidRPr="00806825">
        <w:rPr>
          <w:rFonts w:ascii="Times New Roman" w:hAnsi="Times New Roman" w:cs="Times New Roman"/>
          <w:sz w:val="24"/>
          <w:highlight w:val="yellow"/>
          <w:lang w:val="id-ID"/>
        </w:rPr>
        <w:t xml:space="preserve"> 202</w:t>
      </w:r>
      <w:r w:rsidR="00385C48" w:rsidRPr="00806825">
        <w:rPr>
          <w:rFonts w:ascii="Times New Roman" w:hAnsi="Times New Roman" w:cs="Times New Roman"/>
          <w:sz w:val="24"/>
          <w:highlight w:val="yellow"/>
          <w:lang w:val="id-ID"/>
        </w:rPr>
        <w:t>1</w:t>
      </w:r>
      <w:r w:rsidRPr="00C47B01">
        <w:rPr>
          <w:rFonts w:ascii="Times New Roman" w:hAnsi="Times New Roman" w:cs="Times New Roman"/>
          <w:sz w:val="24"/>
          <w:lang w:val="id-ID"/>
        </w:rPr>
        <w:t xml:space="preserve"> perihal Penunjukan Pelaksana Pekerjaan;</w:t>
      </w:r>
    </w:p>
    <w:p w14:paraId="74328E05" w14:textId="77777777" w:rsidR="00644298" w:rsidRPr="00756534" w:rsidRDefault="00644298"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Pr>
          <w:rFonts w:ascii="Times New Roman" w:hAnsi="Times New Roman" w:cs="Times New Roman"/>
          <w:sz w:val="24"/>
          <w:lang w:val="id-ID"/>
        </w:rPr>
        <w:t>Dokumen-dokumen lain yang menjadi lampiran dan merupakan bagian tidak terpisahkan dari Perjanjian ini.</w:t>
      </w:r>
    </w:p>
    <w:p w14:paraId="527F5B0A" w14:textId="39C04EE5" w:rsidR="00E542E3" w:rsidRPr="009A6288" w:rsidRDefault="00E542E3" w:rsidP="00EE10DD">
      <w:pPr>
        <w:pStyle w:val="ListParagraph"/>
        <w:numPr>
          <w:ilvl w:val="0"/>
          <w:numId w:val="2"/>
        </w:numPr>
        <w:spacing w:before="120" w:after="120"/>
        <w:ind w:left="567" w:hanging="567"/>
        <w:jc w:val="both"/>
        <w:rPr>
          <w:rFonts w:ascii="Times New Roman" w:hAnsi="Times New Roman" w:cs="Times New Roman"/>
          <w:sz w:val="24"/>
          <w:szCs w:val="24"/>
          <w:lang w:val="id-ID"/>
        </w:rPr>
      </w:pPr>
      <w:r w:rsidRPr="00E542E3">
        <w:rPr>
          <w:rFonts w:ascii="Times New Roman" w:hAnsi="Times New Roman" w:cs="Times New Roman"/>
          <w:sz w:val="24"/>
          <w:lang w:val="id-ID"/>
        </w:rPr>
        <w:t>PIHAK PERTAM</w:t>
      </w:r>
      <w:r w:rsidR="00744DA2">
        <w:rPr>
          <w:rFonts w:ascii="Times New Roman" w:hAnsi="Times New Roman" w:cs="Times New Roman"/>
          <w:sz w:val="24"/>
          <w:lang w:val="id-ID"/>
        </w:rPr>
        <w:t xml:space="preserve">A </w:t>
      </w:r>
      <w:r w:rsidR="00744DA2" w:rsidRPr="00905A69">
        <w:rPr>
          <w:rFonts w:ascii="Times New Roman" w:hAnsi="Times New Roman" w:cs="Times New Roman"/>
          <w:sz w:val="24"/>
          <w:szCs w:val="24"/>
          <w:lang w:val="id-ID"/>
        </w:rPr>
        <w:t xml:space="preserve">memberikan </w:t>
      </w:r>
      <w:r w:rsidR="007D5FA1" w:rsidRPr="00CB24C5">
        <w:rPr>
          <w:rFonts w:ascii="Times New Roman" w:hAnsi="Times New Roman" w:cs="Times New Roman"/>
          <w:sz w:val="24"/>
          <w:lang w:val="id-ID"/>
        </w:rPr>
        <w:t xml:space="preserve">Pekerjaan Perawatan Perangkat Keras </w:t>
      </w:r>
      <w:r w:rsidR="007D5FA1" w:rsidRPr="007D5FA1">
        <w:rPr>
          <w:rFonts w:ascii="Times New Roman" w:hAnsi="Times New Roman" w:cs="Times New Roman"/>
          <w:sz w:val="24"/>
          <w:lang w:val="id-ID"/>
        </w:rPr>
        <w:t>d</w:t>
      </w:r>
      <w:r w:rsidR="007D5FA1" w:rsidRPr="00CB24C5">
        <w:rPr>
          <w:rFonts w:ascii="Times New Roman" w:hAnsi="Times New Roman" w:cs="Times New Roman"/>
          <w:sz w:val="24"/>
          <w:lang w:val="id-ID"/>
        </w:rPr>
        <w:t xml:space="preserve">an Jaringan </w:t>
      </w:r>
      <w:r w:rsidR="007D5FA1" w:rsidRPr="00CB24C5">
        <w:rPr>
          <w:rFonts w:ascii="Times New Roman" w:hAnsi="Times New Roman" w:cs="Times New Roman"/>
          <w:i/>
          <w:iCs/>
          <w:sz w:val="24"/>
          <w:lang w:val="id-ID"/>
        </w:rPr>
        <w:t>Terminal Operating System</w:t>
      </w:r>
      <w:r w:rsidR="007D5FA1" w:rsidRPr="00CB24C5">
        <w:rPr>
          <w:rFonts w:ascii="Times New Roman" w:hAnsi="Times New Roman" w:cs="Times New Roman"/>
          <w:sz w:val="24"/>
          <w:lang w:val="id-ID"/>
        </w:rPr>
        <w:t xml:space="preserve"> (T</w:t>
      </w:r>
      <w:r w:rsidR="007D5FA1" w:rsidRPr="007D5FA1">
        <w:rPr>
          <w:rFonts w:ascii="Times New Roman" w:hAnsi="Times New Roman" w:cs="Times New Roman"/>
          <w:sz w:val="24"/>
          <w:lang w:val="id-ID"/>
        </w:rPr>
        <w:t>OS</w:t>
      </w:r>
      <w:r w:rsidR="007D5FA1" w:rsidRPr="00CB24C5">
        <w:rPr>
          <w:rFonts w:ascii="Times New Roman" w:hAnsi="Times New Roman" w:cs="Times New Roman"/>
          <w:sz w:val="24"/>
          <w:lang w:val="id-ID"/>
        </w:rPr>
        <w:t xml:space="preserve">) </w:t>
      </w:r>
      <w:r w:rsidR="007D5FA1" w:rsidRPr="007D5FA1">
        <w:rPr>
          <w:rFonts w:ascii="Times New Roman" w:hAnsi="Times New Roman" w:cs="Times New Roman"/>
          <w:sz w:val="24"/>
          <w:lang w:val="id-ID"/>
        </w:rPr>
        <w:t>d</w:t>
      </w:r>
      <w:r w:rsidR="007D5FA1" w:rsidRPr="00CB24C5">
        <w:rPr>
          <w:rFonts w:ascii="Times New Roman" w:hAnsi="Times New Roman" w:cs="Times New Roman"/>
          <w:sz w:val="24"/>
          <w:lang w:val="id-ID"/>
        </w:rPr>
        <w:t>i Lingkungan Terminal Petikemas P</w:t>
      </w:r>
      <w:r w:rsidR="007D5FA1" w:rsidRPr="007D5FA1">
        <w:rPr>
          <w:rFonts w:ascii="Times New Roman" w:hAnsi="Times New Roman" w:cs="Times New Roman"/>
          <w:sz w:val="24"/>
          <w:lang w:val="id-ID"/>
        </w:rPr>
        <w:t>T</w:t>
      </w:r>
      <w:r w:rsidR="007D5FA1" w:rsidRPr="00CB24C5">
        <w:rPr>
          <w:rFonts w:ascii="Times New Roman" w:hAnsi="Times New Roman" w:cs="Times New Roman"/>
          <w:sz w:val="24"/>
          <w:lang w:val="id-ID"/>
        </w:rPr>
        <w:t xml:space="preserve"> Prima Terminal Petikemas</w:t>
      </w:r>
      <w:r w:rsidR="00986A96" w:rsidRPr="00905A69">
        <w:rPr>
          <w:rFonts w:ascii="Times New Roman" w:hAnsi="Times New Roman" w:cs="Times New Roman"/>
          <w:sz w:val="24"/>
          <w:szCs w:val="24"/>
          <w:lang w:val="id-ID"/>
        </w:rPr>
        <w:t xml:space="preserve"> </w:t>
      </w:r>
      <w:r w:rsidR="00BD3CA5" w:rsidRPr="00905A69">
        <w:rPr>
          <w:rFonts w:ascii="Times New Roman" w:hAnsi="Times New Roman" w:cs="Times New Roman"/>
          <w:sz w:val="24"/>
          <w:szCs w:val="24"/>
          <w:lang w:val="id-ID"/>
        </w:rPr>
        <w:t>(selan</w:t>
      </w:r>
      <w:r w:rsidR="00744DA2" w:rsidRPr="00905A69">
        <w:rPr>
          <w:rFonts w:ascii="Times New Roman" w:hAnsi="Times New Roman" w:cs="Times New Roman"/>
          <w:sz w:val="24"/>
          <w:szCs w:val="24"/>
          <w:lang w:val="id-ID"/>
        </w:rPr>
        <w:t xml:space="preserve">jutnya disebut </w:t>
      </w:r>
      <w:r w:rsidR="00744DA2" w:rsidRPr="00905A69">
        <w:rPr>
          <w:rFonts w:ascii="Times New Roman" w:hAnsi="Times New Roman" w:cs="Times New Roman"/>
          <w:b/>
          <w:sz w:val="24"/>
          <w:szCs w:val="24"/>
          <w:lang w:val="id-ID"/>
        </w:rPr>
        <w:t>“Pekerjaan”</w:t>
      </w:r>
      <w:r w:rsidR="00744DA2" w:rsidRPr="00905A69">
        <w:rPr>
          <w:rFonts w:ascii="Times New Roman" w:hAnsi="Times New Roman" w:cs="Times New Roman"/>
          <w:sz w:val="24"/>
          <w:szCs w:val="24"/>
          <w:lang w:val="id-ID"/>
        </w:rPr>
        <w:t>) kepada PIHAK KEDUA dan PIHAK KEDUA menyatakan bersedia dan mampu untuk melaksanakan pekerjaan dimaksud.</w:t>
      </w:r>
    </w:p>
    <w:p w14:paraId="3431D8FC" w14:textId="77777777" w:rsidR="009A6288" w:rsidRPr="00905A69" w:rsidRDefault="009A6288" w:rsidP="009A6288">
      <w:pPr>
        <w:pStyle w:val="ListParagraph"/>
        <w:spacing w:before="120" w:after="120"/>
        <w:ind w:left="567"/>
        <w:jc w:val="both"/>
        <w:rPr>
          <w:rFonts w:ascii="Times New Roman" w:hAnsi="Times New Roman" w:cs="Times New Roman"/>
          <w:sz w:val="24"/>
          <w:szCs w:val="24"/>
          <w:lang w:val="id-ID"/>
        </w:rPr>
      </w:pPr>
    </w:p>
    <w:p w14:paraId="7AD466F8" w14:textId="520854B8" w:rsidR="00744DA2" w:rsidRDefault="00744DA2" w:rsidP="00644298">
      <w:pPr>
        <w:spacing w:before="120" w:after="360"/>
        <w:jc w:val="both"/>
        <w:rPr>
          <w:rFonts w:ascii="Times New Roman" w:hAnsi="Times New Roman" w:cs="Times New Roman"/>
          <w:sz w:val="24"/>
          <w:lang w:val="id-ID"/>
        </w:rPr>
      </w:pPr>
      <w:r>
        <w:rPr>
          <w:rFonts w:ascii="Times New Roman" w:hAnsi="Times New Roman" w:cs="Times New Roman"/>
          <w:sz w:val="24"/>
          <w:lang w:val="id-ID"/>
        </w:rPr>
        <w:t xml:space="preserve">Sehubungan dengan hal tersebut, dengan ini PARA PIHAK telah sepakat dan selanjutnya mengikatkan diri masing-masing dalam kedudukan dan jabatannya sebagaimana tersebut untuk membuat Perjanjian </w:t>
      </w:r>
      <w:r w:rsidRPr="00AD0F4A">
        <w:rPr>
          <w:rFonts w:ascii="Times New Roman" w:hAnsi="Times New Roman" w:cs="Times New Roman"/>
          <w:sz w:val="24"/>
          <w:szCs w:val="24"/>
          <w:lang w:val="id-ID"/>
        </w:rPr>
        <w:t xml:space="preserve">tentang </w:t>
      </w:r>
      <w:r w:rsidR="002F0887" w:rsidRPr="00CB24C5">
        <w:rPr>
          <w:rFonts w:ascii="Times New Roman" w:hAnsi="Times New Roman" w:cs="Times New Roman"/>
          <w:sz w:val="24"/>
          <w:lang w:val="id-ID"/>
        </w:rPr>
        <w:t xml:space="preserve">Pekerjaan Perawatan Perangkat Keras </w:t>
      </w:r>
      <w:r w:rsidR="002F0887" w:rsidRPr="002F0887">
        <w:rPr>
          <w:rFonts w:ascii="Times New Roman" w:hAnsi="Times New Roman" w:cs="Times New Roman"/>
          <w:sz w:val="24"/>
          <w:lang w:val="id-ID"/>
        </w:rPr>
        <w:t>d</w:t>
      </w:r>
      <w:r w:rsidR="002F0887" w:rsidRPr="00CB24C5">
        <w:rPr>
          <w:rFonts w:ascii="Times New Roman" w:hAnsi="Times New Roman" w:cs="Times New Roman"/>
          <w:sz w:val="24"/>
          <w:lang w:val="id-ID"/>
        </w:rPr>
        <w:t xml:space="preserve">an Jaringan </w:t>
      </w:r>
      <w:r w:rsidR="002F0887" w:rsidRPr="00CB24C5">
        <w:rPr>
          <w:rFonts w:ascii="Times New Roman" w:hAnsi="Times New Roman" w:cs="Times New Roman"/>
          <w:i/>
          <w:iCs/>
          <w:sz w:val="24"/>
          <w:lang w:val="id-ID"/>
        </w:rPr>
        <w:t>Terminal Operating System</w:t>
      </w:r>
      <w:r w:rsidR="002F0887" w:rsidRPr="00CB24C5">
        <w:rPr>
          <w:rFonts w:ascii="Times New Roman" w:hAnsi="Times New Roman" w:cs="Times New Roman"/>
          <w:sz w:val="24"/>
          <w:lang w:val="id-ID"/>
        </w:rPr>
        <w:t xml:space="preserve"> (T</w:t>
      </w:r>
      <w:r w:rsidR="002F0887" w:rsidRPr="002F0887">
        <w:rPr>
          <w:rFonts w:ascii="Times New Roman" w:hAnsi="Times New Roman" w:cs="Times New Roman"/>
          <w:sz w:val="24"/>
          <w:lang w:val="id-ID"/>
        </w:rPr>
        <w:t>OS</w:t>
      </w:r>
      <w:r w:rsidR="002F0887" w:rsidRPr="00CB24C5">
        <w:rPr>
          <w:rFonts w:ascii="Times New Roman" w:hAnsi="Times New Roman" w:cs="Times New Roman"/>
          <w:sz w:val="24"/>
          <w:lang w:val="id-ID"/>
        </w:rPr>
        <w:t xml:space="preserve">) </w:t>
      </w:r>
      <w:r w:rsidR="002F0887" w:rsidRPr="002F0887">
        <w:rPr>
          <w:rFonts w:ascii="Times New Roman" w:hAnsi="Times New Roman" w:cs="Times New Roman"/>
          <w:sz w:val="24"/>
          <w:lang w:val="id-ID"/>
        </w:rPr>
        <w:t>d</w:t>
      </w:r>
      <w:r w:rsidR="002F0887" w:rsidRPr="00CB24C5">
        <w:rPr>
          <w:rFonts w:ascii="Times New Roman" w:hAnsi="Times New Roman" w:cs="Times New Roman"/>
          <w:sz w:val="24"/>
          <w:lang w:val="id-ID"/>
        </w:rPr>
        <w:t>i Lingkungan Terminal Petikemas P</w:t>
      </w:r>
      <w:r w:rsidR="002F0887" w:rsidRPr="002F0887">
        <w:rPr>
          <w:rFonts w:ascii="Times New Roman" w:hAnsi="Times New Roman" w:cs="Times New Roman"/>
          <w:sz w:val="24"/>
          <w:lang w:val="id-ID"/>
        </w:rPr>
        <w:t>T</w:t>
      </w:r>
      <w:r w:rsidR="002F0887" w:rsidRPr="00CB24C5">
        <w:rPr>
          <w:rFonts w:ascii="Times New Roman" w:hAnsi="Times New Roman" w:cs="Times New Roman"/>
          <w:sz w:val="24"/>
          <w:lang w:val="id-ID"/>
        </w:rPr>
        <w:t xml:space="preserve"> Prima Terminal Petikemas</w:t>
      </w:r>
      <w:r w:rsidR="0028320E">
        <w:rPr>
          <w:rFonts w:ascii="Times New Roman" w:hAnsi="Times New Roman" w:cs="Times New Roman"/>
          <w:sz w:val="24"/>
          <w:lang w:val="id-ID"/>
        </w:rPr>
        <w:t xml:space="preserve"> </w:t>
      </w:r>
      <w:r>
        <w:rPr>
          <w:rFonts w:ascii="Times New Roman" w:hAnsi="Times New Roman" w:cs="Times New Roman"/>
          <w:sz w:val="24"/>
          <w:lang w:val="id-ID"/>
        </w:rPr>
        <w:t>(selanjutnya dise</w:t>
      </w:r>
      <w:r w:rsidR="00B53110">
        <w:rPr>
          <w:rFonts w:ascii="Times New Roman" w:hAnsi="Times New Roman" w:cs="Times New Roman"/>
          <w:sz w:val="24"/>
          <w:lang w:val="id-ID"/>
        </w:rPr>
        <w:t>b</w:t>
      </w:r>
      <w:r>
        <w:rPr>
          <w:rFonts w:ascii="Times New Roman" w:hAnsi="Times New Roman" w:cs="Times New Roman"/>
          <w:sz w:val="24"/>
          <w:lang w:val="id-ID"/>
        </w:rPr>
        <w:t xml:space="preserve">ut </w:t>
      </w:r>
      <w:r>
        <w:rPr>
          <w:rFonts w:ascii="Times New Roman" w:hAnsi="Times New Roman" w:cs="Times New Roman"/>
          <w:b/>
          <w:sz w:val="24"/>
          <w:lang w:val="id-ID"/>
        </w:rPr>
        <w:t>“Perjanjian”</w:t>
      </w:r>
      <w:r>
        <w:rPr>
          <w:rFonts w:ascii="Times New Roman" w:hAnsi="Times New Roman" w:cs="Times New Roman"/>
          <w:sz w:val="24"/>
          <w:lang w:val="id-ID"/>
        </w:rPr>
        <w:t>) dengan ketentuan dan persyaratan sebagaimana terdapat dibawah ini:</w:t>
      </w:r>
    </w:p>
    <w:p w14:paraId="78DD4504" w14:textId="77777777" w:rsidR="00E666A1" w:rsidRDefault="00E666A1" w:rsidP="00E666A1">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1</w:t>
      </w:r>
    </w:p>
    <w:p w14:paraId="5BAD912E" w14:textId="2C342B2A" w:rsidR="00E666A1" w:rsidRDefault="00E666A1" w:rsidP="00E666A1">
      <w:pPr>
        <w:spacing w:after="120"/>
        <w:jc w:val="center"/>
        <w:rPr>
          <w:rFonts w:ascii="Times New Roman" w:hAnsi="Times New Roman" w:cs="Times New Roman"/>
          <w:b/>
          <w:sz w:val="24"/>
          <w:lang w:val="id-ID"/>
        </w:rPr>
      </w:pPr>
      <w:r>
        <w:rPr>
          <w:rFonts w:ascii="Times New Roman" w:hAnsi="Times New Roman" w:cs="Times New Roman"/>
          <w:b/>
          <w:sz w:val="24"/>
          <w:lang w:val="id-ID"/>
        </w:rPr>
        <w:t>PENGERTIAN</w:t>
      </w:r>
    </w:p>
    <w:p w14:paraId="0B7923C5" w14:textId="1C00F4E9" w:rsidR="008140C4" w:rsidRPr="007E5F06" w:rsidRDefault="008140C4" w:rsidP="00E8183B">
      <w:pPr>
        <w:pStyle w:val="ListParagraph"/>
        <w:numPr>
          <w:ilvl w:val="0"/>
          <w:numId w:val="23"/>
        </w:numPr>
        <w:spacing w:before="120" w:after="240"/>
        <w:ind w:left="567" w:hanging="567"/>
        <w:contextualSpacing w:val="0"/>
        <w:jc w:val="both"/>
        <w:rPr>
          <w:rFonts w:ascii="Times New Roman" w:hAnsi="Times New Roman" w:cs="Times New Roman"/>
          <w:b/>
          <w:sz w:val="24"/>
          <w:highlight w:val="yellow"/>
          <w:lang w:val="id-ID"/>
        </w:rPr>
      </w:pPr>
      <w:r w:rsidRPr="007E5F06">
        <w:rPr>
          <w:rFonts w:ascii="Times New Roman" w:hAnsi="Times New Roman" w:cs="Times New Roman"/>
          <w:sz w:val="24"/>
          <w:highlight w:val="yellow"/>
          <w:lang w:val="id-ID"/>
        </w:rPr>
        <w:t>Pihak Pertama adalah PT Prima Terminal Petikemas sebagai pemberi kerja, yang dalam hal ini diwakili oleh Direktur Operasi dan Teknik</w:t>
      </w:r>
      <w:r w:rsidR="00093616" w:rsidRPr="007E5F06">
        <w:rPr>
          <w:rFonts w:ascii="Times New Roman" w:hAnsi="Times New Roman" w:cs="Times New Roman"/>
          <w:sz w:val="24"/>
          <w:highlight w:val="yellow"/>
          <w:lang w:val="id-ID"/>
        </w:rPr>
        <w:t>.</w:t>
      </w:r>
    </w:p>
    <w:p w14:paraId="07FAF59D" w14:textId="77777777" w:rsidR="00E8183B" w:rsidRPr="007E5F06" w:rsidRDefault="00093616" w:rsidP="00FE2B29">
      <w:pPr>
        <w:pStyle w:val="ListParagraph"/>
        <w:numPr>
          <w:ilvl w:val="0"/>
          <w:numId w:val="23"/>
        </w:numPr>
        <w:spacing w:before="120" w:after="240"/>
        <w:ind w:left="567" w:hanging="567"/>
        <w:contextualSpacing w:val="0"/>
        <w:jc w:val="both"/>
        <w:rPr>
          <w:rFonts w:ascii="Times New Roman" w:hAnsi="Times New Roman" w:cs="Times New Roman"/>
          <w:b/>
          <w:sz w:val="24"/>
          <w:highlight w:val="yellow"/>
          <w:lang w:val="id-ID"/>
        </w:rPr>
      </w:pPr>
      <w:r w:rsidRPr="007E5F06">
        <w:rPr>
          <w:rFonts w:ascii="Times New Roman" w:hAnsi="Times New Roman" w:cs="Times New Roman"/>
          <w:sz w:val="24"/>
          <w:highlight w:val="yellow"/>
          <w:lang w:val="id-ID"/>
        </w:rPr>
        <w:t xml:space="preserve">Pihak Kedua adalah PT </w:t>
      </w:r>
      <w:r w:rsidR="00D10571" w:rsidRPr="007E5F06">
        <w:rPr>
          <w:rFonts w:ascii="Times New Roman" w:hAnsi="Times New Roman" w:cs="Times New Roman"/>
          <w:sz w:val="24"/>
          <w:highlight w:val="yellow"/>
          <w:lang w:val="id-ID"/>
        </w:rPr>
        <w:t>Primus Indonesia</w:t>
      </w:r>
      <w:r w:rsidRPr="007E5F06">
        <w:rPr>
          <w:rFonts w:ascii="Times New Roman" w:hAnsi="Times New Roman" w:cs="Times New Roman"/>
          <w:sz w:val="24"/>
          <w:highlight w:val="yellow"/>
          <w:lang w:val="id-ID"/>
        </w:rPr>
        <w:t xml:space="preserve"> sebagai pelaksana pekerjaan, yang dalam hal ini diwakili oleh Direktur</w:t>
      </w:r>
    </w:p>
    <w:p w14:paraId="66EDF260" w14:textId="713B2C76" w:rsidR="00223C15" w:rsidRPr="007E5F06" w:rsidRDefault="00007F5E" w:rsidP="00FE2B29">
      <w:pPr>
        <w:pStyle w:val="ListParagraph"/>
        <w:numPr>
          <w:ilvl w:val="0"/>
          <w:numId w:val="23"/>
        </w:numPr>
        <w:spacing w:before="120" w:after="240"/>
        <w:ind w:left="567" w:hanging="567"/>
        <w:contextualSpacing w:val="0"/>
        <w:jc w:val="both"/>
        <w:rPr>
          <w:rFonts w:ascii="Times New Roman" w:hAnsi="Times New Roman" w:cs="Times New Roman"/>
          <w:b/>
          <w:sz w:val="24"/>
          <w:highlight w:val="yellow"/>
          <w:lang w:val="id-ID"/>
        </w:rPr>
      </w:pPr>
      <w:r w:rsidRPr="007E5F06">
        <w:rPr>
          <w:rFonts w:ascii="Times New Roman" w:hAnsi="Times New Roman" w:cs="Times New Roman"/>
          <w:sz w:val="24"/>
          <w:highlight w:val="yellow"/>
          <w:lang w:val="id-ID"/>
        </w:rPr>
        <w:lastRenderedPageBreak/>
        <w:t xml:space="preserve">Terminal Petikemas Belawan Fase 2 adalah </w:t>
      </w:r>
      <w:r w:rsidR="00B82B78" w:rsidRPr="007E5F06">
        <w:rPr>
          <w:rFonts w:ascii="Times New Roman" w:hAnsi="Times New Roman" w:cs="Times New Roman"/>
          <w:sz w:val="24"/>
          <w:highlight w:val="yellow"/>
          <w:lang w:val="id-ID"/>
        </w:rPr>
        <w:t xml:space="preserve">Terminal milik </w:t>
      </w:r>
      <w:r w:rsidR="0012790B">
        <w:rPr>
          <w:rFonts w:ascii="Times New Roman" w:hAnsi="Times New Roman" w:cs="Times New Roman"/>
          <w:sz w:val="24"/>
          <w:highlight w:val="yellow"/>
          <w:lang w:val="id-ID"/>
        </w:rPr>
        <w:t xml:space="preserve">PIHAK PERTAMA </w:t>
      </w:r>
      <w:r w:rsidR="00B82B78" w:rsidRPr="007E5F06">
        <w:rPr>
          <w:rFonts w:ascii="Times New Roman" w:hAnsi="Times New Roman" w:cs="Times New Roman"/>
          <w:sz w:val="24"/>
          <w:highlight w:val="yellow"/>
          <w:lang w:val="id-ID"/>
        </w:rPr>
        <w:t xml:space="preserve">yang </w:t>
      </w:r>
      <w:r w:rsidR="000F1FD7" w:rsidRPr="007E5F06">
        <w:rPr>
          <w:rFonts w:ascii="Times New Roman" w:hAnsi="Times New Roman" w:cs="Times New Roman"/>
          <w:sz w:val="24"/>
          <w:highlight w:val="yellow"/>
          <w:lang w:val="id-ID"/>
        </w:rPr>
        <w:t xml:space="preserve">merupakan </w:t>
      </w:r>
      <w:r w:rsidRPr="007E5F06">
        <w:rPr>
          <w:rFonts w:ascii="Times New Roman" w:hAnsi="Times New Roman" w:cs="Times New Roman"/>
          <w:sz w:val="24"/>
          <w:highlight w:val="yellow"/>
          <w:lang w:val="id-ID"/>
        </w:rPr>
        <w:t>area kerja yang ditunjuk oleh PIHAK PERTAMA untuk dilaksanakannya pekerjaan ini</w:t>
      </w:r>
      <w:r w:rsidR="00223C15" w:rsidRPr="007E5F06">
        <w:rPr>
          <w:rFonts w:ascii="Times New Roman" w:hAnsi="Times New Roman" w:cs="Times New Roman"/>
          <w:sz w:val="24"/>
          <w:highlight w:val="yellow"/>
          <w:lang w:val="id-ID"/>
        </w:rPr>
        <w:t>.</w:t>
      </w:r>
    </w:p>
    <w:p w14:paraId="037FEB28" w14:textId="71278D77" w:rsidR="00223C15" w:rsidRPr="007E5F06" w:rsidRDefault="00007F5E" w:rsidP="00E8183B">
      <w:pPr>
        <w:pStyle w:val="ListParagraph"/>
        <w:numPr>
          <w:ilvl w:val="0"/>
          <w:numId w:val="23"/>
        </w:numPr>
        <w:spacing w:before="120" w:after="240"/>
        <w:ind w:left="567" w:hanging="567"/>
        <w:contextualSpacing w:val="0"/>
        <w:jc w:val="both"/>
        <w:rPr>
          <w:rFonts w:ascii="Times New Roman" w:hAnsi="Times New Roman" w:cs="Times New Roman"/>
          <w:b/>
          <w:sz w:val="24"/>
          <w:highlight w:val="yellow"/>
          <w:lang w:val="id-ID"/>
        </w:rPr>
      </w:pPr>
      <w:r w:rsidRPr="007E5F06">
        <w:rPr>
          <w:rFonts w:ascii="Times New Roman" w:hAnsi="Times New Roman" w:cs="Times New Roman"/>
          <w:sz w:val="24"/>
          <w:highlight w:val="yellow"/>
          <w:lang w:val="id-ID"/>
        </w:rPr>
        <w:t xml:space="preserve">Pihak Terminal adalah Pihak yang ditunjuk oleh PIHAK PERTAMA sebagai penanggung jawab pelaksanaan pekerjaan ini di Terminal atau sebagai perwakilan PIHAK PERTAMA, dalam hal ini diwakili oleh </w:t>
      </w:r>
      <w:r w:rsidR="0086627A" w:rsidRPr="007E5F06">
        <w:rPr>
          <w:rFonts w:ascii="Times New Roman" w:hAnsi="Times New Roman" w:cs="Times New Roman"/>
          <w:sz w:val="24"/>
          <w:highlight w:val="yellow"/>
          <w:lang w:val="id-ID"/>
        </w:rPr>
        <w:t>Manajer Teknik</w:t>
      </w:r>
      <w:r w:rsidRPr="007E5F06">
        <w:rPr>
          <w:rFonts w:ascii="Times New Roman" w:hAnsi="Times New Roman" w:cs="Times New Roman"/>
          <w:sz w:val="24"/>
          <w:highlight w:val="yellow"/>
          <w:lang w:val="id-ID"/>
        </w:rPr>
        <w:t>.</w:t>
      </w:r>
    </w:p>
    <w:p w14:paraId="0C6E62F7" w14:textId="10BF402D" w:rsidR="004739B6" w:rsidRPr="007E5F06" w:rsidRDefault="00503CC5" w:rsidP="00E8183B">
      <w:pPr>
        <w:pStyle w:val="ListParagraph"/>
        <w:numPr>
          <w:ilvl w:val="0"/>
          <w:numId w:val="23"/>
        </w:numPr>
        <w:spacing w:before="120" w:after="240"/>
        <w:ind w:left="567" w:hanging="567"/>
        <w:contextualSpacing w:val="0"/>
        <w:jc w:val="both"/>
        <w:rPr>
          <w:rFonts w:ascii="Times New Roman" w:hAnsi="Times New Roman" w:cs="Times New Roman"/>
          <w:b/>
          <w:sz w:val="24"/>
          <w:highlight w:val="yellow"/>
          <w:lang w:val="id-ID"/>
        </w:rPr>
      </w:pPr>
      <w:r w:rsidRPr="007E5F06">
        <w:rPr>
          <w:rFonts w:ascii="Times New Roman" w:hAnsi="Times New Roman" w:cs="Times New Roman"/>
          <w:sz w:val="24"/>
          <w:highlight w:val="yellow"/>
          <w:lang w:val="id-ID"/>
        </w:rPr>
        <w:t>Pengawas Pekerjaan adalah petugas atau pegawai yang ditunjuk PIHAK PERTAMA untuk mengawasi pelaksanaan pekerjaan ini</w:t>
      </w:r>
    </w:p>
    <w:p w14:paraId="4D6777A2" w14:textId="20235D62"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commentRangeStart w:id="1"/>
      <w:r w:rsidRPr="007E5F06">
        <w:rPr>
          <w:rFonts w:ascii="Times New Roman" w:hAnsi="Times New Roman" w:cs="Times New Roman"/>
          <w:color w:val="000000"/>
          <w:sz w:val="24"/>
          <w:szCs w:val="24"/>
          <w:highlight w:val="yellow"/>
          <w:lang w:val="id-ID"/>
        </w:rPr>
        <w:t xml:space="preserve">Pemeliharaan adalah pekerjaan merawat, memperbaiki atau mengganti suku cadang dari suatu Peralatan dalam upaya mempertahankan atau bahkan meningkatkan kinerja Peralatan tersebut yang dilakukan secara terencana dan teratur sekurang-kurangnya sesuai dengan prosedur perawatan Peralatan yang berpedoman kepada </w:t>
      </w:r>
      <w:r w:rsidRPr="007E5F06">
        <w:rPr>
          <w:rFonts w:ascii="Times New Roman" w:hAnsi="Times New Roman" w:cs="Times New Roman"/>
          <w:i/>
          <w:iCs/>
          <w:color w:val="000000"/>
          <w:sz w:val="24"/>
          <w:szCs w:val="24"/>
          <w:highlight w:val="yellow"/>
          <w:lang w:val="id-ID"/>
        </w:rPr>
        <w:t>maintenance manual book</w:t>
      </w:r>
      <w:r w:rsidRPr="007E5F06">
        <w:rPr>
          <w:rFonts w:ascii="Times New Roman" w:hAnsi="Times New Roman" w:cs="Times New Roman"/>
          <w:color w:val="000000"/>
          <w:sz w:val="24"/>
          <w:szCs w:val="24"/>
          <w:highlight w:val="yellow"/>
          <w:lang w:val="id-ID"/>
        </w:rPr>
        <w:t xml:space="preserve"> Peralatan sehingga Peralatan terhindar dari kegagalan beroperasi </w:t>
      </w:r>
      <w:r w:rsidRPr="007E5F06">
        <w:rPr>
          <w:rFonts w:ascii="Times New Roman" w:hAnsi="Times New Roman" w:cs="Times New Roman"/>
          <w:i/>
          <w:iCs/>
          <w:color w:val="000000"/>
          <w:sz w:val="24"/>
          <w:szCs w:val="24"/>
          <w:highlight w:val="yellow"/>
          <w:lang w:val="id-ID"/>
        </w:rPr>
        <w:t>(failure)</w:t>
      </w:r>
      <w:r w:rsidRPr="007E5F06">
        <w:rPr>
          <w:rFonts w:ascii="Times New Roman" w:hAnsi="Times New Roman" w:cs="Times New Roman"/>
          <w:color w:val="000000"/>
          <w:sz w:val="24"/>
          <w:szCs w:val="24"/>
          <w:highlight w:val="yellow"/>
          <w:lang w:val="id-ID"/>
        </w:rPr>
        <w:t>.</w:t>
      </w:r>
    </w:p>
    <w:p w14:paraId="156564E9"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i/>
          <w:iCs/>
          <w:sz w:val="24"/>
          <w:szCs w:val="24"/>
          <w:highlight w:val="yellow"/>
          <w:lang w:val="id-ID"/>
        </w:rPr>
        <w:t>Spare Part</w:t>
      </w:r>
      <w:r w:rsidRPr="007E5F06">
        <w:rPr>
          <w:rFonts w:ascii="Times New Roman" w:hAnsi="Times New Roman" w:cs="Times New Roman"/>
          <w:sz w:val="24"/>
          <w:szCs w:val="24"/>
          <w:highlight w:val="yellow"/>
          <w:lang w:val="id-ID"/>
        </w:rPr>
        <w:t>/ Suku Cadang adalah bagian atau komponen dari suatu alat/mesin berupa mekanikal maupun elektrikal yang mendukung alat/mesin tersebut beroperasi sesuai dengan performansinya.</w:t>
      </w:r>
    </w:p>
    <w:p w14:paraId="0BE27846"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i/>
          <w:iCs/>
          <w:color w:val="000000"/>
          <w:sz w:val="24"/>
          <w:szCs w:val="24"/>
          <w:highlight w:val="yellow"/>
          <w:lang w:val="id-ID"/>
        </w:rPr>
        <w:t>Software</w:t>
      </w:r>
      <w:r w:rsidRPr="007E5F06">
        <w:rPr>
          <w:rFonts w:ascii="Times New Roman" w:hAnsi="Times New Roman" w:cs="Times New Roman"/>
          <w:color w:val="000000"/>
          <w:sz w:val="24"/>
          <w:szCs w:val="24"/>
          <w:highlight w:val="yellow"/>
          <w:lang w:val="id-ID"/>
        </w:rPr>
        <w:t xml:space="preserve"> adalah perangkat lunak berupa sistem komputerisasi yang dibutuhkan dalam perencanaan </w:t>
      </w:r>
      <w:r w:rsidRPr="007E5F06">
        <w:rPr>
          <w:rFonts w:ascii="Times New Roman" w:hAnsi="Times New Roman" w:cs="Times New Roman"/>
          <w:i/>
          <w:iCs/>
          <w:color w:val="000000"/>
          <w:sz w:val="24"/>
          <w:szCs w:val="24"/>
          <w:highlight w:val="yellow"/>
          <w:lang w:val="id-ID"/>
        </w:rPr>
        <w:t>maintenance</w:t>
      </w:r>
      <w:r w:rsidRPr="007E5F06">
        <w:rPr>
          <w:rFonts w:ascii="Times New Roman" w:hAnsi="Times New Roman" w:cs="Times New Roman"/>
          <w:color w:val="000000"/>
          <w:sz w:val="24"/>
          <w:szCs w:val="24"/>
          <w:highlight w:val="yellow"/>
          <w:lang w:val="id-ID"/>
        </w:rPr>
        <w:t>, pengendalian suku cadang dan manajemen gudang/</w:t>
      </w:r>
      <w:r w:rsidRPr="007E5F06">
        <w:rPr>
          <w:rFonts w:ascii="Times New Roman" w:hAnsi="Times New Roman" w:cs="Times New Roman"/>
          <w:i/>
          <w:iCs/>
          <w:color w:val="000000"/>
          <w:sz w:val="24"/>
          <w:szCs w:val="24"/>
          <w:highlight w:val="yellow"/>
          <w:lang w:val="id-ID"/>
        </w:rPr>
        <w:t>store</w:t>
      </w:r>
      <w:r w:rsidRPr="007E5F06">
        <w:rPr>
          <w:rFonts w:ascii="Times New Roman" w:hAnsi="Times New Roman" w:cs="Times New Roman"/>
          <w:color w:val="000000"/>
          <w:sz w:val="24"/>
          <w:szCs w:val="24"/>
          <w:highlight w:val="yellow"/>
          <w:lang w:val="id-ID"/>
        </w:rPr>
        <w:t>.</w:t>
      </w:r>
    </w:p>
    <w:p w14:paraId="72D0E1B3"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bCs/>
          <w:color w:val="000000"/>
          <w:sz w:val="24"/>
          <w:szCs w:val="24"/>
          <w:highlight w:val="yellow"/>
          <w:lang w:val="id-ID"/>
        </w:rPr>
        <w:t>Terminal Operating System (TOS)</w:t>
      </w:r>
      <w:r w:rsidRPr="007E5F06">
        <w:rPr>
          <w:rFonts w:ascii="Times New Roman" w:hAnsi="Times New Roman" w:cs="Times New Roman"/>
          <w:color w:val="000000"/>
          <w:sz w:val="24"/>
          <w:szCs w:val="24"/>
          <w:highlight w:val="yellow"/>
          <w:lang w:val="id-ID"/>
        </w:rPr>
        <w:t xml:space="preserve"> adalah sistem informasi yang digunakan oleh PT Prima Terminal Petikemas untuk manajemen pergerakan barang, petikemas, alat bongkar muat, keuangan dan administrasi lainnya</w:t>
      </w:r>
    </w:p>
    <w:p w14:paraId="1D955241"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bookmarkStart w:id="2" w:name="_Hlk60903524"/>
      <w:r w:rsidRPr="007E5F06">
        <w:rPr>
          <w:rFonts w:ascii="Times New Roman" w:hAnsi="Times New Roman" w:cs="Times New Roman"/>
          <w:sz w:val="24"/>
          <w:szCs w:val="24"/>
          <w:highlight w:val="yellow"/>
          <w:lang w:val="id-ID"/>
        </w:rPr>
        <w:t>Harga Lumpsum adalah jumlah harga yang pasti dan tetap atas pengadaan barang/jasa dan penyelesaian seluruh pekerjaan dalam batas waktu tertentu serta sesuai dengan risiko yang mungkin terjadi dalam proses penyelesaian pekerjaan yang sepenuhnya ditanggung oleh Pelaksana Pekerjaan</w:t>
      </w:r>
      <w:bookmarkEnd w:id="2"/>
      <w:r w:rsidRPr="007E5F06">
        <w:rPr>
          <w:rFonts w:ascii="Times New Roman" w:hAnsi="Times New Roman" w:cs="Times New Roman"/>
          <w:sz w:val="24"/>
          <w:szCs w:val="24"/>
          <w:highlight w:val="yellow"/>
          <w:lang w:val="id-ID"/>
        </w:rPr>
        <w:t>.</w:t>
      </w:r>
    </w:p>
    <w:p w14:paraId="6E76BF7F"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sz w:val="24"/>
          <w:szCs w:val="24"/>
          <w:highlight w:val="yellow"/>
          <w:lang w:val="id-ID"/>
        </w:rPr>
        <w:t>Harga Satuan adalah harga yang pasti dan tetap untuk setiap satuan barang/jasa yang diadakan/dikerjakan dengan spesifikasi teknis tertentu dan batas waktu tertentu dalam suatu ruang lingkup pekerjaan.</w:t>
      </w:r>
    </w:p>
    <w:p w14:paraId="1CD5A9AB"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sz w:val="24"/>
          <w:szCs w:val="24"/>
          <w:highlight w:val="yellow"/>
          <w:lang w:val="id-ID"/>
        </w:rPr>
        <w:t xml:space="preserve">Pekerjaan Tambahan adalah pekerjaan tertentu yang dibutuhkan dalam rangka mempertahankan kondisi </w:t>
      </w:r>
      <w:r w:rsidRPr="007E5F06">
        <w:rPr>
          <w:rFonts w:ascii="Times New Roman" w:hAnsi="Times New Roman" w:cs="Times New Roman"/>
          <w:i/>
          <w:iCs/>
          <w:sz w:val="24"/>
          <w:szCs w:val="24"/>
          <w:highlight w:val="yellow"/>
          <w:lang w:val="id-ID"/>
        </w:rPr>
        <w:t>part</w:t>
      </w:r>
      <w:r w:rsidRPr="007E5F06">
        <w:rPr>
          <w:rFonts w:ascii="Times New Roman" w:hAnsi="Times New Roman" w:cs="Times New Roman"/>
          <w:sz w:val="24"/>
          <w:szCs w:val="24"/>
          <w:highlight w:val="yellow"/>
          <w:lang w:val="id-ID"/>
        </w:rPr>
        <w:t xml:space="preserve">/komponen Peralatan, dimana pekerjaan ini membutuhkan </w:t>
      </w:r>
      <w:r w:rsidRPr="007E5F06">
        <w:rPr>
          <w:rFonts w:ascii="Times New Roman" w:hAnsi="Times New Roman" w:cs="Times New Roman"/>
          <w:i/>
          <w:iCs/>
          <w:sz w:val="24"/>
          <w:szCs w:val="24"/>
          <w:highlight w:val="yellow"/>
          <w:lang w:val="id-ID"/>
        </w:rPr>
        <w:t>tools</w:t>
      </w:r>
      <w:r w:rsidRPr="007E5F06">
        <w:rPr>
          <w:rFonts w:ascii="Times New Roman" w:hAnsi="Times New Roman" w:cs="Times New Roman"/>
          <w:sz w:val="24"/>
          <w:szCs w:val="24"/>
          <w:highlight w:val="yellow"/>
          <w:lang w:val="id-ID"/>
        </w:rPr>
        <w:t xml:space="preserve"> dan atau keahlian khusus (spesialisasi tertentu). </w:t>
      </w:r>
    </w:p>
    <w:p w14:paraId="4BDAD631"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i/>
          <w:color w:val="000000"/>
          <w:sz w:val="24"/>
          <w:szCs w:val="24"/>
          <w:highlight w:val="yellow"/>
          <w:lang w:val="id-ID"/>
        </w:rPr>
        <w:t xml:space="preserve">Troubleshooting </w:t>
      </w:r>
      <w:r w:rsidRPr="007E5F06">
        <w:rPr>
          <w:rFonts w:ascii="Times New Roman" w:hAnsi="Times New Roman" w:cs="Times New Roman"/>
          <w:color w:val="000000"/>
          <w:sz w:val="24"/>
          <w:szCs w:val="24"/>
          <w:highlight w:val="yellow"/>
          <w:lang w:val="id-ID"/>
        </w:rPr>
        <w:t xml:space="preserve">adalah kegiatan untuk menemukan kendala yang terjadi pada peralatan bongkar muat guna mengembalikan kondisi peralatan menjadi normal dan siap dioperasikan </w:t>
      </w:r>
    </w:p>
    <w:p w14:paraId="2558042C"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color w:val="000000"/>
          <w:sz w:val="24"/>
          <w:szCs w:val="24"/>
          <w:highlight w:val="yellow"/>
          <w:lang w:val="id-ID"/>
        </w:rPr>
        <w:t>Tenaga Kerja Shift adalah personil yang bekerja berdasarkan suatu pergeseran atau penetapan jam kerja yang terjadi selama satu kali 24 jam.</w:t>
      </w:r>
      <w:commentRangeEnd w:id="1"/>
      <w:r w:rsidR="00766EE8">
        <w:rPr>
          <w:rStyle w:val="CommentReference"/>
        </w:rPr>
        <w:commentReference w:id="1"/>
      </w:r>
    </w:p>
    <w:p w14:paraId="3CA4D4D1" w14:textId="77777777" w:rsidR="00286EB6" w:rsidRPr="00CB24C5"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lang w:val="nl-NL"/>
        </w:rPr>
      </w:pPr>
      <w:commentRangeStart w:id="3"/>
      <w:r w:rsidRPr="007E5F06">
        <w:rPr>
          <w:rFonts w:ascii="Times New Roman" w:hAnsi="Times New Roman" w:cs="Times New Roman"/>
          <w:color w:val="000000"/>
          <w:sz w:val="24"/>
          <w:szCs w:val="24"/>
          <w:highlight w:val="yellow"/>
          <w:lang w:val="nl-NL"/>
        </w:rPr>
        <w:t>Tenaga Non- Shift adalah personil yang bekerja selama 8 (delapan) jam perhari dan tidak mengalami persegeran jam kerja</w:t>
      </w:r>
      <w:r w:rsidRPr="00CB24C5">
        <w:rPr>
          <w:rFonts w:ascii="Times New Roman" w:hAnsi="Times New Roman" w:cs="Times New Roman"/>
          <w:color w:val="000000"/>
          <w:sz w:val="24"/>
          <w:szCs w:val="24"/>
          <w:lang w:val="nl-NL"/>
        </w:rPr>
        <w:t>.</w:t>
      </w:r>
      <w:commentRangeEnd w:id="3"/>
      <w:r w:rsidR="00766EE8">
        <w:rPr>
          <w:rStyle w:val="CommentReference"/>
        </w:rPr>
        <w:commentReference w:id="3"/>
      </w:r>
    </w:p>
    <w:p w14:paraId="3CF8964B" w14:textId="5588D3F1" w:rsidR="003151BF" w:rsidRPr="0012790B" w:rsidRDefault="003151BF" w:rsidP="00E8183B">
      <w:pPr>
        <w:pStyle w:val="ListParagraph"/>
        <w:numPr>
          <w:ilvl w:val="0"/>
          <w:numId w:val="23"/>
        </w:numPr>
        <w:spacing w:before="120" w:after="240"/>
        <w:ind w:left="567" w:hanging="567"/>
        <w:jc w:val="both"/>
        <w:rPr>
          <w:rFonts w:ascii="Times New Roman" w:hAnsi="Times New Roman" w:cs="Times New Roman"/>
          <w:i/>
          <w:sz w:val="24"/>
          <w:lang w:val="id-ID"/>
        </w:rPr>
      </w:pPr>
      <w:r w:rsidRPr="00CB24C5">
        <w:rPr>
          <w:rFonts w:ascii="Times New Roman" w:hAnsi="Times New Roman" w:cs="Times New Roman"/>
          <w:sz w:val="24"/>
          <w:lang w:val="id-ID"/>
        </w:rPr>
        <w:lastRenderedPageBreak/>
        <w:t>Rencana Kerja dan Syarat (RKS) adalah</w:t>
      </w:r>
      <w:r w:rsidR="00D778DB" w:rsidRPr="00CB24C5">
        <w:rPr>
          <w:rFonts w:ascii="Times New Roman" w:hAnsi="Times New Roman" w:cs="Times New Roman"/>
          <w:sz w:val="24"/>
          <w:lang w:val="id-ID"/>
        </w:rPr>
        <w:t xml:space="preserve"> dokumen yang merupakan satu kesatuan yang tidak terpisahkan dari </w:t>
      </w:r>
      <w:r w:rsidR="00441243" w:rsidRPr="00CB24C5">
        <w:rPr>
          <w:rFonts w:ascii="Times New Roman" w:hAnsi="Times New Roman" w:cs="Times New Roman"/>
          <w:sz w:val="24"/>
          <w:lang w:val="id-ID"/>
        </w:rPr>
        <w:t>Perjanjian</w:t>
      </w:r>
      <w:r w:rsidR="00D778DB" w:rsidRPr="00CB24C5">
        <w:rPr>
          <w:rFonts w:ascii="Times New Roman" w:hAnsi="Times New Roman" w:cs="Times New Roman"/>
          <w:sz w:val="24"/>
          <w:lang w:val="id-ID"/>
        </w:rPr>
        <w:t xml:space="preserve"> pekerjaan ini, dimana dokumen tersebut juga digunakan sebagai acuan dalam pelaksanaan pekerjaan ini.</w:t>
      </w:r>
    </w:p>
    <w:p w14:paraId="7D37AECC" w14:textId="77777777" w:rsidR="0012790B" w:rsidRPr="0012790B" w:rsidRDefault="0012790B" w:rsidP="0012790B">
      <w:pPr>
        <w:pStyle w:val="ListParagraph"/>
        <w:spacing w:before="120" w:after="240"/>
        <w:ind w:left="567"/>
        <w:jc w:val="both"/>
        <w:rPr>
          <w:rFonts w:ascii="Times New Roman" w:hAnsi="Times New Roman" w:cs="Times New Roman"/>
          <w:i/>
          <w:sz w:val="24"/>
          <w:lang w:val="id-ID"/>
        </w:rPr>
      </w:pPr>
    </w:p>
    <w:p w14:paraId="6B12C676" w14:textId="6BFDA167" w:rsidR="0012790B" w:rsidRPr="000219E3" w:rsidRDefault="0012790B" w:rsidP="00E8183B">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sz w:val="24"/>
          <w:lang w:val="id-ID"/>
        </w:rPr>
        <w:t xml:space="preserve">Perawatan Pencegahan (Preventive Maintenance) </w:t>
      </w:r>
      <w:r w:rsidR="001D5EA9">
        <w:rPr>
          <w:rFonts w:ascii="Times New Roman" w:hAnsi="Times New Roman" w:cs="Times New Roman"/>
          <w:sz w:val="24"/>
          <w:lang w:val="id-ID"/>
        </w:rPr>
        <w:t>.................................</w:t>
      </w:r>
    </w:p>
    <w:p w14:paraId="55D322F5" w14:textId="55124808"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HHT</w:t>
      </w:r>
    </w:p>
    <w:p w14:paraId="39624585" w14:textId="56C5F14A"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VMT</w:t>
      </w:r>
    </w:p>
    <w:p w14:paraId="02C67FC0" w14:textId="1ACDC4B2"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TT</w:t>
      </w:r>
    </w:p>
    <w:p w14:paraId="62FF90FE" w14:textId="5A4DE24F"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Acces Point</w:t>
      </w:r>
    </w:p>
    <w:p w14:paraId="78EFCAAF" w14:textId="30FF5FC0"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Kiosk K</w:t>
      </w:r>
    </w:p>
    <w:p w14:paraId="50092031" w14:textId="6D6FEDE9"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OCR</w:t>
      </w:r>
    </w:p>
    <w:p w14:paraId="7A06E2A6" w14:textId="1B49D654"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 xml:space="preserve">Perangkat Keras </w:t>
      </w:r>
    </w:p>
    <w:p w14:paraId="7AB00691" w14:textId="77777777" w:rsidR="000219E3" w:rsidRP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p>
    <w:p w14:paraId="23F06B5B" w14:textId="77777777" w:rsidR="00BC32B6" w:rsidRPr="003A6DEE" w:rsidRDefault="00BC32B6" w:rsidP="00BC32B6">
      <w:pPr>
        <w:pStyle w:val="ListParagraph"/>
        <w:spacing w:after="120"/>
        <w:ind w:left="567"/>
        <w:jc w:val="both"/>
        <w:rPr>
          <w:rFonts w:ascii="Times New Roman" w:hAnsi="Times New Roman" w:cs="Times New Roman"/>
          <w:i/>
          <w:sz w:val="24"/>
          <w:lang w:val="id-ID"/>
        </w:rPr>
      </w:pPr>
    </w:p>
    <w:p w14:paraId="201C8271" w14:textId="77777777" w:rsidR="0066294A" w:rsidRDefault="0066294A" w:rsidP="00744DA2">
      <w:pPr>
        <w:spacing w:before="120" w:after="0"/>
        <w:jc w:val="center"/>
        <w:rPr>
          <w:rFonts w:ascii="Times New Roman" w:hAnsi="Times New Roman" w:cs="Times New Roman"/>
          <w:b/>
          <w:sz w:val="24"/>
          <w:lang w:val="id-ID"/>
        </w:rPr>
      </w:pPr>
    </w:p>
    <w:p w14:paraId="417F3E37" w14:textId="2CF72393" w:rsidR="00744DA2" w:rsidRDefault="00AB6EAD" w:rsidP="00744DA2">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2</w:t>
      </w:r>
    </w:p>
    <w:p w14:paraId="4982A337" w14:textId="77777777" w:rsidR="00744DA2" w:rsidRDefault="00744DA2" w:rsidP="00744DA2">
      <w:pPr>
        <w:spacing w:after="120"/>
        <w:jc w:val="center"/>
        <w:rPr>
          <w:rFonts w:ascii="Times New Roman" w:hAnsi="Times New Roman" w:cs="Times New Roman"/>
          <w:b/>
          <w:sz w:val="24"/>
          <w:lang w:val="id-ID"/>
        </w:rPr>
      </w:pPr>
      <w:r>
        <w:rPr>
          <w:rFonts w:ascii="Times New Roman" w:hAnsi="Times New Roman" w:cs="Times New Roman"/>
          <w:b/>
          <w:sz w:val="24"/>
          <w:lang w:val="id-ID"/>
        </w:rPr>
        <w:t>RUANG LINGKUP</w:t>
      </w:r>
    </w:p>
    <w:p w14:paraId="33BC49A7" w14:textId="77777777" w:rsidR="00A754F9" w:rsidRDefault="00A754F9" w:rsidP="00317BB2">
      <w:pPr>
        <w:pStyle w:val="ListParagraph"/>
        <w:spacing w:after="120" w:line="276" w:lineRule="auto"/>
        <w:ind w:left="0"/>
        <w:contextualSpacing w:val="0"/>
        <w:jc w:val="both"/>
        <w:rPr>
          <w:rFonts w:ascii="Times New Roman" w:hAnsi="Times New Roman" w:cs="Times New Roman"/>
          <w:sz w:val="24"/>
          <w:lang w:val="id-ID"/>
        </w:rPr>
      </w:pPr>
      <w:r w:rsidRPr="008A1E45">
        <w:rPr>
          <w:rFonts w:ascii="Times New Roman" w:hAnsi="Times New Roman" w:cs="Times New Roman"/>
          <w:sz w:val="24"/>
          <w:lang w:val="id-ID"/>
        </w:rPr>
        <w:t>Ruang lingkup pekerjaan meliputi sebagai berikut :</w:t>
      </w:r>
    </w:p>
    <w:p w14:paraId="596248E2" w14:textId="440EA33B" w:rsidR="00905A69" w:rsidRPr="00F443FB" w:rsidRDefault="00CD2EC7" w:rsidP="00317BB2">
      <w:pPr>
        <w:pStyle w:val="ListParagraph"/>
        <w:numPr>
          <w:ilvl w:val="1"/>
          <w:numId w:val="19"/>
        </w:numPr>
        <w:spacing w:after="120" w:line="276" w:lineRule="auto"/>
        <w:ind w:left="426" w:hanging="426"/>
        <w:contextualSpacing w:val="0"/>
        <w:jc w:val="both"/>
        <w:rPr>
          <w:rFonts w:ascii="Times New Roman" w:hAnsi="Times New Roman" w:cs="Times New Roman"/>
          <w:sz w:val="24"/>
          <w:szCs w:val="24"/>
          <w:lang w:val="id-ID"/>
        </w:rPr>
      </w:pPr>
      <w:bookmarkStart w:id="4" w:name="_Hlk44576949"/>
      <w:r w:rsidRPr="00CD2EC7">
        <w:rPr>
          <w:rFonts w:ascii="Times New Roman" w:hAnsi="Times New Roman" w:cs="Times New Roman"/>
          <w:sz w:val="24"/>
          <w:lang w:val="id-ID"/>
        </w:rPr>
        <w:t>Auto Gate</w:t>
      </w:r>
      <w:r w:rsidR="00DC7229" w:rsidRPr="00CB24C5">
        <w:rPr>
          <w:rFonts w:ascii="Times New Roman" w:hAnsi="Times New Roman" w:cs="Times New Roman"/>
          <w:sz w:val="24"/>
          <w:lang w:val="id-ID"/>
        </w:rPr>
        <w:t>:</w:t>
      </w:r>
    </w:p>
    <w:p w14:paraId="631E2EC9" w14:textId="77777777" w:rsidR="00854DE4" w:rsidRPr="00F443FB" w:rsidRDefault="00310C17" w:rsidP="00854DE4">
      <w:pPr>
        <w:pStyle w:val="ListParagraph"/>
        <w:numPr>
          <w:ilvl w:val="0"/>
          <w:numId w:val="26"/>
        </w:numPr>
        <w:spacing w:after="120" w:line="276" w:lineRule="auto"/>
        <w:ind w:left="851" w:hanging="425"/>
        <w:contextualSpacing w:val="0"/>
        <w:jc w:val="both"/>
        <w:rPr>
          <w:rFonts w:ascii="Times New Roman" w:hAnsi="Times New Roman" w:cs="Times New Roman"/>
          <w:sz w:val="24"/>
          <w:szCs w:val="24"/>
          <w:lang w:val="id-ID"/>
        </w:rPr>
      </w:pPr>
      <w:r w:rsidRPr="00F443FB">
        <w:rPr>
          <w:rFonts w:ascii="Times New Roman" w:hAnsi="Times New Roman" w:cs="Times New Roman"/>
          <w:sz w:val="24"/>
          <w:szCs w:val="24"/>
          <w:lang w:val="id-ID"/>
        </w:rPr>
        <w:t xml:space="preserve">Dilakukan </w:t>
      </w:r>
      <w:commentRangeStart w:id="5"/>
      <w:r w:rsidRPr="00F443FB">
        <w:rPr>
          <w:rFonts w:ascii="Times New Roman" w:hAnsi="Times New Roman" w:cs="Times New Roman"/>
          <w:sz w:val="24"/>
          <w:szCs w:val="24"/>
          <w:lang w:val="id-ID"/>
        </w:rPr>
        <w:t xml:space="preserve">pemeliharaan Perangkat </w:t>
      </w:r>
      <w:commentRangeEnd w:id="5"/>
      <w:r w:rsidR="00766EE8" w:rsidRPr="00F443FB">
        <w:rPr>
          <w:rStyle w:val="CommentReference"/>
          <w:sz w:val="24"/>
          <w:szCs w:val="24"/>
        </w:rPr>
        <w:commentReference w:id="5"/>
      </w:r>
      <w:r w:rsidRPr="00F443FB">
        <w:rPr>
          <w:rFonts w:ascii="Times New Roman" w:hAnsi="Times New Roman" w:cs="Times New Roman"/>
          <w:sz w:val="24"/>
          <w:szCs w:val="24"/>
          <w:lang w:val="id-ID"/>
        </w:rPr>
        <w:t xml:space="preserve">sesuai dengan jadwal dan lingkup </w:t>
      </w:r>
      <w:r w:rsidRPr="00F443FB">
        <w:rPr>
          <w:rFonts w:ascii="Times New Roman" w:hAnsi="Times New Roman" w:cs="Times New Roman"/>
          <w:i/>
          <w:sz w:val="24"/>
          <w:szCs w:val="24"/>
          <w:lang w:val="id-ID"/>
        </w:rPr>
        <w:t>Preventive Maintenance</w:t>
      </w:r>
      <w:r w:rsidRPr="00F443FB">
        <w:rPr>
          <w:rFonts w:ascii="Times New Roman" w:hAnsi="Times New Roman" w:cs="Times New Roman"/>
          <w:sz w:val="24"/>
          <w:szCs w:val="24"/>
          <w:lang w:val="id-ID"/>
        </w:rPr>
        <w:t xml:space="preserve"> untuk Kios-K dan </w:t>
      </w:r>
      <w:commentRangeStart w:id="6"/>
      <w:r w:rsidRPr="00F443FB">
        <w:rPr>
          <w:rFonts w:ascii="Times New Roman" w:hAnsi="Times New Roman" w:cs="Times New Roman"/>
          <w:i/>
          <w:sz w:val="24"/>
          <w:szCs w:val="24"/>
          <w:lang w:val="id-ID"/>
        </w:rPr>
        <w:t>Optical Character Recognition</w:t>
      </w:r>
      <w:r w:rsidRPr="00F443FB">
        <w:rPr>
          <w:rFonts w:ascii="Times New Roman" w:hAnsi="Times New Roman" w:cs="Times New Roman"/>
          <w:sz w:val="24"/>
          <w:szCs w:val="24"/>
          <w:lang w:val="id-ID"/>
        </w:rPr>
        <w:t xml:space="preserve"> (OCR)</w:t>
      </w:r>
      <w:commentRangeEnd w:id="6"/>
      <w:r w:rsidR="00766EE8" w:rsidRPr="00F443FB">
        <w:rPr>
          <w:rStyle w:val="CommentReference"/>
          <w:sz w:val="24"/>
          <w:szCs w:val="24"/>
        </w:rPr>
        <w:commentReference w:id="6"/>
      </w:r>
      <w:r w:rsidRPr="00F443FB">
        <w:rPr>
          <w:rFonts w:ascii="Times New Roman" w:hAnsi="Times New Roman" w:cs="Times New Roman"/>
          <w:sz w:val="24"/>
          <w:szCs w:val="24"/>
          <w:lang w:val="id-ID"/>
        </w:rPr>
        <w:t>, dilakukan perbaikan bila terjadi kerusakan dan pergantian part bila perlu dilakukan pergantian;</w:t>
      </w:r>
    </w:p>
    <w:p w14:paraId="70911702" w14:textId="210BF762" w:rsidR="00EF1E9F" w:rsidRPr="00F443FB" w:rsidRDefault="0003395E" w:rsidP="00854DE4">
      <w:pPr>
        <w:pStyle w:val="ListParagraph"/>
        <w:numPr>
          <w:ilvl w:val="0"/>
          <w:numId w:val="26"/>
        </w:numPr>
        <w:spacing w:after="120" w:line="276" w:lineRule="auto"/>
        <w:ind w:left="851" w:hanging="425"/>
        <w:contextualSpacing w:val="0"/>
        <w:jc w:val="both"/>
        <w:rPr>
          <w:rFonts w:ascii="Times New Roman" w:hAnsi="Times New Roman" w:cs="Times New Roman"/>
          <w:sz w:val="24"/>
          <w:szCs w:val="24"/>
          <w:lang w:val="id-ID"/>
        </w:rPr>
      </w:pPr>
      <w:r w:rsidRPr="00F443FB">
        <w:rPr>
          <w:rFonts w:ascii="Times New Roman" w:hAnsi="Times New Roman" w:cs="Times New Roman"/>
          <w:sz w:val="24"/>
          <w:szCs w:val="24"/>
          <w:lang w:val="sv-SE"/>
        </w:rPr>
        <w:t xml:space="preserve">Dilakukan Perbaikan Perangkat </w:t>
      </w:r>
      <w:r w:rsidRPr="00F443FB">
        <w:rPr>
          <w:rFonts w:ascii="Times New Roman" w:hAnsi="Times New Roman" w:cs="Times New Roman"/>
          <w:i/>
          <w:iCs/>
          <w:sz w:val="24"/>
          <w:szCs w:val="24"/>
          <w:lang w:val="sv-SE"/>
        </w:rPr>
        <w:t xml:space="preserve">Barrier Gate </w:t>
      </w:r>
      <w:r w:rsidRPr="00F443FB">
        <w:rPr>
          <w:rFonts w:ascii="Times New Roman" w:hAnsi="Times New Roman" w:cs="Times New Roman"/>
          <w:sz w:val="24"/>
          <w:szCs w:val="24"/>
          <w:lang w:val="sv-SE"/>
        </w:rPr>
        <w:t xml:space="preserve">di </w:t>
      </w:r>
      <w:r w:rsidRPr="00F443FB">
        <w:rPr>
          <w:rFonts w:ascii="Times New Roman" w:hAnsi="Times New Roman" w:cs="Times New Roman"/>
          <w:i/>
          <w:iCs/>
          <w:sz w:val="24"/>
          <w:szCs w:val="24"/>
          <w:lang w:val="sv-SE"/>
        </w:rPr>
        <w:t>Main Gate</w:t>
      </w:r>
      <w:r w:rsidRPr="00F443FB">
        <w:rPr>
          <w:rFonts w:ascii="Times New Roman" w:hAnsi="Times New Roman" w:cs="Times New Roman"/>
          <w:sz w:val="24"/>
          <w:szCs w:val="24"/>
          <w:lang w:val="sv-SE"/>
        </w:rPr>
        <w:t xml:space="preserve">, bila terjadi kerusakan dan pergantian </w:t>
      </w:r>
      <w:r w:rsidRPr="00F443FB">
        <w:rPr>
          <w:rFonts w:ascii="Times New Roman" w:hAnsi="Times New Roman" w:cs="Times New Roman"/>
          <w:i/>
          <w:iCs/>
          <w:sz w:val="24"/>
          <w:szCs w:val="24"/>
          <w:lang w:val="sv-SE"/>
        </w:rPr>
        <w:t>part</w:t>
      </w:r>
      <w:r w:rsidRPr="00F443FB">
        <w:rPr>
          <w:rFonts w:ascii="Times New Roman" w:hAnsi="Times New Roman" w:cs="Times New Roman"/>
          <w:sz w:val="24"/>
          <w:szCs w:val="24"/>
          <w:lang w:val="sv-SE"/>
        </w:rPr>
        <w:t xml:space="preserve"> bila perlu dilakukan pergantian;</w:t>
      </w:r>
    </w:p>
    <w:p w14:paraId="01ADD3D6" w14:textId="77777777" w:rsidR="003047B6" w:rsidRPr="00F443FB" w:rsidRDefault="00334FF4" w:rsidP="003047B6">
      <w:pPr>
        <w:pStyle w:val="ListParagraph"/>
        <w:numPr>
          <w:ilvl w:val="0"/>
          <w:numId w:val="26"/>
        </w:numPr>
        <w:spacing w:after="120" w:line="276" w:lineRule="auto"/>
        <w:ind w:left="851" w:hanging="425"/>
        <w:jc w:val="both"/>
        <w:rPr>
          <w:rFonts w:ascii="Times New Roman" w:hAnsi="Times New Roman" w:cs="Times New Roman"/>
          <w:sz w:val="24"/>
          <w:szCs w:val="24"/>
          <w:lang w:val="id-ID"/>
        </w:rPr>
      </w:pPr>
      <w:r w:rsidRPr="00F443FB">
        <w:rPr>
          <w:rFonts w:ascii="Times New Roman" w:hAnsi="Times New Roman" w:cs="Times New Roman"/>
          <w:sz w:val="24"/>
          <w:szCs w:val="24"/>
          <w:lang w:val="id-ID"/>
        </w:rPr>
        <w:t xml:space="preserve">Melakukan Relokasi </w:t>
      </w:r>
      <w:r w:rsidRPr="00F443FB">
        <w:rPr>
          <w:rFonts w:ascii="Times New Roman" w:hAnsi="Times New Roman" w:cs="Times New Roman"/>
          <w:i/>
          <w:iCs/>
          <w:sz w:val="24"/>
          <w:szCs w:val="24"/>
          <w:lang w:val="id-ID"/>
        </w:rPr>
        <w:t xml:space="preserve">RFID </w:t>
      </w:r>
      <w:proofErr w:type="spellStart"/>
      <w:r w:rsidRPr="00F443FB">
        <w:rPr>
          <w:rFonts w:ascii="Times New Roman" w:hAnsi="Times New Roman" w:cs="Times New Roman"/>
          <w:i/>
          <w:iCs/>
          <w:sz w:val="24"/>
          <w:szCs w:val="24"/>
          <w:lang w:val="id-ID"/>
        </w:rPr>
        <w:t>Reader</w:t>
      </w:r>
      <w:proofErr w:type="spellEnd"/>
      <w:r w:rsidRPr="00F443FB">
        <w:rPr>
          <w:rFonts w:ascii="Times New Roman" w:hAnsi="Times New Roman" w:cs="Times New Roman"/>
          <w:sz w:val="24"/>
          <w:szCs w:val="24"/>
          <w:lang w:val="id-ID"/>
        </w:rPr>
        <w:t xml:space="preserve"> di </w:t>
      </w:r>
      <w:r w:rsidRPr="00F443FB">
        <w:rPr>
          <w:rFonts w:ascii="Times New Roman" w:hAnsi="Times New Roman" w:cs="Times New Roman"/>
          <w:i/>
          <w:iCs/>
          <w:sz w:val="24"/>
          <w:szCs w:val="24"/>
          <w:lang w:val="id-ID"/>
        </w:rPr>
        <w:t xml:space="preserve">Main </w:t>
      </w:r>
      <w:proofErr w:type="spellStart"/>
      <w:r w:rsidRPr="00F443FB">
        <w:rPr>
          <w:rFonts w:ascii="Times New Roman" w:hAnsi="Times New Roman" w:cs="Times New Roman"/>
          <w:i/>
          <w:iCs/>
          <w:sz w:val="24"/>
          <w:szCs w:val="24"/>
          <w:lang w:val="id-ID"/>
        </w:rPr>
        <w:t>Gate</w:t>
      </w:r>
      <w:proofErr w:type="spellEnd"/>
      <w:r w:rsidRPr="00F443FB">
        <w:rPr>
          <w:rFonts w:ascii="Times New Roman" w:hAnsi="Times New Roman" w:cs="Times New Roman"/>
          <w:sz w:val="24"/>
          <w:szCs w:val="24"/>
          <w:lang w:val="id-ID"/>
        </w:rPr>
        <w:t xml:space="preserve"> dari sisi kiri ke sisi kanan masing-masing </w:t>
      </w:r>
      <w:proofErr w:type="spellStart"/>
      <w:r w:rsidRPr="00F443FB">
        <w:rPr>
          <w:rFonts w:ascii="Times New Roman" w:hAnsi="Times New Roman" w:cs="Times New Roman"/>
          <w:i/>
          <w:iCs/>
          <w:sz w:val="24"/>
          <w:szCs w:val="24"/>
          <w:lang w:val="id-ID"/>
        </w:rPr>
        <w:t>lanes</w:t>
      </w:r>
      <w:proofErr w:type="spellEnd"/>
      <w:r w:rsidR="003047B6" w:rsidRPr="00F443FB">
        <w:rPr>
          <w:rFonts w:ascii="Times New Roman" w:hAnsi="Times New Roman" w:cs="Times New Roman"/>
          <w:i/>
          <w:iCs/>
          <w:sz w:val="24"/>
          <w:szCs w:val="24"/>
          <w:lang w:val="id-ID"/>
        </w:rPr>
        <w:t>;</w:t>
      </w:r>
    </w:p>
    <w:p w14:paraId="42B7AF4E" w14:textId="04A458BE" w:rsidR="003047B6" w:rsidRPr="00F443FB" w:rsidRDefault="003047B6" w:rsidP="003047B6">
      <w:pPr>
        <w:pStyle w:val="ListParagraph"/>
        <w:numPr>
          <w:ilvl w:val="0"/>
          <w:numId w:val="26"/>
        </w:numPr>
        <w:spacing w:after="120" w:line="276" w:lineRule="auto"/>
        <w:ind w:left="851" w:hanging="425"/>
        <w:jc w:val="both"/>
        <w:rPr>
          <w:rFonts w:ascii="Times New Roman" w:hAnsi="Times New Roman" w:cs="Times New Roman"/>
          <w:sz w:val="24"/>
          <w:szCs w:val="24"/>
          <w:lang w:val="id-ID"/>
        </w:rPr>
      </w:pPr>
      <w:proofErr w:type="spellStart"/>
      <w:r w:rsidRPr="00F443FB">
        <w:rPr>
          <w:rFonts w:ascii="Times New Roman" w:hAnsi="Times New Roman" w:cs="Times New Roman"/>
          <w:sz w:val="24"/>
          <w:szCs w:val="24"/>
          <w:lang w:val="id-ID"/>
        </w:rPr>
        <w:t>Penyesuaian</w:t>
      </w:r>
      <w:proofErr w:type="spellEnd"/>
      <w:r w:rsidRPr="00F443FB">
        <w:rPr>
          <w:rFonts w:ascii="Times New Roman" w:hAnsi="Times New Roman" w:cs="Times New Roman"/>
          <w:sz w:val="24"/>
          <w:szCs w:val="24"/>
          <w:lang w:val="id-ID"/>
        </w:rPr>
        <w:t xml:space="preserve"> fisik </w:t>
      </w:r>
      <w:proofErr w:type="spellStart"/>
      <w:r w:rsidRPr="00F443FB">
        <w:rPr>
          <w:rFonts w:ascii="Times New Roman" w:hAnsi="Times New Roman" w:cs="Times New Roman"/>
          <w:sz w:val="24"/>
          <w:szCs w:val="24"/>
          <w:lang w:val="id-ID"/>
        </w:rPr>
        <w:t>KiosK</w:t>
      </w:r>
      <w:proofErr w:type="spellEnd"/>
      <w:r w:rsidRPr="00F443FB">
        <w:rPr>
          <w:rFonts w:ascii="Times New Roman" w:hAnsi="Times New Roman" w:cs="Times New Roman"/>
          <w:sz w:val="24"/>
          <w:szCs w:val="24"/>
          <w:lang w:val="id-ID"/>
        </w:rPr>
        <w:t xml:space="preserve"> agar kertas </w:t>
      </w:r>
      <w:proofErr w:type="spellStart"/>
      <w:r w:rsidRPr="00F443FB">
        <w:rPr>
          <w:rFonts w:ascii="Times New Roman" w:hAnsi="Times New Roman" w:cs="Times New Roman"/>
          <w:sz w:val="24"/>
          <w:szCs w:val="24"/>
          <w:lang w:val="id-ID"/>
        </w:rPr>
        <w:t>job</w:t>
      </w:r>
      <w:proofErr w:type="spellEnd"/>
      <w:r w:rsidRPr="00F443FB">
        <w:rPr>
          <w:rFonts w:ascii="Times New Roman" w:hAnsi="Times New Roman" w:cs="Times New Roman"/>
          <w:sz w:val="24"/>
          <w:szCs w:val="24"/>
          <w:lang w:val="id-ID"/>
        </w:rPr>
        <w:t xml:space="preserve"> order/CEIR tidak terkena air hujan pada saat </w:t>
      </w:r>
      <w:proofErr w:type="spellStart"/>
      <w:r w:rsidRPr="00F443FB">
        <w:rPr>
          <w:rFonts w:ascii="Times New Roman" w:hAnsi="Times New Roman" w:cs="Times New Roman"/>
          <w:sz w:val="24"/>
          <w:szCs w:val="24"/>
          <w:lang w:val="id-ID"/>
        </w:rPr>
        <w:t>driver</w:t>
      </w:r>
      <w:proofErr w:type="spellEnd"/>
      <w:r w:rsidRPr="00F443FB">
        <w:rPr>
          <w:rFonts w:ascii="Times New Roman" w:hAnsi="Times New Roman" w:cs="Times New Roman"/>
          <w:sz w:val="24"/>
          <w:szCs w:val="24"/>
          <w:lang w:val="id-ID"/>
        </w:rPr>
        <w:t xml:space="preserve"> truk eksternal melakukan </w:t>
      </w:r>
      <w:proofErr w:type="spellStart"/>
      <w:r w:rsidRPr="00F443FB">
        <w:rPr>
          <w:rFonts w:ascii="Times New Roman" w:hAnsi="Times New Roman" w:cs="Times New Roman"/>
          <w:sz w:val="24"/>
          <w:szCs w:val="24"/>
          <w:lang w:val="id-ID"/>
        </w:rPr>
        <w:t>scan</w:t>
      </w:r>
      <w:proofErr w:type="spellEnd"/>
      <w:r w:rsidRPr="00F443FB">
        <w:rPr>
          <w:rFonts w:ascii="Times New Roman" w:hAnsi="Times New Roman" w:cs="Times New Roman"/>
          <w:sz w:val="24"/>
          <w:szCs w:val="24"/>
          <w:lang w:val="id-ID"/>
        </w:rPr>
        <w:t xml:space="preserve"> </w:t>
      </w:r>
      <w:proofErr w:type="spellStart"/>
      <w:r w:rsidRPr="00F443FB">
        <w:rPr>
          <w:rFonts w:ascii="Times New Roman" w:hAnsi="Times New Roman" w:cs="Times New Roman"/>
          <w:sz w:val="24"/>
          <w:szCs w:val="24"/>
          <w:lang w:val="id-ID"/>
        </w:rPr>
        <w:t>job</w:t>
      </w:r>
      <w:proofErr w:type="spellEnd"/>
      <w:r w:rsidRPr="00F443FB">
        <w:rPr>
          <w:rFonts w:ascii="Times New Roman" w:hAnsi="Times New Roman" w:cs="Times New Roman"/>
          <w:sz w:val="24"/>
          <w:szCs w:val="24"/>
          <w:lang w:val="id-ID"/>
        </w:rPr>
        <w:t xml:space="preserve"> order</w:t>
      </w:r>
      <w:r w:rsidRPr="00F443FB">
        <w:rPr>
          <w:rFonts w:ascii="Times New Roman" w:hAnsi="Times New Roman" w:cs="Times New Roman"/>
          <w:sz w:val="24"/>
          <w:szCs w:val="24"/>
        </w:rPr>
        <w:t>.</w:t>
      </w:r>
    </w:p>
    <w:p w14:paraId="17B9168F" w14:textId="77777777" w:rsidR="0003395E" w:rsidRPr="00CB24C5" w:rsidRDefault="0003395E" w:rsidP="00317BB2">
      <w:pPr>
        <w:pStyle w:val="ListParagraph"/>
        <w:spacing w:after="120" w:line="276" w:lineRule="auto"/>
        <w:ind w:left="851"/>
        <w:jc w:val="both"/>
        <w:rPr>
          <w:rFonts w:ascii="Times New Roman" w:hAnsi="Times New Roman" w:cs="Times New Roman"/>
          <w:sz w:val="24"/>
          <w:lang w:val="id-ID"/>
        </w:rPr>
      </w:pPr>
    </w:p>
    <w:p w14:paraId="7131E764" w14:textId="77777777" w:rsidR="003E58BC" w:rsidRPr="003E58BC" w:rsidRDefault="003E58BC"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lang w:val="id-ID"/>
        </w:rPr>
      </w:pPr>
      <w:bookmarkStart w:id="7" w:name="_Hlk44577008"/>
      <w:bookmarkEnd w:id="4"/>
      <w:r>
        <w:rPr>
          <w:rFonts w:ascii="Times New Roman" w:hAnsi="Times New Roman" w:cs="Times New Roman"/>
          <w:sz w:val="24"/>
        </w:rPr>
        <w:t>Waiting Area:</w:t>
      </w:r>
    </w:p>
    <w:p w14:paraId="29E25094" w14:textId="163DB0CA" w:rsidR="0031068C" w:rsidRDefault="003E58BC" w:rsidP="00317BB2">
      <w:pPr>
        <w:pStyle w:val="ListParagraph"/>
        <w:numPr>
          <w:ilvl w:val="3"/>
          <w:numId w:val="19"/>
        </w:numPr>
        <w:spacing w:after="120" w:line="276" w:lineRule="auto"/>
        <w:ind w:left="868" w:hanging="434"/>
        <w:contextualSpacing w:val="0"/>
        <w:jc w:val="both"/>
        <w:rPr>
          <w:rFonts w:ascii="Times New Roman" w:hAnsi="Times New Roman" w:cs="Times New Roman"/>
          <w:sz w:val="24"/>
          <w:lang w:val="id-ID"/>
        </w:rPr>
      </w:pPr>
      <w:r w:rsidRPr="003E58BC">
        <w:rPr>
          <w:rFonts w:ascii="Times New Roman" w:hAnsi="Times New Roman" w:cs="Times New Roman"/>
          <w:sz w:val="24"/>
          <w:lang w:val="id-ID"/>
        </w:rPr>
        <w:t xml:space="preserve">Dilakukan </w:t>
      </w:r>
      <w:commentRangeStart w:id="8"/>
      <w:r w:rsidRPr="003E58BC">
        <w:rPr>
          <w:rFonts w:ascii="Times New Roman" w:hAnsi="Times New Roman" w:cs="Times New Roman"/>
          <w:sz w:val="24"/>
          <w:lang w:val="id-ID"/>
        </w:rPr>
        <w:t xml:space="preserve">pemeliharaan Perangkat </w:t>
      </w:r>
      <w:commentRangeEnd w:id="8"/>
      <w:r w:rsidR="00766EE8">
        <w:rPr>
          <w:rStyle w:val="CommentReference"/>
        </w:rPr>
        <w:commentReference w:id="8"/>
      </w:r>
      <w:r w:rsidRPr="003E58BC">
        <w:rPr>
          <w:rFonts w:ascii="Times New Roman" w:hAnsi="Times New Roman" w:cs="Times New Roman"/>
          <w:sz w:val="24"/>
          <w:lang w:val="id-ID"/>
        </w:rPr>
        <w:t xml:space="preserve">sesuai dengan jadwal dan lingkup </w:t>
      </w:r>
      <w:r w:rsidRPr="009B218B">
        <w:rPr>
          <w:rFonts w:ascii="Times New Roman" w:hAnsi="Times New Roman" w:cs="Times New Roman"/>
          <w:i/>
          <w:sz w:val="24"/>
          <w:lang w:val="id-ID"/>
        </w:rPr>
        <w:t>Preventive Maintenance</w:t>
      </w:r>
      <w:r w:rsidRPr="003E58BC">
        <w:rPr>
          <w:rFonts w:ascii="Times New Roman" w:hAnsi="Times New Roman" w:cs="Times New Roman"/>
          <w:sz w:val="24"/>
          <w:lang w:val="id-ID"/>
        </w:rPr>
        <w:t xml:space="preserve"> untuk </w:t>
      </w:r>
      <w:r w:rsidRPr="009B218B">
        <w:rPr>
          <w:rFonts w:ascii="Times New Roman" w:hAnsi="Times New Roman" w:cs="Times New Roman"/>
          <w:i/>
          <w:sz w:val="24"/>
          <w:lang w:val="id-ID"/>
        </w:rPr>
        <w:t>Videotron</w:t>
      </w:r>
      <w:r w:rsidRPr="003E58BC">
        <w:rPr>
          <w:rFonts w:ascii="Times New Roman" w:hAnsi="Times New Roman" w:cs="Times New Roman"/>
          <w:sz w:val="24"/>
          <w:lang w:val="id-ID"/>
        </w:rPr>
        <w:t>, dilakukan perbaikan bila terjadi kerusakan dan pergantian part bila perlu dilakukan pergantian;</w:t>
      </w:r>
    </w:p>
    <w:p w14:paraId="57B405DB" w14:textId="092779C6" w:rsidR="003E58BC" w:rsidRPr="00F443FB" w:rsidRDefault="003E58BC" w:rsidP="00317BB2">
      <w:pPr>
        <w:pStyle w:val="ListParagraph"/>
        <w:numPr>
          <w:ilvl w:val="3"/>
          <w:numId w:val="19"/>
        </w:numPr>
        <w:spacing w:after="120" w:line="276" w:lineRule="auto"/>
        <w:ind w:left="868" w:hanging="434"/>
        <w:contextualSpacing w:val="0"/>
        <w:jc w:val="both"/>
        <w:rPr>
          <w:rFonts w:ascii="Times New Roman" w:hAnsi="Times New Roman" w:cs="Times New Roman"/>
          <w:sz w:val="24"/>
          <w:lang w:val="id-ID"/>
        </w:rPr>
      </w:pPr>
      <w:r w:rsidRPr="003E58BC">
        <w:rPr>
          <w:rFonts w:ascii="Times New Roman" w:hAnsi="Times New Roman" w:cs="Times New Roman"/>
          <w:sz w:val="24"/>
          <w:lang w:val="id-ID"/>
        </w:rPr>
        <w:t xml:space="preserve">Dilakukan Perbaikan Perangkat </w:t>
      </w:r>
      <w:r w:rsidRPr="009B218B">
        <w:rPr>
          <w:rFonts w:ascii="Times New Roman" w:hAnsi="Times New Roman" w:cs="Times New Roman"/>
          <w:i/>
          <w:sz w:val="24"/>
          <w:lang w:val="id-ID"/>
        </w:rPr>
        <w:t>Barrier Gate</w:t>
      </w:r>
      <w:r w:rsidRPr="003E58BC">
        <w:rPr>
          <w:rFonts w:ascii="Times New Roman" w:hAnsi="Times New Roman" w:cs="Times New Roman"/>
          <w:sz w:val="24"/>
          <w:lang w:val="id-ID"/>
        </w:rPr>
        <w:t xml:space="preserve"> di </w:t>
      </w:r>
      <w:r w:rsidRPr="009B218B">
        <w:rPr>
          <w:rFonts w:ascii="Times New Roman" w:hAnsi="Times New Roman" w:cs="Times New Roman"/>
          <w:i/>
          <w:sz w:val="24"/>
          <w:lang w:val="id-ID"/>
        </w:rPr>
        <w:t>Waiting Area</w:t>
      </w:r>
      <w:r w:rsidRPr="003E58BC">
        <w:rPr>
          <w:rFonts w:ascii="Times New Roman" w:hAnsi="Times New Roman" w:cs="Times New Roman"/>
          <w:sz w:val="24"/>
          <w:lang w:val="id-ID"/>
        </w:rPr>
        <w:t>, bila terjadi kerusakan dan pergantian part bila perlu dilakukan pergantian</w:t>
      </w:r>
      <w:r w:rsidR="00F443FB">
        <w:rPr>
          <w:rFonts w:ascii="Times New Roman" w:hAnsi="Times New Roman" w:cs="Times New Roman"/>
          <w:sz w:val="24"/>
        </w:rPr>
        <w:t>;</w:t>
      </w:r>
    </w:p>
    <w:p w14:paraId="4A776111" w14:textId="47BC530E" w:rsidR="00F443FB" w:rsidRPr="001522ED" w:rsidRDefault="00F443FB" w:rsidP="00317BB2">
      <w:pPr>
        <w:pStyle w:val="ListParagraph"/>
        <w:numPr>
          <w:ilvl w:val="3"/>
          <w:numId w:val="19"/>
        </w:numPr>
        <w:spacing w:after="120" w:line="276" w:lineRule="auto"/>
        <w:ind w:left="868" w:hanging="434"/>
        <w:contextualSpacing w:val="0"/>
        <w:jc w:val="both"/>
        <w:rPr>
          <w:rFonts w:ascii="Times New Roman" w:hAnsi="Times New Roman" w:cs="Times New Roman"/>
          <w:sz w:val="24"/>
          <w:lang w:val="id-ID"/>
        </w:rPr>
      </w:pPr>
      <w:r>
        <w:rPr>
          <w:rFonts w:ascii="Times New Roman" w:hAnsi="Times New Roman" w:cs="Times New Roman"/>
          <w:sz w:val="24"/>
        </w:rPr>
        <w:t xml:space="preserve">Penambahan </w:t>
      </w:r>
      <w:proofErr w:type="spellStart"/>
      <w:r>
        <w:rPr>
          <w:rFonts w:ascii="Times New Roman" w:hAnsi="Times New Roman" w:cs="Times New Roman"/>
          <w:sz w:val="24"/>
        </w:rPr>
        <w:t>tiang</w:t>
      </w:r>
      <w:proofErr w:type="spellEnd"/>
      <w:r>
        <w:rPr>
          <w:rFonts w:ascii="Times New Roman" w:hAnsi="Times New Roman" w:cs="Times New Roman"/>
          <w:sz w:val="24"/>
        </w:rPr>
        <w:t xml:space="preserve"> dan </w:t>
      </w:r>
      <w:proofErr w:type="spellStart"/>
      <w:r>
        <w:rPr>
          <w:rFonts w:ascii="Times New Roman" w:hAnsi="Times New Roman" w:cs="Times New Roman"/>
          <w:sz w:val="24"/>
        </w:rPr>
        <w:t>instalasi</w:t>
      </w:r>
      <w:proofErr w:type="spellEnd"/>
      <w:r>
        <w:rPr>
          <w:rFonts w:ascii="Times New Roman" w:hAnsi="Times New Roman" w:cs="Times New Roman"/>
          <w:sz w:val="24"/>
        </w:rPr>
        <w:t xml:space="preserve"> RFID Reader di Exception Area</w:t>
      </w:r>
    </w:p>
    <w:p w14:paraId="2A92EF4D" w14:textId="0962F5F6" w:rsidR="00905A69" w:rsidRPr="00B550C0" w:rsidRDefault="00B550C0"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lang w:val="id-ID"/>
        </w:rPr>
      </w:pPr>
      <w:r w:rsidRPr="00B550C0">
        <w:rPr>
          <w:rFonts w:ascii="Times New Roman" w:hAnsi="Times New Roman" w:cs="Times New Roman"/>
          <w:sz w:val="24"/>
          <w:lang w:val="id-ID"/>
        </w:rPr>
        <w:t>Container Yard (CY) dan Dermaga</w:t>
      </w:r>
      <w:r w:rsidR="00B75281">
        <w:rPr>
          <w:rFonts w:ascii="Times New Roman" w:hAnsi="Times New Roman" w:cs="Times New Roman"/>
          <w:i/>
          <w:sz w:val="24"/>
        </w:rPr>
        <w:t>.</w:t>
      </w:r>
    </w:p>
    <w:p w14:paraId="34828615" w14:textId="4D1EB9FE" w:rsidR="00B550C0" w:rsidRDefault="00B550C0" w:rsidP="00317BB2">
      <w:pPr>
        <w:pStyle w:val="ListParagraph"/>
        <w:spacing w:after="120" w:line="276" w:lineRule="auto"/>
        <w:ind w:left="420"/>
        <w:contextualSpacing w:val="0"/>
        <w:jc w:val="both"/>
        <w:rPr>
          <w:rFonts w:ascii="Times New Roman" w:hAnsi="Times New Roman" w:cs="Times New Roman"/>
          <w:sz w:val="24"/>
          <w:lang w:val="id-ID"/>
        </w:rPr>
      </w:pPr>
      <w:r w:rsidRPr="00B550C0">
        <w:rPr>
          <w:rFonts w:ascii="Times New Roman" w:hAnsi="Times New Roman" w:cs="Times New Roman"/>
          <w:sz w:val="24"/>
          <w:lang w:val="id-ID"/>
        </w:rPr>
        <w:t xml:space="preserve">Dilakukan pemeliharaan Perangkat sesuai dengan jadwal dan lingkup </w:t>
      </w:r>
      <w:r w:rsidRPr="009B218B">
        <w:rPr>
          <w:rFonts w:ascii="Times New Roman" w:hAnsi="Times New Roman" w:cs="Times New Roman"/>
          <w:i/>
          <w:sz w:val="24"/>
          <w:lang w:val="id-ID"/>
        </w:rPr>
        <w:t>Preventive Maintenance</w:t>
      </w:r>
      <w:r w:rsidRPr="00B550C0">
        <w:rPr>
          <w:rFonts w:ascii="Times New Roman" w:hAnsi="Times New Roman" w:cs="Times New Roman"/>
          <w:sz w:val="24"/>
          <w:lang w:val="id-ID"/>
        </w:rPr>
        <w:t xml:space="preserve">, dilakukan perbaikan bila terjadi kerusakan dan pergantian </w:t>
      </w:r>
      <w:r w:rsidRPr="009B218B">
        <w:rPr>
          <w:rFonts w:ascii="Times New Roman" w:hAnsi="Times New Roman" w:cs="Times New Roman"/>
          <w:i/>
          <w:sz w:val="24"/>
          <w:lang w:val="id-ID"/>
        </w:rPr>
        <w:t>part</w:t>
      </w:r>
      <w:r w:rsidRPr="00B550C0">
        <w:rPr>
          <w:rFonts w:ascii="Times New Roman" w:hAnsi="Times New Roman" w:cs="Times New Roman"/>
          <w:sz w:val="24"/>
          <w:lang w:val="id-ID"/>
        </w:rPr>
        <w:t xml:space="preserve"> bila perlu dilakukan pergantian terhadap perangkat mobile sebagai berikut:</w:t>
      </w:r>
    </w:p>
    <w:p w14:paraId="2ED22662" w14:textId="30071EB0" w:rsidR="00B550C0" w:rsidRPr="00B550C0" w:rsidRDefault="00B550C0" w:rsidP="00317BB2">
      <w:pPr>
        <w:pStyle w:val="ListParagraph"/>
        <w:numPr>
          <w:ilvl w:val="3"/>
          <w:numId w:val="19"/>
        </w:numPr>
        <w:spacing w:after="120" w:line="276" w:lineRule="auto"/>
        <w:ind w:left="854" w:hanging="434"/>
        <w:jc w:val="both"/>
        <w:rPr>
          <w:rFonts w:ascii="Times New Roman" w:hAnsi="Times New Roman" w:cs="Times New Roman"/>
          <w:sz w:val="24"/>
          <w:szCs w:val="24"/>
        </w:rPr>
      </w:pPr>
      <w:r w:rsidRPr="00B550C0">
        <w:rPr>
          <w:rFonts w:ascii="Times New Roman" w:hAnsi="Times New Roman" w:cs="Times New Roman"/>
          <w:i/>
          <w:iCs/>
          <w:sz w:val="24"/>
          <w:szCs w:val="24"/>
          <w:lang w:val="sv-SE"/>
        </w:rPr>
        <w:lastRenderedPageBreak/>
        <w:t>Hand Held Terminal</w:t>
      </w:r>
      <w:r w:rsidRPr="00B550C0">
        <w:rPr>
          <w:rFonts w:ascii="Times New Roman" w:hAnsi="Times New Roman" w:cs="Times New Roman"/>
          <w:sz w:val="24"/>
          <w:szCs w:val="24"/>
          <w:lang w:val="sv-SE"/>
        </w:rPr>
        <w:t xml:space="preserve"> (HHT);</w:t>
      </w:r>
    </w:p>
    <w:p w14:paraId="1C31161D" w14:textId="6C3B5EBD" w:rsidR="00B550C0" w:rsidRPr="00B550C0" w:rsidRDefault="00B550C0" w:rsidP="00317BB2">
      <w:pPr>
        <w:pStyle w:val="ListParagraph"/>
        <w:numPr>
          <w:ilvl w:val="3"/>
          <w:numId w:val="19"/>
        </w:numPr>
        <w:spacing w:after="120" w:line="276" w:lineRule="auto"/>
        <w:ind w:left="854" w:hanging="434"/>
        <w:jc w:val="both"/>
        <w:rPr>
          <w:rFonts w:ascii="Times New Roman" w:hAnsi="Times New Roman" w:cs="Times New Roman"/>
          <w:sz w:val="24"/>
          <w:szCs w:val="24"/>
        </w:rPr>
      </w:pPr>
      <w:r w:rsidRPr="00B550C0">
        <w:rPr>
          <w:rFonts w:ascii="Times New Roman" w:hAnsi="Times New Roman" w:cs="Times New Roman"/>
          <w:i/>
          <w:iCs/>
          <w:sz w:val="24"/>
          <w:szCs w:val="24"/>
          <w:lang w:val="sv-SE"/>
        </w:rPr>
        <w:t>Vehicle Mounted Terminal</w:t>
      </w:r>
      <w:r w:rsidRPr="00B550C0">
        <w:rPr>
          <w:rFonts w:ascii="Times New Roman" w:hAnsi="Times New Roman" w:cs="Times New Roman"/>
          <w:sz w:val="24"/>
          <w:szCs w:val="24"/>
          <w:lang w:val="sv-SE"/>
        </w:rPr>
        <w:t xml:space="preserve"> (VMT) di </w:t>
      </w:r>
      <w:r w:rsidRPr="00B550C0">
        <w:rPr>
          <w:rFonts w:ascii="Times New Roman" w:hAnsi="Times New Roman" w:cs="Times New Roman"/>
          <w:i/>
          <w:iCs/>
          <w:sz w:val="24"/>
          <w:szCs w:val="24"/>
          <w:lang w:val="sv-SE"/>
        </w:rPr>
        <w:t>Terminal Tractor</w:t>
      </w:r>
      <w:r w:rsidRPr="00B550C0">
        <w:rPr>
          <w:rFonts w:ascii="Times New Roman" w:hAnsi="Times New Roman" w:cs="Times New Roman"/>
          <w:sz w:val="24"/>
          <w:szCs w:val="24"/>
          <w:lang w:val="sv-SE"/>
        </w:rPr>
        <w:t xml:space="preserve"> (TT);</w:t>
      </w:r>
    </w:p>
    <w:p w14:paraId="3CAE660E" w14:textId="32650059" w:rsidR="00B550C0" w:rsidRPr="00B550C0" w:rsidRDefault="00B550C0" w:rsidP="00317BB2">
      <w:pPr>
        <w:pStyle w:val="ListParagraph"/>
        <w:numPr>
          <w:ilvl w:val="3"/>
          <w:numId w:val="19"/>
        </w:numPr>
        <w:spacing w:after="120" w:line="276" w:lineRule="auto"/>
        <w:ind w:left="854" w:hanging="434"/>
        <w:jc w:val="both"/>
        <w:rPr>
          <w:rFonts w:ascii="Times New Roman" w:hAnsi="Times New Roman" w:cs="Times New Roman"/>
          <w:sz w:val="24"/>
          <w:szCs w:val="24"/>
        </w:rPr>
      </w:pPr>
      <w:r w:rsidRPr="00B550C0">
        <w:rPr>
          <w:rFonts w:ascii="Times New Roman" w:hAnsi="Times New Roman" w:cs="Times New Roman"/>
          <w:i/>
          <w:iCs/>
          <w:sz w:val="24"/>
          <w:szCs w:val="24"/>
          <w:lang w:val="sv-SE"/>
        </w:rPr>
        <w:t>Access Point;</w:t>
      </w:r>
    </w:p>
    <w:p w14:paraId="7E4F93FF" w14:textId="77777777" w:rsidR="00184D69" w:rsidRPr="00184D69" w:rsidRDefault="00B550C0" w:rsidP="00184D69">
      <w:pPr>
        <w:pStyle w:val="ListParagraph"/>
        <w:numPr>
          <w:ilvl w:val="3"/>
          <w:numId w:val="19"/>
        </w:numPr>
        <w:spacing w:after="120" w:line="276" w:lineRule="auto"/>
        <w:ind w:left="854" w:hanging="434"/>
        <w:jc w:val="both"/>
        <w:rPr>
          <w:rFonts w:ascii="Times New Roman" w:hAnsi="Times New Roman" w:cs="Times New Roman"/>
          <w:sz w:val="24"/>
          <w:szCs w:val="24"/>
        </w:rPr>
      </w:pPr>
      <w:r w:rsidRPr="00B550C0">
        <w:rPr>
          <w:rFonts w:ascii="Times New Roman" w:hAnsi="Times New Roman" w:cs="Times New Roman"/>
          <w:sz w:val="24"/>
          <w:szCs w:val="24"/>
          <w:lang w:val="sv-SE"/>
        </w:rPr>
        <w:t>Perangkat Jaringan.</w:t>
      </w:r>
    </w:p>
    <w:p w14:paraId="71C6A373" w14:textId="341EA2A5" w:rsidR="009B218B" w:rsidRPr="00184D69" w:rsidRDefault="00184D69" w:rsidP="001468CF">
      <w:pPr>
        <w:pStyle w:val="ListParagraph"/>
        <w:numPr>
          <w:ilvl w:val="3"/>
          <w:numId w:val="19"/>
        </w:numPr>
        <w:spacing w:after="120" w:line="276" w:lineRule="auto"/>
        <w:ind w:left="854" w:hanging="434"/>
        <w:jc w:val="both"/>
        <w:rPr>
          <w:rFonts w:ascii="Times New Roman" w:hAnsi="Times New Roman" w:cs="Times New Roman"/>
          <w:sz w:val="24"/>
          <w:szCs w:val="24"/>
          <w:lang w:val="nl-NL"/>
        </w:rPr>
      </w:pPr>
      <w:proofErr w:type="spellStart"/>
      <w:r w:rsidRPr="00184D69">
        <w:rPr>
          <w:rFonts w:ascii="Times New Roman" w:hAnsi="Times New Roman" w:cs="Times New Roman"/>
          <w:sz w:val="24"/>
          <w:szCs w:val="24"/>
          <w:lang w:val="nl-NL"/>
        </w:rPr>
        <w:t>Melakukan</w:t>
      </w:r>
      <w:proofErr w:type="spellEnd"/>
      <w:r w:rsidRPr="00184D69">
        <w:rPr>
          <w:rFonts w:ascii="Times New Roman" w:hAnsi="Times New Roman" w:cs="Times New Roman"/>
          <w:sz w:val="24"/>
          <w:szCs w:val="24"/>
          <w:lang w:val="nl-NL"/>
        </w:rPr>
        <w:t xml:space="preserve"> </w:t>
      </w:r>
      <w:proofErr w:type="spellStart"/>
      <w:r w:rsidRPr="00184D69">
        <w:rPr>
          <w:rFonts w:ascii="Times New Roman" w:hAnsi="Times New Roman" w:cs="Times New Roman"/>
          <w:sz w:val="24"/>
          <w:szCs w:val="24"/>
          <w:lang w:val="nl-NL"/>
        </w:rPr>
        <w:t>konfigurasi</w:t>
      </w:r>
      <w:proofErr w:type="spellEnd"/>
      <w:r w:rsidRPr="00184D69">
        <w:rPr>
          <w:rFonts w:ascii="Times New Roman" w:hAnsi="Times New Roman" w:cs="Times New Roman"/>
          <w:sz w:val="24"/>
          <w:szCs w:val="24"/>
          <w:lang w:val="nl-NL"/>
        </w:rPr>
        <w:t xml:space="preserve"> </w:t>
      </w:r>
      <w:proofErr w:type="spellStart"/>
      <w:r w:rsidRPr="00184D69">
        <w:rPr>
          <w:rFonts w:ascii="Times New Roman" w:hAnsi="Times New Roman" w:cs="Times New Roman"/>
          <w:sz w:val="24"/>
          <w:szCs w:val="24"/>
          <w:lang w:val="nl-NL"/>
        </w:rPr>
        <w:t>dengan</w:t>
      </w:r>
      <w:proofErr w:type="spellEnd"/>
      <w:r w:rsidRPr="00184D69">
        <w:rPr>
          <w:rFonts w:ascii="Times New Roman" w:hAnsi="Times New Roman" w:cs="Times New Roman"/>
          <w:sz w:val="24"/>
          <w:szCs w:val="24"/>
          <w:lang w:val="nl-NL"/>
        </w:rPr>
        <w:t xml:space="preserve"> </w:t>
      </w:r>
      <w:proofErr w:type="spellStart"/>
      <w:r w:rsidRPr="00184D69">
        <w:rPr>
          <w:rFonts w:ascii="Times New Roman" w:hAnsi="Times New Roman" w:cs="Times New Roman"/>
          <w:sz w:val="24"/>
          <w:szCs w:val="24"/>
          <w:lang w:val="nl-NL"/>
        </w:rPr>
        <w:t>perangkat</w:t>
      </w:r>
      <w:proofErr w:type="spellEnd"/>
      <w:r w:rsidRPr="00184D69">
        <w:rPr>
          <w:rFonts w:ascii="Times New Roman" w:hAnsi="Times New Roman" w:cs="Times New Roman"/>
          <w:sz w:val="24"/>
          <w:szCs w:val="24"/>
          <w:lang w:val="nl-NL"/>
        </w:rPr>
        <w:t xml:space="preserve"> OCR di STS</w:t>
      </w:r>
    </w:p>
    <w:p w14:paraId="7756D7AB" w14:textId="77777777" w:rsidR="00766EE8" w:rsidRPr="00184D69" w:rsidRDefault="00766EE8" w:rsidP="009B218B">
      <w:pPr>
        <w:pStyle w:val="ListParagraph"/>
        <w:spacing w:after="120" w:line="276" w:lineRule="auto"/>
        <w:ind w:left="854"/>
        <w:jc w:val="both"/>
        <w:rPr>
          <w:rFonts w:ascii="Times New Roman" w:hAnsi="Times New Roman" w:cs="Times New Roman"/>
          <w:sz w:val="24"/>
          <w:szCs w:val="24"/>
          <w:lang w:val="nl-NL"/>
        </w:rPr>
      </w:pPr>
    </w:p>
    <w:bookmarkEnd w:id="7"/>
    <w:p w14:paraId="61F337B6" w14:textId="42A97848" w:rsidR="00905A69" w:rsidRDefault="00843F0D"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lang w:val="id-ID"/>
        </w:rPr>
      </w:pPr>
      <w:r w:rsidRPr="00860C4C">
        <w:rPr>
          <w:rFonts w:ascii="Times New Roman" w:hAnsi="Times New Roman" w:cs="Times New Roman"/>
          <w:i/>
          <w:iCs/>
          <w:sz w:val="24"/>
          <w:lang w:val="id-ID"/>
        </w:rPr>
        <w:t>Data Center (</w:t>
      </w:r>
      <w:proofErr w:type="spellStart"/>
      <w:r w:rsidRPr="00860C4C">
        <w:rPr>
          <w:rFonts w:ascii="Times New Roman" w:hAnsi="Times New Roman" w:cs="Times New Roman"/>
          <w:i/>
          <w:iCs/>
          <w:sz w:val="24"/>
          <w:lang w:val="id-ID"/>
        </w:rPr>
        <w:t>Workshop</w:t>
      </w:r>
      <w:proofErr w:type="spellEnd"/>
      <w:r w:rsidRPr="00860C4C">
        <w:rPr>
          <w:rFonts w:ascii="Times New Roman" w:hAnsi="Times New Roman" w:cs="Times New Roman"/>
          <w:i/>
          <w:iCs/>
          <w:sz w:val="24"/>
          <w:lang w:val="id-ID"/>
        </w:rPr>
        <w:t xml:space="preserve"> dan Power House)</w:t>
      </w:r>
      <w:r w:rsidR="00EF018E">
        <w:rPr>
          <w:rFonts w:ascii="Times New Roman" w:hAnsi="Times New Roman" w:cs="Times New Roman"/>
          <w:sz w:val="24"/>
          <w:lang w:val="id-ID"/>
        </w:rPr>
        <w:t>.</w:t>
      </w:r>
    </w:p>
    <w:p w14:paraId="7A783A1E" w14:textId="324E1846" w:rsidR="00C40BBF" w:rsidRDefault="00C67A82" w:rsidP="00317BB2">
      <w:pPr>
        <w:pStyle w:val="ListParagraph"/>
        <w:numPr>
          <w:ilvl w:val="3"/>
          <w:numId w:val="19"/>
        </w:numPr>
        <w:spacing w:after="120" w:line="276" w:lineRule="auto"/>
        <w:ind w:left="840" w:hanging="420"/>
        <w:contextualSpacing w:val="0"/>
        <w:jc w:val="both"/>
        <w:rPr>
          <w:rFonts w:ascii="Times New Roman" w:hAnsi="Times New Roman" w:cs="Times New Roman"/>
          <w:sz w:val="24"/>
          <w:lang w:val="it-IT"/>
        </w:rPr>
      </w:pPr>
      <w:commentRangeStart w:id="9"/>
      <w:r w:rsidRPr="00C67A82">
        <w:rPr>
          <w:rFonts w:ascii="Times New Roman" w:hAnsi="Times New Roman" w:cs="Times New Roman"/>
          <w:sz w:val="24"/>
          <w:lang w:val="it-IT"/>
        </w:rPr>
        <w:t xml:space="preserve">Perpanjangan </w:t>
      </w:r>
      <w:r w:rsidRPr="009B218B">
        <w:rPr>
          <w:rFonts w:ascii="Times New Roman" w:hAnsi="Times New Roman" w:cs="Times New Roman"/>
          <w:i/>
          <w:sz w:val="24"/>
          <w:lang w:val="it-IT"/>
        </w:rPr>
        <w:t>Annual Technical Support</w:t>
      </w:r>
      <w:r w:rsidRPr="00C67A82">
        <w:rPr>
          <w:rFonts w:ascii="Times New Roman" w:hAnsi="Times New Roman" w:cs="Times New Roman"/>
          <w:sz w:val="24"/>
          <w:lang w:val="it-IT"/>
        </w:rPr>
        <w:t xml:space="preserve"> (ATS) pada Perangkat </w:t>
      </w:r>
      <w:r w:rsidRPr="009B218B">
        <w:rPr>
          <w:rFonts w:ascii="Times New Roman" w:hAnsi="Times New Roman" w:cs="Times New Roman"/>
          <w:i/>
          <w:sz w:val="24"/>
          <w:lang w:val="it-IT"/>
        </w:rPr>
        <w:t>Oracle</w:t>
      </w:r>
      <w:r w:rsidRPr="00C67A82">
        <w:rPr>
          <w:rFonts w:ascii="Times New Roman" w:hAnsi="Times New Roman" w:cs="Times New Roman"/>
          <w:sz w:val="24"/>
          <w:lang w:val="it-IT"/>
        </w:rPr>
        <w:t xml:space="preserve"> (Server, Storage dan Switch) s.d Desember 2021</w:t>
      </w:r>
      <w:r>
        <w:rPr>
          <w:rFonts w:ascii="Times New Roman" w:hAnsi="Times New Roman" w:cs="Times New Roman"/>
          <w:sz w:val="24"/>
          <w:lang w:val="it-IT"/>
        </w:rPr>
        <w:t>;</w:t>
      </w:r>
      <w:commentRangeEnd w:id="9"/>
      <w:r w:rsidR="00766EE8">
        <w:rPr>
          <w:rStyle w:val="CommentReference"/>
        </w:rPr>
        <w:commentReference w:id="9"/>
      </w:r>
    </w:p>
    <w:p w14:paraId="79060813" w14:textId="0F018CBB" w:rsidR="00C67A82" w:rsidRPr="00C40BBF" w:rsidRDefault="00C67A82" w:rsidP="00317BB2">
      <w:pPr>
        <w:pStyle w:val="ListParagraph"/>
        <w:numPr>
          <w:ilvl w:val="3"/>
          <w:numId w:val="19"/>
        </w:numPr>
        <w:spacing w:after="120" w:line="276" w:lineRule="auto"/>
        <w:ind w:left="840" w:hanging="420"/>
        <w:contextualSpacing w:val="0"/>
        <w:jc w:val="both"/>
        <w:rPr>
          <w:rFonts w:ascii="Times New Roman" w:hAnsi="Times New Roman" w:cs="Times New Roman"/>
          <w:sz w:val="24"/>
          <w:lang w:val="it-IT"/>
        </w:rPr>
      </w:pPr>
      <w:r w:rsidRPr="00C67A82">
        <w:rPr>
          <w:rFonts w:ascii="Times New Roman" w:hAnsi="Times New Roman" w:cs="Times New Roman"/>
          <w:sz w:val="24"/>
          <w:lang w:val="it-IT"/>
        </w:rPr>
        <w:t xml:space="preserve">Dilakukan pemeliharaan Perangkat sesuai dengan jadwal dan lingkup </w:t>
      </w:r>
      <w:commentRangeStart w:id="10"/>
      <w:r w:rsidRPr="009B218B">
        <w:rPr>
          <w:rFonts w:ascii="Times New Roman" w:hAnsi="Times New Roman" w:cs="Times New Roman"/>
          <w:i/>
          <w:sz w:val="24"/>
          <w:lang w:val="it-IT"/>
        </w:rPr>
        <w:t>Preventive Maintenance</w:t>
      </w:r>
      <w:commentRangeEnd w:id="10"/>
      <w:r w:rsidR="00766EE8">
        <w:rPr>
          <w:rStyle w:val="CommentReference"/>
        </w:rPr>
        <w:commentReference w:id="10"/>
      </w:r>
      <w:r w:rsidRPr="00C67A82">
        <w:rPr>
          <w:rFonts w:ascii="Times New Roman" w:hAnsi="Times New Roman" w:cs="Times New Roman"/>
          <w:sz w:val="24"/>
          <w:lang w:val="it-IT"/>
        </w:rPr>
        <w:t>, dilakukan perbaikan bila terjadi kerusakan dan pergantian part bila perlu dilakukan pergantian untuk perangkat sesuai dengan poin 4.a</w:t>
      </w:r>
      <w:r w:rsidR="00A8153E">
        <w:rPr>
          <w:rFonts w:ascii="Times New Roman" w:hAnsi="Times New Roman" w:cs="Times New Roman"/>
          <w:sz w:val="24"/>
          <w:lang w:val="it-IT"/>
        </w:rPr>
        <w:t>.</w:t>
      </w:r>
    </w:p>
    <w:p w14:paraId="5139F6A4" w14:textId="613BAB0B" w:rsidR="008163A7" w:rsidRPr="00A96817" w:rsidRDefault="008F5CE5"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lang w:val="id-ID"/>
        </w:rPr>
      </w:pPr>
      <w:r w:rsidRPr="00334FF4">
        <w:rPr>
          <w:rFonts w:ascii="Times New Roman" w:hAnsi="Times New Roman" w:cs="Times New Roman"/>
          <w:i/>
          <w:iCs/>
          <w:sz w:val="24"/>
          <w:lang w:val="it-IT"/>
        </w:rPr>
        <w:t>Service Level</w:t>
      </w:r>
      <w:r w:rsidRPr="00334FF4">
        <w:rPr>
          <w:rFonts w:ascii="Times New Roman" w:hAnsi="Times New Roman" w:cs="Times New Roman"/>
          <w:sz w:val="24"/>
          <w:lang w:val="it-IT"/>
        </w:rPr>
        <w:t xml:space="preserve"> yang perlu dipenuhi</w:t>
      </w:r>
      <w:r w:rsidR="009B218B">
        <w:rPr>
          <w:rFonts w:ascii="Times New Roman" w:hAnsi="Times New Roman" w:cs="Times New Roman"/>
          <w:sz w:val="24"/>
          <w:lang w:val="id-ID"/>
        </w:rPr>
        <w:t xml:space="preserve"> </w:t>
      </w:r>
      <w:r w:rsidR="009B218B" w:rsidRPr="009B218B">
        <w:rPr>
          <w:rFonts w:ascii="Times New Roman" w:hAnsi="Times New Roman" w:cs="Times New Roman"/>
          <w:sz w:val="24"/>
          <w:highlight w:val="green"/>
          <w:lang w:val="id-ID"/>
        </w:rPr>
        <w:t>PIHAK KEDUA</w:t>
      </w:r>
      <w:r w:rsidRPr="00334FF4">
        <w:rPr>
          <w:rFonts w:ascii="Times New Roman" w:hAnsi="Times New Roman" w:cs="Times New Roman"/>
          <w:sz w:val="24"/>
          <w:lang w:val="it-IT"/>
        </w:rPr>
        <w:t xml:space="preserve"> </w:t>
      </w:r>
      <w:r w:rsidRPr="00334FF4">
        <w:rPr>
          <w:rFonts w:ascii="Times New Roman" w:hAnsi="Times New Roman" w:cs="Times New Roman"/>
          <w:strike/>
          <w:sz w:val="24"/>
          <w:highlight w:val="yellow"/>
          <w:lang w:val="it-IT"/>
        </w:rPr>
        <w:t>Pelaksana Pekerjaan</w:t>
      </w:r>
      <w:r w:rsidRPr="00334FF4">
        <w:rPr>
          <w:rFonts w:ascii="Times New Roman" w:hAnsi="Times New Roman" w:cs="Times New Roman"/>
          <w:sz w:val="24"/>
          <w:lang w:val="it-IT"/>
        </w:rPr>
        <w:t xml:space="preserve"> adalah sebagai berikut</w:t>
      </w:r>
      <w:r w:rsidR="00A96817" w:rsidRPr="00334FF4">
        <w:rPr>
          <w:rFonts w:ascii="Times New Roman" w:hAnsi="Times New Roman" w:cs="Times New Roman"/>
          <w:sz w:val="24"/>
          <w:lang w:val="it-IT"/>
        </w:rPr>
        <w:t>:</w:t>
      </w:r>
    </w:p>
    <w:p w14:paraId="0630447F" w14:textId="539EE1ED" w:rsidR="00A96817" w:rsidRPr="009F7EB0" w:rsidRDefault="009F7EB0" w:rsidP="00A96817">
      <w:pPr>
        <w:pStyle w:val="ListParagraph"/>
        <w:numPr>
          <w:ilvl w:val="3"/>
          <w:numId w:val="19"/>
        </w:numPr>
        <w:spacing w:after="120" w:line="276" w:lineRule="auto"/>
        <w:ind w:left="840" w:hanging="434"/>
        <w:contextualSpacing w:val="0"/>
        <w:jc w:val="both"/>
        <w:rPr>
          <w:rFonts w:ascii="Times New Roman" w:hAnsi="Times New Roman" w:cs="Times New Roman"/>
          <w:sz w:val="24"/>
          <w:szCs w:val="24"/>
          <w:lang w:val="id-ID"/>
        </w:rPr>
      </w:pPr>
      <w:r w:rsidRPr="009F7EB0">
        <w:rPr>
          <w:rFonts w:ascii="Times New Roman" w:hAnsi="Times New Roman" w:cs="Times New Roman"/>
          <w:sz w:val="24"/>
          <w:szCs w:val="24"/>
          <w:lang w:val="it-IT"/>
        </w:rPr>
        <w:t xml:space="preserve">Menjamin ketersediaan perangkat keras dan jaringan berjalan dengan lancar selama 7 hari x 24 jam dengan </w:t>
      </w:r>
      <w:r w:rsidRPr="009F7EB0">
        <w:rPr>
          <w:rFonts w:ascii="Times New Roman" w:hAnsi="Times New Roman" w:cs="Times New Roman"/>
          <w:i/>
          <w:iCs/>
          <w:sz w:val="24"/>
          <w:szCs w:val="24"/>
          <w:lang w:val="it-IT"/>
        </w:rPr>
        <w:t>down time</w:t>
      </w:r>
      <w:r w:rsidRPr="009F7EB0">
        <w:rPr>
          <w:rFonts w:ascii="Times New Roman" w:hAnsi="Times New Roman" w:cs="Times New Roman"/>
          <w:sz w:val="24"/>
          <w:szCs w:val="24"/>
          <w:lang w:val="it-IT"/>
        </w:rPr>
        <w:t xml:space="preserve"> maksimum 2% (dua persen) perbulan (14 jam) atau 3,5 jam perminggu dengan </w:t>
      </w:r>
      <w:r w:rsidRPr="009F7EB0">
        <w:rPr>
          <w:rFonts w:ascii="Times New Roman" w:hAnsi="Times New Roman" w:cs="Times New Roman"/>
          <w:i/>
          <w:iCs/>
          <w:sz w:val="24"/>
          <w:szCs w:val="24"/>
          <w:lang w:val="it-IT"/>
        </w:rPr>
        <w:t>availability</w:t>
      </w:r>
      <w:r w:rsidRPr="009F7EB0">
        <w:rPr>
          <w:rFonts w:ascii="Times New Roman" w:hAnsi="Times New Roman" w:cs="Times New Roman"/>
          <w:sz w:val="24"/>
          <w:szCs w:val="24"/>
          <w:lang w:val="it-IT"/>
        </w:rPr>
        <w:t xml:space="preserve"> 98% (sembilan puluh delapan persen) dengan catatan bahwa sistem </w:t>
      </w:r>
      <w:r w:rsidRPr="009F7EB0">
        <w:rPr>
          <w:rFonts w:ascii="Times New Roman" w:hAnsi="Times New Roman" w:cs="Times New Roman"/>
          <w:i/>
          <w:iCs/>
          <w:sz w:val="24"/>
          <w:szCs w:val="24"/>
          <w:lang w:val="it-IT"/>
        </w:rPr>
        <w:t>down</w:t>
      </w:r>
      <w:r w:rsidRPr="009F7EB0">
        <w:rPr>
          <w:rFonts w:ascii="Times New Roman" w:hAnsi="Times New Roman" w:cs="Times New Roman"/>
          <w:sz w:val="24"/>
          <w:szCs w:val="24"/>
          <w:lang w:val="it-IT"/>
        </w:rPr>
        <w:t xml:space="preserve"> bukan diakibatkan oleh mati listrik atau </w:t>
      </w:r>
      <w:r w:rsidRPr="009F7EB0">
        <w:rPr>
          <w:rFonts w:ascii="Times New Roman" w:hAnsi="Times New Roman" w:cs="Times New Roman"/>
          <w:i/>
          <w:iCs/>
          <w:sz w:val="24"/>
          <w:szCs w:val="24"/>
          <w:lang w:val="it-IT"/>
        </w:rPr>
        <w:t>force major</w:t>
      </w:r>
      <w:r w:rsidRPr="009F7EB0">
        <w:rPr>
          <w:rFonts w:ascii="Times New Roman" w:hAnsi="Times New Roman" w:cs="Times New Roman"/>
          <w:sz w:val="24"/>
          <w:szCs w:val="24"/>
          <w:lang w:val="it-IT"/>
        </w:rPr>
        <w:t xml:space="preserve"> (diluar kekuasaan</w:t>
      </w:r>
      <w:r w:rsidR="009B218B">
        <w:rPr>
          <w:rFonts w:ascii="Times New Roman" w:hAnsi="Times New Roman" w:cs="Times New Roman"/>
          <w:sz w:val="24"/>
          <w:szCs w:val="24"/>
          <w:lang w:val="id-ID"/>
        </w:rPr>
        <w:t xml:space="preserve"> </w:t>
      </w:r>
      <w:r w:rsidR="009B218B" w:rsidRPr="009B218B">
        <w:rPr>
          <w:rFonts w:ascii="Times New Roman" w:hAnsi="Times New Roman" w:cs="Times New Roman"/>
          <w:sz w:val="24"/>
          <w:szCs w:val="24"/>
          <w:highlight w:val="green"/>
          <w:lang w:val="id-ID"/>
        </w:rPr>
        <w:t>PIHAK KEDUA</w:t>
      </w:r>
      <w:r w:rsidRPr="009F7EB0">
        <w:rPr>
          <w:rFonts w:ascii="Times New Roman" w:hAnsi="Times New Roman" w:cs="Times New Roman"/>
          <w:sz w:val="24"/>
          <w:szCs w:val="24"/>
          <w:lang w:val="it-IT"/>
        </w:rPr>
        <w:t xml:space="preserve"> </w:t>
      </w:r>
      <w:r w:rsidRPr="009B218B">
        <w:rPr>
          <w:rFonts w:ascii="Times New Roman" w:hAnsi="Times New Roman" w:cs="Times New Roman"/>
          <w:strike/>
          <w:sz w:val="24"/>
          <w:szCs w:val="24"/>
          <w:highlight w:val="yellow"/>
          <w:lang w:val="it-IT"/>
        </w:rPr>
        <w:t>Pelaksana Pekerjaan</w:t>
      </w:r>
      <w:r w:rsidRPr="009F7EB0">
        <w:rPr>
          <w:rFonts w:ascii="Times New Roman" w:hAnsi="Times New Roman" w:cs="Times New Roman"/>
          <w:sz w:val="24"/>
          <w:szCs w:val="24"/>
          <w:lang w:val="it-IT"/>
        </w:rPr>
        <w:t>);</w:t>
      </w:r>
    </w:p>
    <w:p w14:paraId="3B957E19" w14:textId="0F958F75" w:rsidR="009F7EB0" w:rsidRPr="009F7EB0" w:rsidRDefault="009F7EB0" w:rsidP="00A96817">
      <w:pPr>
        <w:pStyle w:val="ListParagraph"/>
        <w:numPr>
          <w:ilvl w:val="3"/>
          <w:numId w:val="19"/>
        </w:numPr>
        <w:spacing w:after="120" w:line="276" w:lineRule="auto"/>
        <w:ind w:left="840" w:hanging="434"/>
        <w:contextualSpacing w:val="0"/>
        <w:jc w:val="both"/>
        <w:rPr>
          <w:rFonts w:ascii="Times New Roman" w:hAnsi="Times New Roman" w:cs="Times New Roman"/>
          <w:sz w:val="24"/>
          <w:szCs w:val="24"/>
          <w:lang w:val="id-ID"/>
        </w:rPr>
      </w:pPr>
      <w:r w:rsidRPr="009F7EB0">
        <w:rPr>
          <w:rFonts w:ascii="Times New Roman" w:hAnsi="Times New Roman" w:cs="Times New Roman"/>
          <w:sz w:val="24"/>
          <w:szCs w:val="24"/>
        </w:rPr>
        <w:t>Perbaikan Perangkat maksimal 1 x 24 Jam dari laporan;</w:t>
      </w:r>
    </w:p>
    <w:p w14:paraId="77AD3FB0" w14:textId="783261C0" w:rsidR="009F7EB0" w:rsidRPr="009F7EB0" w:rsidRDefault="009F7EB0" w:rsidP="00A96817">
      <w:pPr>
        <w:pStyle w:val="ListParagraph"/>
        <w:numPr>
          <w:ilvl w:val="3"/>
          <w:numId w:val="19"/>
        </w:numPr>
        <w:spacing w:after="120" w:line="276" w:lineRule="auto"/>
        <w:ind w:left="840" w:hanging="434"/>
        <w:contextualSpacing w:val="0"/>
        <w:jc w:val="both"/>
        <w:rPr>
          <w:rFonts w:ascii="Times New Roman" w:hAnsi="Times New Roman" w:cs="Times New Roman"/>
          <w:sz w:val="24"/>
          <w:szCs w:val="24"/>
          <w:lang w:val="id-ID"/>
        </w:rPr>
      </w:pPr>
      <w:r w:rsidRPr="009F7EB0">
        <w:rPr>
          <w:rFonts w:ascii="Times New Roman" w:hAnsi="Times New Roman" w:cs="Times New Roman"/>
          <w:sz w:val="24"/>
          <w:szCs w:val="24"/>
        </w:rPr>
        <w:t xml:space="preserve">Pergantian </w:t>
      </w:r>
      <w:r w:rsidRPr="009F7EB0">
        <w:rPr>
          <w:rFonts w:ascii="Times New Roman" w:hAnsi="Times New Roman" w:cs="Times New Roman"/>
          <w:i/>
          <w:iCs/>
          <w:sz w:val="24"/>
          <w:szCs w:val="24"/>
        </w:rPr>
        <w:t>spare part</w:t>
      </w:r>
      <w:r w:rsidRPr="009F7EB0">
        <w:rPr>
          <w:rFonts w:ascii="Times New Roman" w:hAnsi="Times New Roman" w:cs="Times New Roman"/>
          <w:sz w:val="24"/>
          <w:szCs w:val="24"/>
        </w:rPr>
        <w:t xml:space="preserve"> maksimal 3 x 24 Jam dari laporan, kecuali untuk </w:t>
      </w:r>
      <w:r w:rsidRPr="009F7EB0">
        <w:rPr>
          <w:rFonts w:ascii="Times New Roman" w:hAnsi="Times New Roman" w:cs="Times New Roman"/>
          <w:i/>
          <w:iCs/>
          <w:sz w:val="24"/>
          <w:szCs w:val="24"/>
        </w:rPr>
        <w:t>spare part</w:t>
      </w:r>
      <w:r w:rsidRPr="009F7EB0">
        <w:rPr>
          <w:rFonts w:ascii="Times New Roman" w:hAnsi="Times New Roman" w:cs="Times New Roman"/>
          <w:sz w:val="24"/>
          <w:szCs w:val="24"/>
        </w:rPr>
        <w:t xml:space="preserve"> yang </w:t>
      </w:r>
      <w:r w:rsidRPr="009F7EB0">
        <w:rPr>
          <w:rFonts w:ascii="Times New Roman" w:hAnsi="Times New Roman" w:cs="Times New Roman"/>
          <w:i/>
          <w:iCs/>
          <w:sz w:val="24"/>
          <w:szCs w:val="24"/>
        </w:rPr>
        <w:t>indent</w:t>
      </w:r>
      <w:r w:rsidRPr="00E30D87">
        <w:rPr>
          <w:rFonts w:ascii="Times New Roman" w:hAnsi="Times New Roman" w:cs="Times New Roman"/>
          <w:i/>
          <w:iCs/>
          <w:sz w:val="24"/>
          <w:szCs w:val="24"/>
          <w:lang w:val="en-ID"/>
        </w:rPr>
        <w:t>;</w:t>
      </w:r>
    </w:p>
    <w:p w14:paraId="3FDD055A" w14:textId="3605151E" w:rsidR="009F7EB0" w:rsidRPr="009F7EB0" w:rsidRDefault="009F7EB0" w:rsidP="00A96817">
      <w:pPr>
        <w:pStyle w:val="ListParagraph"/>
        <w:numPr>
          <w:ilvl w:val="3"/>
          <w:numId w:val="19"/>
        </w:numPr>
        <w:spacing w:after="120" w:line="276" w:lineRule="auto"/>
        <w:ind w:left="840" w:hanging="434"/>
        <w:contextualSpacing w:val="0"/>
        <w:jc w:val="both"/>
        <w:rPr>
          <w:rFonts w:ascii="Times New Roman" w:hAnsi="Times New Roman" w:cs="Times New Roman"/>
          <w:sz w:val="24"/>
          <w:szCs w:val="24"/>
          <w:lang w:val="id-ID"/>
        </w:rPr>
      </w:pPr>
      <w:commentRangeStart w:id="11"/>
      <w:r w:rsidRPr="009F7EB0">
        <w:rPr>
          <w:rFonts w:ascii="Times New Roman" w:hAnsi="Times New Roman" w:cs="Times New Roman"/>
          <w:sz w:val="24"/>
          <w:szCs w:val="24"/>
          <w:lang w:val="nl-NL"/>
        </w:rPr>
        <w:t xml:space="preserve">Menyediakan </w:t>
      </w:r>
      <w:r w:rsidRPr="009F7EB0">
        <w:rPr>
          <w:rFonts w:ascii="Times New Roman" w:hAnsi="Times New Roman" w:cs="Times New Roman"/>
          <w:i/>
          <w:iCs/>
          <w:sz w:val="24"/>
          <w:szCs w:val="24"/>
          <w:lang w:val="nl-NL"/>
        </w:rPr>
        <w:t>helpdesk</w:t>
      </w:r>
      <w:r w:rsidRPr="009F7EB0">
        <w:rPr>
          <w:rFonts w:ascii="Times New Roman" w:hAnsi="Times New Roman" w:cs="Times New Roman"/>
          <w:sz w:val="24"/>
          <w:szCs w:val="24"/>
          <w:lang w:val="nl-NL"/>
        </w:rPr>
        <w:t xml:space="preserve"> melalui telepon selama 7 hari x 24 jam;</w:t>
      </w:r>
    </w:p>
    <w:p w14:paraId="7C07E654" w14:textId="0F8881C2" w:rsidR="009F7EB0" w:rsidRPr="009F7EB0" w:rsidRDefault="009B218B" w:rsidP="00A96817">
      <w:pPr>
        <w:pStyle w:val="ListParagraph"/>
        <w:numPr>
          <w:ilvl w:val="3"/>
          <w:numId w:val="19"/>
        </w:numPr>
        <w:spacing w:after="120" w:line="276" w:lineRule="auto"/>
        <w:ind w:left="840" w:hanging="434"/>
        <w:contextualSpacing w:val="0"/>
        <w:jc w:val="both"/>
        <w:rPr>
          <w:rFonts w:ascii="Times New Roman" w:hAnsi="Times New Roman" w:cs="Times New Roman"/>
          <w:sz w:val="24"/>
          <w:szCs w:val="24"/>
          <w:lang w:val="id-ID"/>
        </w:rPr>
      </w:pPr>
      <w:r w:rsidRPr="009B218B">
        <w:rPr>
          <w:rFonts w:ascii="Times New Roman" w:hAnsi="Times New Roman" w:cs="Times New Roman"/>
          <w:sz w:val="24"/>
          <w:szCs w:val="24"/>
          <w:highlight w:val="green"/>
          <w:lang w:val="id-ID"/>
        </w:rPr>
        <w:t>PIHAK KEDUA</w:t>
      </w:r>
      <w:r w:rsidRPr="009B218B">
        <w:rPr>
          <w:rFonts w:ascii="Times New Roman" w:hAnsi="Times New Roman" w:cs="Times New Roman"/>
          <w:strike/>
          <w:sz w:val="24"/>
          <w:szCs w:val="24"/>
          <w:lang w:val="id-ID"/>
        </w:rPr>
        <w:t xml:space="preserve"> </w:t>
      </w:r>
      <w:r w:rsidR="009F7EB0" w:rsidRPr="009B218B">
        <w:rPr>
          <w:rFonts w:ascii="Times New Roman" w:hAnsi="Times New Roman" w:cs="Times New Roman"/>
          <w:strike/>
          <w:sz w:val="24"/>
          <w:szCs w:val="24"/>
          <w:highlight w:val="yellow"/>
          <w:lang w:val="it-IT"/>
        </w:rPr>
        <w:t>Penyedia Jasa</w:t>
      </w:r>
      <w:r w:rsidR="009F7EB0" w:rsidRPr="009F7EB0">
        <w:rPr>
          <w:rFonts w:ascii="Times New Roman" w:hAnsi="Times New Roman" w:cs="Times New Roman"/>
          <w:sz w:val="24"/>
          <w:szCs w:val="24"/>
          <w:lang w:val="it-IT"/>
        </w:rPr>
        <w:t xml:space="preserve"> wajib memberikan tanggapan/respon maksimal 3 (tiga) jam melalui telepon terhadap permasalahan yang diberikan sehubungan dengan perangkat keras dan jaringan kecuali kategori </w:t>
      </w:r>
      <w:r w:rsidR="009F7EB0" w:rsidRPr="009F7EB0">
        <w:rPr>
          <w:rFonts w:ascii="Times New Roman" w:hAnsi="Times New Roman" w:cs="Times New Roman"/>
          <w:i/>
          <w:iCs/>
          <w:sz w:val="24"/>
          <w:szCs w:val="24"/>
          <w:lang w:val="it-IT"/>
        </w:rPr>
        <w:t>emergency</w:t>
      </w:r>
      <w:r w:rsidR="009F7EB0" w:rsidRPr="009F7EB0">
        <w:rPr>
          <w:rFonts w:ascii="Times New Roman" w:hAnsi="Times New Roman" w:cs="Times New Roman"/>
          <w:sz w:val="24"/>
          <w:szCs w:val="24"/>
          <w:lang w:val="it-IT"/>
        </w:rPr>
        <w:t xml:space="preserve"> tanggapan/respon maksimal 1 jam</w:t>
      </w:r>
      <w:commentRangeEnd w:id="11"/>
      <w:r w:rsidR="003C7210">
        <w:rPr>
          <w:rStyle w:val="CommentReference"/>
        </w:rPr>
        <w:commentReference w:id="11"/>
      </w:r>
      <w:r w:rsidR="009F7EB0" w:rsidRPr="009F7EB0">
        <w:rPr>
          <w:rFonts w:ascii="Times New Roman" w:hAnsi="Times New Roman" w:cs="Times New Roman"/>
          <w:sz w:val="24"/>
          <w:szCs w:val="24"/>
          <w:lang w:val="it-IT"/>
        </w:rPr>
        <w:t>.</w:t>
      </w:r>
    </w:p>
    <w:p w14:paraId="57C39018" w14:textId="7CE4D7DE" w:rsidR="00905A69" w:rsidRPr="004A6F0C" w:rsidRDefault="00E30D87"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szCs w:val="24"/>
          <w:lang w:val="id-ID"/>
        </w:rPr>
      </w:pPr>
      <w:commentRangeStart w:id="12"/>
      <w:r w:rsidRPr="00E30D87">
        <w:rPr>
          <w:rFonts w:ascii="Times New Roman" w:hAnsi="Times New Roman" w:cs="Times New Roman"/>
          <w:sz w:val="24"/>
          <w:szCs w:val="24"/>
          <w:lang w:val="nl-NL"/>
        </w:rPr>
        <w:t>PI</w:t>
      </w:r>
      <w:r>
        <w:rPr>
          <w:rFonts w:ascii="Times New Roman" w:hAnsi="Times New Roman" w:cs="Times New Roman"/>
          <w:sz w:val="24"/>
          <w:szCs w:val="24"/>
          <w:lang w:val="nl-NL"/>
        </w:rPr>
        <w:t>HAK KEDUA</w:t>
      </w:r>
      <w:r w:rsidRPr="00E30D87">
        <w:rPr>
          <w:rFonts w:ascii="Times New Roman" w:hAnsi="Times New Roman" w:cs="Times New Roman"/>
          <w:sz w:val="24"/>
          <w:szCs w:val="24"/>
          <w:lang w:val="id-ID"/>
        </w:rPr>
        <w:t xml:space="preserve"> menyediakan </w:t>
      </w:r>
      <w:r w:rsidRPr="00A33F78">
        <w:rPr>
          <w:rFonts w:ascii="Times New Roman" w:hAnsi="Times New Roman" w:cs="Times New Roman"/>
          <w:i/>
          <w:iCs/>
          <w:sz w:val="24"/>
          <w:szCs w:val="24"/>
          <w:lang w:val="id-ID"/>
        </w:rPr>
        <w:t>Onsite Hardware Engineer</w:t>
      </w:r>
      <w:r w:rsidRPr="00E30D87">
        <w:rPr>
          <w:rFonts w:ascii="Times New Roman" w:hAnsi="Times New Roman" w:cs="Times New Roman"/>
          <w:sz w:val="24"/>
          <w:szCs w:val="24"/>
          <w:lang w:val="id-ID"/>
        </w:rPr>
        <w:t xml:space="preserve"> dengan komposisi 4 Orang 3 Shift</w:t>
      </w:r>
      <w:r w:rsidR="00833F56" w:rsidRPr="00CB24C5">
        <w:rPr>
          <w:rFonts w:ascii="Times New Roman" w:hAnsi="Times New Roman" w:cs="Times New Roman"/>
          <w:color w:val="000000" w:themeColor="text1"/>
          <w:sz w:val="24"/>
          <w:szCs w:val="24"/>
          <w:lang w:val="id-ID"/>
        </w:rPr>
        <w:t xml:space="preserve"> </w:t>
      </w:r>
      <w:r w:rsidR="00F7247A" w:rsidRPr="00CB24C5">
        <w:rPr>
          <w:rFonts w:ascii="Times New Roman" w:hAnsi="Times New Roman" w:cs="Times New Roman"/>
          <w:sz w:val="24"/>
          <w:szCs w:val="24"/>
          <w:lang w:val="id-ID"/>
        </w:rPr>
        <w:t>.</w:t>
      </w:r>
      <w:commentRangeEnd w:id="12"/>
      <w:r w:rsidR="003C7210">
        <w:rPr>
          <w:rStyle w:val="CommentReference"/>
        </w:rPr>
        <w:commentReference w:id="12"/>
      </w:r>
    </w:p>
    <w:p w14:paraId="1FD2C1DE" w14:textId="1F60B9B1" w:rsidR="004A6F0C" w:rsidRDefault="00455F12"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szCs w:val="24"/>
          <w:lang w:val="id-ID"/>
        </w:rPr>
      </w:pPr>
      <w:r w:rsidRPr="00455F12">
        <w:rPr>
          <w:rFonts w:ascii="Times New Roman" w:hAnsi="Times New Roman" w:cs="Times New Roman"/>
          <w:sz w:val="24"/>
          <w:szCs w:val="24"/>
          <w:lang w:val="nl-NL"/>
        </w:rPr>
        <w:t>PI</w:t>
      </w:r>
      <w:r>
        <w:rPr>
          <w:rFonts w:ascii="Times New Roman" w:hAnsi="Times New Roman" w:cs="Times New Roman"/>
          <w:sz w:val="24"/>
          <w:szCs w:val="24"/>
          <w:lang w:val="nl-NL"/>
        </w:rPr>
        <w:t>HAK KEDUA</w:t>
      </w:r>
      <w:r w:rsidRPr="00455F12">
        <w:rPr>
          <w:rFonts w:ascii="Times New Roman" w:hAnsi="Times New Roman" w:cs="Times New Roman"/>
          <w:sz w:val="24"/>
          <w:szCs w:val="24"/>
          <w:lang w:val="id-ID"/>
        </w:rPr>
        <w:t xml:space="preserve"> memberikan jaminan atau garansi terhadap kemampuan tenaga kerja</w:t>
      </w:r>
      <w:r w:rsidR="000C3B11" w:rsidRPr="00CB24C5">
        <w:rPr>
          <w:rFonts w:ascii="Times New Roman" w:hAnsi="Times New Roman" w:cs="Times New Roman"/>
          <w:sz w:val="24"/>
          <w:szCs w:val="24"/>
          <w:lang w:val="id-ID"/>
        </w:rPr>
        <w:t>.</w:t>
      </w:r>
    </w:p>
    <w:p w14:paraId="5CC08AE0" w14:textId="2083D427" w:rsidR="00CB2087" w:rsidRDefault="00CB2087"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szCs w:val="24"/>
          <w:lang w:val="id-ID"/>
        </w:rPr>
      </w:pPr>
      <w:r w:rsidRPr="00CB2087">
        <w:rPr>
          <w:rFonts w:ascii="Times New Roman" w:hAnsi="Times New Roman" w:cs="Times New Roman"/>
          <w:sz w:val="24"/>
          <w:szCs w:val="24"/>
          <w:lang w:val="id-ID"/>
        </w:rPr>
        <w:t>Melaksanakan bimbingan teknis dalam rangka memastikan terjadinya alih pengetahuan dan teknologi khususnya tapi tidak terbatas pada:</w:t>
      </w:r>
    </w:p>
    <w:p w14:paraId="7C6E8DEB" w14:textId="44159DD7" w:rsidR="00CB2087" w:rsidRDefault="0017017D" w:rsidP="00CB2087">
      <w:pPr>
        <w:pStyle w:val="ListParagraph"/>
        <w:numPr>
          <w:ilvl w:val="3"/>
          <w:numId w:val="19"/>
        </w:numPr>
        <w:spacing w:after="120" w:line="276" w:lineRule="auto"/>
        <w:ind w:left="826" w:hanging="420"/>
        <w:contextualSpacing w:val="0"/>
        <w:jc w:val="both"/>
        <w:rPr>
          <w:rFonts w:ascii="Times New Roman" w:hAnsi="Times New Roman" w:cs="Times New Roman"/>
          <w:sz w:val="24"/>
          <w:szCs w:val="24"/>
          <w:lang w:val="nl-NL"/>
        </w:rPr>
      </w:pPr>
      <w:r>
        <w:rPr>
          <w:rFonts w:ascii="Times New Roman" w:hAnsi="Times New Roman" w:cs="Times New Roman"/>
          <w:sz w:val="24"/>
          <w:szCs w:val="24"/>
          <w:lang w:val="nl-NL"/>
        </w:rPr>
        <w:t>Auto Gate;</w:t>
      </w:r>
    </w:p>
    <w:p w14:paraId="0C552BF5" w14:textId="55F6ADEB" w:rsidR="0017017D" w:rsidRDefault="0017017D" w:rsidP="00CB2087">
      <w:pPr>
        <w:pStyle w:val="ListParagraph"/>
        <w:numPr>
          <w:ilvl w:val="3"/>
          <w:numId w:val="19"/>
        </w:numPr>
        <w:spacing w:after="120" w:line="276" w:lineRule="auto"/>
        <w:ind w:left="826" w:hanging="420"/>
        <w:contextualSpacing w:val="0"/>
        <w:jc w:val="both"/>
        <w:rPr>
          <w:rFonts w:ascii="Times New Roman" w:hAnsi="Times New Roman" w:cs="Times New Roman"/>
          <w:sz w:val="24"/>
          <w:szCs w:val="24"/>
          <w:lang w:val="nl-NL"/>
        </w:rPr>
      </w:pPr>
      <w:r>
        <w:rPr>
          <w:rFonts w:ascii="Times New Roman" w:hAnsi="Times New Roman" w:cs="Times New Roman"/>
          <w:sz w:val="24"/>
          <w:szCs w:val="24"/>
          <w:lang w:val="nl-NL"/>
        </w:rPr>
        <w:t>Server dan Network;</w:t>
      </w:r>
    </w:p>
    <w:p w14:paraId="737AEE8E" w14:textId="405A4FAA" w:rsidR="0017017D" w:rsidRDefault="0017017D" w:rsidP="00CB2087">
      <w:pPr>
        <w:pStyle w:val="ListParagraph"/>
        <w:numPr>
          <w:ilvl w:val="3"/>
          <w:numId w:val="19"/>
        </w:numPr>
        <w:spacing w:after="120" w:line="276" w:lineRule="auto"/>
        <w:ind w:left="826" w:hanging="420"/>
        <w:contextualSpacing w:val="0"/>
        <w:jc w:val="both"/>
        <w:rPr>
          <w:rFonts w:ascii="Times New Roman" w:hAnsi="Times New Roman" w:cs="Times New Roman"/>
          <w:sz w:val="24"/>
          <w:szCs w:val="24"/>
          <w:lang w:val="en-ID"/>
        </w:rPr>
      </w:pPr>
      <w:r w:rsidRPr="0017017D">
        <w:rPr>
          <w:rFonts w:ascii="Times New Roman" w:hAnsi="Times New Roman" w:cs="Times New Roman"/>
          <w:sz w:val="24"/>
          <w:szCs w:val="24"/>
          <w:lang w:val="en-ID"/>
        </w:rPr>
        <w:t>Materi lain yang dianggap p</w:t>
      </w:r>
      <w:r>
        <w:rPr>
          <w:rFonts w:ascii="Times New Roman" w:hAnsi="Times New Roman" w:cs="Times New Roman"/>
          <w:sz w:val="24"/>
          <w:szCs w:val="24"/>
          <w:lang w:val="en-ID"/>
        </w:rPr>
        <w:t>erlu.</w:t>
      </w:r>
    </w:p>
    <w:p w14:paraId="63AF06E5" w14:textId="46EF09BC" w:rsidR="00C06BA4" w:rsidRDefault="00942427" w:rsidP="00C06BA4">
      <w:pPr>
        <w:pStyle w:val="ListParagraph"/>
        <w:numPr>
          <w:ilvl w:val="1"/>
          <w:numId w:val="19"/>
        </w:numPr>
        <w:spacing w:after="120" w:line="276" w:lineRule="auto"/>
        <w:ind w:left="406" w:hanging="406"/>
        <w:contextualSpacing w:val="0"/>
        <w:jc w:val="both"/>
        <w:rPr>
          <w:rFonts w:ascii="Times New Roman" w:hAnsi="Times New Roman" w:cs="Times New Roman"/>
          <w:sz w:val="24"/>
          <w:szCs w:val="24"/>
          <w:lang w:val="en-ID"/>
        </w:rPr>
      </w:pPr>
      <w:r w:rsidRPr="00942427">
        <w:rPr>
          <w:rFonts w:ascii="Times New Roman" w:hAnsi="Times New Roman" w:cs="Times New Roman"/>
          <w:sz w:val="24"/>
          <w:szCs w:val="24"/>
          <w:lang w:val="en-ID"/>
        </w:rPr>
        <w:t xml:space="preserve">Melakukan Relokasi RFID Reader di Main Gate dari sisi kiri ke sisi kanan masing-masing </w:t>
      </w:r>
      <w:r w:rsidRPr="009B218B">
        <w:rPr>
          <w:rFonts w:ascii="Times New Roman" w:hAnsi="Times New Roman" w:cs="Times New Roman"/>
          <w:i/>
          <w:sz w:val="24"/>
          <w:szCs w:val="24"/>
          <w:lang w:val="en-ID"/>
        </w:rPr>
        <w:t>lanes</w:t>
      </w:r>
      <w:r w:rsidR="009B218B">
        <w:rPr>
          <w:rFonts w:ascii="Times New Roman" w:hAnsi="Times New Roman" w:cs="Times New Roman"/>
          <w:sz w:val="24"/>
          <w:szCs w:val="24"/>
          <w:lang w:val="id-ID"/>
        </w:rPr>
        <w:t>.</w:t>
      </w:r>
    </w:p>
    <w:p w14:paraId="0FF444D7" w14:textId="77777777" w:rsidR="0048389E" w:rsidRPr="0017017D" w:rsidRDefault="0048389E" w:rsidP="0048389E">
      <w:pPr>
        <w:pStyle w:val="ListParagraph"/>
        <w:spacing w:after="120" w:line="276" w:lineRule="auto"/>
        <w:ind w:left="406"/>
        <w:contextualSpacing w:val="0"/>
        <w:jc w:val="both"/>
        <w:rPr>
          <w:rFonts w:ascii="Times New Roman" w:hAnsi="Times New Roman" w:cs="Times New Roman"/>
          <w:sz w:val="24"/>
          <w:szCs w:val="24"/>
          <w:lang w:val="en-ID"/>
        </w:rPr>
      </w:pPr>
    </w:p>
    <w:p w14:paraId="2D89F78C" w14:textId="2CC1B877" w:rsidR="00744DA2" w:rsidRDefault="00AB6EAD" w:rsidP="00744DA2">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3</w:t>
      </w:r>
    </w:p>
    <w:p w14:paraId="20EA82D0" w14:textId="1A4F3ED4" w:rsidR="00744DA2" w:rsidRPr="00CB2087" w:rsidRDefault="007B03A4" w:rsidP="00744DA2">
      <w:pPr>
        <w:spacing w:after="120"/>
        <w:jc w:val="center"/>
        <w:rPr>
          <w:rFonts w:ascii="Times New Roman" w:hAnsi="Times New Roman" w:cs="Times New Roman"/>
          <w:b/>
          <w:sz w:val="24"/>
          <w:lang w:val="nl-NL"/>
        </w:rPr>
      </w:pPr>
      <w:r w:rsidRPr="00CB2087">
        <w:rPr>
          <w:rFonts w:ascii="Times New Roman" w:hAnsi="Times New Roman" w:cs="Times New Roman"/>
          <w:b/>
          <w:sz w:val="24"/>
          <w:lang w:val="nl-NL"/>
        </w:rPr>
        <w:lastRenderedPageBreak/>
        <w:t xml:space="preserve">JANGKA WAKTU PELAKSANAAN </w:t>
      </w:r>
    </w:p>
    <w:p w14:paraId="6D2A0D53" w14:textId="30B64B0C" w:rsidR="007B03A4" w:rsidRPr="001F0E9D" w:rsidRDefault="007B03A4" w:rsidP="000002F2">
      <w:pPr>
        <w:pStyle w:val="ListParagraph"/>
        <w:numPr>
          <w:ilvl w:val="0"/>
          <w:numId w:val="4"/>
        </w:numPr>
        <w:spacing w:after="120" w:line="276" w:lineRule="auto"/>
        <w:ind w:left="567" w:hanging="567"/>
        <w:contextualSpacing w:val="0"/>
        <w:jc w:val="both"/>
        <w:rPr>
          <w:rFonts w:ascii="Times New Roman" w:hAnsi="Times New Roman" w:cs="Times New Roman"/>
          <w:sz w:val="24"/>
          <w:szCs w:val="24"/>
          <w:lang w:val="nl-NL"/>
        </w:rPr>
      </w:pPr>
      <w:r w:rsidRPr="001F0E9D">
        <w:rPr>
          <w:rFonts w:ascii="Times New Roman" w:hAnsi="Times New Roman" w:cs="Times New Roman"/>
          <w:sz w:val="24"/>
          <w:szCs w:val="24"/>
          <w:lang w:val="nl-NL"/>
        </w:rPr>
        <w:t xml:space="preserve">Jangka waktu pelaksanaan pekerjaan ini adalah </w:t>
      </w:r>
      <w:r w:rsidR="00CE4D7D" w:rsidRPr="001F0E9D">
        <w:rPr>
          <w:rFonts w:ascii="Times New Roman" w:hAnsi="Times New Roman" w:cs="Times New Roman"/>
          <w:sz w:val="24"/>
          <w:szCs w:val="24"/>
          <w:lang w:val="nl-NL"/>
        </w:rPr>
        <w:t>4</w:t>
      </w:r>
      <w:r w:rsidRPr="001F0E9D">
        <w:rPr>
          <w:rFonts w:ascii="Times New Roman" w:hAnsi="Times New Roman" w:cs="Times New Roman"/>
          <w:sz w:val="24"/>
          <w:szCs w:val="24"/>
          <w:lang w:val="nl-NL"/>
        </w:rPr>
        <w:t xml:space="preserve"> (enam) bulan</w:t>
      </w:r>
      <w:r w:rsidR="00A07C41">
        <w:rPr>
          <w:rFonts w:ascii="Times New Roman" w:hAnsi="Times New Roman" w:cs="Times New Roman"/>
          <w:sz w:val="24"/>
          <w:szCs w:val="24"/>
          <w:lang w:val="nl-NL"/>
        </w:rPr>
        <w:t xml:space="preserve"> </w:t>
      </w:r>
      <w:r w:rsidRPr="001F0E9D">
        <w:rPr>
          <w:rFonts w:ascii="Times New Roman" w:hAnsi="Times New Roman" w:cs="Times New Roman"/>
          <w:sz w:val="24"/>
          <w:szCs w:val="24"/>
          <w:lang w:val="nl-NL"/>
        </w:rPr>
        <w:t>terhitung sejak di tandatanganinya perjanjian ini</w:t>
      </w:r>
      <w:r w:rsidR="00A07C41">
        <w:rPr>
          <w:rFonts w:ascii="Times New Roman" w:hAnsi="Times New Roman" w:cs="Times New Roman"/>
          <w:sz w:val="24"/>
          <w:szCs w:val="24"/>
          <w:lang w:val="nl-NL"/>
        </w:rPr>
        <w:t xml:space="preserve"> sampai dengan 31 Desember 2021</w:t>
      </w:r>
      <w:r w:rsidRPr="001F0E9D">
        <w:rPr>
          <w:rFonts w:ascii="Times New Roman" w:hAnsi="Times New Roman" w:cs="Times New Roman"/>
          <w:sz w:val="24"/>
          <w:szCs w:val="24"/>
          <w:lang w:val="nl-NL"/>
        </w:rPr>
        <w:t>.</w:t>
      </w:r>
    </w:p>
    <w:p w14:paraId="0B1949C7" w14:textId="3691F1A9" w:rsidR="00F22826" w:rsidRPr="00334FF4" w:rsidRDefault="00E07FB6" w:rsidP="000002F2">
      <w:pPr>
        <w:pStyle w:val="ListParagraph"/>
        <w:numPr>
          <w:ilvl w:val="0"/>
          <w:numId w:val="4"/>
        </w:numPr>
        <w:spacing w:after="120" w:line="276" w:lineRule="auto"/>
        <w:ind w:left="567" w:hanging="567"/>
        <w:contextualSpacing w:val="0"/>
        <w:jc w:val="both"/>
        <w:rPr>
          <w:rFonts w:ascii="Times New Roman" w:hAnsi="Times New Roman" w:cs="Times New Roman"/>
          <w:strike/>
          <w:sz w:val="24"/>
          <w:szCs w:val="24"/>
          <w:highlight w:val="yellow"/>
          <w:lang w:val="nl-NL"/>
        </w:rPr>
      </w:pPr>
      <w:r w:rsidRPr="00334FF4">
        <w:rPr>
          <w:rFonts w:ascii="Times New Roman" w:hAnsi="Times New Roman" w:cs="Times New Roman"/>
          <w:strike/>
          <w:sz w:val="24"/>
          <w:szCs w:val="24"/>
          <w:highlight w:val="yellow"/>
          <w:lang w:val="nl-NL"/>
        </w:rPr>
        <w:t xml:space="preserve">PIHAK PERTAMA </w:t>
      </w:r>
      <w:proofErr w:type="spellStart"/>
      <w:r w:rsidRPr="00334FF4">
        <w:rPr>
          <w:rFonts w:ascii="Times New Roman" w:hAnsi="Times New Roman" w:cs="Times New Roman"/>
          <w:strike/>
          <w:sz w:val="24"/>
          <w:szCs w:val="24"/>
          <w:highlight w:val="yellow"/>
          <w:lang w:val="nl-NL"/>
        </w:rPr>
        <w:t>berhak</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mengakhiri</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perjanjian</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lebih</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awal</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atau</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sebelum</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masa</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jangka</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waktu</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pelaksanaan</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habis</w:t>
      </w:r>
      <w:proofErr w:type="spellEnd"/>
      <w:r w:rsidR="002830F0" w:rsidRPr="00334FF4">
        <w:rPr>
          <w:rFonts w:ascii="Times New Roman" w:hAnsi="Times New Roman" w:cs="Times New Roman"/>
          <w:strike/>
          <w:sz w:val="24"/>
          <w:szCs w:val="24"/>
          <w:highlight w:val="yellow"/>
          <w:lang w:val="nl-NL"/>
        </w:rPr>
        <w:t xml:space="preserve"> </w:t>
      </w:r>
      <w:proofErr w:type="spellStart"/>
      <w:r w:rsidR="002830F0" w:rsidRPr="00334FF4">
        <w:rPr>
          <w:rFonts w:ascii="Times New Roman" w:hAnsi="Times New Roman" w:cs="Times New Roman"/>
          <w:strike/>
          <w:sz w:val="24"/>
          <w:szCs w:val="24"/>
          <w:highlight w:val="yellow"/>
          <w:lang w:val="nl-NL"/>
        </w:rPr>
        <w:t>sesuai</w:t>
      </w:r>
      <w:proofErr w:type="spellEnd"/>
      <w:r w:rsidR="002830F0" w:rsidRPr="00334FF4">
        <w:rPr>
          <w:rFonts w:ascii="Times New Roman" w:hAnsi="Times New Roman" w:cs="Times New Roman"/>
          <w:strike/>
          <w:sz w:val="24"/>
          <w:szCs w:val="24"/>
          <w:highlight w:val="yellow"/>
          <w:lang w:val="nl-NL"/>
        </w:rPr>
        <w:t xml:space="preserve"> </w:t>
      </w:r>
      <w:proofErr w:type="spellStart"/>
      <w:r w:rsidR="002830F0" w:rsidRPr="00334FF4">
        <w:rPr>
          <w:rFonts w:ascii="Times New Roman" w:hAnsi="Times New Roman" w:cs="Times New Roman"/>
          <w:strike/>
          <w:sz w:val="24"/>
          <w:szCs w:val="24"/>
          <w:highlight w:val="yellow"/>
          <w:lang w:val="nl-NL"/>
        </w:rPr>
        <w:t>dengan</w:t>
      </w:r>
      <w:proofErr w:type="spellEnd"/>
      <w:r w:rsidR="002830F0" w:rsidRPr="00334FF4">
        <w:rPr>
          <w:rFonts w:ascii="Times New Roman" w:hAnsi="Times New Roman" w:cs="Times New Roman"/>
          <w:strike/>
          <w:sz w:val="24"/>
          <w:szCs w:val="24"/>
          <w:highlight w:val="yellow"/>
          <w:lang w:val="nl-NL"/>
        </w:rPr>
        <w:t xml:space="preserve"> </w:t>
      </w:r>
      <w:proofErr w:type="spellStart"/>
      <w:r w:rsidR="002830F0" w:rsidRPr="00334FF4">
        <w:rPr>
          <w:rFonts w:ascii="Times New Roman" w:hAnsi="Times New Roman" w:cs="Times New Roman"/>
          <w:strike/>
          <w:sz w:val="24"/>
          <w:szCs w:val="24"/>
          <w:highlight w:val="yellow"/>
          <w:lang w:val="nl-NL"/>
        </w:rPr>
        <w:t>kebijakan</w:t>
      </w:r>
      <w:proofErr w:type="spellEnd"/>
      <w:r w:rsidR="002830F0" w:rsidRPr="00334FF4">
        <w:rPr>
          <w:rFonts w:ascii="Times New Roman" w:hAnsi="Times New Roman" w:cs="Times New Roman"/>
          <w:strike/>
          <w:sz w:val="24"/>
          <w:szCs w:val="24"/>
          <w:highlight w:val="yellow"/>
          <w:lang w:val="nl-NL"/>
        </w:rPr>
        <w:t xml:space="preserve"> </w:t>
      </w:r>
      <w:proofErr w:type="spellStart"/>
      <w:r w:rsidR="002830F0" w:rsidRPr="00334FF4">
        <w:rPr>
          <w:rFonts w:ascii="Times New Roman" w:hAnsi="Times New Roman" w:cs="Times New Roman"/>
          <w:strike/>
          <w:sz w:val="24"/>
          <w:szCs w:val="24"/>
          <w:highlight w:val="yellow"/>
          <w:lang w:val="nl-NL"/>
        </w:rPr>
        <w:t>internal</w:t>
      </w:r>
      <w:proofErr w:type="spellEnd"/>
      <w:r w:rsidR="002830F0" w:rsidRPr="00334FF4">
        <w:rPr>
          <w:rFonts w:ascii="Times New Roman" w:hAnsi="Times New Roman" w:cs="Times New Roman"/>
          <w:strike/>
          <w:sz w:val="24"/>
          <w:szCs w:val="24"/>
          <w:highlight w:val="yellow"/>
          <w:lang w:val="nl-NL"/>
        </w:rPr>
        <w:t xml:space="preserve"> PT Prima Terminal </w:t>
      </w:r>
      <w:proofErr w:type="spellStart"/>
      <w:r w:rsidR="002830F0" w:rsidRPr="00334FF4">
        <w:rPr>
          <w:rFonts w:ascii="Times New Roman" w:hAnsi="Times New Roman" w:cs="Times New Roman"/>
          <w:strike/>
          <w:sz w:val="24"/>
          <w:szCs w:val="24"/>
          <w:highlight w:val="yellow"/>
          <w:lang w:val="nl-NL"/>
        </w:rPr>
        <w:t>Petikemas</w:t>
      </w:r>
      <w:proofErr w:type="spellEnd"/>
      <w:r w:rsidR="002830F0" w:rsidRPr="00334FF4">
        <w:rPr>
          <w:rFonts w:ascii="Times New Roman" w:hAnsi="Times New Roman" w:cs="Times New Roman"/>
          <w:strike/>
          <w:sz w:val="24"/>
          <w:szCs w:val="24"/>
          <w:highlight w:val="yellow"/>
          <w:lang w:val="nl-NL"/>
        </w:rPr>
        <w:t>.</w:t>
      </w:r>
    </w:p>
    <w:p w14:paraId="066B135A" w14:textId="77C60773" w:rsidR="00F22826" w:rsidRPr="00334FF4" w:rsidRDefault="00822A4B" w:rsidP="004E2631">
      <w:pPr>
        <w:pStyle w:val="ListParagraph"/>
        <w:numPr>
          <w:ilvl w:val="0"/>
          <w:numId w:val="4"/>
        </w:numPr>
        <w:spacing w:after="120" w:line="276" w:lineRule="auto"/>
        <w:ind w:left="567" w:hanging="567"/>
        <w:contextualSpacing w:val="0"/>
        <w:jc w:val="both"/>
        <w:rPr>
          <w:rFonts w:ascii="Times New Roman" w:hAnsi="Times New Roman" w:cs="Times New Roman"/>
          <w:strike/>
          <w:sz w:val="24"/>
          <w:szCs w:val="24"/>
          <w:highlight w:val="yellow"/>
          <w:lang w:val="nl-NL"/>
        </w:rPr>
      </w:pPr>
      <w:proofErr w:type="spellStart"/>
      <w:r w:rsidRPr="00334FF4">
        <w:rPr>
          <w:rFonts w:ascii="Times New Roman" w:hAnsi="Times New Roman" w:cs="Times New Roman"/>
          <w:strike/>
          <w:sz w:val="24"/>
          <w:szCs w:val="24"/>
          <w:highlight w:val="yellow"/>
          <w:lang w:val="nl-NL"/>
        </w:rPr>
        <w:t>Penga</w:t>
      </w:r>
      <w:r w:rsidR="00E20387" w:rsidRPr="00334FF4">
        <w:rPr>
          <w:rFonts w:ascii="Times New Roman" w:hAnsi="Times New Roman" w:cs="Times New Roman"/>
          <w:strike/>
          <w:sz w:val="24"/>
          <w:szCs w:val="24"/>
          <w:highlight w:val="yellow"/>
          <w:lang w:val="nl-NL"/>
        </w:rPr>
        <w:t>k</w:t>
      </w:r>
      <w:r w:rsidRPr="00334FF4">
        <w:rPr>
          <w:rFonts w:ascii="Times New Roman" w:hAnsi="Times New Roman" w:cs="Times New Roman"/>
          <w:strike/>
          <w:sz w:val="24"/>
          <w:szCs w:val="24"/>
          <w:highlight w:val="yellow"/>
          <w:lang w:val="nl-NL"/>
        </w:rPr>
        <w:t>hiran</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Perjanjian</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sebagaimana</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dimaksud</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ayat</w:t>
      </w:r>
      <w:proofErr w:type="spellEnd"/>
      <w:r w:rsidRPr="00334FF4">
        <w:rPr>
          <w:rFonts w:ascii="Times New Roman" w:hAnsi="Times New Roman" w:cs="Times New Roman"/>
          <w:strike/>
          <w:sz w:val="24"/>
          <w:szCs w:val="24"/>
          <w:highlight w:val="yellow"/>
          <w:lang w:val="nl-NL"/>
        </w:rPr>
        <w:t xml:space="preserve"> (2) di </w:t>
      </w:r>
      <w:proofErr w:type="spellStart"/>
      <w:r w:rsidRPr="00334FF4">
        <w:rPr>
          <w:rFonts w:ascii="Times New Roman" w:hAnsi="Times New Roman" w:cs="Times New Roman"/>
          <w:strike/>
          <w:sz w:val="24"/>
          <w:szCs w:val="24"/>
          <w:highlight w:val="yellow"/>
          <w:lang w:val="nl-NL"/>
        </w:rPr>
        <w:t>atas</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akan</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diberitahukan</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oleh</w:t>
      </w:r>
      <w:proofErr w:type="spellEnd"/>
      <w:r w:rsidRPr="00334FF4">
        <w:rPr>
          <w:rFonts w:ascii="Times New Roman" w:hAnsi="Times New Roman" w:cs="Times New Roman"/>
          <w:strike/>
          <w:sz w:val="24"/>
          <w:szCs w:val="24"/>
          <w:highlight w:val="yellow"/>
          <w:lang w:val="nl-NL"/>
        </w:rPr>
        <w:t xml:space="preserve"> PIHAK PERTAMA </w:t>
      </w:r>
      <w:proofErr w:type="spellStart"/>
      <w:r w:rsidRPr="00334FF4">
        <w:rPr>
          <w:rFonts w:ascii="Times New Roman" w:hAnsi="Times New Roman" w:cs="Times New Roman"/>
          <w:strike/>
          <w:sz w:val="24"/>
          <w:szCs w:val="24"/>
          <w:highlight w:val="yellow"/>
          <w:lang w:val="nl-NL"/>
        </w:rPr>
        <w:t>kepada</w:t>
      </w:r>
      <w:proofErr w:type="spellEnd"/>
      <w:r w:rsidRPr="00334FF4">
        <w:rPr>
          <w:rFonts w:ascii="Times New Roman" w:hAnsi="Times New Roman" w:cs="Times New Roman"/>
          <w:strike/>
          <w:sz w:val="24"/>
          <w:szCs w:val="24"/>
          <w:highlight w:val="yellow"/>
          <w:lang w:val="nl-NL"/>
        </w:rPr>
        <w:t xml:space="preserve"> PIHAK KEDUA </w:t>
      </w:r>
      <w:proofErr w:type="spellStart"/>
      <w:r w:rsidRPr="00334FF4">
        <w:rPr>
          <w:rFonts w:ascii="Times New Roman" w:hAnsi="Times New Roman" w:cs="Times New Roman"/>
          <w:strike/>
          <w:sz w:val="24"/>
          <w:szCs w:val="24"/>
          <w:highlight w:val="yellow"/>
          <w:lang w:val="nl-NL"/>
        </w:rPr>
        <w:t>selambat-lambatnya</w:t>
      </w:r>
      <w:proofErr w:type="spellEnd"/>
      <w:r w:rsidRPr="00334FF4">
        <w:rPr>
          <w:rFonts w:ascii="Times New Roman" w:hAnsi="Times New Roman" w:cs="Times New Roman"/>
          <w:strike/>
          <w:sz w:val="24"/>
          <w:szCs w:val="24"/>
          <w:highlight w:val="yellow"/>
          <w:lang w:val="nl-NL"/>
        </w:rPr>
        <w:t xml:space="preserve"> 1 (</w:t>
      </w:r>
      <w:proofErr w:type="spellStart"/>
      <w:r w:rsidRPr="00334FF4">
        <w:rPr>
          <w:rFonts w:ascii="Times New Roman" w:hAnsi="Times New Roman" w:cs="Times New Roman"/>
          <w:strike/>
          <w:sz w:val="24"/>
          <w:szCs w:val="24"/>
          <w:highlight w:val="yellow"/>
          <w:lang w:val="nl-NL"/>
        </w:rPr>
        <w:t>satu</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minggu</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sebelum</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tanggal</w:t>
      </w:r>
      <w:proofErr w:type="spellEnd"/>
      <w:r w:rsidRPr="00334FF4">
        <w:rPr>
          <w:rFonts w:ascii="Times New Roman" w:hAnsi="Times New Roman" w:cs="Times New Roman"/>
          <w:strike/>
          <w:sz w:val="24"/>
          <w:szCs w:val="24"/>
          <w:highlight w:val="yellow"/>
          <w:lang w:val="nl-NL"/>
        </w:rPr>
        <w:t xml:space="preserve"> </w:t>
      </w:r>
      <w:proofErr w:type="spellStart"/>
      <w:r w:rsidRPr="00334FF4">
        <w:rPr>
          <w:rFonts w:ascii="Times New Roman" w:hAnsi="Times New Roman" w:cs="Times New Roman"/>
          <w:strike/>
          <w:sz w:val="24"/>
          <w:szCs w:val="24"/>
          <w:highlight w:val="yellow"/>
          <w:lang w:val="nl-NL"/>
        </w:rPr>
        <w:t>pengakhiran</w:t>
      </w:r>
      <w:proofErr w:type="spellEnd"/>
      <w:r w:rsidRPr="00334FF4">
        <w:rPr>
          <w:rFonts w:ascii="Times New Roman" w:hAnsi="Times New Roman" w:cs="Times New Roman"/>
          <w:strike/>
          <w:sz w:val="24"/>
          <w:szCs w:val="24"/>
          <w:highlight w:val="yellow"/>
          <w:lang w:val="nl-NL"/>
        </w:rPr>
        <w:t>.</w:t>
      </w:r>
    </w:p>
    <w:p w14:paraId="0318C556" w14:textId="77777777" w:rsidR="004E2631" w:rsidRPr="00334FF4" w:rsidRDefault="004E2631" w:rsidP="004E2631">
      <w:pPr>
        <w:pStyle w:val="ListParagraph"/>
        <w:spacing w:after="120" w:line="276" w:lineRule="auto"/>
        <w:ind w:left="567"/>
        <w:contextualSpacing w:val="0"/>
        <w:jc w:val="both"/>
        <w:rPr>
          <w:rFonts w:ascii="Times New Roman" w:hAnsi="Times New Roman" w:cs="Times New Roman"/>
          <w:sz w:val="24"/>
          <w:szCs w:val="24"/>
          <w:lang w:val="nl-NL"/>
        </w:rPr>
      </w:pPr>
    </w:p>
    <w:p w14:paraId="25AC1269" w14:textId="714C2FCC" w:rsidR="00C51E6E" w:rsidRPr="00EC359A" w:rsidRDefault="00AB6EAD" w:rsidP="00C51E6E">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4</w:t>
      </w:r>
    </w:p>
    <w:p w14:paraId="56CC1A32" w14:textId="632C69FC" w:rsidR="006A3777" w:rsidRPr="00CB24C5" w:rsidRDefault="00162C83" w:rsidP="006A3777">
      <w:pPr>
        <w:spacing w:after="0"/>
        <w:jc w:val="center"/>
        <w:rPr>
          <w:rFonts w:ascii="Times New Roman" w:hAnsi="Times New Roman" w:cs="Times New Roman"/>
          <w:b/>
          <w:sz w:val="24"/>
          <w:lang w:val="nl-NL"/>
        </w:rPr>
      </w:pPr>
      <w:r w:rsidRPr="00CB24C5">
        <w:rPr>
          <w:rFonts w:ascii="Times New Roman" w:hAnsi="Times New Roman" w:cs="Times New Roman"/>
          <w:b/>
          <w:sz w:val="24"/>
          <w:lang w:val="nl-NL"/>
        </w:rPr>
        <w:t xml:space="preserve">JENIS KONTRAK, </w:t>
      </w:r>
      <w:r w:rsidR="00822A4B" w:rsidRPr="00CB24C5">
        <w:rPr>
          <w:rFonts w:ascii="Times New Roman" w:hAnsi="Times New Roman" w:cs="Times New Roman"/>
          <w:b/>
          <w:sz w:val="24"/>
          <w:lang w:val="nl-NL"/>
        </w:rPr>
        <w:t xml:space="preserve">HARGA KONTRAK DAN </w:t>
      </w:r>
      <w:r w:rsidRPr="00CB24C5">
        <w:rPr>
          <w:rFonts w:ascii="Times New Roman" w:hAnsi="Times New Roman" w:cs="Times New Roman"/>
          <w:b/>
          <w:sz w:val="24"/>
          <w:lang w:val="nl-NL"/>
        </w:rPr>
        <w:t xml:space="preserve">CARA </w:t>
      </w:r>
      <w:r w:rsidR="004B7780" w:rsidRPr="00CB24C5">
        <w:rPr>
          <w:rFonts w:ascii="Times New Roman" w:hAnsi="Times New Roman" w:cs="Times New Roman"/>
          <w:b/>
          <w:sz w:val="24"/>
          <w:lang w:val="nl-NL"/>
        </w:rPr>
        <w:t>PEMBAYARAN</w:t>
      </w:r>
    </w:p>
    <w:p w14:paraId="693199A0" w14:textId="77777777" w:rsidR="00EF246C" w:rsidRDefault="00EF246C" w:rsidP="00EF246C">
      <w:pPr>
        <w:spacing w:after="120" w:line="120" w:lineRule="auto"/>
        <w:jc w:val="center"/>
        <w:rPr>
          <w:rFonts w:ascii="Times New Roman" w:hAnsi="Times New Roman" w:cs="Times New Roman"/>
          <w:b/>
          <w:i/>
          <w:sz w:val="24"/>
          <w:lang w:val="id-ID"/>
        </w:rPr>
      </w:pPr>
    </w:p>
    <w:p w14:paraId="264EBF86" w14:textId="3EC2B493" w:rsidR="00162C83" w:rsidRPr="00CB24C5" w:rsidRDefault="00162C83" w:rsidP="00845543">
      <w:pPr>
        <w:pStyle w:val="ListParagraph"/>
        <w:numPr>
          <w:ilvl w:val="0"/>
          <w:numId w:val="24"/>
        </w:numPr>
        <w:spacing w:after="120"/>
        <w:ind w:left="567" w:hanging="567"/>
        <w:contextualSpacing w:val="0"/>
        <w:jc w:val="both"/>
        <w:rPr>
          <w:rFonts w:ascii="Times New Roman" w:hAnsi="Times New Roman" w:cs="Times New Roman"/>
          <w:sz w:val="24"/>
          <w:lang w:val="id-ID"/>
        </w:rPr>
      </w:pPr>
      <w:r w:rsidRPr="00CB24C5">
        <w:rPr>
          <w:rFonts w:ascii="Times New Roman" w:hAnsi="Times New Roman" w:cs="Times New Roman"/>
          <w:sz w:val="24"/>
          <w:lang w:val="id-ID"/>
        </w:rPr>
        <w:t>Jenis kontrak yang digunakan adalah Kontrak gabungan Lump Sum dan Harga Satuan adalah Kontrak yang merupakan gabungan Lump Sum dan Harga Satuan dalam 1 (satu) pekerjaan yang diperjanjikan.</w:t>
      </w:r>
    </w:p>
    <w:p w14:paraId="515535CE" w14:textId="51F685E2" w:rsidR="00E20387" w:rsidRPr="00E20387" w:rsidRDefault="00845543" w:rsidP="00845543">
      <w:pPr>
        <w:pStyle w:val="ListParagraph"/>
        <w:numPr>
          <w:ilvl w:val="0"/>
          <w:numId w:val="24"/>
        </w:numPr>
        <w:spacing w:after="120"/>
        <w:ind w:left="567" w:hanging="567"/>
        <w:contextualSpacing w:val="0"/>
        <w:jc w:val="both"/>
        <w:rPr>
          <w:rFonts w:ascii="Times New Roman" w:hAnsi="Times New Roman" w:cs="Times New Roman"/>
          <w:sz w:val="24"/>
          <w:lang w:val="id-ID"/>
        </w:rPr>
      </w:pPr>
      <w:r w:rsidRPr="00CB24C5">
        <w:rPr>
          <w:rFonts w:ascii="Times New Roman" w:hAnsi="Times New Roman" w:cs="Times New Roman"/>
          <w:sz w:val="24"/>
          <w:lang w:val="id-ID"/>
        </w:rPr>
        <w:t xml:space="preserve">Total </w:t>
      </w:r>
      <w:r w:rsidR="000E2597" w:rsidRPr="00CB24C5">
        <w:rPr>
          <w:rFonts w:ascii="Times New Roman" w:hAnsi="Times New Roman" w:cs="Times New Roman"/>
          <w:sz w:val="24"/>
          <w:lang w:val="id-ID"/>
        </w:rPr>
        <w:t xml:space="preserve">Harga dalam perjanjian ini </w:t>
      </w:r>
      <w:r w:rsidR="00855E23" w:rsidRPr="00CB24C5">
        <w:rPr>
          <w:rFonts w:ascii="Times New Roman" w:hAnsi="Times New Roman" w:cs="Times New Roman"/>
          <w:sz w:val="24"/>
          <w:lang w:val="id-ID"/>
        </w:rPr>
        <w:t xml:space="preserve">sebesar </w:t>
      </w:r>
      <w:r w:rsidR="00855E23" w:rsidRPr="008E58E6">
        <w:rPr>
          <w:rFonts w:ascii="Times New Roman" w:hAnsi="Times New Roman" w:cs="Times New Roman"/>
          <w:sz w:val="24"/>
          <w:highlight w:val="yellow"/>
          <w:lang w:val="id-ID"/>
        </w:rPr>
        <w:t xml:space="preserve">Rp. </w:t>
      </w:r>
      <w:r w:rsidR="002830F0" w:rsidRPr="008E58E6">
        <w:rPr>
          <w:rFonts w:ascii="Times New Roman" w:hAnsi="Times New Roman" w:cs="Times New Roman"/>
          <w:sz w:val="24"/>
          <w:highlight w:val="yellow"/>
          <w:lang w:val="id-ID"/>
        </w:rPr>
        <w:t>3</w:t>
      </w:r>
      <w:r w:rsidR="00855E23" w:rsidRPr="008E58E6">
        <w:rPr>
          <w:rFonts w:ascii="Times New Roman" w:hAnsi="Times New Roman" w:cs="Times New Roman"/>
          <w:sz w:val="24"/>
          <w:highlight w:val="yellow"/>
          <w:lang w:val="id-ID"/>
        </w:rPr>
        <w:t>.</w:t>
      </w:r>
      <w:r w:rsidR="003A42CD" w:rsidRPr="00334FF4">
        <w:rPr>
          <w:rFonts w:ascii="Times New Roman" w:hAnsi="Times New Roman" w:cs="Times New Roman"/>
          <w:sz w:val="24"/>
          <w:highlight w:val="yellow"/>
          <w:lang w:val="id-ID"/>
        </w:rPr>
        <w:t>0</w:t>
      </w:r>
      <w:r w:rsidR="00363F75" w:rsidRPr="00334FF4">
        <w:rPr>
          <w:rFonts w:ascii="Times New Roman" w:hAnsi="Times New Roman" w:cs="Times New Roman"/>
          <w:sz w:val="24"/>
          <w:highlight w:val="yellow"/>
          <w:lang w:val="id-ID"/>
        </w:rPr>
        <w:t>13</w:t>
      </w:r>
      <w:r w:rsidR="00855E23" w:rsidRPr="008E58E6">
        <w:rPr>
          <w:rFonts w:ascii="Times New Roman" w:hAnsi="Times New Roman" w:cs="Times New Roman"/>
          <w:sz w:val="24"/>
          <w:highlight w:val="yellow"/>
          <w:lang w:val="id-ID"/>
        </w:rPr>
        <w:t>.</w:t>
      </w:r>
      <w:r w:rsidR="00363F75" w:rsidRPr="00334FF4">
        <w:rPr>
          <w:rFonts w:ascii="Times New Roman" w:hAnsi="Times New Roman" w:cs="Times New Roman"/>
          <w:sz w:val="24"/>
          <w:highlight w:val="yellow"/>
          <w:lang w:val="id-ID"/>
        </w:rPr>
        <w:t>250</w:t>
      </w:r>
      <w:r w:rsidR="00855E23" w:rsidRPr="008E58E6">
        <w:rPr>
          <w:rFonts w:ascii="Times New Roman" w:hAnsi="Times New Roman" w:cs="Times New Roman"/>
          <w:sz w:val="24"/>
          <w:highlight w:val="yellow"/>
          <w:lang w:val="id-ID"/>
        </w:rPr>
        <w:t>.</w:t>
      </w:r>
      <w:r w:rsidR="002830F0" w:rsidRPr="008E58E6">
        <w:rPr>
          <w:rFonts w:ascii="Times New Roman" w:hAnsi="Times New Roman" w:cs="Times New Roman"/>
          <w:sz w:val="24"/>
          <w:highlight w:val="yellow"/>
          <w:lang w:val="id-ID"/>
        </w:rPr>
        <w:t>000</w:t>
      </w:r>
      <w:r w:rsidR="00E20387" w:rsidRPr="008E58E6">
        <w:rPr>
          <w:rFonts w:ascii="Times New Roman" w:hAnsi="Times New Roman" w:cs="Times New Roman"/>
          <w:sz w:val="24"/>
          <w:highlight w:val="yellow"/>
          <w:lang w:val="id-ID"/>
        </w:rPr>
        <w:t>,00 (</w:t>
      </w:r>
      <w:r w:rsidR="002830F0" w:rsidRPr="008E58E6">
        <w:rPr>
          <w:rFonts w:ascii="Times New Roman" w:hAnsi="Times New Roman" w:cs="Times New Roman"/>
          <w:i/>
          <w:sz w:val="24"/>
          <w:highlight w:val="yellow"/>
          <w:lang w:val="id-ID"/>
        </w:rPr>
        <w:t xml:space="preserve">Tiga milyar </w:t>
      </w:r>
      <w:r w:rsidR="00363F75" w:rsidRPr="00334FF4">
        <w:rPr>
          <w:rFonts w:ascii="Times New Roman" w:hAnsi="Times New Roman" w:cs="Times New Roman"/>
          <w:i/>
          <w:sz w:val="24"/>
          <w:highlight w:val="yellow"/>
          <w:lang w:val="id-ID"/>
        </w:rPr>
        <w:t>tiga belas juta dua ratus lima puluh ribu</w:t>
      </w:r>
      <w:r w:rsidR="003A42CD" w:rsidRPr="00334FF4">
        <w:rPr>
          <w:rFonts w:ascii="Times New Roman" w:hAnsi="Times New Roman" w:cs="Times New Roman"/>
          <w:i/>
          <w:sz w:val="24"/>
          <w:highlight w:val="yellow"/>
          <w:lang w:val="id-ID"/>
        </w:rPr>
        <w:t xml:space="preserve"> </w:t>
      </w:r>
      <w:r w:rsidR="00E20387" w:rsidRPr="008E58E6">
        <w:rPr>
          <w:rFonts w:ascii="Times New Roman" w:hAnsi="Times New Roman" w:cs="Times New Roman"/>
          <w:i/>
          <w:sz w:val="24"/>
          <w:highlight w:val="yellow"/>
          <w:lang w:val="id-ID"/>
        </w:rPr>
        <w:t xml:space="preserve">Rupiah) </w:t>
      </w:r>
      <w:r w:rsidR="00855E23" w:rsidRPr="008E58E6">
        <w:rPr>
          <w:rFonts w:ascii="Times New Roman" w:hAnsi="Times New Roman" w:cs="Times New Roman"/>
          <w:sz w:val="24"/>
          <w:highlight w:val="yellow"/>
          <w:lang w:val="id-ID"/>
        </w:rPr>
        <w:t xml:space="preserve">sudah </w:t>
      </w:r>
      <w:r w:rsidR="00E20387" w:rsidRPr="008E58E6">
        <w:rPr>
          <w:rFonts w:ascii="Times New Roman" w:hAnsi="Times New Roman" w:cs="Times New Roman"/>
          <w:sz w:val="24"/>
          <w:highlight w:val="yellow"/>
          <w:lang w:val="id-ID"/>
        </w:rPr>
        <w:t>termasuk pajak-pajak yang berlaku</w:t>
      </w:r>
      <w:r w:rsidR="005629F3" w:rsidRPr="008E58E6">
        <w:rPr>
          <w:rFonts w:ascii="Times New Roman" w:hAnsi="Times New Roman" w:cs="Times New Roman"/>
          <w:sz w:val="24"/>
          <w:highlight w:val="yellow"/>
          <w:lang w:val="id-ID"/>
        </w:rPr>
        <w:t xml:space="preserve"> dimana harga tersebut</w:t>
      </w:r>
      <w:r w:rsidR="00E20387" w:rsidRPr="008E58E6">
        <w:rPr>
          <w:rFonts w:ascii="Times New Roman" w:hAnsi="Times New Roman" w:cs="Times New Roman"/>
          <w:sz w:val="24"/>
          <w:highlight w:val="yellow"/>
          <w:lang w:val="id-ID"/>
        </w:rPr>
        <w:t xml:space="preserve"> meliputi harga </w:t>
      </w:r>
      <w:r w:rsidR="00E20387" w:rsidRPr="008E58E6">
        <w:rPr>
          <w:rFonts w:ascii="Times New Roman" w:hAnsi="Times New Roman" w:cs="Times New Roman"/>
          <w:i/>
          <w:sz w:val="24"/>
          <w:highlight w:val="yellow"/>
          <w:lang w:val="id-ID"/>
        </w:rPr>
        <w:t xml:space="preserve">lump sum </w:t>
      </w:r>
      <w:r w:rsidR="00E20387" w:rsidRPr="008E58E6">
        <w:rPr>
          <w:rFonts w:ascii="Times New Roman" w:hAnsi="Times New Roman" w:cs="Times New Roman"/>
          <w:sz w:val="24"/>
          <w:highlight w:val="yellow"/>
          <w:lang w:val="id-ID"/>
        </w:rPr>
        <w:t xml:space="preserve">dan </w:t>
      </w:r>
      <w:r w:rsidR="00810947" w:rsidRPr="008E58E6">
        <w:rPr>
          <w:rFonts w:ascii="Times New Roman" w:hAnsi="Times New Roman" w:cs="Times New Roman"/>
          <w:sz w:val="24"/>
          <w:highlight w:val="yellow"/>
          <w:lang w:val="id-ID"/>
        </w:rPr>
        <w:t xml:space="preserve">harga </w:t>
      </w:r>
      <w:r w:rsidR="00E20387" w:rsidRPr="008E58E6">
        <w:rPr>
          <w:rFonts w:ascii="Times New Roman" w:hAnsi="Times New Roman" w:cs="Times New Roman"/>
          <w:sz w:val="24"/>
          <w:highlight w:val="yellow"/>
          <w:lang w:val="id-ID"/>
        </w:rPr>
        <w:t>satuan</w:t>
      </w:r>
      <w:r w:rsidR="00E20387" w:rsidRPr="00CB24C5">
        <w:rPr>
          <w:rFonts w:ascii="Times New Roman" w:hAnsi="Times New Roman" w:cs="Times New Roman"/>
          <w:sz w:val="24"/>
          <w:lang w:val="id-ID"/>
        </w:rPr>
        <w:t>.</w:t>
      </w:r>
    </w:p>
    <w:p w14:paraId="615B52F8" w14:textId="74F0D19A" w:rsidR="006A3777" w:rsidRPr="003A42CD" w:rsidRDefault="00E20387" w:rsidP="00C919D9">
      <w:pPr>
        <w:pStyle w:val="ListParagraph"/>
        <w:numPr>
          <w:ilvl w:val="0"/>
          <w:numId w:val="24"/>
        </w:numPr>
        <w:spacing w:after="120"/>
        <w:ind w:left="567" w:hanging="567"/>
        <w:contextualSpacing w:val="0"/>
        <w:jc w:val="both"/>
        <w:rPr>
          <w:rFonts w:ascii="Times New Roman" w:hAnsi="Times New Roman" w:cs="Times New Roman"/>
          <w:sz w:val="24"/>
          <w:lang w:val="id-ID"/>
        </w:rPr>
      </w:pPr>
      <w:r w:rsidRPr="003A42CD">
        <w:rPr>
          <w:rFonts w:ascii="Times New Roman" w:hAnsi="Times New Roman" w:cs="Times New Roman"/>
          <w:sz w:val="24"/>
          <w:highlight w:val="yellow"/>
          <w:lang w:val="id-ID"/>
        </w:rPr>
        <w:t xml:space="preserve">Harga </w:t>
      </w:r>
      <w:r w:rsidR="003A42CD" w:rsidRPr="00334FF4">
        <w:rPr>
          <w:rFonts w:ascii="Times New Roman" w:hAnsi="Times New Roman" w:cs="Times New Roman"/>
          <w:i/>
          <w:iCs/>
          <w:sz w:val="24"/>
          <w:highlight w:val="yellow"/>
          <w:lang w:val="id-ID"/>
        </w:rPr>
        <w:t>satuan</w:t>
      </w:r>
      <w:r w:rsidRPr="003A42CD">
        <w:rPr>
          <w:rFonts w:ascii="Times New Roman" w:hAnsi="Times New Roman" w:cs="Times New Roman"/>
          <w:sz w:val="24"/>
          <w:highlight w:val="yellow"/>
          <w:lang w:val="id-ID"/>
        </w:rPr>
        <w:t xml:space="preserve"> </w:t>
      </w:r>
      <w:r w:rsidR="00845543" w:rsidRPr="003A42CD">
        <w:rPr>
          <w:rFonts w:ascii="Times New Roman" w:hAnsi="Times New Roman" w:cs="Times New Roman"/>
          <w:sz w:val="24"/>
          <w:highlight w:val="yellow"/>
          <w:lang w:val="id-ID"/>
        </w:rPr>
        <w:t xml:space="preserve">pekerjaan </w:t>
      </w:r>
      <w:r w:rsidRPr="003A42CD">
        <w:rPr>
          <w:rFonts w:ascii="Times New Roman" w:hAnsi="Times New Roman" w:cs="Times New Roman"/>
          <w:sz w:val="24"/>
          <w:highlight w:val="yellow"/>
          <w:lang w:val="id-ID"/>
        </w:rPr>
        <w:t xml:space="preserve">adalah sebesar Rp. </w:t>
      </w:r>
      <w:r w:rsidR="003A42CD" w:rsidRPr="00334FF4">
        <w:rPr>
          <w:rFonts w:ascii="Times New Roman" w:hAnsi="Times New Roman" w:cs="Times New Roman"/>
          <w:sz w:val="24"/>
          <w:highlight w:val="yellow"/>
          <w:lang w:val="id-ID"/>
        </w:rPr>
        <w:t>84.750.000</w:t>
      </w:r>
      <w:r w:rsidRPr="003A42CD">
        <w:rPr>
          <w:rFonts w:ascii="Times New Roman" w:hAnsi="Times New Roman" w:cs="Times New Roman"/>
          <w:sz w:val="24"/>
          <w:highlight w:val="yellow"/>
          <w:lang w:val="id-ID"/>
        </w:rPr>
        <w:t>,- (</w:t>
      </w:r>
      <w:r w:rsidR="003A42CD" w:rsidRPr="00334FF4">
        <w:rPr>
          <w:rFonts w:ascii="Times New Roman" w:hAnsi="Times New Roman" w:cs="Times New Roman"/>
          <w:i/>
          <w:sz w:val="24"/>
          <w:highlight w:val="yellow"/>
          <w:lang w:val="id-ID"/>
        </w:rPr>
        <w:t>Delapan puluh empat juta</w:t>
      </w:r>
      <w:r w:rsidR="00304669" w:rsidRPr="003A42CD">
        <w:rPr>
          <w:rFonts w:ascii="Times New Roman" w:hAnsi="Times New Roman" w:cs="Times New Roman"/>
          <w:i/>
          <w:sz w:val="24"/>
          <w:highlight w:val="yellow"/>
          <w:lang w:val="id-ID"/>
        </w:rPr>
        <w:t xml:space="preserve"> </w:t>
      </w:r>
      <w:r w:rsidR="003A42CD" w:rsidRPr="00334FF4">
        <w:rPr>
          <w:rFonts w:ascii="Times New Roman" w:hAnsi="Times New Roman" w:cs="Times New Roman"/>
          <w:i/>
          <w:sz w:val="24"/>
          <w:highlight w:val="yellow"/>
          <w:lang w:val="id-ID"/>
        </w:rPr>
        <w:t xml:space="preserve">tujuh ratus lima puluh ribu </w:t>
      </w:r>
      <w:r w:rsidR="00304669" w:rsidRPr="003A42CD">
        <w:rPr>
          <w:rFonts w:ascii="Times New Roman" w:hAnsi="Times New Roman" w:cs="Times New Roman"/>
          <w:i/>
          <w:sz w:val="24"/>
          <w:highlight w:val="yellow"/>
          <w:lang w:val="id-ID"/>
        </w:rPr>
        <w:t>Rupiah</w:t>
      </w:r>
      <w:r w:rsidRPr="003A42CD">
        <w:rPr>
          <w:rFonts w:ascii="Times New Roman" w:hAnsi="Times New Roman" w:cs="Times New Roman"/>
          <w:sz w:val="24"/>
          <w:highlight w:val="yellow"/>
          <w:lang w:val="id-ID"/>
        </w:rPr>
        <w:t>) meliputi penyediaan tenaga kerja</w:t>
      </w:r>
      <w:r w:rsidR="003A42CD" w:rsidRPr="00334FF4">
        <w:rPr>
          <w:rFonts w:ascii="Times New Roman" w:hAnsi="Times New Roman" w:cs="Times New Roman"/>
          <w:sz w:val="24"/>
          <w:highlight w:val="yellow"/>
          <w:lang w:val="id-ID"/>
        </w:rPr>
        <w:t>;</w:t>
      </w:r>
    </w:p>
    <w:p w14:paraId="3918D3E8" w14:textId="230F3912" w:rsidR="00EF246C" w:rsidRPr="009C5057" w:rsidRDefault="00BA2903" w:rsidP="00845543">
      <w:pPr>
        <w:pStyle w:val="ListParagraph"/>
        <w:numPr>
          <w:ilvl w:val="0"/>
          <w:numId w:val="24"/>
        </w:numPr>
        <w:spacing w:before="120"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Pembayaran </w:t>
      </w:r>
      <w:r w:rsidR="00655273" w:rsidRPr="00655273">
        <w:rPr>
          <w:rFonts w:ascii="Times New Roman" w:hAnsi="Times New Roman" w:cs="Times New Roman"/>
          <w:sz w:val="24"/>
          <w:lang w:val="id-ID"/>
        </w:rPr>
        <w:t xml:space="preserve">Pekerjaan Perawatan Perangkat Keras </w:t>
      </w:r>
      <w:r w:rsidR="00A9659B" w:rsidRPr="00A9659B">
        <w:rPr>
          <w:rFonts w:ascii="Times New Roman" w:hAnsi="Times New Roman" w:cs="Times New Roman"/>
          <w:sz w:val="24"/>
          <w:lang w:val="id-ID"/>
        </w:rPr>
        <w:t>d</w:t>
      </w:r>
      <w:r w:rsidR="00655273" w:rsidRPr="00655273">
        <w:rPr>
          <w:rFonts w:ascii="Times New Roman" w:hAnsi="Times New Roman" w:cs="Times New Roman"/>
          <w:sz w:val="24"/>
          <w:lang w:val="id-ID"/>
        </w:rPr>
        <w:t xml:space="preserve">an Jaringan </w:t>
      </w:r>
      <w:r w:rsidR="00655273" w:rsidRPr="00655273">
        <w:rPr>
          <w:rFonts w:ascii="Times New Roman" w:hAnsi="Times New Roman" w:cs="Times New Roman"/>
          <w:i/>
          <w:iCs/>
          <w:sz w:val="24"/>
          <w:lang w:val="id-ID"/>
        </w:rPr>
        <w:t>Terminal Operating System</w:t>
      </w:r>
      <w:r w:rsidR="00655273" w:rsidRPr="00655273">
        <w:rPr>
          <w:rFonts w:ascii="Times New Roman" w:hAnsi="Times New Roman" w:cs="Times New Roman"/>
          <w:sz w:val="24"/>
          <w:lang w:val="id-ID"/>
        </w:rPr>
        <w:t xml:space="preserve"> (TOS) di Lingkungan Terminal Petikemas PT Prima Terminal Petikemas</w:t>
      </w:r>
      <w:r w:rsidR="00655273" w:rsidRPr="00CB24C5">
        <w:rPr>
          <w:rFonts w:ascii="Times New Roman" w:hAnsi="Times New Roman" w:cs="Times New Roman"/>
          <w:sz w:val="24"/>
          <w:lang w:val="id-ID"/>
        </w:rPr>
        <w:t xml:space="preserve"> </w:t>
      </w:r>
      <w:r w:rsidRPr="00CB24C5">
        <w:rPr>
          <w:rFonts w:ascii="Times New Roman" w:hAnsi="Times New Roman" w:cs="Times New Roman"/>
          <w:sz w:val="24"/>
          <w:lang w:val="id-ID"/>
        </w:rPr>
        <w:t xml:space="preserve">ini </w:t>
      </w:r>
      <w:r w:rsidR="009C5057" w:rsidRPr="00CB24C5">
        <w:rPr>
          <w:rFonts w:ascii="Times New Roman" w:hAnsi="Times New Roman" w:cs="Times New Roman"/>
          <w:sz w:val="24"/>
          <w:lang w:val="id-ID"/>
        </w:rPr>
        <w:t xml:space="preserve">akan </w:t>
      </w:r>
      <w:r w:rsidR="00EE785F" w:rsidRPr="00CB24C5">
        <w:rPr>
          <w:rFonts w:ascii="Times New Roman" w:hAnsi="Times New Roman" w:cs="Times New Roman"/>
          <w:sz w:val="24"/>
          <w:lang w:val="id-ID"/>
        </w:rPr>
        <w:t xml:space="preserve">dibayarkan </w:t>
      </w:r>
      <w:r w:rsidR="009C5057" w:rsidRPr="00CB24C5">
        <w:rPr>
          <w:rFonts w:ascii="Times New Roman" w:hAnsi="Times New Roman" w:cs="Times New Roman"/>
          <w:sz w:val="24"/>
          <w:lang w:val="id-ID"/>
        </w:rPr>
        <w:t xml:space="preserve">PIHAK PERTAMA kepada PIHAK KEDUA </w:t>
      </w:r>
      <w:r w:rsidR="00EE785F" w:rsidRPr="00CB24C5">
        <w:rPr>
          <w:rFonts w:ascii="Times New Roman" w:hAnsi="Times New Roman" w:cs="Times New Roman"/>
          <w:sz w:val="24"/>
          <w:lang w:val="id-ID"/>
        </w:rPr>
        <w:t>seti</w:t>
      </w:r>
      <w:r w:rsidR="00263C5E" w:rsidRPr="00CB24C5">
        <w:rPr>
          <w:rFonts w:ascii="Times New Roman" w:hAnsi="Times New Roman" w:cs="Times New Roman"/>
          <w:sz w:val="24"/>
          <w:lang w:val="id-ID"/>
        </w:rPr>
        <w:t>ap bulan dengan melampirkan persyaratan</w:t>
      </w:r>
      <w:r w:rsidR="009C5057" w:rsidRPr="00CB24C5">
        <w:rPr>
          <w:rFonts w:ascii="Times New Roman" w:hAnsi="Times New Roman" w:cs="Times New Roman"/>
          <w:sz w:val="24"/>
          <w:lang w:val="id-ID"/>
        </w:rPr>
        <w:t xml:space="preserve"> sebagai berikut :</w:t>
      </w:r>
    </w:p>
    <w:p w14:paraId="2BF3582F" w14:textId="59A2B1D5" w:rsidR="006E0796" w:rsidRDefault="006E0796" w:rsidP="00845543">
      <w:pPr>
        <w:pStyle w:val="ListParagraph"/>
        <w:numPr>
          <w:ilvl w:val="0"/>
          <w:numId w:val="60"/>
        </w:numPr>
        <w:spacing w:before="120"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Surat tagihan dan kuitansi bermeterai</w:t>
      </w:r>
    </w:p>
    <w:p w14:paraId="518D2207" w14:textId="16CE0FF2" w:rsidR="006E0796" w:rsidRDefault="006E0796" w:rsidP="00845543">
      <w:pPr>
        <w:pStyle w:val="ListParagraph"/>
        <w:numPr>
          <w:ilvl w:val="0"/>
          <w:numId w:val="60"/>
        </w:numPr>
        <w:spacing w:before="120"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Fotokopi Perjanjian Kerjasama</w:t>
      </w:r>
    </w:p>
    <w:p w14:paraId="5D412691" w14:textId="5F33D6FE" w:rsidR="006E0796" w:rsidRPr="006E0796" w:rsidRDefault="006E0796" w:rsidP="006E0796">
      <w:pPr>
        <w:pStyle w:val="ListParagraph"/>
        <w:numPr>
          <w:ilvl w:val="0"/>
          <w:numId w:val="60"/>
        </w:numPr>
        <w:spacing w:before="120"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Berita Acara Penyelesaian pekerjaan</w:t>
      </w:r>
    </w:p>
    <w:p w14:paraId="112459FE" w14:textId="6C2D967E" w:rsidR="009C5057" w:rsidRPr="00C6027B" w:rsidRDefault="00263C5E" w:rsidP="00845543">
      <w:pPr>
        <w:pStyle w:val="ListParagraph"/>
        <w:numPr>
          <w:ilvl w:val="0"/>
          <w:numId w:val="60"/>
        </w:numPr>
        <w:spacing w:before="120" w:after="120"/>
        <w:ind w:left="993" w:hanging="426"/>
        <w:contextualSpacing w:val="0"/>
        <w:jc w:val="both"/>
        <w:rPr>
          <w:rFonts w:ascii="Times New Roman" w:hAnsi="Times New Roman" w:cs="Times New Roman"/>
          <w:sz w:val="24"/>
          <w:lang w:val="id-ID"/>
        </w:rPr>
      </w:pPr>
      <w:r w:rsidRPr="00CB24C5">
        <w:rPr>
          <w:rFonts w:ascii="Times New Roman" w:hAnsi="Times New Roman" w:cs="Times New Roman"/>
          <w:sz w:val="24"/>
          <w:lang w:val="id-ID"/>
        </w:rPr>
        <w:t xml:space="preserve">Asli </w:t>
      </w:r>
      <w:r w:rsidR="009C5057" w:rsidRPr="00CB24C5">
        <w:rPr>
          <w:rFonts w:ascii="Times New Roman" w:hAnsi="Times New Roman" w:cs="Times New Roman"/>
          <w:sz w:val="24"/>
          <w:lang w:val="id-ID"/>
        </w:rPr>
        <w:t xml:space="preserve">Laporan Bulanan </w:t>
      </w:r>
      <w:r w:rsidR="00C6027B" w:rsidRPr="00CB24C5">
        <w:rPr>
          <w:rFonts w:ascii="Times New Roman" w:hAnsi="Times New Roman" w:cs="Times New Roman"/>
          <w:sz w:val="24"/>
          <w:lang w:val="id-ID"/>
        </w:rPr>
        <w:t>yang diketahui oleh pengawas PIHAK PERTAMA</w:t>
      </w:r>
      <w:r w:rsidR="006A5A9D" w:rsidRPr="00CB24C5">
        <w:rPr>
          <w:rFonts w:ascii="Times New Roman" w:hAnsi="Times New Roman" w:cs="Times New Roman"/>
          <w:sz w:val="24"/>
          <w:lang w:val="id-ID"/>
        </w:rPr>
        <w:t xml:space="preserve"> </w:t>
      </w:r>
      <w:r w:rsidR="001F6DD0" w:rsidRPr="00CB24C5">
        <w:rPr>
          <w:rFonts w:ascii="Times New Roman" w:hAnsi="Times New Roman" w:cs="Times New Roman"/>
          <w:sz w:val="24"/>
          <w:lang w:val="id-ID"/>
        </w:rPr>
        <w:t>sebagaimana yang telah di tetapkan</w:t>
      </w:r>
      <w:r w:rsidR="0022453C" w:rsidRPr="00CB24C5">
        <w:rPr>
          <w:rFonts w:ascii="Times New Roman" w:hAnsi="Times New Roman" w:cs="Times New Roman"/>
          <w:sz w:val="24"/>
          <w:lang w:val="id-ID"/>
        </w:rPr>
        <w:t>.</w:t>
      </w:r>
    </w:p>
    <w:p w14:paraId="00C50C5C" w14:textId="7ABB1E58" w:rsidR="006A5A9D" w:rsidRPr="006E0796" w:rsidRDefault="006A5A9D" w:rsidP="001522ED">
      <w:pPr>
        <w:pStyle w:val="ListParagraph"/>
        <w:numPr>
          <w:ilvl w:val="0"/>
          <w:numId w:val="60"/>
        </w:numPr>
        <w:spacing w:before="120" w:after="120"/>
        <w:ind w:left="992" w:hanging="425"/>
        <w:contextualSpacing w:val="0"/>
        <w:jc w:val="both"/>
        <w:rPr>
          <w:rFonts w:ascii="Times New Roman" w:hAnsi="Times New Roman" w:cs="Times New Roman"/>
          <w:strike/>
          <w:sz w:val="24"/>
          <w:highlight w:val="yellow"/>
          <w:lang w:val="id-ID"/>
        </w:rPr>
      </w:pPr>
      <w:r w:rsidRPr="006E0796">
        <w:rPr>
          <w:rFonts w:ascii="Times New Roman" w:hAnsi="Times New Roman" w:cs="Times New Roman"/>
          <w:strike/>
          <w:sz w:val="24"/>
          <w:highlight w:val="yellow"/>
          <w:lang w:val="nl-NL"/>
        </w:rPr>
        <w:t xml:space="preserve">Foto – Foto selama pekerjaan </w:t>
      </w:r>
      <w:r w:rsidR="002639B3" w:rsidRPr="006E0796">
        <w:rPr>
          <w:rFonts w:ascii="Times New Roman" w:hAnsi="Times New Roman" w:cs="Times New Roman"/>
          <w:strike/>
          <w:sz w:val="24"/>
          <w:highlight w:val="yellow"/>
          <w:lang w:val="nl-NL"/>
        </w:rPr>
        <w:t>pemeliharaan alat bongkar muat</w:t>
      </w:r>
      <w:r w:rsidRPr="006E0796">
        <w:rPr>
          <w:rFonts w:ascii="Times New Roman" w:hAnsi="Times New Roman" w:cs="Times New Roman"/>
          <w:i/>
          <w:strike/>
          <w:sz w:val="24"/>
          <w:highlight w:val="yellow"/>
          <w:lang w:val="nl-NL"/>
        </w:rPr>
        <w:t xml:space="preserve"> </w:t>
      </w:r>
      <w:r w:rsidR="00503234" w:rsidRPr="006E0796">
        <w:rPr>
          <w:rFonts w:ascii="Times New Roman" w:hAnsi="Times New Roman" w:cs="Times New Roman"/>
          <w:strike/>
          <w:sz w:val="24"/>
          <w:highlight w:val="yellow"/>
          <w:lang w:val="nl-NL"/>
        </w:rPr>
        <w:t>pada periode bulan yang ditagihkan</w:t>
      </w:r>
    </w:p>
    <w:p w14:paraId="74FD589A" w14:textId="64878267" w:rsidR="00D36FF0" w:rsidRPr="006E0796" w:rsidRDefault="00503234" w:rsidP="001522ED">
      <w:pPr>
        <w:pStyle w:val="ListParagraph"/>
        <w:numPr>
          <w:ilvl w:val="0"/>
          <w:numId w:val="60"/>
        </w:numPr>
        <w:spacing w:before="120" w:after="120"/>
        <w:ind w:left="992" w:hanging="425"/>
        <w:contextualSpacing w:val="0"/>
        <w:jc w:val="both"/>
        <w:rPr>
          <w:rFonts w:ascii="Times New Roman" w:hAnsi="Times New Roman" w:cs="Times New Roman"/>
          <w:strike/>
          <w:sz w:val="24"/>
          <w:highlight w:val="yellow"/>
          <w:lang w:val="id-ID"/>
        </w:rPr>
      </w:pPr>
      <w:r w:rsidRPr="006E0796">
        <w:rPr>
          <w:rFonts w:ascii="Times New Roman" w:hAnsi="Times New Roman" w:cs="Times New Roman"/>
          <w:strike/>
          <w:sz w:val="24"/>
          <w:highlight w:val="yellow"/>
        </w:rPr>
        <w:t xml:space="preserve">Asli </w:t>
      </w:r>
      <w:r w:rsidR="00C6027B" w:rsidRPr="006E0796">
        <w:rPr>
          <w:rFonts w:ascii="Times New Roman" w:hAnsi="Times New Roman" w:cs="Times New Roman"/>
          <w:strike/>
          <w:sz w:val="24"/>
          <w:highlight w:val="yellow"/>
        </w:rPr>
        <w:t>Invoice</w:t>
      </w:r>
    </w:p>
    <w:p w14:paraId="42BA382D" w14:textId="7FECF113" w:rsidR="004F29B1" w:rsidRDefault="004F29B1" w:rsidP="00AD3335">
      <w:pPr>
        <w:pStyle w:val="ListParagraph"/>
        <w:numPr>
          <w:ilvl w:val="0"/>
          <w:numId w:val="60"/>
        </w:numPr>
        <w:spacing w:before="120" w:after="360"/>
        <w:ind w:left="993" w:hanging="426"/>
        <w:jc w:val="both"/>
        <w:rPr>
          <w:rFonts w:ascii="Times New Roman" w:hAnsi="Times New Roman" w:cs="Times New Roman"/>
          <w:sz w:val="24"/>
          <w:lang w:val="id-ID"/>
        </w:rPr>
      </w:pPr>
      <w:r w:rsidRPr="001522ED">
        <w:rPr>
          <w:rFonts w:ascii="Times New Roman" w:hAnsi="Times New Roman" w:cs="Times New Roman"/>
          <w:sz w:val="24"/>
          <w:lang w:val="id-ID"/>
        </w:rPr>
        <w:t xml:space="preserve">Faktur pajak </w:t>
      </w:r>
    </w:p>
    <w:p w14:paraId="3FE95A6B" w14:textId="1A60D2F3" w:rsidR="006E0796" w:rsidRPr="001522ED" w:rsidRDefault="006E0796" w:rsidP="00AD3335">
      <w:pPr>
        <w:pStyle w:val="ListParagraph"/>
        <w:numPr>
          <w:ilvl w:val="0"/>
          <w:numId w:val="60"/>
        </w:numPr>
        <w:spacing w:before="120" w:after="360"/>
        <w:ind w:left="993" w:hanging="426"/>
        <w:jc w:val="both"/>
        <w:rPr>
          <w:rFonts w:ascii="Times New Roman" w:hAnsi="Times New Roman" w:cs="Times New Roman"/>
          <w:sz w:val="24"/>
          <w:lang w:val="id-ID"/>
        </w:rPr>
      </w:pPr>
      <w:r>
        <w:rPr>
          <w:rFonts w:ascii="Times New Roman" w:hAnsi="Times New Roman" w:cs="Times New Roman"/>
          <w:sz w:val="24"/>
          <w:lang w:val="id-ID"/>
        </w:rPr>
        <w:t>Bukti pendukung lainnya.</w:t>
      </w:r>
    </w:p>
    <w:p w14:paraId="789A732F" w14:textId="77777777" w:rsidR="004F29B1" w:rsidRPr="001522ED" w:rsidRDefault="004F29B1" w:rsidP="004F29B1">
      <w:pPr>
        <w:spacing w:before="120" w:after="0"/>
        <w:jc w:val="center"/>
        <w:rPr>
          <w:rFonts w:ascii="Times New Roman" w:hAnsi="Times New Roman" w:cs="Times New Roman"/>
          <w:b/>
          <w:sz w:val="24"/>
        </w:rPr>
      </w:pPr>
      <w:r w:rsidRPr="001522ED">
        <w:rPr>
          <w:rFonts w:ascii="Times New Roman" w:hAnsi="Times New Roman" w:cs="Times New Roman"/>
          <w:b/>
          <w:sz w:val="24"/>
          <w:lang w:val="id-ID"/>
        </w:rPr>
        <w:t xml:space="preserve">Pasal </w:t>
      </w:r>
      <w:r w:rsidRPr="001522ED">
        <w:rPr>
          <w:rFonts w:ascii="Times New Roman" w:hAnsi="Times New Roman" w:cs="Times New Roman"/>
          <w:b/>
          <w:sz w:val="24"/>
        </w:rPr>
        <w:t>5</w:t>
      </w:r>
    </w:p>
    <w:p w14:paraId="5841D55A" w14:textId="77777777" w:rsidR="004F29B1" w:rsidRPr="001522ED" w:rsidRDefault="004F29B1" w:rsidP="004F29B1">
      <w:pPr>
        <w:spacing w:after="120"/>
        <w:jc w:val="center"/>
        <w:rPr>
          <w:rFonts w:ascii="Times New Roman" w:hAnsi="Times New Roman" w:cs="Times New Roman"/>
          <w:b/>
          <w:sz w:val="24"/>
        </w:rPr>
      </w:pPr>
      <w:r w:rsidRPr="001522ED">
        <w:rPr>
          <w:rFonts w:ascii="Times New Roman" w:hAnsi="Times New Roman" w:cs="Times New Roman"/>
          <w:b/>
          <w:sz w:val="24"/>
        </w:rPr>
        <w:t>JAMINAN PELAKSANAAN</w:t>
      </w:r>
    </w:p>
    <w:p w14:paraId="653AA840" w14:textId="6BA563B3" w:rsidR="00915201" w:rsidRPr="001522ED" w:rsidRDefault="004F29B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rPr>
      </w:pPr>
      <w:r w:rsidRPr="001522ED">
        <w:rPr>
          <w:rFonts w:ascii="Times New Roman" w:hAnsi="Times New Roman" w:cs="Times New Roman"/>
          <w:sz w:val="24"/>
          <w:szCs w:val="24"/>
          <w:lang w:val="id-ID"/>
        </w:rPr>
        <w:t xml:space="preserve">Untuk menjamin pelaksanaan Perjanjian ini, PIHAK KEDUA wajib menyerahkan Jaminan Pelaksanaan kepada PIHAK PERTAMA yang diterbitkan oleh Bank Umum yang memiliki </w:t>
      </w:r>
      <w:r w:rsidRPr="001522ED">
        <w:rPr>
          <w:rFonts w:ascii="Times New Roman" w:hAnsi="Times New Roman" w:cs="Times New Roman"/>
          <w:sz w:val="24"/>
          <w:szCs w:val="24"/>
          <w:lang w:val="id-ID"/>
        </w:rPr>
        <w:lastRenderedPageBreak/>
        <w:t xml:space="preserve">peringkat sangat bagus dari lembaga pemeringkat perbankan yang diakui oleh Bank Indonesia (tidak termasuk bank perkreditan rakyat) dan tunduk pada Pasal 1832 Kitab Undang-Undang Hukum Perdata dengan nilai sebesar minimal 5% (lima persen) dari harga borongan/biaya pelaksanaan pekerjaan selambat-lambatnya pada saat penandatanganan Perjanjian ini, dengan masa berlaku </w:t>
      </w:r>
      <w:r w:rsidR="00915201" w:rsidRPr="001522ED">
        <w:rPr>
          <w:rFonts w:ascii="Times New Roman" w:hAnsi="Times New Roman" w:cs="Times New Roman"/>
          <w:sz w:val="24"/>
          <w:szCs w:val="24"/>
        </w:rPr>
        <w:t xml:space="preserve">sekurang-kurangnya sejak tanggal </w:t>
      </w:r>
      <w:r w:rsidR="00441243" w:rsidRPr="001522ED">
        <w:rPr>
          <w:rFonts w:ascii="Times New Roman" w:hAnsi="Times New Roman" w:cs="Times New Roman"/>
          <w:sz w:val="24"/>
          <w:szCs w:val="24"/>
        </w:rPr>
        <w:t>perjanjian</w:t>
      </w:r>
      <w:r w:rsidR="00915201" w:rsidRPr="001522ED">
        <w:rPr>
          <w:rFonts w:ascii="Times New Roman" w:hAnsi="Times New Roman" w:cs="Times New Roman"/>
          <w:sz w:val="24"/>
          <w:szCs w:val="24"/>
        </w:rPr>
        <w:t xml:space="preserve"> ditandatangani sampai dengan 14 (empat belas) hari setelah tanggal masa </w:t>
      </w:r>
      <w:r w:rsidR="00441243" w:rsidRPr="001522ED">
        <w:rPr>
          <w:rFonts w:ascii="Times New Roman" w:hAnsi="Times New Roman" w:cs="Times New Roman"/>
          <w:sz w:val="24"/>
          <w:szCs w:val="24"/>
        </w:rPr>
        <w:t>perjanjian</w:t>
      </w:r>
      <w:r w:rsidR="00915201" w:rsidRPr="001522ED">
        <w:rPr>
          <w:rFonts w:ascii="Times New Roman" w:hAnsi="Times New Roman" w:cs="Times New Roman"/>
          <w:sz w:val="24"/>
          <w:szCs w:val="24"/>
        </w:rPr>
        <w:t xml:space="preserve"> berakhir yang dinyatakan dalam Berita Acara Penyelesaian Pekerjaan.</w:t>
      </w:r>
    </w:p>
    <w:p w14:paraId="12181137" w14:textId="6FA9EECA" w:rsidR="004F29B1" w:rsidRPr="001522ED" w:rsidRDefault="004F29B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rPr>
      </w:pPr>
      <w:r w:rsidRPr="001522ED">
        <w:rPr>
          <w:rFonts w:ascii="Times New Roman" w:hAnsi="Times New Roman" w:cs="Times New Roman"/>
          <w:sz w:val="24"/>
          <w:szCs w:val="24"/>
          <w:lang w:val="id-ID"/>
        </w:rPr>
        <w:t xml:space="preserve">PIHAK KEDUA menyerahkan jaminan pelaksanaan untuk memenuhi kewajiban sebagaimana yang dipersyaratkan dalam Dokumen Pengadaan dengan ditujukan kepada : Direksi PT Prima Terminal Petikemas </w:t>
      </w:r>
    </w:p>
    <w:p w14:paraId="53889E8E" w14:textId="381CBA92" w:rsidR="004F29B1" w:rsidRPr="001522ED" w:rsidRDefault="004F29B1" w:rsidP="004F29B1">
      <w:pPr>
        <w:pStyle w:val="ListParagraph"/>
        <w:spacing w:after="120" w:line="276" w:lineRule="auto"/>
        <w:ind w:left="567"/>
        <w:contextualSpacing w:val="0"/>
        <w:jc w:val="both"/>
        <w:rPr>
          <w:rFonts w:ascii="Times New Roman" w:hAnsi="Times New Roman" w:cs="Times New Roman"/>
          <w:sz w:val="24"/>
          <w:szCs w:val="24"/>
          <w:lang w:val="id-ID"/>
        </w:rPr>
      </w:pPr>
      <w:r w:rsidRPr="001522ED">
        <w:rPr>
          <w:rFonts w:ascii="Times New Roman" w:hAnsi="Times New Roman" w:cs="Times New Roman"/>
          <w:sz w:val="24"/>
          <w:szCs w:val="24"/>
          <w:lang w:val="id-ID"/>
        </w:rPr>
        <w:t>GRHA PELINDO SATU Gedung B Lt. 2 Jl. Lingkar Pelabuhan Nomor 1 Belawan.</w:t>
      </w:r>
    </w:p>
    <w:p w14:paraId="27708F1D" w14:textId="77FBC2E8" w:rsidR="004F29B1" w:rsidRPr="00CB24C5" w:rsidRDefault="004F29B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lang w:val="id-ID"/>
        </w:rPr>
      </w:pPr>
      <w:r w:rsidRPr="001522ED">
        <w:rPr>
          <w:rFonts w:ascii="Times New Roman" w:hAnsi="Times New Roman" w:cs="Times New Roman"/>
          <w:sz w:val="24"/>
          <w:szCs w:val="24"/>
          <w:lang w:val="id-ID"/>
        </w:rPr>
        <w:t>Apabila PIHAK KEDUA gagal melaksanakan pekerjaan sebagaimana ruang lingkup Perjanjian ini, maka jaminan pelaksanaan serta merta dapat dicairkan oleh PIHAK PERTAMA dan menjadi milik PIHAK PERTAMA dan harus tunduk pada Pasal 1832 KUH Perdata.</w:t>
      </w:r>
    </w:p>
    <w:p w14:paraId="029D4478" w14:textId="3A8DCC97" w:rsidR="00915201" w:rsidRPr="00CB24C5" w:rsidRDefault="0091520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lang w:val="id-ID"/>
        </w:rPr>
      </w:pPr>
      <w:r w:rsidRPr="001522ED">
        <w:rPr>
          <w:rFonts w:ascii="Times New Roman" w:hAnsi="Times New Roman" w:cs="Times New Roman"/>
          <w:sz w:val="24"/>
          <w:szCs w:val="24"/>
          <w:lang w:val="id-ID"/>
        </w:rPr>
        <w:t>Untuk kepentingan PIHAK PERTAMA, maka dengan ini PIHAK KEDUA memberikan kuasa dengan hak substitusi kepada PIHAK PERTAMA untuk melakukan pencairan uang jaminan pelaksanaan apabila terjadi hal sebagaimana dimaksud dalam ayat (3) Pasal ini, dan kuasa ini tidak dapat dicabut/dibatalkan oleh PIHAK KEDUA sampai dengan terlaksananya maksud dan tujuan pemberian kuasa dimaksud dengan alasan apapun juga.</w:t>
      </w:r>
    </w:p>
    <w:p w14:paraId="7CE45ECE" w14:textId="77777777" w:rsidR="000C2F80" w:rsidRDefault="000C2F80" w:rsidP="00D51D16">
      <w:pPr>
        <w:spacing w:before="120" w:after="0"/>
        <w:jc w:val="center"/>
        <w:rPr>
          <w:rFonts w:ascii="Times New Roman" w:hAnsi="Times New Roman" w:cs="Times New Roman"/>
          <w:b/>
          <w:sz w:val="24"/>
          <w:lang w:val="id-ID"/>
        </w:rPr>
      </w:pPr>
    </w:p>
    <w:p w14:paraId="212E1352" w14:textId="75634894" w:rsidR="00D51D16" w:rsidRPr="00915201" w:rsidRDefault="00D51D16" w:rsidP="00D51D16">
      <w:pPr>
        <w:spacing w:before="120" w:after="0"/>
        <w:jc w:val="center"/>
        <w:rPr>
          <w:rFonts w:ascii="Times New Roman" w:hAnsi="Times New Roman" w:cs="Times New Roman"/>
          <w:b/>
          <w:sz w:val="24"/>
          <w:lang w:val="id-ID"/>
        </w:rPr>
      </w:pPr>
      <w:r>
        <w:rPr>
          <w:rFonts w:ascii="Times New Roman" w:hAnsi="Times New Roman" w:cs="Times New Roman"/>
          <w:b/>
          <w:sz w:val="24"/>
          <w:lang w:val="id-ID"/>
        </w:rPr>
        <w:t xml:space="preserve">Pasal </w:t>
      </w:r>
      <w:r w:rsidR="00915201">
        <w:rPr>
          <w:rFonts w:ascii="Times New Roman" w:hAnsi="Times New Roman" w:cs="Times New Roman"/>
          <w:b/>
          <w:sz w:val="24"/>
          <w:lang w:val="id-ID"/>
        </w:rPr>
        <w:t>6</w:t>
      </w:r>
    </w:p>
    <w:p w14:paraId="7FA7FB30" w14:textId="77777777" w:rsidR="00D51D16" w:rsidRDefault="00D51D16" w:rsidP="00D51D16">
      <w:pPr>
        <w:spacing w:after="120"/>
        <w:jc w:val="center"/>
        <w:rPr>
          <w:rFonts w:ascii="Times New Roman" w:hAnsi="Times New Roman" w:cs="Times New Roman"/>
          <w:b/>
          <w:sz w:val="24"/>
          <w:lang w:val="id-ID"/>
        </w:rPr>
      </w:pPr>
      <w:r>
        <w:rPr>
          <w:rFonts w:ascii="Times New Roman" w:hAnsi="Times New Roman" w:cs="Times New Roman"/>
          <w:b/>
          <w:sz w:val="24"/>
          <w:lang w:val="id-ID"/>
        </w:rPr>
        <w:t>HAK DAN KEWAJIBAN</w:t>
      </w:r>
    </w:p>
    <w:p w14:paraId="6A5C6ECD" w14:textId="77777777" w:rsidR="00D51D16" w:rsidRDefault="00D51D16" w:rsidP="00D51D16">
      <w:pPr>
        <w:pStyle w:val="ListParagraph"/>
        <w:numPr>
          <w:ilvl w:val="0"/>
          <w:numId w:val="6"/>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Kewajiban dan hak PIHAK PERTAMA:</w:t>
      </w:r>
    </w:p>
    <w:p w14:paraId="77138CCE" w14:textId="77777777" w:rsidR="00D51D16" w:rsidRDefault="00D51D16" w:rsidP="00D51D16">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Kewajiban PIHAK PERTAMA adalah sebagai berikut:</w:t>
      </w:r>
    </w:p>
    <w:p w14:paraId="440DAEFA" w14:textId="77777777" w:rsidR="00D51D16" w:rsidRDefault="00D51D16"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Memberikan kesempatan kepada PIHAK KEDUA dengan biaya sendiri untuk melaksanakan Pekerjaan sebagaiman</w:t>
      </w:r>
      <w:r w:rsidR="00AE375B">
        <w:rPr>
          <w:rFonts w:ascii="Times New Roman" w:hAnsi="Times New Roman" w:cs="Times New Roman"/>
          <w:sz w:val="24"/>
          <w:lang w:val="id-ID"/>
        </w:rPr>
        <w:t>a</w:t>
      </w:r>
      <w:r>
        <w:rPr>
          <w:rFonts w:ascii="Times New Roman" w:hAnsi="Times New Roman" w:cs="Times New Roman"/>
          <w:sz w:val="24"/>
          <w:lang w:val="id-ID"/>
        </w:rPr>
        <w:t xml:space="preserve"> dimaksud dalam Perjanjian ini.</w:t>
      </w:r>
    </w:p>
    <w:p w14:paraId="5BFE7546" w14:textId="77777777" w:rsidR="00D51D16" w:rsidRDefault="00D51D16"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Memberikan lokasi kerja yang diperlukan serta data teknis yang berkaitan dengan pelaksanaan Pekerjaan.</w:t>
      </w:r>
    </w:p>
    <w:p w14:paraId="4BE5F112" w14:textId="710184B6" w:rsidR="00D51D16" w:rsidRDefault="00E4307C"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Memberikan persetujuan tertulis terhadap pelaksanaan Pekerjaan yang diadakan PIHAK KEDUA sepanjang sesuai dengan </w:t>
      </w:r>
      <w:r w:rsidR="00DA41B0">
        <w:rPr>
          <w:rFonts w:ascii="Times New Roman" w:hAnsi="Times New Roman" w:cs="Times New Roman"/>
          <w:sz w:val="24"/>
          <w:lang w:val="id-ID"/>
        </w:rPr>
        <w:t>Rencana Kerja dan Syarat (RKS)</w:t>
      </w:r>
      <w:r>
        <w:rPr>
          <w:rFonts w:ascii="Times New Roman" w:hAnsi="Times New Roman" w:cs="Times New Roman"/>
          <w:sz w:val="24"/>
          <w:lang w:val="id-ID"/>
        </w:rPr>
        <w:t xml:space="preserve"> yang telah ditentukan sebelumnya.</w:t>
      </w:r>
    </w:p>
    <w:p w14:paraId="69F6DF5F" w14:textId="45E8FE69" w:rsidR="00B54E2D" w:rsidRPr="002B6C5F" w:rsidRDefault="00E4307C" w:rsidP="002B6C5F">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Memberikan data dan informasi yang dibutuhkan kepada PIHAK KEDUA jika dalam pelaksanaan pekerjaan memerlukan penjelasan lebih lanjut.</w:t>
      </w:r>
    </w:p>
    <w:p w14:paraId="73B8E52F" w14:textId="19DADC3C" w:rsidR="00AC4AF7" w:rsidRPr="001522ED" w:rsidRDefault="00AC4AF7"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Memberitahukan secara tertulis kepada PIHAK KEDUA jika dalam pelaksanaan Pekerjaan, PIHAK PERTAMA menunjuk pengawas/pejabat yang bertugas melakukan koordinasi dengan PIHAK KEDUA.</w:t>
      </w:r>
    </w:p>
    <w:p w14:paraId="232B1011" w14:textId="3550B191" w:rsidR="00E4307C" w:rsidRDefault="00E4307C"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Menjamin pelaksanaan Pekerjaan yang dilaksanakan oleh PIHAK KEDUA bebas dari segala ancaman dan hambatan, sepanjang PIHAK KEDUA telah memenuhi persyaratan untuk bekerja di lokasi tersebut dan jaminan keamanan tersebut menjadi kewenangan dan kewajiban PIHAK PERTAMA.</w:t>
      </w:r>
    </w:p>
    <w:p w14:paraId="4614192B" w14:textId="658FC5C7" w:rsidR="00E4307C" w:rsidRDefault="00AA4E92" w:rsidP="00905046">
      <w:pPr>
        <w:pStyle w:val="ListParagraph"/>
        <w:numPr>
          <w:ilvl w:val="2"/>
          <w:numId w:val="6"/>
        </w:numPr>
        <w:spacing w:after="12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lastRenderedPageBreak/>
        <w:t>Melakukan pembayaran biaya-biaya</w:t>
      </w:r>
      <w:r w:rsidR="00BE4F6F" w:rsidRPr="00CB24C5">
        <w:rPr>
          <w:rFonts w:ascii="Times New Roman" w:hAnsi="Times New Roman" w:cs="Times New Roman"/>
          <w:sz w:val="24"/>
          <w:lang w:val="id-ID"/>
        </w:rPr>
        <w:t xml:space="preserve"> setiap bulannya</w:t>
      </w:r>
      <w:r>
        <w:rPr>
          <w:rFonts w:ascii="Times New Roman" w:hAnsi="Times New Roman" w:cs="Times New Roman"/>
          <w:sz w:val="24"/>
          <w:lang w:val="id-ID"/>
        </w:rPr>
        <w:t xml:space="preserve"> </w:t>
      </w:r>
      <w:r w:rsidR="00BE4F6F" w:rsidRPr="00CB24C5">
        <w:rPr>
          <w:rFonts w:ascii="Times New Roman" w:hAnsi="Times New Roman" w:cs="Times New Roman"/>
          <w:sz w:val="24"/>
          <w:lang w:val="id-ID"/>
        </w:rPr>
        <w:t xml:space="preserve">apabila PIHAK KEDUA telah memenuhi </w:t>
      </w:r>
      <w:r w:rsidR="00112004" w:rsidRPr="00CB24C5">
        <w:rPr>
          <w:rFonts w:ascii="Times New Roman" w:hAnsi="Times New Roman" w:cs="Times New Roman"/>
          <w:sz w:val="24"/>
          <w:lang w:val="id-ID"/>
        </w:rPr>
        <w:t>persyaratan penyelesaian pekerjaan yang telah ditetapkan</w:t>
      </w:r>
    </w:p>
    <w:p w14:paraId="6F5C0D00" w14:textId="39BEF467" w:rsidR="00AA4E92" w:rsidRDefault="00AA4E92" w:rsidP="00905046">
      <w:pPr>
        <w:pStyle w:val="ListParagraph"/>
        <w:numPr>
          <w:ilvl w:val="2"/>
          <w:numId w:val="6"/>
        </w:numPr>
        <w:spacing w:after="12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Menaati ketentuan yang berlaku berkaitan dengan </w:t>
      </w:r>
      <w:r w:rsidR="00845543" w:rsidRPr="00CB24C5">
        <w:rPr>
          <w:rFonts w:ascii="Times New Roman" w:hAnsi="Times New Roman" w:cs="Times New Roman"/>
          <w:sz w:val="24"/>
          <w:lang w:val="nl-NL"/>
        </w:rPr>
        <w:t>pekerjaan yang dilaksanakan</w:t>
      </w:r>
      <w:r>
        <w:rPr>
          <w:rFonts w:ascii="Times New Roman" w:hAnsi="Times New Roman" w:cs="Times New Roman"/>
          <w:sz w:val="24"/>
          <w:lang w:val="id-ID"/>
        </w:rPr>
        <w:t>.</w:t>
      </w:r>
    </w:p>
    <w:p w14:paraId="0C165AEB" w14:textId="77777777" w:rsidR="00E4307C" w:rsidRDefault="00E4307C" w:rsidP="00905046">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Hak PIHAK PERTAMA adalah sebagai berikut:</w:t>
      </w:r>
    </w:p>
    <w:p w14:paraId="6811BE3C" w14:textId="4312F4B0" w:rsidR="00015334" w:rsidRPr="00125DCC" w:rsidRDefault="00015334" w:rsidP="00905046">
      <w:pPr>
        <w:pStyle w:val="ListParagraph"/>
        <w:numPr>
          <w:ilvl w:val="2"/>
          <w:numId w:val="6"/>
        </w:numPr>
        <w:spacing w:after="120"/>
        <w:ind w:left="1417" w:hanging="425"/>
        <w:contextualSpacing w:val="0"/>
        <w:jc w:val="both"/>
        <w:rPr>
          <w:rFonts w:ascii="Times New Roman" w:hAnsi="Times New Roman" w:cs="Times New Roman"/>
          <w:strike/>
          <w:sz w:val="24"/>
          <w:highlight w:val="yellow"/>
          <w:lang w:val="id-ID"/>
        </w:rPr>
      </w:pPr>
      <w:r w:rsidRPr="00125DCC">
        <w:rPr>
          <w:rFonts w:ascii="Times New Roman" w:hAnsi="Times New Roman" w:cs="Times New Roman"/>
          <w:strike/>
          <w:sz w:val="24"/>
          <w:highlight w:val="yellow"/>
          <w:lang w:val="id-ID"/>
        </w:rPr>
        <w:t>Mendapatkan</w:t>
      </w:r>
      <w:r w:rsidR="00125DCC" w:rsidRPr="00125DCC">
        <w:rPr>
          <w:rFonts w:ascii="Times New Roman" w:hAnsi="Times New Roman" w:cs="Times New Roman"/>
          <w:strike/>
          <w:sz w:val="24"/>
          <w:highlight w:val="yellow"/>
          <w:lang w:val="id-ID"/>
        </w:rPr>
        <w:t xml:space="preserve"> hasil pekerjaan</w:t>
      </w:r>
      <w:r w:rsidRPr="00125DCC">
        <w:rPr>
          <w:rFonts w:ascii="Times New Roman" w:hAnsi="Times New Roman" w:cs="Times New Roman"/>
          <w:strike/>
          <w:sz w:val="24"/>
          <w:highlight w:val="yellow"/>
          <w:lang w:val="id-ID"/>
        </w:rPr>
        <w:t xml:space="preserve"> </w:t>
      </w:r>
      <w:r w:rsidR="00BE21DA" w:rsidRPr="00125DCC">
        <w:rPr>
          <w:rFonts w:ascii="Times New Roman" w:hAnsi="Times New Roman" w:cs="Times New Roman"/>
          <w:strike/>
          <w:sz w:val="24"/>
          <w:highlight w:val="yellow"/>
          <w:lang w:val="id-ID"/>
        </w:rPr>
        <w:t>Pekerjaan Kontrak Pemeliharaan Alat Bongkar Muat</w:t>
      </w:r>
      <w:r w:rsidR="00112004" w:rsidRPr="00125DCC">
        <w:rPr>
          <w:rFonts w:ascii="Times New Roman" w:hAnsi="Times New Roman" w:cs="Times New Roman"/>
          <w:i/>
          <w:strike/>
          <w:sz w:val="24"/>
          <w:highlight w:val="yellow"/>
          <w:lang w:val="id-ID"/>
        </w:rPr>
        <w:t xml:space="preserve"> </w:t>
      </w:r>
      <w:r w:rsidR="00112004" w:rsidRPr="00125DCC">
        <w:rPr>
          <w:rFonts w:ascii="Times New Roman" w:hAnsi="Times New Roman" w:cs="Times New Roman"/>
          <w:strike/>
          <w:sz w:val="24"/>
          <w:highlight w:val="yellow"/>
          <w:lang w:val="id-ID"/>
        </w:rPr>
        <w:t>dari PIHAK KEDUA sebagaimana yang telah disepakati pada Rencana Kerja dan Syarat dan Perjanjian ini</w:t>
      </w:r>
      <w:r w:rsidRPr="00125DCC">
        <w:rPr>
          <w:rFonts w:ascii="Times New Roman" w:hAnsi="Times New Roman" w:cs="Times New Roman"/>
          <w:strike/>
          <w:sz w:val="24"/>
          <w:highlight w:val="yellow"/>
          <w:lang w:val="id-ID"/>
        </w:rPr>
        <w:t>.</w:t>
      </w:r>
    </w:p>
    <w:p w14:paraId="7AE75AD8" w14:textId="2CEDBD9A" w:rsidR="00015334" w:rsidRDefault="00015334" w:rsidP="00905046">
      <w:pPr>
        <w:pStyle w:val="ListParagraph"/>
        <w:numPr>
          <w:ilvl w:val="2"/>
          <w:numId w:val="6"/>
        </w:numPr>
        <w:spacing w:after="12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Memperoleh laporan kinerja dari PIHAK KEDUA </w:t>
      </w:r>
      <w:r w:rsidR="00FA65C9">
        <w:rPr>
          <w:rFonts w:ascii="Times New Roman" w:hAnsi="Times New Roman" w:cs="Times New Roman"/>
          <w:sz w:val="24"/>
          <w:lang w:val="id-ID"/>
        </w:rPr>
        <w:t xml:space="preserve">berdasarkan Perjanjian ini atas permintaan </w:t>
      </w:r>
      <w:r w:rsidR="00B54E2D">
        <w:rPr>
          <w:rFonts w:ascii="Times New Roman" w:hAnsi="Times New Roman" w:cs="Times New Roman"/>
          <w:sz w:val="24"/>
          <w:lang w:val="id-ID"/>
        </w:rPr>
        <w:t xml:space="preserve">PIHAK PERTAMA setiap bulan, </w:t>
      </w:r>
      <w:r w:rsidR="00F374DE" w:rsidRPr="00CB24C5">
        <w:rPr>
          <w:rFonts w:ascii="Times New Roman" w:hAnsi="Times New Roman" w:cs="Times New Roman"/>
          <w:sz w:val="24"/>
          <w:lang w:val="id-ID"/>
        </w:rPr>
        <w:t xml:space="preserve">dimana laporan tersebut sedikitnya harus menunjukkan </w:t>
      </w:r>
      <w:r w:rsidR="00BE21DA" w:rsidRPr="00CB24C5">
        <w:rPr>
          <w:rFonts w:ascii="Times New Roman" w:hAnsi="Times New Roman" w:cs="Times New Roman"/>
          <w:sz w:val="24"/>
          <w:lang w:val="id-ID"/>
        </w:rPr>
        <w:t>laporan kinerja peralatan</w:t>
      </w:r>
      <w:r w:rsidR="00F374DE" w:rsidRPr="00CB24C5">
        <w:rPr>
          <w:rFonts w:ascii="Times New Roman" w:hAnsi="Times New Roman" w:cs="Times New Roman"/>
          <w:sz w:val="24"/>
          <w:lang w:val="id-ID"/>
        </w:rPr>
        <w:t xml:space="preserve"> dan kehadiran dari personil PIHAK KEDUA</w:t>
      </w:r>
    </w:p>
    <w:p w14:paraId="50AAAA1C" w14:textId="711FB28D" w:rsidR="00E4307C" w:rsidRDefault="00E4307C" w:rsidP="00905046">
      <w:pPr>
        <w:pStyle w:val="ListParagraph"/>
        <w:numPr>
          <w:ilvl w:val="2"/>
          <w:numId w:val="6"/>
        </w:numPr>
        <w:spacing w:after="12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PIHAK PERTAMA berhak secara langsung melakukan pengawasan pelaksanaan Pekerjaan sebagaimana dimaksud dalam Perjanjian ini.</w:t>
      </w:r>
    </w:p>
    <w:p w14:paraId="3E4CCB9D" w14:textId="77777777" w:rsidR="00E4307C" w:rsidRDefault="00E4307C" w:rsidP="00E4307C">
      <w:pPr>
        <w:pStyle w:val="ListParagraph"/>
        <w:numPr>
          <w:ilvl w:val="2"/>
          <w:numId w:val="6"/>
        </w:numPr>
        <w:spacing w:after="6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Memberikan somasi (teguran tertulis) kepada PIHAK KEDUA, apabila PIHAK KEDUA tidak melaksanakan kewajibannya sebagaimana dimaksud dalam Perjanjian ini, dengan tata cara somasi sesuai dengan ketentuan yang berlaku.</w:t>
      </w:r>
    </w:p>
    <w:p w14:paraId="232C1EE7" w14:textId="17AEBFAC" w:rsidR="00E4307C" w:rsidRDefault="00E4307C" w:rsidP="00E4307C">
      <w:pPr>
        <w:pStyle w:val="ListParagraph"/>
        <w:numPr>
          <w:ilvl w:val="2"/>
          <w:numId w:val="6"/>
        </w:numPr>
        <w:spacing w:after="6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Tidak mengikutkan lagi PIHAK KEDUA dalam proses pengadaan barang/jasa di lingkungan PIHAK PERTAMA selama</w:t>
      </w:r>
      <w:r w:rsidR="006E0796">
        <w:rPr>
          <w:rFonts w:ascii="Times New Roman" w:hAnsi="Times New Roman" w:cs="Times New Roman"/>
          <w:sz w:val="24"/>
          <w:lang w:val="id-ID"/>
        </w:rPr>
        <w:t xml:space="preserve"> </w:t>
      </w:r>
      <w:r w:rsidR="006E0796" w:rsidRPr="006E0796">
        <w:rPr>
          <w:rFonts w:ascii="Times New Roman" w:hAnsi="Times New Roman" w:cs="Times New Roman"/>
          <w:sz w:val="24"/>
          <w:highlight w:val="green"/>
          <w:lang w:val="id-ID"/>
        </w:rPr>
        <w:t>2 (dua)</w:t>
      </w:r>
      <w:r>
        <w:rPr>
          <w:rFonts w:ascii="Times New Roman" w:hAnsi="Times New Roman" w:cs="Times New Roman"/>
          <w:sz w:val="24"/>
          <w:lang w:val="id-ID"/>
        </w:rPr>
        <w:t xml:space="preserve"> </w:t>
      </w:r>
      <w:r w:rsidRPr="006E0796">
        <w:rPr>
          <w:rFonts w:ascii="Times New Roman" w:hAnsi="Times New Roman" w:cs="Times New Roman"/>
          <w:strike/>
          <w:sz w:val="24"/>
          <w:highlight w:val="yellow"/>
          <w:lang w:val="id-ID"/>
        </w:rPr>
        <w:t>3 (tiga)</w:t>
      </w:r>
      <w:r>
        <w:rPr>
          <w:rFonts w:ascii="Times New Roman" w:hAnsi="Times New Roman" w:cs="Times New Roman"/>
          <w:sz w:val="24"/>
          <w:lang w:val="id-ID"/>
        </w:rPr>
        <w:t xml:space="preserve"> tahun apabila PIHAK KEDUA tidak melaksanakan kewajibannya sesuai dengan </w:t>
      </w:r>
      <w:r w:rsidR="00905046">
        <w:rPr>
          <w:rFonts w:ascii="Times New Roman" w:hAnsi="Times New Roman" w:cs="Times New Roman"/>
          <w:sz w:val="24"/>
          <w:lang w:val="id-ID"/>
        </w:rPr>
        <w:t>Perjanjian ini.</w:t>
      </w:r>
    </w:p>
    <w:p w14:paraId="6EAA47BA" w14:textId="38E842ED" w:rsidR="00905046" w:rsidRDefault="00905046" w:rsidP="00E4307C">
      <w:pPr>
        <w:pStyle w:val="ListParagraph"/>
        <w:numPr>
          <w:ilvl w:val="2"/>
          <w:numId w:val="6"/>
        </w:numPr>
        <w:spacing w:after="6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Menerima hasil pelaksanaan Pekerjaan dari PIHAK KEDUA sesuai </w:t>
      </w:r>
      <w:r w:rsidR="00BB7720">
        <w:rPr>
          <w:rFonts w:ascii="Times New Roman" w:hAnsi="Times New Roman" w:cs="Times New Roman"/>
          <w:sz w:val="24"/>
          <w:lang w:val="id-ID"/>
        </w:rPr>
        <w:t>Rencana Kerja dan Syarat (RKS)</w:t>
      </w:r>
      <w:r w:rsidR="00125DCC">
        <w:rPr>
          <w:rFonts w:ascii="Times New Roman" w:hAnsi="Times New Roman" w:cs="Times New Roman"/>
          <w:sz w:val="24"/>
          <w:lang w:val="id-ID"/>
        </w:rPr>
        <w:t xml:space="preserve"> dan Perjanjian ini.</w:t>
      </w:r>
      <w:r w:rsidR="00F83999">
        <w:rPr>
          <w:rFonts w:ascii="Times New Roman" w:hAnsi="Times New Roman" w:cs="Times New Roman"/>
          <w:sz w:val="24"/>
          <w:lang w:val="id-ID"/>
        </w:rPr>
        <w:t xml:space="preserve"> </w:t>
      </w:r>
      <w:r w:rsidR="00F83999" w:rsidRPr="00125DCC">
        <w:rPr>
          <w:rFonts w:ascii="Times New Roman" w:hAnsi="Times New Roman" w:cs="Times New Roman"/>
          <w:strike/>
          <w:sz w:val="24"/>
          <w:highlight w:val="yellow"/>
          <w:lang w:val="id-ID"/>
        </w:rPr>
        <w:t xml:space="preserve">Pekerjaan </w:t>
      </w:r>
      <w:r w:rsidR="00BE21DA" w:rsidRPr="00125DCC">
        <w:rPr>
          <w:rFonts w:ascii="Times New Roman" w:hAnsi="Times New Roman" w:cs="Times New Roman"/>
          <w:strike/>
          <w:sz w:val="24"/>
          <w:szCs w:val="24"/>
          <w:highlight w:val="yellow"/>
          <w:lang w:val="id-ID"/>
        </w:rPr>
        <w:t>Kontrak Pemeliharaan Alat Bongkar Muat di Terminal Petikemas Belawan Fase 2</w:t>
      </w:r>
      <w:r w:rsidR="00BE21DA" w:rsidRPr="00CB24C5">
        <w:rPr>
          <w:rFonts w:ascii="Times New Roman" w:hAnsi="Times New Roman" w:cs="Times New Roman"/>
          <w:sz w:val="24"/>
          <w:szCs w:val="24"/>
          <w:lang w:val="id-ID"/>
        </w:rPr>
        <w:t>.</w:t>
      </w:r>
    </w:p>
    <w:p w14:paraId="5955EDE2" w14:textId="2E165C2B" w:rsidR="000C3B11" w:rsidRPr="00CB24C5" w:rsidRDefault="000C3B11" w:rsidP="00845543">
      <w:pPr>
        <w:pStyle w:val="ListParagraph"/>
        <w:numPr>
          <w:ilvl w:val="2"/>
          <w:numId w:val="6"/>
        </w:numPr>
        <w:spacing w:after="60"/>
        <w:ind w:left="1417" w:hanging="425"/>
        <w:contextualSpacing w:val="0"/>
        <w:jc w:val="both"/>
        <w:rPr>
          <w:rFonts w:ascii="Times New Roman" w:hAnsi="Times New Roman" w:cs="Times New Roman"/>
          <w:sz w:val="24"/>
          <w:szCs w:val="24"/>
          <w:lang w:val="id-ID"/>
        </w:rPr>
      </w:pPr>
      <w:r w:rsidRPr="00CB24C5">
        <w:rPr>
          <w:rFonts w:ascii="Times New Roman" w:hAnsi="Times New Roman" w:cs="Times New Roman"/>
          <w:sz w:val="24"/>
          <w:szCs w:val="24"/>
          <w:lang w:val="id-ID"/>
        </w:rPr>
        <w:t xml:space="preserve">Menolak </w:t>
      </w:r>
      <w:r w:rsidR="00BE21DA" w:rsidRPr="00CB24C5">
        <w:rPr>
          <w:rFonts w:ascii="Times New Roman" w:hAnsi="Times New Roman" w:cs="Times New Roman"/>
          <w:sz w:val="24"/>
          <w:szCs w:val="24"/>
          <w:lang w:val="id-ID"/>
        </w:rPr>
        <w:t>baik material maupun hasil pekerjaan</w:t>
      </w:r>
      <w:r w:rsidRPr="00CB24C5">
        <w:rPr>
          <w:rFonts w:ascii="Times New Roman" w:hAnsi="Times New Roman" w:cs="Times New Roman"/>
          <w:sz w:val="24"/>
          <w:szCs w:val="24"/>
          <w:lang w:val="id-ID"/>
        </w:rPr>
        <w:t xml:space="preserve"> yang diadakan</w:t>
      </w:r>
      <w:r w:rsidR="00BE21DA" w:rsidRPr="00CB24C5">
        <w:rPr>
          <w:rFonts w:ascii="Times New Roman" w:hAnsi="Times New Roman" w:cs="Times New Roman"/>
          <w:sz w:val="24"/>
          <w:szCs w:val="24"/>
          <w:lang w:val="id-ID"/>
        </w:rPr>
        <w:t>/ dikerjakan</w:t>
      </w:r>
      <w:r w:rsidRPr="00CB24C5">
        <w:rPr>
          <w:rFonts w:ascii="Times New Roman" w:hAnsi="Times New Roman" w:cs="Times New Roman"/>
          <w:sz w:val="24"/>
          <w:szCs w:val="24"/>
          <w:lang w:val="id-ID"/>
        </w:rPr>
        <w:t xml:space="preserve"> oleh PIHAK KEDUA apabila tidak sesuai dengan spesifikasi yang dipersyaratkan dalam dokumen RKS atau B</w:t>
      </w:r>
      <w:r w:rsidR="006E0796">
        <w:rPr>
          <w:rFonts w:ascii="Times New Roman" w:hAnsi="Times New Roman" w:cs="Times New Roman"/>
          <w:sz w:val="24"/>
          <w:szCs w:val="24"/>
          <w:lang w:val="id-ID"/>
        </w:rPr>
        <w:t>o</w:t>
      </w:r>
      <w:r w:rsidRPr="00CB24C5">
        <w:rPr>
          <w:rFonts w:ascii="Times New Roman" w:hAnsi="Times New Roman" w:cs="Times New Roman"/>
          <w:sz w:val="24"/>
          <w:szCs w:val="24"/>
          <w:lang w:val="id-ID"/>
        </w:rPr>
        <w:t>Q.</w:t>
      </w:r>
    </w:p>
    <w:p w14:paraId="40D20FB1" w14:textId="75A53F5B" w:rsidR="00845543" w:rsidRPr="00CB24C5" w:rsidRDefault="00845543" w:rsidP="00845543">
      <w:pPr>
        <w:pStyle w:val="ListParagraph"/>
        <w:numPr>
          <w:ilvl w:val="2"/>
          <w:numId w:val="6"/>
        </w:numPr>
        <w:spacing w:after="60"/>
        <w:ind w:left="1417" w:hanging="425"/>
        <w:contextualSpacing w:val="0"/>
        <w:jc w:val="both"/>
        <w:rPr>
          <w:rFonts w:ascii="Times New Roman" w:hAnsi="Times New Roman" w:cs="Times New Roman"/>
          <w:sz w:val="24"/>
          <w:szCs w:val="24"/>
          <w:lang w:val="id-ID"/>
        </w:rPr>
      </w:pPr>
      <w:r w:rsidRPr="00CB24C5">
        <w:rPr>
          <w:rFonts w:ascii="Times New Roman" w:hAnsi="Times New Roman" w:cs="Times New Roman"/>
          <w:sz w:val="24"/>
          <w:szCs w:val="24"/>
          <w:lang w:val="id-ID"/>
        </w:rPr>
        <w:t xml:space="preserve">PIHAK PERTAMA </w:t>
      </w:r>
      <w:r w:rsidRPr="00CB24C5">
        <w:rPr>
          <w:rFonts w:ascii="Times New Roman" w:hAnsi="Times New Roman" w:cs="Times New Roman"/>
          <w:color w:val="000000"/>
          <w:sz w:val="24"/>
          <w:szCs w:val="24"/>
          <w:lang w:val="id-ID"/>
        </w:rPr>
        <w:t>berhak meminta penggantian tenaga kerja kepada PIHAK KEDUA, apabila kenyataan di lapangan menunjukkan bahwa tenaga kerja dinilai tidak dapat melaksanakan kewajiban dan tugasnya dengan baik dan selambat-lambatnya 1 (satu) bulan setelah adanya permintaan, PIHAK KEDUA harus sudah mengganti tenaga kerja tersebut.</w:t>
      </w:r>
    </w:p>
    <w:p w14:paraId="43FB21F2" w14:textId="77777777" w:rsidR="001E5305" w:rsidRPr="001522ED" w:rsidRDefault="001E5305" w:rsidP="001E5305">
      <w:pPr>
        <w:pStyle w:val="ListParagraph"/>
        <w:numPr>
          <w:ilvl w:val="2"/>
          <w:numId w:val="6"/>
        </w:numPr>
        <w:spacing w:after="6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Melakukan pencairan jaminan pelaksanaan apabila PIHAK KEDUA tidak melaksanakan kewajibannya sesuai dengan Perjanjian ini dan hasil pencairan jaminan menjadi milik PIHAK PERTAMA, serta tidak mengikutkan lagi PIHAK KEDUA dalam proses pengadaan barang/jasa di lingkungan PIHAK PERTAMA.</w:t>
      </w:r>
    </w:p>
    <w:p w14:paraId="158E932C" w14:textId="2A25E76F" w:rsidR="00905046" w:rsidRPr="001522ED" w:rsidRDefault="00905046" w:rsidP="001E5305">
      <w:pPr>
        <w:pStyle w:val="ListParagraph"/>
        <w:numPr>
          <w:ilvl w:val="2"/>
          <w:numId w:val="6"/>
        </w:numPr>
        <w:spacing w:after="18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Mengenakan denda apabila yang bersangkutan tidak melaksanakan kewajibannya sesuai Perjanjian ini.</w:t>
      </w:r>
    </w:p>
    <w:p w14:paraId="19B0C858" w14:textId="77777777" w:rsidR="00905046" w:rsidRPr="00905046" w:rsidRDefault="00905046" w:rsidP="00905046">
      <w:pPr>
        <w:pStyle w:val="ListParagraph"/>
        <w:numPr>
          <w:ilvl w:val="0"/>
          <w:numId w:val="6"/>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Kewajiban dan hak PIHAK KEDUA:</w:t>
      </w:r>
      <w:r w:rsidR="0044462D" w:rsidRPr="00CB24C5">
        <w:rPr>
          <w:noProof/>
          <w:lang w:val="nl-NL"/>
        </w:rPr>
        <w:t xml:space="preserve"> </w:t>
      </w:r>
    </w:p>
    <w:p w14:paraId="2E0284C7" w14:textId="77777777" w:rsidR="00905046" w:rsidRDefault="00905046" w:rsidP="00905046">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Kewajiban PIHAK KEDUA adalah sebagai berikut:</w:t>
      </w:r>
    </w:p>
    <w:p w14:paraId="31AC9199" w14:textId="16D8E7B9" w:rsidR="00905046" w:rsidRDefault="00905046"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Melaksanakan pekerjaan </w:t>
      </w:r>
      <w:r w:rsidRPr="006E0796">
        <w:rPr>
          <w:rFonts w:ascii="Times New Roman" w:hAnsi="Times New Roman" w:cs="Times New Roman"/>
          <w:strike/>
          <w:sz w:val="24"/>
          <w:highlight w:val="yellow"/>
          <w:lang w:val="id-ID"/>
        </w:rPr>
        <w:t>sebagaiman</w:t>
      </w:r>
      <w:r w:rsidR="003B7CCC" w:rsidRPr="006E0796">
        <w:rPr>
          <w:rFonts w:ascii="Times New Roman" w:hAnsi="Times New Roman" w:cs="Times New Roman"/>
          <w:strike/>
          <w:sz w:val="24"/>
          <w:highlight w:val="yellow"/>
          <w:lang w:val="id-ID"/>
        </w:rPr>
        <w:t>a</w:t>
      </w:r>
      <w:r w:rsidRPr="006E0796">
        <w:rPr>
          <w:rFonts w:ascii="Times New Roman" w:hAnsi="Times New Roman" w:cs="Times New Roman"/>
          <w:strike/>
          <w:sz w:val="24"/>
          <w:highlight w:val="yellow"/>
          <w:lang w:val="id-ID"/>
        </w:rPr>
        <w:t xml:space="preserve"> dimaksud dalam Pasal 1 Perjanjian ini</w:t>
      </w:r>
      <w:r w:rsidR="003B7CCC">
        <w:rPr>
          <w:rFonts w:ascii="Times New Roman" w:hAnsi="Times New Roman" w:cs="Times New Roman"/>
          <w:sz w:val="24"/>
          <w:lang w:val="id-ID"/>
        </w:rPr>
        <w:t xml:space="preserve"> </w:t>
      </w:r>
      <w:r w:rsidR="00FA0377">
        <w:rPr>
          <w:rFonts w:ascii="Times New Roman" w:hAnsi="Times New Roman" w:cs="Times New Roman"/>
          <w:sz w:val="24"/>
          <w:lang w:val="id-ID"/>
        </w:rPr>
        <w:t>dengan biaya sendiri dibawah pengawasan PIHAK PERTAMA</w:t>
      </w:r>
      <w:r w:rsidR="00015334">
        <w:rPr>
          <w:rFonts w:ascii="Times New Roman" w:hAnsi="Times New Roman" w:cs="Times New Roman"/>
          <w:sz w:val="24"/>
          <w:lang w:val="id-ID"/>
        </w:rPr>
        <w:t>.</w:t>
      </w:r>
    </w:p>
    <w:p w14:paraId="40AD8BF1" w14:textId="398A1A2C" w:rsidR="00845543" w:rsidRPr="006E0796" w:rsidRDefault="00845543" w:rsidP="00905046">
      <w:pPr>
        <w:pStyle w:val="ListParagraph"/>
        <w:numPr>
          <w:ilvl w:val="2"/>
          <w:numId w:val="6"/>
        </w:numPr>
        <w:spacing w:after="120"/>
        <w:ind w:left="1418" w:hanging="425"/>
        <w:contextualSpacing w:val="0"/>
        <w:jc w:val="both"/>
        <w:rPr>
          <w:rFonts w:ascii="Times New Roman" w:hAnsi="Times New Roman" w:cs="Times New Roman"/>
          <w:sz w:val="24"/>
          <w:highlight w:val="yellow"/>
          <w:lang w:val="id-ID"/>
        </w:rPr>
      </w:pPr>
      <w:commentRangeStart w:id="13"/>
      <w:r w:rsidRPr="006E0796">
        <w:rPr>
          <w:rFonts w:ascii="Times New Roman" w:hAnsi="Times New Roman" w:cs="Times New Roman"/>
          <w:sz w:val="24"/>
          <w:highlight w:val="yellow"/>
          <w:lang w:val="id-ID"/>
        </w:rPr>
        <w:lastRenderedPageBreak/>
        <w:t>Mengadakan materia</w:t>
      </w:r>
      <w:r w:rsidR="002C3969" w:rsidRPr="006E0796">
        <w:rPr>
          <w:rFonts w:ascii="Times New Roman" w:hAnsi="Times New Roman" w:cs="Times New Roman"/>
          <w:sz w:val="24"/>
          <w:highlight w:val="yellow"/>
          <w:lang w:val="id-ID"/>
        </w:rPr>
        <w:t>l (</w:t>
      </w:r>
      <w:r w:rsidR="002C3969" w:rsidRPr="006E0796">
        <w:rPr>
          <w:rFonts w:ascii="Times New Roman" w:hAnsi="Times New Roman" w:cs="Times New Roman"/>
          <w:i/>
          <w:sz w:val="24"/>
          <w:highlight w:val="yellow"/>
          <w:lang w:val="id-ID"/>
        </w:rPr>
        <w:t xml:space="preserve">consumable goods, consumable parts, spareparts) </w:t>
      </w:r>
      <w:r w:rsidR="006D4A44" w:rsidRPr="006E0796">
        <w:rPr>
          <w:rFonts w:ascii="Times New Roman" w:hAnsi="Times New Roman" w:cs="Times New Roman"/>
          <w:sz w:val="24"/>
          <w:highlight w:val="yellow"/>
          <w:lang w:val="id-ID"/>
        </w:rPr>
        <w:t xml:space="preserve">setiap bulan sesuai kebutuhan peralatan yang disampaikan oleh pengawas pekerjaan dalam bentuk dokumen </w:t>
      </w:r>
      <w:r w:rsidR="000C3B11" w:rsidRPr="006E0796">
        <w:rPr>
          <w:rFonts w:ascii="Times New Roman" w:hAnsi="Times New Roman" w:cs="Times New Roman"/>
          <w:sz w:val="24"/>
          <w:highlight w:val="yellow"/>
          <w:lang w:val="id-ID"/>
        </w:rPr>
        <w:t xml:space="preserve">jadwal dan jumlah kebutuhan </w:t>
      </w:r>
      <w:commentRangeStart w:id="14"/>
      <w:r w:rsidR="000C3B11" w:rsidRPr="006E0796">
        <w:rPr>
          <w:rFonts w:ascii="Times New Roman" w:hAnsi="Times New Roman" w:cs="Times New Roman"/>
          <w:sz w:val="24"/>
          <w:highlight w:val="yellow"/>
          <w:lang w:val="id-ID"/>
        </w:rPr>
        <w:t>material grease</w:t>
      </w:r>
      <w:commentRangeEnd w:id="14"/>
      <w:r w:rsidR="002B3D70">
        <w:rPr>
          <w:rStyle w:val="CommentReference"/>
        </w:rPr>
        <w:commentReference w:id="14"/>
      </w:r>
      <w:r w:rsidR="00FC4C6C" w:rsidRPr="006E0796">
        <w:rPr>
          <w:rFonts w:ascii="Times New Roman" w:hAnsi="Times New Roman" w:cs="Times New Roman"/>
          <w:sz w:val="24"/>
          <w:highlight w:val="yellow"/>
          <w:lang w:val="id-ID"/>
        </w:rPr>
        <w:t>, pengadaan material grease selambat-lambatnya 1</w:t>
      </w:r>
      <w:r w:rsidR="006D4A44" w:rsidRPr="006E0796">
        <w:rPr>
          <w:rFonts w:ascii="Times New Roman" w:hAnsi="Times New Roman" w:cs="Times New Roman"/>
          <w:sz w:val="24"/>
          <w:highlight w:val="yellow"/>
          <w:lang w:val="id-ID"/>
        </w:rPr>
        <w:t>4 (empat belas)</w:t>
      </w:r>
      <w:r w:rsidR="00FC4C6C" w:rsidRPr="006E0796">
        <w:rPr>
          <w:rFonts w:ascii="Times New Roman" w:hAnsi="Times New Roman" w:cs="Times New Roman"/>
          <w:sz w:val="24"/>
          <w:highlight w:val="yellow"/>
          <w:lang w:val="id-ID"/>
        </w:rPr>
        <w:t xml:space="preserve"> hari </w:t>
      </w:r>
      <w:r w:rsidR="006D4A44" w:rsidRPr="006E0796">
        <w:rPr>
          <w:rFonts w:ascii="Times New Roman" w:hAnsi="Times New Roman" w:cs="Times New Roman"/>
          <w:sz w:val="24"/>
          <w:highlight w:val="yellow"/>
          <w:lang w:val="id-ID"/>
        </w:rPr>
        <w:t xml:space="preserve">setelah mendapat </w:t>
      </w:r>
      <w:r w:rsidR="00DE037A" w:rsidRPr="006E0796">
        <w:rPr>
          <w:rFonts w:ascii="Times New Roman" w:hAnsi="Times New Roman" w:cs="Times New Roman"/>
          <w:sz w:val="24"/>
          <w:highlight w:val="yellow"/>
          <w:lang w:val="id-ID"/>
        </w:rPr>
        <w:t xml:space="preserve">dokumen jadwal dan jumlah kebutuhan atau </w:t>
      </w:r>
      <w:r w:rsidR="006D4A44" w:rsidRPr="006E0796">
        <w:rPr>
          <w:rFonts w:ascii="Times New Roman" w:hAnsi="Times New Roman" w:cs="Times New Roman"/>
          <w:sz w:val="24"/>
          <w:highlight w:val="yellow"/>
          <w:lang w:val="id-ID"/>
        </w:rPr>
        <w:t xml:space="preserve">persetujuan </w:t>
      </w:r>
      <w:r w:rsidR="00DE037A" w:rsidRPr="006E0796">
        <w:rPr>
          <w:rFonts w:ascii="Times New Roman" w:hAnsi="Times New Roman" w:cs="Times New Roman"/>
          <w:sz w:val="24"/>
          <w:highlight w:val="yellow"/>
          <w:lang w:val="id-ID"/>
        </w:rPr>
        <w:t xml:space="preserve">tertulis </w:t>
      </w:r>
      <w:r w:rsidR="006D4A44" w:rsidRPr="006E0796">
        <w:rPr>
          <w:rFonts w:ascii="Times New Roman" w:hAnsi="Times New Roman" w:cs="Times New Roman"/>
          <w:sz w:val="24"/>
          <w:highlight w:val="yellow"/>
          <w:lang w:val="id-ID"/>
        </w:rPr>
        <w:t>dari PIHAK PERTAMA, dalam hal terjadi keterlambatan pada pengadaan material grease dimaksud, maka PIHAK KEDUA akan dikenakan denda sebagaimana dimaksud Pasal</w:t>
      </w:r>
      <w:r w:rsidR="001E5305" w:rsidRPr="006E0796">
        <w:rPr>
          <w:rFonts w:ascii="Times New Roman" w:hAnsi="Times New Roman" w:cs="Times New Roman"/>
          <w:sz w:val="24"/>
          <w:highlight w:val="yellow"/>
          <w:lang w:val="id-ID"/>
        </w:rPr>
        <w:t xml:space="preserve"> 11</w:t>
      </w:r>
      <w:r w:rsidR="006D4A44" w:rsidRPr="006E0796">
        <w:rPr>
          <w:rFonts w:ascii="Times New Roman" w:hAnsi="Times New Roman" w:cs="Times New Roman"/>
          <w:sz w:val="24"/>
          <w:highlight w:val="yellow"/>
          <w:lang w:val="id-ID"/>
        </w:rPr>
        <w:t xml:space="preserve"> ayat (2) Perjanjian ini</w:t>
      </w:r>
      <w:r w:rsidR="00DE037A" w:rsidRPr="006E0796">
        <w:rPr>
          <w:rFonts w:ascii="Times New Roman" w:hAnsi="Times New Roman" w:cs="Times New Roman"/>
          <w:sz w:val="24"/>
          <w:highlight w:val="yellow"/>
          <w:lang w:val="id-ID"/>
        </w:rPr>
        <w:t>.</w:t>
      </w:r>
      <w:commentRangeEnd w:id="13"/>
      <w:r w:rsidR="003C7210">
        <w:rPr>
          <w:rStyle w:val="CommentReference"/>
        </w:rPr>
        <w:commentReference w:id="13"/>
      </w:r>
    </w:p>
    <w:p w14:paraId="2255C2B6" w14:textId="0F897ADD" w:rsidR="006E0796" w:rsidRDefault="006E0796"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Pr>
          <w:rFonts w:ascii="Times New Roman" w:hAnsi="Times New Roman" w:cs="Times New Roman"/>
          <w:sz w:val="24"/>
          <w:lang w:val="id-ID"/>
        </w:rPr>
        <w:t>Menyediakan tenaga ahli yang dibutuhkan dalam pekerjaan ini sebagaimana yang tercantum dalam Rencana Kerja dan Syarat-Syarat (RKS).</w:t>
      </w:r>
    </w:p>
    <w:p w14:paraId="6381C9BB" w14:textId="2ADAAE19" w:rsidR="00015334" w:rsidRPr="001522ED" w:rsidRDefault="00015334"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Memberitahukan kepada PIHAK PERTAMA setiap a</w:t>
      </w:r>
      <w:r w:rsidR="008B5D15" w:rsidRPr="00CB24C5">
        <w:rPr>
          <w:rFonts w:ascii="Times New Roman" w:hAnsi="Times New Roman" w:cs="Times New Roman"/>
          <w:sz w:val="24"/>
          <w:lang w:val="id-ID"/>
        </w:rPr>
        <w:t>kan dilaksanakanya pekerjaan sebagaimana jadwal yang telah diatur</w:t>
      </w:r>
      <w:r w:rsidR="00BE15E7" w:rsidRPr="00CB24C5">
        <w:rPr>
          <w:rFonts w:ascii="Times New Roman" w:hAnsi="Times New Roman" w:cs="Times New Roman"/>
          <w:sz w:val="24"/>
          <w:lang w:val="id-ID"/>
        </w:rPr>
        <w:t>.</w:t>
      </w:r>
    </w:p>
    <w:p w14:paraId="691A30FF" w14:textId="59AC0977" w:rsidR="00BE15E7" w:rsidRPr="001522ED" w:rsidRDefault="00BE15E7"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CB24C5">
        <w:rPr>
          <w:rFonts w:ascii="Times New Roman" w:hAnsi="Times New Roman" w:cs="Times New Roman"/>
          <w:sz w:val="24"/>
          <w:lang w:val="id-ID"/>
        </w:rPr>
        <w:t>Mengisi form pekerjaan yang telah di</w:t>
      </w:r>
      <w:r w:rsidR="002C3969" w:rsidRPr="00CB24C5">
        <w:rPr>
          <w:rFonts w:ascii="Times New Roman" w:hAnsi="Times New Roman" w:cs="Times New Roman"/>
          <w:sz w:val="24"/>
          <w:lang w:val="id-ID"/>
        </w:rPr>
        <w:t xml:space="preserve">sepakati oleh PARA PIHAK </w:t>
      </w:r>
      <w:r w:rsidRPr="00CB24C5">
        <w:rPr>
          <w:rFonts w:ascii="Times New Roman" w:hAnsi="Times New Roman" w:cs="Times New Roman"/>
          <w:sz w:val="24"/>
          <w:lang w:val="id-ID"/>
        </w:rPr>
        <w:t>yang akan digunakan sebagai salah satu bukti hasil kerja PIHAK KEDUA.</w:t>
      </w:r>
    </w:p>
    <w:p w14:paraId="445A631D" w14:textId="02086953" w:rsidR="00FA0377" w:rsidRPr="001522ED" w:rsidRDefault="00FA0377"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 xml:space="preserve">Menyelesaikan Pekerjaan sesuai dengan jangka waktu sebagaimana dimaksud dalam Pasal </w:t>
      </w:r>
      <w:r w:rsidR="001E5305" w:rsidRPr="001522ED">
        <w:rPr>
          <w:rFonts w:ascii="Times New Roman" w:hAnsi="Times New Roman" w:cs="Times New Roman"/>
          <w:sz w:val="24"/>
          <w:lang w:val="id-ID"/>
        </w:rPr>
        <w:t>3</w:t>
      </w:r>
      <w:r w:rsidRPr="001522ED">
        <w:rPr>
          <w:rFonts w:ascii="Times New Roman" w:hAnsi="Times New Roman" w:cs="Times New Roman"/>
          <w:sz w:val="24"/>
          <w:lang w:val="id-ID"/>
        </w:rPr>
        <w:t xml:space="preserve"> Perjanjian ini.</w:t>
      </w:r>
    </w:p>
    <w:p w14:paraId="5A9922C7" w14:textId="32C296E7" w:rsidR="00FA0377" w:rsidRPr="001522ED" w:rsidRDefault="00FA0377"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Membuat dan</w:t>
      </w:r>
      <w:r w:rsidR="003B7CCC" w:rsidRPr="001522ED">
        <w:rPr>
          <w:rFonts w:ascii="Times New Roman" w:hAnsi="Times New Roman" w:cs="Times New Roman"/>
          <w:sz w:val="24"/>
          <w:lang w:val="id-ID"/>
        </w:rPr>
        <w:t xml:space="preserve"> menyerahkan </w:t>
      </w:r>
      <w:r w:rsidRPr="001522ED">
        <w:rPr>
          <w:rFonts w:ascii="Times New Roman" w:hAnsi="Times New Roman" w:cs="Times New Roman"/>
          <w:sz w:val="24"/>
          <w:lang w:val="id-ID"/>
        </w:rPr>
        <w:t xml:space="preserve">laporan serta dokumentasi berkenaan dengan </w:t>
      </w:r>
      <w:r w:rsidR="0019307C" w:rsidRPr="00334FF4">
        <w:rPr>
          <w:rFonts w:ascii="Times New Roman" w:hAnsi="Times New Roman" w:cs="Times New Roman"/>
          <w:sz w:val="24"/>
          <w:lang w:val="id-ID"/>
        </w:rPr>
        <w:t>hasil pelaksanaan pekerjaan</w:t>
      </w:r>
      <w:r w:rsidR="006E0796">
        <w:rPr>
          <w:rFonts w:ascii="Times New Roman" w:hAnsi="Times New Roman" w:cs="Times New Roman"/>
          <w:sz w:val="24"/>
          <w:lang w:val="id-ID"/>
        </w:rPr>
        <w:t xml:space="preserve"> secara rutin dan tepat watu yang terdiri dar Laporan Harian, Laporan Mingguan, dan Laporan Bulanan.</w:t>
      </w:r>
    </w:p>
    <w:p w14:paraId="3FD824EE" w14:textId="3459960E" w:rsidR="00FA0377" w:rsidRPr="00E74ECA" w:rsidRDefault="00FA0377" w:rsidP="00FA0377">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Membayar d</w:t>
      </w:r>
      <w:r w:rsidR="00AF27E0" w:rsidRPr="001522ED">
        <w:rPr>
          <w:rFonts w:ascii="Times New Roman" w:hAnsi="Times New Roman" w:cs="Times New Roman"/>
          <w:sz w:val="24"/>
          <w:lang w:val="id-ID"/>
        </w:rPr>
        <w:t>enda sebagaimana dimaksud Pasal</w:t>
      </w:r>
      <w:r w:rsidR="001E5305" w:rsidRPr="001522ED">
        <w:rPr>
          <w:rFonts w:ascii="Times New Roman" w:hAnsi="Times New Roman" w:cs="Times New Roman"/>
          <w:sz w:val="24"/>
          <w:lang w:val="id-ID"/>
        </w:rPr>
        <w:t xml:space="preserve"> 11</w:t>
      </w:r>
      <w:r w:rsidR="00AF27E0" w:rsidRPr="00AD3335">
        <w:rPr>
          <w:rFonts w:ascii="Times New Roman" w:hAnsi="Times New Roman" w:cs="Times New Roman"/>
          <w:sz w:val="24"/>
          <w:lang w:val="id-ID"/>
        </w:rPr>
        <w:t xml:space="preserve"> </w:t>
      </w:r>
      <w:r w:rsidRPr="00AD3335">
        <w:rPr>
          <w:rFonts w:ascii="Times New Roman" w:hAnsi="Times New Roman" w:cs="Times New Roman"/>
          <w:color w:val="FF0000"/>
          <w:sz w:val="24"/>
          <w:lang w:val="id-ID"/>
        </w:rPr>
        <w:t xml:space="preserve"> </w:t>
      </w:r>
      <w:r w:rsidRPr="00AD3335">
        <w:rPr>
          <w:rFonts w:ascii="Times New Roman" w:hAnsi="Times New Roman" w:cs="Times New Roman"/>
          <w:sz w:val="24"/>
          <w:lang w:val="id-ID"/>
        </w:rPr>
        <w:t>Perjanjian ini.</w:t>
      </w:r>
    </w:p>
    <w:p w14:paraId="3B5D2A47" w14:textId="5B3E0738" w:rsidR="003C5CDF" w:rsidRPr="003C5CDF" w:rsidRDefault="00905046" w:rsidP="003C5CDF">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Hak PIHAK KEDUA adalah sebagai berikut:</w:t>
      </w:r>
    </w:p>
    <w:p w14:paraId="3B6278A2" w14:textId="6EAE9A2A" w:rsidR="00FA0377" w:rsidRDefault="00FA0377"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Menerima kesempatan sesuai ketentuan dalam Perjanjian ini dari PIHAK PERTAMA untuk melaksanakan Pekerjaan.</w:t>
      </w:r>
    </w:p>
    <w:p w14:paraId="4BBAAD9A" w14:textId="75A7E0B5" w:rsidR="00FA0377" w:rsidRDefault="00FA0377"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Menerima dari PIHAK PERTAMA hal mengenai data</w:t>
      </w:r>
      <w:r w:rsidR="003B7CCC">
        <w:rPr>
          <w:rFonts w:ascii="Times New Roman" w:hAnsi="Times New Roman" w:cs="Times New Roman"/>
          <w:sz w:val="24"/>
          <w:lang w:val="id-ID"/>
        </w:rPr>
        <w:t>/informasi</w:t>
      </w:r>
      <w:r>
        <w:rPr>
          <w:rFonts w:ascii="Times New Roman" w:hAnsi="Times New Roman" w:cs="Times New Roman"/>
          <w:sz w:val="24"/>
          <w:lang w:val="id-ID"/>
        </w:rPr>
        <w:t xml:space="preserve"> teknis terkait dengan pelaksanaan Pekerjaan.</w:t>
      </w:r>
    </w:p>
    <w:p w14:paraId="53A2C31D" w14:textId="5EAB4972" w:rsidR="00FA0377" w:rsidRDefault="00FA0377"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Menerima persetujuan tertulis dari PIHAK PERTAMA terhadap </w:t>
      </w:r>
      <w:r w:rsidR="00477D66">
        <w:rPr>
          <w:rFonts w:ascii="Times New Roman" w:hAnsi="Times New Roman" w:cs="Times New Roman"/>
          <w:sz w:val="24"/>
          <w:lang w:val="id-ID"/>
        </w:rPr>
        <w:t>pelaksanaan dan hasil pekerjaan</w:t>
      </w:r>
      <w:r>
        <w:rPr>
          <w:rFonts w:ascii="Times New Roman" w:hAnsi="Times New Roman" w:cs="Times New Roman"/>
          <w:sz w:val="24"/>
          <w:lang w:val="id-ID"/>
        </w:rPr>
        <w:t xml:space="preserve"> yang diadakan PIHAK KEDUA sepanjang sesuai dengan</w:t>
      </w:r>
      <w:r w:rsidR="006E0796">
        <w:rPr>
          <w:rFonts w:ascii="Times New Roman" w:hAnsi="Times New Roman" w:cs="Times New Roman"/>
          <w:sz w:val="24"/>
          <w:lang w:val="id-ID"/>
        </w:rPr>
        <w:t xml:space="preserve"> Rencana Kerja dan Syarat-Syarat (RKS)</w:t>
      </w:r>
      <w:r>
        <w:rPr>
          <w:rFonts w:ascii="Times New Roman" w:hAnsi="Times New Roman" w:cs="Times New Roman"/>
          <w:sz w:val="24"/>
          <w:lang w:val="id-ID"/>
        </w:rPr>
        <w:t xml:space="preserve"> </w:t>
      </w:r>
      <w:r w:rsidRPr="006E0796">
        <w:rPr>
          <w:rFonts w:ascii="Times New Roman" w:hAnsi="Times New Roman" w:cs="Times New Roman"/>
          <w:strike/>
          <w:sz w:val="24"/>
          <w:highlight w:val="yellow"/>
          <w:lang w:val="id-ID"/>
        </w:rPr>
        <w:t>Kerangka Acuan Kerja</w:t>
      </w:r>
      <w:r>
        <w:rPr>
          <w:rFonts w:ascii="Times New Roman" w:hAnsi="Times New Roman" w:cs="Times New Roman"/>
          <w:sz w:val="24"/>
          <w:lang w:val="id-ID"/>
        </w:rPr>
        <w:t xml:space="preserve"> yang telah ditentukan sebelumnya.</w:t>
      </w:r>
    </w:p>
    <w:p w14:paraId="26240508" w14:textId="77777777" w:rsidR="00FA0377" w:rsidRDefault="00CA2A06"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Menerima data dan informasi yang dibutuhkan jika dalam pelaksanaan pekerjaan memerlukan penjelasan lebih lanjut.</w:t>
      </w:r>
    </w:p>
    <w:p w14:paraId="4EE1C10C" w14:textId="77777777" w:rsidR="00CA2A06" w:rsidRDefault="00CA2A06"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Menerima pemberitahuan tertulis terhadap penunjukan pengawas/pejabat yang akan melakukan koordinasi dengan PIHAK KEDUA dalam pelaksanaan pekerjaan.</w:t>
      </w:r>
    </w:p>
    <w:p w14:paraId="45B7CB97" w14:textId="77777777" w:rsidR="00CA2A06" w:rsidRDefault="00CA2A06"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Memperoleh jaminan keamanan dalam pelaksanaan pekerjaan.</w:t>
      </w:r>
    </w:p>
    <w:p w14:paraId="41943B2A" w14:textId="6BDE6FB9" w:rsidR="003C5CDF" w:rsidRPr="00075418" w:rsidRDefault="00CA2A06" w:rsidP="00075418">
      <w:pPr>
        <w:pStyle w:val="ListParagraph"/>
        <w:numPr>
          <w:ilvl w:val="2"/>
          <w:numId w:val="6"/>
        </w:numPr>
        <w:spacing w:after="360"/>
        <w:ind w:left="1418"/>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Menerima pembayaran dari PIHAK PERTAMA berdasarkan ketentuan Pasal </w:t>
      </w:r>
      <w:r w:rsidR="00EB1039">
        <w:rPr>
          <w:rFonts w:ascii="Times New Roman" w:hAnsi="Times New Roman" w:cs="Times New Roman"/>
          <w:sz w:val="24"/>
          <w:lang w:val="id-ID"/>
        </w:rPr>
        <w:t>4</w:t>
      </w:r>
      <w:r>
        <w:rPr>
          <w:rFonts w:ascii="Times New Roman" w:hAnsi="Times New Roman" w:cs="Times New Roman"/>
          <w:sz w:val="24"/>
          <w:lang w:val="id-ID"/>
        </w:rPr>
        <w:t xml:space="preserve"> Perjanjian ini.</w:t>
      </w:r>
    </w:p>
    <w:p w14:paraId="5ECDF2CE" w14:textId="6FAD1EB6" w:rsidR="00D62970" w:rsidRPr="00AA4E92" w:rsidRDefault="00D62970" w:rsidP="00D62970">
      <w:pPr>
        <w:spacing w:before="120" w:after="60"/>
        <w:jc w:val="center"/>
        <w:rPr>
          <w:rFonts w:ascii="Times New Roman" w:hAnsi="Times New Roman" w:cs="Times New Roman"/>
          <w:b/>
          <w:color w:val="000000" w:themeColor="text1"/>
          <w:sz w:val="24"/>
          <w:lang w:val="id-ID"/>
        </w:rPr>
      </w:pPr>
      <w:r w:rsidRPr="00FA5A8F">
        <w:rPr>
          <w:rFonts w:ascii="Times New Roman" w:hAnsi="Times New Roman" w:cs="Times New Roman"/>
          <w:b/>
          <w:color w:val="000000" w:themeColor="text1"/>
          <w:sz w:val="24"/>
          <w:lang w:val="id-ID"/>
        </w:rPr>
        <w:t xml:space="preserve">Pasal </w:t>
      </w:r>
      <w:r w:rsidR="00915201">
        <w:rPr>
          <w:rFonts w:ascii="Times New Roman" w:hAnsi="Times New Roman" w:cs="Times New Roman"/>
          <w:b/>
          <w:color w:val="000000" w:themeColor="text1"/>
          <w:sz w:val="24"/>
          <w:lang w:val="id-ID"/>
        </w:rPr>
        <w:t>7</w:t>
      </w:r>
    </w:p>
    <w:p w14:paraId="1DE8AB85" w14:textId="77777777" w:rsidR="00D62970" w:rsidRPr="00FA5A8F" w:rsidRDefault="00D62970" w:rsidP="00D62970">
      <w:pPr>
        <w:spacing w:after="120"/>
        <w:ind w:left="567" w:hanging="567"/>
        <w:jc w:val="center"/>
        <w:rPr>
          <w:rFonts w:ascii="Times New Roman" w:hAnsi="Times New Roman" w:cs="Times New Roman"/>
          <w:b/>
          <w:color w:val="000000" w:themeColor="text1"/>
          <w:sz w:val="24"/>
          <w:szCs w:val="24"/>
          <w:lang w:val="id-ID"/>
        </w:rPr>
      </w:pPr>
      <w:r w:rsidRPr="00FA5A8F">
        <w:rPr>
          <w:rFonts w:ascii="Times New Roman" w:hAnsi="Times New Roman" w:cs="Times New Roman"/>
          <w:b/>
          <w:color w:val="000000" w:themeColor="text1"/>
          <w:sz w:val="24"/>
          <w:lang w:val="id-ID"/>
        </w:rPr>
        <w:t>PENGAWAS DAN PENANGGUNG JAWAB PEKERJAAN</w:t>
      </w:r>
    </w:p>
    <w:p w14:paraId="0208C943" w14:textId="392FCABC" w:rsidR="00D62970" w:rsidRPr="00FA5A8F" w:rsidRDefault="00D62970" w:rsidP="004C23ED">
      <w:pPr>
        <w:pStyle w:val="BodyText"/>
        <w:numPr>
          <w:ilvl w:val="0"/>
          <w:numId w:val="7"/>
        </w:numPr>
        <w:suppressAutoHyphens w:val="0"/>
        <w:spacing w:line="320" w:lineRule="exact"/>
        <w:ind w:left="567" w:hanging="567"/>
        <w:rPr>
          <w:rFonts w:ascii="Times New Roman" w:hAnsi="Times New Roman"/>
          <w:color w:val="000000" w:themeColor="text1"/>
          <w:lang w:val="nb-NO"/>
        </w:rPr>
      </w:pPr>
      <w:r w:rsidRPr="00FA5A8F">
        <w:rPr>
          <w:rFonts w:ascii="Times New Roman" w:hAnsi="Times New Roman"/>
          <w:color w:val="000000" w:themeColor="text1"/>
          <w:lang w:val="nb-NO"/>
        </w:rPr>
        <w:lastRenderedPageBreak/>
        <w:t xml:space="preserve">PIHAK PERTAMA akan menunjuk </w:t>
      </w:r>
      <w:r w:rsidR="000C3B11">
        <w:rPr>
          <w:rFonts w:ascii="Times New Roman" w:hAnsi="Times New Roman"/>
          <w:color w:val="000000" w:themeColor="text1"/>
          <w:lang w:val="nb-NO"/>
        </w:rPr>
        <w:t xml:space="preserve">pengawas </w:t>
      </w:r>
      <w:r w:rsidRPr="00FA5A8F">
        <w:rPr>
          <w:rFonts w:ascii="Times New Roman" w:hAnsi="Times New Roman"/>
          <w:color w:val="000000" w:themeColor="text1"/>
          <w:lang w:val="nb-NO"/>
        </w:rPr>
        <w:t xml:space="preserve">untuk dan atas nama PIHAK PERTAMA terkait dengan pelaksanaan </w:t>
      </w:r>
      <w:r w:rsidRPr="00FA5A8F">
        <w:rPr>
          <w:rFonts w:ascii="Times New Roman" w:hAnsi="Times New Roman"/>
          <w:color w:val="000000" w:themeColor="text1"/>
          <w:lang w:val="id-ID"/>
        </w:rPr>
        <w:t>p</w:t>
      </w:r>
      <w:r w:rsidRPr="00FA5A8F">
        <w:rPr>
          <w:rFonts w:ascii="Times New Roman" w:hAnsi="Times New Roman"/>
          <w:color w:val="000000" w:themeColor="text1"/>
          <w:lang w:val="nb-NO"/>
        </w:rPr>
        <w:t xml:space="preserve">ekerjaan sebagaimana dimaksud dalam </w:t>
      </w:r>
      <w:r w:rsidRPr="00FA5A8F">
        <w:rPr>
          <w:rFonts w:ascii="Times New Roman" w:hAnsi="Times New Roman"/>
          <w:color w:val="000000" w:themeColor="text1"/>
          <w:lang w:val="id-ID"/>
        </w:rPr>
        <w:t>P</w:t>
      </w:r>
      <w:r w:rsidRPr="00FA5A8F">
        <w:rPr>
          <w:rFonts w:ascii="Times New Roman" w:hAnsi="Times New Roman"/>
          <w:color w:val="000000" w:themeColor="text1"/>
          <w:lang w:val="nb-NO"/>
        </w:rPr>
        <w:t>erjanjian ini.</w:t>
      </w:r>
    </w:p>
    <w:p w14:paraId="261DCECE" w14:textId="55E03339" w:rsidR="00D62970" w:rsidRPr="00FA5A8F" w:rsidRDefault="00D62970" w:rsidP="004C23ED">
      <w:pPr>
        <w:pStyle w:val="ListParagraph"/>
        <w:numPr>
          <w:ilvl w:val="0"/>
          <w:numId w:val="7"/>
        </w:numPr>
        <w:spacing w:before="120" w:after="360"/>
        <w:ind w:left="567" w:hanging="567"/>
        <w:jc w:val="both"/>
        <w:rPr>
          <w:rFonts w:ascii="Times New Roman" w:hAnsi="Times New Roman" w:cs="Times New Roman"/>
          <w:color w:val="000000" w:themeColor="text1"/>
          <w:sz w:val="24"/>
          <w:szCs w:val="24"/>
          <w:lang w:val="id-ID"/>
        </w:rPr>
      </w:pPr>
      <w:r w:rsidRPr="00FA5A8F">
        <w:rPr>
          <w:rFonts w:ascii="Times New Roman" w:hAnsi="Times New Roman" w:cs="Times New Roman"/>
          <w:color w:val="000000" w:themeColor="text1"/>
          <w:sz w:val="24"/>
          <w:szCs w:val="24"/>
          <w:lang w:val="nb-NO"/>
        </w:rPr>
        <w:t xml:space="preserve">Dalam pelaksanaan teknis </w:t>
      </w:r>
      <w:r w:rsidRPr="00FA5A8F">
        <w:rPr>
          <w:rFonts w:ascii="Times New Roman" w:hAnsi="Times New Roman" w:cs="Times New Roman"/>
          <w:color w:val="000000" w:themeColor="text1"/>
          <w:sz w:val="24"/>
          <w:szCs w:val="24"/>
          <w:lang w:val="id-ID"/>
        </w:rPr>
        <w:t>p</w:t>
      </w:r>
      <w:r w:rsidRPr="00FA5A8F">
        <w:rPr>
          <w:rFonts w:ascii="Times New Roman" w:hAnsi="Times New Roman" w:cs="Times New Roman"/>
          <w:color w:val="000000" w:themeColor="text1"/>
          <w:sz w:val="24"/>
          <w:szCs w:val="24"/>
          <w:lang w:val="nb-NO"/>
        </w:rPr>
        <w:t>ekerjaan, PIHAK KEDUA harus berkonsultasi dan berkoordinasi dengan pengawas dan penanggung jawab dimaksud dalam ayat (1) Pasal ini</w:t>
      </w:r>
      <w:r w:rsidRPr="00CB24C5">
        <w:rPr>
          <w:rFonts w:ascii="Times New Roman" w:hAnsi="Times New Roman" w:cs="Times New Roman"/>
          <w:color w:val="000000" w:themeColor="text1"/>
          <w:sz w:val="24"/>
          <w:szCs w:val="24"/>
          <w:lang w:val="nb-NO"/>
        </w:rPr>
        <w:t>;</w:t>
      </w:r>
    </w:p>
    <w:p w14:paraId="7CBD2616" w14:textId="77777777" w:rsidR="00D62970" w:rsidRPr="00FA5A8F" w:rsidRDefault="00D62970" w:rsidP="00D62970">
      <w:pPr>
        <w:pStyle w:val="ListParagraph"/>
        <w:spacing w:before="120" w:after="360" w:line="120" w:lineRule="auto"/>
        <w:ind w:left="562"/>
        <w:jc w:val="both"/>
        <w:rPr>
          <w:rFonts w:ascii="Times New Roman" w:hAnsi="Times New Roman" w:cs="Times New Roman"/>
          <w:color w:val="000000" w:themeColor="text1"/>
          <w:sz w:val="24"/>
          <w:szCs w:val="24"/>
          <w:lang w:val="id-ID"/>
        </w:rPr>
      </w:pPr>
    </w:p>
    <w:p w14:paraId="2F610079" w14:textId="26E6E832" w:rsidR="00932A1B" w:rsidRPr="00FA5A8F" w:rsidRDefault="00D62970" w:rsidP="00CB24C5">
      <w:pPr>
        <w:pStyle w:val="ListParagraph"/>
        <w:numPr>
          <w:ilvl w:val="0"/>
          <w:numId w:val="7"/>
        </w:numPr>
        <w:spacing w:before="120" w:after="360"/>
        <w:ind w:left="567" w:hanging="567"/>
        <w:jc w:val="both"/>
        <w:rPr>
          <w:lang w:val="id-ID"/>
        </w:rPr>
      </w:pPr>
      <w:r w:rsidRPr="00CB24C5">
        <w:rPr>
          <w:rFonts w:ascii="Times New Roman" w:hAnsi="Times New Roman" w:cs="Times New Roman"/>
          <w:color w:val="000000" w:themeColor="text1"/>
          <w:sz w:val="24"/>
          <w:szCs w:val="24"/>
          <w:lang w:val="id-ID"/>
        </w:rPr>
        <w:t>Evaluasi dan penilaian terhadap hasil</w:t>
      </w:r>
      <w:r w:rsidR="00533EC8" w:rsidRPr="00CB24C5">
        <w:rPr>
          <w:rFonts w:ascii="Times New Roman" w:hAnsi="Times New Roman" w:cs="Times New Roman"/>
          <w:color w:val="000000" w:themeColor="text1"/>
          <w:sz w:val="24"/>
          <w:szCs w:val="24"/>
          <w:lang w:val="id-ID"/>
        </w:rPr>
        <w:t xml:space="preserve"> pekerjaan dilaksanakan oleh</w:t>
      </w:r>
      <w:r w:rsidRPr="00CB24C5">
        <w:rPr>
          <w:rFonts w:ascii="Times New Roman" w:hAnsi="Times New Roman" w:cs="Times New Roman"/>
          <w:color w:val="000000" w:themeColor="text1"/>
          <w:sz w:val="24"/>
          <w:szCs w:val="24"/>
          <w:lang w:val="id-ID"/>
        </w:rPr>
        <w:t xml:space="preserve"> Pengawas Pekerjaan dari PIHAK PERTAMA;</w:t>
      </w:r>
    </w:p>
    <w:p w14:paraId="50E1FEDE" w14:textId="4EC48A7D" w:rsidR="00AF2CCA" w:rsidRPr="00AA4E92" w:rsidRDefault="00EE10DD" w:rsidP="00AF27E0">
      <w:pPr>
        <w:spacing w:before="120" w:after="0"/>
        <w:jc w:val="center"/>
        <w:rPr>
          <w:rFonts w:ascii="Times New Roman" w:hAnsi="Times New Roman" w:cs="Times New Roman"/>
          <w:b/>
          <w:sz w:val="24"/>
          <w:lang w:val="id-ID"/>
        </w:rPr>
      </w:pPr>
      <w:r>
        <w:rPr>
          <w:rFonts w:ascii="Times New Roman" w:hAnsi="Times New Roman" w:cs="Times New Roman"/>
          <w:b/>
          <w:sz w:val="24"/>
          <w:lang w:val="id-ID"/>
        </w:rPr>
        <w:t xml:space="preserve">Pasal </w:t>
      </w:r>
      <w:r w:rsidR="00915201">
        <w:rPr>
          <w:rFonts w:ascii="Times New Roman" w:hAnsi="Times New Roman" w:cs="Times New Roman"/>
          <w:b/>
          <w:sz w:val="24"/>
          <w:lang w:val="id-ID"/>
        </w:rPr>
        <w:t>8</w:t>
      </w:r>
    </w:p>
    <w:p w14:paraId="08FB6910" w14:textId="1F23B198" w:rsidR="00EA2975" w:rsidRPr="009F42F5" w:rsidRDefault="009F42F5" w:rsidP="00EA2975">
      <w:pPr>
        <w:spacing w:after="120"/>
        <w:jc w:val="center"/>
        <w:rPr>
          <w:rFonts w:ascii="Times New Roman" w:hAnsi="Times New Roman" w:cs="Times New Roman"/>
          <w:b/>
          <w:sz w:val="24"/>
        </w:rPr>
      </w:pPr>
      <w:r>
        <w:rPr>
          <w:rFonts w:ascii="Times New Roman" w:hAnsi="Times New Roman" w:cs="Times New Roman"/>
          <w:b/>
          <w:sz w:val="24"/>
        </w:rPr>
        <w:t>PERSONIL</w:t>
      </w:r>
    </w:p>
    <w:p w14:paraId="2FFA3932" w14:textId="7411082B" w:rsidR="00EA2975" w:rsidRPr="00EA2975" w:rsidRDefault="00EA2975" w:rsidP="00B22C35">
      <w:pPr>
        <w:pStyle w:val="ListParagraph"/>
        <w:numPr>
          <w:ilvl w:val="0"/>
          <w:numId w:val="20"/>
        </w:numPr>
        <w:spacing w:after="120"/>
        <w:ind w:left="567" w:hanging="567"/>
        <w:contextualSpacing w:val="0"/>
        <w:jc w:val="both"/>
        <w:rPr>
          <w:rFonts w:ascii="Times New Roman" w:hAnsi="Times New Roman" w:cs="Times New Roman"/>
          <w:b/>
          <w:sz w:val="24"/>
          <w:lang w:val="id-ID"/>
        </w:rPr>
      </w:pPr>
      <w:r>
        <w:rPr>
          <w:rFonts w:ascii="Times New Roman" w:hAnsi="Times New Roman" w:cs="Times New Roman"/>
          <w:sz w:val="24"/>
          <w:lang w:val="id-ID"/>
        </w:rPr>
        <w:t xml:space="preserve">PIHAK KEDUA wajib menyediakan </w:t>
      </w:r>
      <w:r w:rsidR="009F42F5">
        <w:rPr>
          <w:rFonts w:ascii="Times New Roman" w:hAnsi="Times New Roman" w:cs="Times New Roman"/>
          <w:sz w:val="24"/>
          <w:lang w:val="en-ID"/>
        </w:rPr>
        <w:t>personil</w:t>
      </w:r>
      <w:r w:rsidR="00612B85">
        <w:rPr>
          <w:rFonts w:ascii="Times New Roman" w:hAnsi="Times New Roman" w:cs="Times New Roman"/>
          <w:sz w:val="24"/>
          <w:lang w:val="en-ID"/>
        </w:rPr>
        <w:t xml:space="preserve"> dengan kualifikasi</w:t>
      </w:r>
      <w:r w:rsidR="00CB3A1A">
        <w:rPr>
          <w:rFonts w:ascii="Times New Roman" w:hAnsi="Times New Roman" w:cs="Times New Roman"/>
          <w:sz w:val="24"/>
          <w:lang w:val="en-ID"/>
        </w:rPr>
        <w:t xml:space="preserve"> sebagaimana yang telah di atur</w:t>
      </w:r>
      <w:r w:rsidR="00612B85">
        <w:rPr>
          <w:rFonts w:ascii="Times New Roman" w:hAnsi="Times New Roman" w:cs="Times New Roman"/>
          <w:sz w:val="24"/>
          <w:lang w:val="en-ID"/>
        </w:rPr>
        <w:t xml:space="preserve"> dalam </w:t>
      </w:r>
      <w:r w:rsidR="00D92DDA" w:rsidRPr="001522ED">
        <w:rPr>
          <w:rFonts w:ascii="Times New Roman" w:hAnsi="Times New Roman" w:cs="Times New Roman"/>
          <w:sz w:val="24"/>
          <w:lang w:val="id-ID"/>
        </w:rPr>
        <w:t>Rencana Kerja dan Syarat (RKS)</w:t>
      </w:r>
      <w:r w:rsidR="00D92DDA">
        <w:rPr>
          <w:rFonts w:ascii="Times New Roman" w:hAnsi="Times New Roman" w:cs="Times New Roman"/>
          <w:sz w:val="24"/>
          <w:lang w:val="id-ID"/>
        </w:rPr>
        <w:t xml:space="preserve"> </w:t>
      </w:r>
      <w:r w:rsidR="00CB3A1A">
        <w:rPr>
          <w:rFonts w:ascii="Times New Roman" w:hAnsi="Times New Roman" w:cs="Times New Roman"/>
          <w:sz w:val="24"/>
          <w:lang w:val="en-ID"/>
        </w:rPr>
        <w:t>untuk melaksanakan Pekerjaa</w:t>
      </w:r>
      <w:r w:rsidR="005127E1">
        <w:rPr>
          <w:rFonts w:ascii="Times New Roman" w:hAnsi="Times New Roman" w:cs="Times New Roman"/>
          <w:sz w:val="24"/>
          <w:lang w:val="en-ID"/>
        </w:rPr>
        <w:t>n</w:t>
      </w:r>
      <w:r w:rsidR="006E0796">
        <w:rPr>
          <w:rFonts w:ascii="Times New Roman" w:hAnsi="Times New Roman" w:cs="Times New Roman"/>
          <w:sz w:val="24"/>
          <w:lang w:val="id-ID"/>
        </w:rPr>
        <w:t xml:space="preserve"> </w:t>
      </w:r>
      <w:r w:rsidR="006E0796" w:rsidRPr="006E0796">
        <w:rPr>
          <w:rFonts w:ascii="Times New Roman" w:hAnsi="Times New Roman" w:cs="Times New Roman"/>
          <w:sz w:val="24"/>
          <w:highlight w:val="green"/>
          <w:lang w:val="id-ID"/>
        </w:rPr>
        <w:t>Perawatan Perangkat Keras Dan Jaringan Terminal Operating System (TOS) Di Lingkungan Terminal Petikemas PT Prima Terminal Petikemas</w:t>
      </w:r>
      <w:r w:rsidR="006E0796">
        <w:rPr>
          <w:rFonts w:ascii="Times New Roman" w:hAnsi="Times New Roman" w:cs="Times New Roman"/>
          <w:sz w:val="24"/>
          <w:lang w:val="id-ID"/>
        </w:rPr>
        <w:t>.</w:t>
      </w:r>
      <w:r w:rsidR="00CB3A1A">
        <w:rPr>
          <w:rFonts w:ascii="Times New Roman" w:hAnsi="Times New Roman" w:cs="Times New Roman"/>
          <w:sz w:val="24"/>
          <w:lang w:val="en-ID"/>
        </w:rPr>
        <w:t xml:space="preserve"> </w:t>
      </w:r>
      <w:proofErr w:type="spellStart"/>
      <w:r w:rsidR="00844CD9" w:rsidRPr="00334FF4">
        <w:rPr>
          <w:rFonts w:ascii="Times New Roman" w:hAnsi="Times New Roman" w:cs="Times New Roman"/>
          <w:strike/>
          <w:sz w:val="24"/>
          <w:highlight w:val="yellow"/>
          <w:lang w:val="nl-NL"/>
        </w:rPr>
        <w:t>Kontrak</w:t>
      </w:r>
      <w:proofErr w:type="spellEnd"/>
      <w:r w:rsidR="00844CD9" w:rsidRPr="00334FF4">
        <w:rPr>
          <w:rFonts w:ascii="Times New Roman" w:hAnsi="Times New Roman" w:cs="Times New Roman"/>
          <w:strike/>
          <w:sz w:val="24"/>
          <w:highlight w:val="yellow"/>
          <w:lang w:val="nl-NL"/>
        </w:rPr>
        <w:t xml:space="preserve"> </w:t>
      </w:r>
      <w:proofErr w:type="spellStart"/>
      <w:r w:rsidR="00844CD9" w:rsidRPr="00334FF4">
        <w:rPr>
          <w:rFonts w:ascii="Times New Roman" w:hAnsi="Times New Roman" w:cs="Times New Roman"/>
          <w:strike/>
          <w:sz w:val="24"/>
          <w:highlight w:val="yellow"/>
          <w:lang w:val="nl-NL"/>
        </w:rPr>
        <w:t>Pemeliharaan</w:t>
      </w:r>
      <w:proofErr w:type="spellEnd"/>
      <w:r w:rsidR="00844CD9" w:rsidRPr="00334FF4">
        <w:rPr>
          <w:rFonts w:ascii="Times New Roman" w:hAnsi="Times New Roman" w:cs="Times New Roman"/>
          <w:strike/>
          <w:sz w:val="24"/>
          <w:highlight w:val="yellow"/>
          <w:lang w:val="nl-NL"/>
        </w:rPr>
        <w:t xml:space="preserve"> </w:t>
      </w:r>
      <w:proofErr w:type="spellStart"/>
      <w:r w:rsidR="00844CD9" w:rsidRPr="00334FF4">
        <w:rPr>
          <w:rFonts w:ascii="Times New Roman" w:hAnsi="Times New Roman" w:cs="Times New Roman"/>
          <w:strike/>
          <w:sz w:val="24"/>
          <w:highlight w:val="yellow"/>
          <w:lang w:val="nl-NL"/>
        </w:rPr>
        <w:t>Alat</w:t>
      </w:r>
      <w:proofErr w:type="spellEnd"/>
      <w:r w:rsidR="00844CD9" w:rsidRPr="00334FF4">
        <w:rPr>
          <w:rFonts w:ascii="Times New Roman" w:hAnsi="Times New Roman" w:cs="Times New Roman"/>
          <w:strike/>
          <w:sz w:val="24"/>
          <w:highlight w:val="yellow"/>
          <w:lang w:val="nl-NL"/>
        </w:rPr>
        <w:t xml:space="preserve"> </w:t>
      </w:r>
      <w:proofErr w:type="spellStart"/>
      <w:r w:rsidR="00844CD9" w:rsidRPr="00334FF4">
        <w:rPr>
          <w:rFonts w:ascii="Times New Roman" w:hAnsi="Times New Roman" w:cs="Times New Roman"/>
          <w:strike/>
          <w:sz w:val="24"/>
          <w:highlight w:val="yellow"/>
          <w:lang w:val="nl-NL"/>
        </w:rPr>
        <w:t>Bongkar</w:t>
      </w:r>
      <w:proofErr w:type="spellEnd"/>
      <w:r w:rsidR="00844CD9" w:rsidRPr="00334FF4">
        <w:rPr>
          <w:rFonts w:ascii="Times New Roman" w:hAnsi="Times New Roman" w:cs="Times New Roman"/>
          <w:strike/>
          <w:sz w:val="24"/>
          <w:highlight w:val="yellow"/>
          <w:lang w:val="nl-NL"/>
        </w:rPr>
        <w:t xml:space="preserve"> </w:t>
      </w:r>
      <w:proofErr w:type="spellStart"/>
      <w:r w:rsidR="00844CD9" w:rsidRPr="00334FF4">
        <w:rPr>
          <w:rFonts w:ascii="Times New Roman" w:hAnsi="Times New Roman" w:cs="Times New Roman"/>
          <w:strike/>
          <w:sz w:val="24"/>
          <w:highlight w:val="yellow"/>
          <w:lang w:val="nl-NL"/>
        </w:rPr>
        <w:t>Muat</w:t>
      </w:r>
      <w:proofErr w:type="spellEnd"/>
      <w:r w:rsidR="00844CD9" w:rsidRPr="00334FF4">
        <w:rPr>
          <w:rFonts w:ascii="Times New Roman" w:hAnsi="Times New Roman" w:cs="Times New Roman"/>
          <w:strike/>
          <w:sz w:val="24"/>
          <w:highlight w:val="yellow"/>
          <w:lang w:val="nl-NL"/>
        </w:rPr>
        <w:t xml:space="preserve"> di Terminal </w:t>
      </w:r>
      <w:proofErr w:type="spellStart"/>
      <w:r w:rsidR="00844CD9" w:rsidRPr="00334FF4">
        <w:rPr>
          <w:rFonts w:ascii="Times New Roman" w:hAnsi="Times New Roman" w:cs="Times New Roman"/>
          <w:strike/>
          <w:sz w:val="24"/>
          <w:highlight w:val="yellow"/>
          <w:lang w:val="nl-NL"/>
        </w:rPr>
        <w:t>Petimemas</w:t>
      </w:r>
      <w:proofErr w:type="spellEnd"/>
      <w:r w:rsidR="00844CD9" w:rsidRPr="00334FF4">
        <w:rPr>
          <w:rFonts w:ascii="Times New Roman" w:hAnsi="Times New Roman" w:cs="Times New Roman"/>
          <w:strike/>
          <w:sz w:val="24"/>
          <w:highlight w:val="yellow"/>
          <w:lang w:val="nl-NL"/>
        </w:rPr>
        <w:t xml:space="preserve"> </w:t>
      </w:r>
      <w:proofErr w:type="spellStart"/>
      <w:r w:rsidR="00844CD9" w:rsidRPr="00334FF4">
        <w:rPr>
          <w:rFonts w:ascii="Times New Roman" w:hAnsi="Times New Roman" w:cs="Times New Roman"/>
          <w:strike/>
          <w:sz w:val="24"/>
          <w:highlight w:val="yellow"/>
          <w:lang w:val="nl-NL"/>
        </w:rPr>
        <w:t>Belawan</w:t>
      </w:r>
      <w:proofErr w:type="spellEnd"/>
      <w:r w:rsidR="00844CD9" w:rsidRPr="00334FF4">
        <w:rPr>
          <w:rFonts w:ascii="Times New Roman" w:hAnsi="Times New Roman" w:cs="Times New Roman"/>
          <w:strike/>
          <w:sz w:val="24"/>
          <w:highlight w:val="yellow"/>
          <w:lang w:val="nl-NL"/>
        </w:rPr>
        <w:t xml:space="preserve"> Fase 2</w:t>
      </w:r>
      <w:r w:rsidR="00612B85" w:rsidRPr="00334FF4">
        <w:rPr>
          <w:rFonts w:ascii="Times New Roman" w:hAnsi="Times New Roman" w:cs="Times New Roman"/>
          <w:sz w:val="24"/>
          <w:lang w:val="nl-NL"/>
        </w:rPr>
        <w:t>.</w:t>
      </w:r>
    </w:p>
    <w:p w14:paraId="2D70F75A" w14:textId="7621C978" w:rsidR="00EA2975" w:rsidRPr="00CB24C5" w:rsidRDefault="00EA2975" w:rsidP="00B22C35">
      <w:pPr>
        <w:pStyle w:val="ListParagraph"/>
        <w:numPr>
          <w:ilvl w:val="0"/>
          <w:numId w:val="20"/>
        </w:numPr>
        <w:spacing w:after="120"/>
        <w:ind w:left="567" w:hanging="567"/>
        <w:contextualSpacing w:val="0"/>
        <w:jc w:val="both"/>
        <w:rPr>
          <w:rFonts w:ascii="Times New Roman" w:hAnsi="Times New Roman" w:cs="Times New Roman"/>
          <w:b/>
          <w:sz w:val="24"/>
          <w:lang w:val="id-ID"/>
        </w:rPr>
      </w:pPr>
      <w:r>
        <w:rPr>
          <w:rFonts w:ascii="Times New Roman" w:hAnsi="Times New Roman" w:cs="Times New Roman"/>
          <w:sz w:val="24"/>
          <w:lang w:val="id-ID"/>
        </w:rPr>
        <w:t>PIHAK KEDUA tidak diperkenankan mela</w:t>
      </w:r>
      <w:r w:rsidR="009F42F5">
        <w:rPr>
          <w:rFonts w:ascii="Times New Roman" w:hAnsi="Times New Roman" w:cs="Times New Roman"/>
          <w:sz w:val="24"/>
          <w:lang w:val="id-ID"/>
        </w:rPr>
        <w:t>kukan pergantian personil</w:t>
      </w:r>
      <w:r>
        <w:rPr>
          <w:rFonts w:ascii="Times New Roman" w:hAnsi="Times New Roman" w:cs="Times New Roman"/>
          <w:sz w:val="24"/>
          <w:lang w:val="id-ID"/>
        </w:rPr>
        <w:t xml:space="preserve"> tanpa persetujuan tertulis dari PIHAK PERTAMA, dan dalam hal perganti</w:t>
      </w:r>
      <w:r w:rsidR="009F42F5">
        <w:rPr>
          <w:rFonts w:ascii="Times New Roman" w:hAnsi="Times New Roman" w:cs="Times New Roman"/>
          <w:sz w:val="24"/>
          <w:lang w:val="id-ID"/>
        </w:rPr>
        <w:t>an dilaksanakan maka</w:t>
      </w:r>
      <w:r w:rsidR="00844CD9" w:rsidRPr="00CB24C5">
        <w:rPr>
          <w:rFonts w:ascii="Times New Roman" w:hAnsi="Times New Roman" w:cs="Times New Roman"/>
          <w:sz w:val="24"/>
          <w:lang w:val="id-ID"/>
        </w:rPr>
        <w:t xml:space="preserve"> PIHAK KEDUA wajib menginformasikan penggantian selambat-lambatnya 2 (dua) minggu sebelum waktu penggantian dan</w:t>
      </w:r>
      <w:r w:rsidR="009F42F5">
        <w:rPr>
          <w:rFonts w:ascii="Times New Roman" w:hAnsi="Times New Roman" w:cs="Times New Roman"/>
          <w:sz w:val="24"/>
          <w:lang w:val="id-ID"/>
        </w:rPr>
        <w:t xml:space="preserve"> personil</w:t>
      </w:r>
      <w:r>
        <w:rPr>
          <w:rFonts w:ascii="Times New Roman" w:hAnsi="Times New Roman" w:cs="Times New Roman"/>
          <w:sz w:val="24"/>
          <w:lang w:val="id-ID"/>
        </w:rPr>
        <w:t xml:space="preserve"> pengganti harus memiliki kualifikasi m</w:t>
      </w:r>
      <w:r w:rsidR="009F42F5">
        <w:rPr>
          <w:rFonts w:ascii="Times New Roman" w:hAnsi="Times New Roman" w:cs="Times New Roman"/>
          <w:sz w:val="24"/>
          <w:lang w:val="id-ID"/>
        </w:rPr>
        <w:t>inimum setara dengan personil</w:t>
      </w:r>
      <w:r>
        <w:rPr>
          <w:rFonts w:ascii="Times New Roman" w:hAnsi="Times New Roman" w:cs="Times New Roman"/>
          <w:sz w:val="24"/>
          <w:lang w:val="id-ID"/>
        </w:rPr>
        <w:t xml:space="preserve"> yang digantikan.</w:t>
      </w:r>
    </w:p>
    <w:p w14:paraId="20F7F7BC" w14:textId="4DA1E994" w:rsidR="006D3392" w:rsidRPr="00CB24C5" w:rsidRDefault="006D3392" w:rsidP="00B22C35">
      <w:pPr>
        <w:pStyle w:val="ListParagraph"/>
        <w:numPr>
          <w:ilvl w:val="0"/>
          <w:numId w:val="20"/>
        </w:numPr>
        <w:spacing w:after="120"/>
        <w:ind w:left="567" w:hanging="567"/>
        <w:contextualSpacing w:val="0"/>
        <w:jc w:val="both"/>
        <w:rPr>
          <w:rFonts w:ascii="Times New Roman" w:hAnsi="Times New Roman" w:cs="Times New Roman"/>
          <w:b/>
          <w:sz w:val="24"/>
          <w:lang w:val="id-ID"/>
        </w:rPr>
      </w:pPr>
      <w:r w:rsidRPr="00CB24C5">
        <w:rPr>
          <w:rFonts w:ascii="Times New Roman" w:hAnsi="Times New Roman" w:cs="Times New Roman"/>
          <w:sz w:val="24"/>
          <w:lang w:val="id-ID"/>
        </w:rPr>
        <w:t>Dalam hal Personil PIHAK KEDUA mengalami alpha / tidak dapat hadir dengan alasan sakit, PIHAK KEDUA wajib menginformasikan dan melampirkan bukti surat sakit pada pelaporan pengelolaan personil bulanan kepada PIHAK PERTAMA.</w:t>
      </w:r>
    </w:p>
    <w:p w14:paraId="1F8F0AE6" w14:textId="6AC93D59" w:rsidR="006D3392" w:rsidRPr="00EA2975" w:rsidRDefault="006D3392" w:rsidP="00B22C35">
      <w:pPr>
        <w:pStyle w:val="ListParagraph"/>
        <w:numPr>
          <w:ilvl w:val="0"/>
          <w:numId w:val="20"/>
        </w:numPr>
        <w:spacing w:after="120"/>
        <w:ind w:left="567" w:hanging="567"/>
        <w:contextualSpacing w:val="0"/>
        <w:jc w:val="both"/>
        <w:rPr>
          <w:rFonts w:ascii="Times New Roman" w:hAnsi="Times New Roman" w:cs="Times New Roman"/>
          <w:b/>
          <w:sz w:val="24"/>
          <w:lang w:val="id-ID"/>
        </w:rPr>
      </w:pPr>
      <w:r w:rsidRPr="00CB24C5">
        <w:rPr>
          <w:rFonts w:ascii="Times New Roman" w:hAnsi="Times New Roman" w:cs="Times New Roman"/>
          <w:sz w:val="24"/>
          <w:lang w:val="id-ID"/>
        </w:rPr>
        <w:t>Dalam hal Personil PIHAK KEDUA mengalami alpha / tidak dapat hadir tanpa keterangan minimal 3 (tiga) hari, PIHAK KEDUA wajib menyiapkan personil pengganti dengan kualifikasi minimum setara dengan personil yang digantikan</w:t>
      </w:r>
      <w:r w:rsidR="00357B06" w:rsidRPr="00CB24C5">
        <w:rPr>
          <w:rFonts w:ascii="Times New Roman" w:hAnsi="Times New Roman" w:cs="Times New Roman"/>
          <w:sz w:val="24"/>
          <w:lang w:val="id-ID"/>
        </w:rPr>
        <w:t>.</w:t>
      </w:r>
    </w:p>
    <w:p w14:paraId="15301332" w14:textId="215E7BE5" w:rsidR="00D00A65" w:rsidRPr="005127E1" w:rsidRDefault="009F42F5" w:rsidP="00B22C35">
      <w:pPr>
        <w:pStyle w:val="ListParagraph"/>
        <w:numPr>
          <w:ilvl w:val="0"/>
          <w:numId w:val="20"/>
        </w:numPr>
        <w:spacing w:after="360"/>
        <w:ind w:left="567" w:hanging="567"/>
        <w:contextualSpacing w:val="0"/>
        <w:jc w:val="both"/>
        <w:rPr>
          <w:rFonts w:ascii="Times New Roman" w:hAnsi="Times New Roman" w:cs="Times New Roman"/>
          <w:b/>
          <w:sz w:val="24"/>
          <w:lang w:val="id-ID"/>
        </w:rPr>
      </w:pPr>
      <w:r w:rsidRPr="00CB24C5">
        <w:rPr>
          <w:rFonts w:ascii="Times New Roman" w:hAnsi="Times New Roman" w:cs="Times New Roman"/>
          <w:sz w:val="24"/>
          <w:lang w:val="id-ID"/>
        </w:rPr>
        <w:t>Personil</w:t>
      </w:r>
      <w:r w:rsidR="00EA2975">
        <w:rPr>
          <w:rFonts w:ascii="Times New Roman" w:hAnsi="Times New Roman" w:cs="Times New Roman"/>
          <w:sz w:val="24"/>
          <w:lang w:val="id-ID"/>
        </w:rPr>
        <w:t xml:space="preserve"> PIHAK KEDUA yang melaksanakan penugasan dalam pekerjaan ini di lingkungan PIHAK PERTAMA disesuaikan dengan ketentuan jam kerja yang berlaku di lingkungan PIHAK PERTAMA.</w:t>
      </w:r>
    </w:p>
    <w:p w14:paraId="3572F542" w14:textId="10B72335" w:rsidR="00EA2975" w:rsidRDefault="00DE037A" w:rsidP="00EA2975">
      <w:pPr>
        <w:spacing w:after="0"/>
        <w:jc w:val="center"/>
        <w:rPr>
          <w:rFonts w:ascii="Times New Roman" w:hAnsi="Times New Roman" w:cs="Times New Roman"/>
          <w:b/>
          <w:sz w:val="24"/>
          <w:lang w:val="id-ID"/>
        </w:rPr>
      </w:pPr>
      <w:r>
        <w:rPr>
          <w:rFonts w:ascii="Times New Roman" w:hAnsi="Times New Roman" w:cs="Times New Roman"/>
          <w:b/>
          <w:sz w:val="24"/>
          <w:lang w:val="en-ID"/>
        </w:rPr>
        <w:t>P</w:t>
      </w:r>
      <w:r w:rsidR="00EA2975">
        <w:rPr>
          <w:rFonts w:ascii="Times New Roman" w:hAnsi="Times New Roman" w:cs="Times New Roman"/>
          <w:b/>
          <w:sz w:val="24"/>
          <w:lang w:val="id-ID"/>
        </w:rPr>
        <w:t xml:space="preserve">asal </w:t>
      </w:r>
      <w:r w:rsidR="00915201">
        <w:rPr>
          <w:rFonts w:ascii="Times New Roman" w:hAnsi="Times New Roman" w:cs="Times New Roman"/>
          <w:b/>
          <w:sz w:val="24"/>
          <w:lang w:val="id-ID"/>
        </w:rPr>
        <w:t>9</w:t>
      </w:r>
    </w:p>
    <w:p w14:paraId="1637BA06" w14:textId="77777777" w:rsidR="00AF2CCA" w:rsidRDefault="00EA2975" w:rsidP="00AF27E0">
      <w:pPr>
        <w:spacing w:after="120"/>
        <w:jc w:val="center"/>
        <w:rPr>
          <w:rFonts w:ascii="Times New Roman" w:hAnsi="Times New Roman" w:cs="Times New Roman"/>
          <w:b/>
          <w:sz w:val="24"/>
          <w:lang w:val="id-ID"/>
        </w:rPr>
      </w:pPr>
      <w:r>
        <w:rPr>
          <w:rFonts w:ascii="Times New Roman" w:hAnsi="Times New Roman" w:cs="Times New Roman"/>
          <w:b/>
          <w:sz w:val="24"/>
          <w:lang w:val="id-ID"/>
        </w:rPr>
        <w:t>PENYERAHAN SEBAGIAN PEKERJAAN (SUB KONTRAK)</w:t>
      </w:r>
    </w:p>
    <w:p w14:paraId="5409547A" w14:textId="2C63D774" w:rsidR="001964A0" w:rsidRPr="00CB24C5" w:rsidRDefault="001964A0" w:rsidP="001522ED">
      <w:pPr>
        <w:pStyle w:val="ListParagraph"/>
        <w:numPr>
          <w:ilvl w:val="0"/>
          <w:numId w:val="21"/>
        </w:numPr>
        <w:spacing w:after="200" w:line="276" w:lineRule="auto"/>
        <w:ind w:left="567" w:hanging="567"/>
        <w:jc w:val="both"/>
        <w:rPr>
          <w:rFonts w:ascii="Times New Roman" w:hAnsi="Times New Roman" w:cs="Times New Roman"/>
          <w:sz w:val="24"/>
          <w:szCs w:val="24"/>
          <w:lang w:val="id-ID"/>
        </w:rPr>
      </w:pPr>
      <w:r w:rsidRPr="00CB24C5">
        <w:rPr>
          <w:rFonts w:ascii="Times New Roman" w:hAnsi="Times New Roman" w:cs="Times New Roman"/>
          <w:sz w:val="24"/>
          <w:szCs w:val="24"/>
          <w:lang w:val="id-ID"/>
        </w:rPr>
        <w:t>PIHAK KEDUA dilarang mengalihkan pekerjaan (mensubkontrakkan) sebahagian/seluruh pekerjaan kepada pihak lain.</w:t>
      </w:r>
    </w:p>
    <w:p w14:paraId="72E831DF" w14:textId="058ED836" w:rsidR="00AF2CCA" w:rsidRPr="001522ED" w:rsidRDefault="00AF2CCA" w:rsidP="00B22C35">
      <w:pPr>
        <w:pStyle w:val="ListParagraph"/>
        <w:numPr>
          <w:ilvl w:val="0"/>
          <w:numId w:val="21"/>
        </w:numPr>
        <w:spacing w:before="120" w:after="120"/>
        <w:ind w:left="567" w:hanging="567"/>
        <w:contextualSpacing w:val="0"/>
        <w:jc w:val="both"/>
        <w:rPr>
          <w:rFonts w:ascii="Times New Roman" w:hAnsi="Times New Roman" w:cs="Times New Roman"/>
          <w:sz w:val="24"/>
          <w:lang w:val="id-ID"/>
        </w:rPr>
      </w:pPr>
      <w:r w:rsidRPr="00AD3335">
        <w:rPr>
          <w:rFonts w:ascii="Times New Roman" w:hAnsi="Times New Roman" w:cs="Times New Roman"/>
          <w:sz w:val="24"/>
          <w:lang w:val="id-ID"/>
        </w:rPr>
        <w:t xml:space="preserve">PIHAK KEDUA hanya dapat menyerahkan sebagian dari pekerjaannya kepada PIHAK LAIN apabila untuk maksud tersebut telah diajukan permohonan </w:t>
      </w:r>
      <w:r w:rsidRPr="001522ED">
        <w:rPr>
          <w:rFonts w:ascii="Times New Roman" w:hAnsi="Times New Roman" w:cs="Times New Roman"/>
          <w:sz w:val="24"/>
          <w:lang w:val="id-ID"/>
        </w:rPr>
        <w:t>dan diberikan persetujuan secara tertulis oleh PIHAK PERTAMA.</w:t>
      </w:r>
    </w:p>
    <w:p w14:paraId="50CE32F8" w14:textId="77777777" w:rsidR="001B60C4" w:rsidRPr="001522ED" w:rsidRDefault="00AF2CCA" w:rsidP="00B22C35">
      <w:pPr>
        <w:pStyle w:val="ListParagraph"/>
        <w:numPr>
          <w:ilvl w:val="0"/>
          <w:numId w:val="21"/>
        </w:numPr>
        <w:spacing w:before="120" w:after="120"/>
        <w:ind w:left="567" w:hanging="567"/>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Penyerahan sebagaimana dimaksud dalam ayat (1) Pasal ini tidak mengurangi tanggung jawab PIHAK KEDUA kepada PIHAK PERTAMA.</w:t>
      </w:r>
    </w:p>
    <w:p w14:paraId="06B01414" w14:textId="6B599556" w:rsidR="005C3C50" w:rsidRPr="00CB24C5" w:rsidRDefault="00EA2975">
      <w:pPr>
        <w:pStyle w:val="ListParagraph"/>
        <w:numPr>
          <w:ilvl w:val="0"/>
          <w:numId w:val="21"/>
        </w:numPr>
        <w:spacing w:before="120" w:after="360"/>
        <w:ind w:left="567" w:hanging="567"/>
        <w:jc w:val="both"/>
        <w:rPr>
          <w:rFonts w:ascii="Times New Roman" w:hAnsi="Times New Roman" w:cs="Times New Roman"/>
          <w:sz w:val="24"/>
          <w:lang w:val="id-ID"/>
        </w:rPr>
      </w:pPr>
      <w:r w:rsidRPr="001522ED">
        <w:rPr>
          <w:rFonts w:ascii="Times New Roman" w:hAnsi="Times New Roman" w:cs="Times New Roman"/>
          <w:sz w:val="24"/>
          <w:lang w:val="id-ID"/>
        </w:rPr>
        <w:t xml:space="preserve">Penyerahan sebagian pekerjaan hanya diperbolehkan kepada </w:t>
      </w:r>
      <w:r w:rsidR="00CD39E1" w:rsidRPr="001522ED">
        <w:rPr>
          <w:rFonts w:ascii="Times New Roman" w:hAnsi="Times New Roman" w:cs="Times New Roman"/>
          <w:sz w:val="24"/>
          <w:lang w:val="id-ID"/>
        </w:rPr>
        <w:t>p</w:t>
      </w:r>
      <w:r w:rsidRPr="001522ED">
        <w:rPr>
          <w:rFonts w:ascii="Times New Roman" w:hAnsi="Times New Roman" w:cs="Times New Roman"/>
          <w:sz w:val="24"/>
          <w:lang w:val="id-ID"/>
        </w:rPr>
        <w:t xml:space="preserve">enyedia </w:t>
      </w:r>
      <w:r w:rsidR="00CD39E1" w:rsidRPr="001522ED">
        <w:rPr>
          <w:rFonts w:ascii="Times New Roman" w:hAnsi="Times New Roman" w:cs="Times New Roman"/>
          <w:sz w:val="24"/>
          <w:lang w:val="id-ID"/>
        </w:rPr>
        <w:t>barang/jasa s</w:t>
      </w:r>
      <w:r w:rsidRPr="001522ED">
        <w:rPr>
          <w:rFonts w:ascii="Times New Roman" w:hAnsi="Times New Roman" w:cs="Times New Roman"/>
          <w:sz w:val="24"/>
          <w:lang w:val="id-ID"/>
        </w:rPr>
        <w:t>pesialis</w:t>
      </w:r>
      <w:r w:rsidR="00357B06" w:rsidRPr="00CB24C5">
        <w:rPr>
          <w:rFonts w:ascii="Times New Roman" w:hAnsi="Times New Roman" w:cs="Times New Roman"/>
          <w:sz w:val="24"/>
          <w:lang w:val="id-ID"/>
        </w:rPr>
        <w:t xml:space="preserve"> dengan pemberitahuan tertulis dan kesepakatan bersama antar PARA PIHAK.</w:t>
      </w:r>
    </w:p>
    <w:p w14:paraId="640A3694" w14:textId="5C6A824D" w:rsidR="00AF2CCA" w:rsidRDefault="00AF27E0" w:rsidP="00AF27E0">
      <w:pPr>
        <w:spacing w:before="120" w:after="0"/>
        <w:jc w:val="center"/>
        <w:rPr>
          <w:rFonts w:ascii="Times New Roman" w:hAnsi="Times New Roman" w:cs="Times New Roman"/>
          <w:b/>
          <w:sz w:val="24"/>
          <w:lang w:val="id-ID"/>
        </w:rPr>
      </w:pPr>
      <w:r>
        <w:rPr>
          <w:rFonts w:ascii="Times New Roman" w:hAnsi="Times New Roman" w:cs="Times New Roman"/>
          <w:b/>
          <w:sz w:val="24"/>
          <w:lang w:val="id-ID"/>
        </w:rPr>
        <w:t xml:space="preserve">Pasal </w:t>
      </w:r>
      <w:r w:rsidR="00915201">
        <w:rPr>
          <w:rFonts w:ascii="Times New Roman" w:hAnsi="Times New Roman" w:cs="Times New Roman"/>
          <w:b/>
          <w:sz w:val="24"/>
          <w:lang w:val="id-ID"/>
        </w:rPr>
        <w:t>10</w:t>
      </w:r>
    </w:p>
    <w:p w14:paraId="76DCC85E" w14:textId="77777777" w:rsidR="00AF27E0" w:rsidRDefault="00AF27E0" w:rsidP="00AF27E0">
      <w:pPr>
        <w:spacing w:after="120"/>
        <w:jc w:val="center"/>
        <w:rPr>
          <w:rFonts w:ascii="Times New Roman" w:hAnsi="Times New Roman" w:cs="Times New Roman"/>
          <w:b/>
          <w:sz w:val="24"/>
          <w:lang w:val="id-ID"/>
        </w:rPr>
      </w:pPr>
      <w:r>
        <w:rPr>
          <w:rFonts w:ascii="Times New Roman" w:hAnsi="Times New Roman" w:cs="Times New Roman"/>
          <w:b/>
          <w:sz w:val="24"/>
          <w:lang w:val="id-ID"/>
        </w:rPr>
        <w:lastRenderedPageBreak/>
        <w:t>LAPORAN</w:t>
      </w:r>
    </w:p>
    <w:p w14:paraId="0EFFC0FA" w14:textId="77777777" w:rsidR="00AF27E0" w:rsidRDefault="00AF27E0" w:rsidP="004C23ED">
      <w:pPr>
        <w:pStyle w:val="ListParagraph"/>
        <w:numPr>
          <w:ilvl w:val="0"/>
          <w:numId w:val="8"/>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PIHAK KEDUA wajib menyampaikan laporan hasil pekerjaan berdasarkan jadwal pelaksanaan pekerjaan kepada PIHAK PERTAMA dan PIHAK PERTAMA berhak memberikan tanggapan apabila diperlukan.</w:t>
      </w:r>
    </w:p>
    <w:p w14:paraId="049AEFFF" w14:textId="05ED4847" w:rsidR="00AF27E0" w:rsidRDefault="00AF27E0" w:rsidP="004C23ED">
      <w:pPr>
        <w:pStyle w:val="ListParagraph"/>
        <w:numPr>
          <w:ilvl w:val="0"/>
          <w:numId w:val="8"/>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Laporan sebagaimana dimaksud pada ayat (1) Pasal ini adalah sebagaimana tercantum dalam </w:t>
      </w:r>
      <w:r w:rsidR="00724716" w:rsidRPr="00CB24C5">
        <w:rPr>
          <w:rFonts w:ascii="Times New Roman" w:hAnsi="Times New Roman" w:cs="Times New Roman"/>
          <w:sz w:val="24"/>
          <w:lang w:val="id-ID"/>
        </w:rPr>
        <w:t>Rencana Kerja dan Syarat</w:t>
      </w:r>
      <w:r>
        <w:rPr>
          <w:rFonts w:ascii="Times New Roman" w:hAnsi="Times New Roman" w:cs="Times New Roman"/>
          <w:sz w:val="24"/>
          <w:lang w:val="id-ID"/>
        </w:rPr>
        <w:t xml:space="preserve"> (</w:t>
      </w:r>
      <w:r w:rsidR="00724716" w:rsidRPr="00CB24C5">
        <w:rPr>
          <w:rFonts w:ascii="Times New Roman" w:hAnsi="Times New Roman" w:cs="Times New Roman"/>
          <w:sz w:val="24"/>
          <w:lang w:val="id-ID"/>
        </w:rPr>
        <w:t>R</w:t>
      </w:r>
      <w:r>
        <w:rPr>
          <w:rFonts w:ascii="Times New Roman" w:hAnsi="Times New Roman" w:cs="Times New Roman"/>
          <w:sz w:val="24"/>
          <w:lang w:val="id-ID"/>
        </w:rPr>
        <w:t>K</w:t>
      </w:r>
      <w:r w:rsidR="00724716" w:rsidRPr="00CB24C5">
        <w:rPr>
          <w:rFonts w:ascii="Times New Roman" w:hAnsi="Times New Roman" w:cs="Times New Roman"/>
          <w:sz w:val="24"/>
          <w:lang w:val="id-ID"/>
        </w:rPr>
        <w:t>S</w:t>
      </w:r>
      <w:r>
        <w:rPr>
          <w:rFonts w:ascii="Times New Roman" w:hAnsi="Times New Roman" w:cs="Times New Roman"/>
          <w:sz w:val="24"/>
          <w:lang w:val="id-ID"/>
        </w:rPr>
        <w:t xml:space="preserve">) </w:t>
      </w:r>
      <w:r w:rsidR="001F2A30">
        <w:rPr>
          <w:rFonts w:ascii="Times New Roman" w:hAnsi="Times New Roman" w:cs="Times New Roman"/>
          <w:sz w:val="24"/>
          <w:lang w:val="id-ID"/>
        </w:rPr>
        <w:t>Pekerjaan</w:t>
      </w:r>
      <w:r w:rsidR="006E0796">
        <w:rPr>
          <w:rFonts w:ascii="Times New Roman" w:hAnsi="Times New Roman" w:cs="Times New Roman"/>
          <w:sz w:val="24"/>
          <w:lang w:val="id-ID"/>
        </w:rPr>
        <w:t xml:space="preserve"> </w:t>
      </w:r>
      <w:r w:rsidR="006E0796" w:rsidRPr="006E0796">
        <w:rPr>
          <w:rFonts w:ascii="Times New Roman" w:hAnsi="Times New Roman" w:cs="Times New Roman"/>
          <w:sz w:val="24"/>
          <w:highlight w:val="green"/>
          <w:lang w:val="id-ID"/>
        </w:rPr>
        <w:t>Perawatan Perangkat Keras Dan Jaringan Terminal Operating System (TOS) Di Lingkungan Terminal Petikemas PT Prima Terminal Petikemas</w:t>
      </w:r>
      <w:r w:rsidR="001F2A30">
        <w:rPr>
          <w:rFonts w:ascii="Times New Roman" w:hAnsi="Times New Roman" w:cs="Times New Roman"/>
          <w:sz w:val="24"/>
          <w:lang w:val="id-ID"/>
        </w:rPr>
        <w:t xml:space="preserve"> </w:t>
      </w:r>
      <w:r w:rsidR="00724716" w:rsidRPr="006E0796">
        <w:rPr>
          <w:rFonts w:ascii="Times New Roman" w:hAnsi="Times New Roman" w:cs="Times New Roman"/>
          <w:strike/>
          <w:sz w:val="24"/>
          <w:szCs w:val="24"/>
          <w:highlight w:val="yellow"/>
          <w:lang w:val="id-ID"/>
        </w:rPr>
        <w:t>Kontrak Pemeliharaan Alat Bongkar Muat di Terminal Petikemas Belawan Fase 2</w:t>
      </w:r>
      <w:r w:rsidR="00724716" w:rsidRPr="00CB24C5">
        <w:rPr>
          <w:rFonts w:ascii="Times New Roman" w:hAnsi="Times New Roman" w:cs="Times New Roman"/>
          <w:sz w:val="24"/>
          <w:szCs w:val="24"/>
          <w:lang w:val="id-ID"/>
        </w:rPr>
        <w:t xml:space="preserve"> dan sebagaimana yang telah disepakati oleh PARA PIHAK</w:t>
      </w:r>
      <w:r w:rsidR="00612B85" w:rsidRPr="00CB24C5">
        <w:rPr>
          <w:rFonts w:ascii="Times New Roman" w:hAnsi="Times New Roman" w:cs="Times New Roman"/>
          <w:sz w:val="24"/>
          <w:szCs w:val="24"/>
          <w:lang w:val="id-ID"/>
        </w:rPr>
        <w:t>.</w:t>
      </w:r>
    </w:p>
    <w:p w14:paraId="389CDB95" w14:textId="32DE9B73" w:rsidR="0019283A" w:rsidRPr="00CA39FB" w:rsidRDefault="00AF27E0" w:rsidP="004C23ED">
      <w:pPr>
        <w:pStyle w:val="ListParagraph"/>
        <w:numPr>
          <w:ilvl w:val="0"/>
          <w:numId w:val="8"/>
        </w:numPr>
        <w:spacing w:before="120" w:after="360"/>
        <w:ind w:left="567" w:hanging="567"/>
        <w:jc w:val="both"/>
        <w:rPr>
          <w:rFonts w:ascii="Times New Roman" w:hAnsi="Times New Roman" w:cs="Times New Roman"/>
          <w:sz w:val="24"/>
          <w:lang w:val="id-ID"/>
        </w:rPr>
      </w:pPr>
      <w:r>
        <w:rPr>
          <w:rFonts w:ascii="Times New Roman" w:hAnsi="Times New Roman" w:cs="Times New Roman"/>
          <w:sz w:val="24"/>
          <w:lang w:val="id-ID"/>
        </w:rPr>
        <w:t>Serah Terima Laporan sebagaimana dimaksud pada ayat (1) Pasal ini dituangkan dalam Berita Acara yang ditandatangani oleh PARA PIHAK.</w:t>
      </w:r>
    </w:p>
    <w:p w14:paraId="5A0C0E3C" w14:textId="3B1DA66F" w:rsidR="00AC7ABE" w:rsidRPr="00855E23" w:rsidRDefault="00D51D16" w:rsidP="00AC7ABE">
      <w:pPr>
        <w:spacing w:before="120" w:after="0"/>
        <w:jc w:val="center"/>
        <w:rPr>
          <w:rFonts w:ascii="Times New Roman" w:hAnsi="Times New Roman" w:cs="Times New Roman"/>
          <w:b/>
          <w:sz w:val="24"/>
          <w:lang w:val="id-ID"/>
        </w:rPr>
      </w:pPr>
      <w:commentRangeStart w:id="15"/>
      <w:r w:rsidRPr="00855E23">
        <w:rPr>
          <w:rFonts w:ascii="Times New Roman" w:hAnsi="Times New Roman" w:cs="Times New Roman"/>
          <w:b/>
          <w:sz w:val="24"/>
          <w:lang w:val="id-ID"/>
        </w:rPr>
        <w:t xml:space="preserve">Pasal </w:t>
      </w:r>
      <w:r w:rsidR="001F2A30" w:rsidRPr="00855E23">
        <w:rPr>
          <w:rFonts w:ascii="Times New Roman" w:hAnsi="Times New Roman" w:cs="Times New Roman"/>
          <w:b/>
          <w:sz w:val="24"/>
          <w:lang w:val="id-ID"/>
        </w:rPr>
        <w:t>1</w:t>
      </w:r>
      <w:r w:rsidR="00DA41B0">
        <w:rPr>
          <w:rFonts w:ascii="Times New Roman" w:hAnsi="Times New Roman" w:cs="Times New Roman"/>
          <w:b/>
          <w:sz w:val="24"/>
          <w:lang w:val="id-ID"/>
        </w:rPr>
        <w:t>1</w:t>
      </w:r>
    </w:p>
    <w:p w14:paraId="1B8AFE7F" w14:textId="77777777" w:rsidR="00AC7ABE" w:rsidRPr="00855E23" w:rsidRDefault="00AC7ABE" w:rsidP="00AC7ABE">
      <w:pPr>
        <w:spacing w:after="120"/>
        <w:jc w:val="center"/>
        <w:rPr>
          <w:rFonts w:ascii="Times New Roman" w:hAnsi="Times New Roman" w:cs="Times New Roman"/>
          <w:b/>
          <w:sz w:val="24"/>
          <w:lang w:val="id-ID"/>
        </w:rPr>
      </w:pPr>
      <w:r w:rsidRPr="00855E23">
        <w:rPr>
          <w:rFonts w:ascii="Times New Roman" w:hAnsi="Times New Roman" w:cs="Times New Roman"/>
          <w:b/>
          <w:sz w:val="24"/>
          <w:lang w:val="id-ID"/>
        </w:rPr>
        <w:t>DENDA DAN SANKSI</w:t>
      </w:r>
      <w:commentRangeEnd w:id="15"/>
      <w:r w:rsidR="00942433">
        <w:rPr>
          <w:rStyle w:val="CommentReference"/>
        </w:rPr>
        <w:commentReference w:id="15"/>
      </w:r>
    </w:p>
    <w:p w14:paraId="6CA8B882" w14:textId="326AF5FC" w:rsidR="00DE037A" w:rsidRPr="00855E23" w:rsidRDefault="00DE037A" w:rsidP="00E4307C">
      <w:pPr>
        <w:pStyle w:val="ListParagraph"/>
        <w:numPr>
          <w:ilvl w:val="0"/>
          <w:numId w:val="5"/>
        </w:numPr>
        <w:spacing w:after="120"/>
        <w:ind w:left="567" w:hanging="567"/>
        <w:contextualSpacing w:val="0"/>
        <w:jc w:val="both"/>
        <w:rPr>
          <w:rFonts w:ascii="Times New Roman" w:hAnsi="Times New Roman" w:cs="Times New Roman"/>
          <w:sz w:val="24"/>
          <w:lang w:val="id-ID"/>
        </w:rPr>
      </w:pPr>
      <w:bookmarkStart w:id="16" w:name="_Hlk43711270"/>
      <w:r w:rsidRPr="00CB24C5">
        <w:rPr>
          <w:rFonts w:ascii="Times New Roman" w:hAnsi="Times New Roman" w:cs="Times New Roman"/>
          <w:sz w:val="24"/>
          <w:lang w:val="id-ID"/>
        </w:rPr>
        <w:t>PIHAK KEDUA harus melakukan</w:t>
      </w:r>
      <w:r w:rsidR="00B95464">
        <w:rPr>
          <w:rFonts w:ascii="Times New Roman" w:hAnsi="Times New Roman" w:cs="Times New Roman"/>
          <w:sz w:val="24"/>
          <w:lang w:val="id-ID"/>
        </w:rPr>
        <w:t xml:space="preserve"> Pekerjaan Perawatan Perangkat Keras dan Jaringan Terminal Operating System (TOS) di Lingkungan Terminal Petikemas PT Prima Terminal Petikemas</w:t>
      </w:r>
      <w:r w:rsidR="00EB4D69">
        <w:rPr>
          <w:rFonts w:ascii="Times New Roman" w:hAnsi="Times New Roman" w:cs="Times New Roman"/>
          <w:sz w:val="24"/>
          <w:lang w:val="id-ID"/>
        </w:rPr>
        <w:t xml:space="preserve"> </w:t>
      </w:r>
      <w:r w:rsidRPr="00CB24C5">
        <w:rPr>
          <w:rFonts w:ascii="Times New Roman" w:hAnsi="Times New Roman" w:cs="Times New Roman"/>
          <w:sz w:val="24"/>
          <w:lang w:val="id-ID"/>
        </w:rPr>
        <w:t xml:space="preserve"> </w:t>
      </w:r>
      <w:r w:rsidRPr="006E0796">
        <w:rPr>
          <w:rFonts w:ascii="Times New Roman" w:hAnsi="Times New Roman" w:cs="Times New Roman"/>
          <w:strike/>
          <w:sz w:val="24"/>
          <w:highlight w:val="yellow"/>
          <w:lang w:val="id-ID"/>
        </w:rPr>
        <w:t>pengadaan material grease</w:t>
      </w:r>
      <w:r w:rsidRPr="00CB24C5">
        <w:rPr>
          <w:rFonts w:ascii="Times New Roman" w:hAnsi="Times New Roman" w:cs="Times New Roman"/>
          <w:sz w:val="24"/>
          <w:lang w:val="id-ID"/>
        </w:rPr>
        <w:t xml:space="preserve"> selambat-lambatnya 14 (empat belas) hari kalender setelah mendapat </w:t>
      </w:r>
      <w:r w:rsidR="00B07B86" w:rsidRPr="00CB24C5">
        <w:rPr>
          <w:rFonts w:ascii="Times New Roman" w:hAnsi="Times New Roman" w:cs="Times New Roman"/>
          <w:sz w:val="24"/>
          <w:lang w:val="id-ID"/>
        </w:rPr>
        <w:t>su</w:t>
      </w:r>
      <w:r w:rsidR="00B47218" w:rsidRPr="00CB24C5">
        <w:rPr>
          <w:rFonts w:ascii="Times New Roman" w:hAnsi="Times New Roman" w:cs="Times New Roman"/>
          <w:sz w:val="24"/>
          <w:lang w:val="id-ID"/>
        </w:rPr>
        <w:t xml:space="preserve">rat pemberitahuan </w:t>
      </w:r>
      <w:r w:rsidRPr="00CB24C5">
        <w:rPr>
          <w:rFonts w:ascii="Times New Roman" w:hAnsi="Times New Roman" w:cs="Times New Roman"/>
          <w:sz w:val="24"/>
          <w:lang w:val="id-ID"/>
        </w:rPr>
        <w:t>atau persetujuan tertulis dari PIHAK PERTAMA.</w:t>
      </w:r>
    </w:p>
    <w:p w14:paraId="3E521ACA" w14:textId="5E40CCC4" w:rsidR="00374C35" w:rsidRPr="00855E23" w:rsidRDefault="00374C35" w:rsidP="00E4307C">
      <w:pPr>
        <w:pStyle w:val="ListParagraph"/>
        <w:numPr>
          <w:ilvl w:val="0"/>
          <w:numId w:val="5"/>
        </w:numPr>
        <w:spacing w:after="120"/>
        <w:ind w:left="567" w:hanging="567"/>
        <w:contextualSpacing w:val="0"/>
        <w:jc w:val="both"/>
        <w:rPr>
          <w:rFonts w:ascii="Times New Roman" w:hAnsi="Times New Roman" w:cs="Times New Roman"/>
          <w:sz w:val="24"/>
          <w:lang w:val="id-ID"/>
        </w:rPr>
      </w:pPr>
      <w:r w:rsidRPr="00855E23">
        <w:rPr>
          <w:rFonts w:ascii="Times New Roman" w:hAnsi="Times New Roman" w:cs="Times New Roman"/>
          <w:sz w:val="24"/>
          <w:lang w:val="id-ID"/>
        </w:rPr>
        <w:t>PIHAK KEDUA harus membayar</w:t>
      </w:r>
      <w:r w:rsidR="00CD39E1">
        <w:rPr>
          <w:rFonts w:ascii="Times New Roman" w:hAnsi="Times New Roman" w:cs="Times New Roman"/>
          <w:sz w:val="24"/>
          <w:lang w:val="id-ID"/>
        </w:rPr>
        <w:t xml:space="preserve"> denda</w:t>
      </w:r>
      <w:r w:rsidR="00441243">
        <w:rPr>
          <w:rFonts w:ascii="Times New Roman" w:hAnsi="Times New Roman" w:cs="Times New Roman"/>
          <w:sz w:val="24"/>
          <w:lang w:val="id-ID"/>
        </w:rPr>
        <w:t xml:space="preserve"> kepada PIHAK PERTAMA</w:t>
      </w:r>
      <w:r w:rsidRPr="00855E23">
        <w:rPr>
          <w:rFonts w:ascii="Times New Roman" w:hAnsi="Times New Roman" w:cs="Times New Roman"/>
          <w:sz w:val="24"/>
          <w:lang w:val="id-ID"/>
        </w:rPr>
        <w:t xml:space="preserve"> </w:t>
      </w:r>
      <w:r w:rsidR="00B47218" w:rsidRPr="00CB24C5">
        <w:rPr>
          <w:rFonts w:ascii="Times New Roman" w:hAnsi="Times New Roman" w:cs="Times New Roman"/>
          <w:sz w:val="24"/>
          <w:lang w:val="id-ID"/>
        </w:rPr>
        <w:t>sebagaimana dimaksud ayat (3</w:t>
      </w:r>
      <w:r w:rsidR="005127E1" w:rsidRPr="00CB24C5">
        <w:rPr>
          <w:rFonts w:ascii="Times New Roman" w:hAnsi="Times New Roman" w:cs="Times New Roman"/>
          <w:sz w:val="24"/>
          <w:lang w:val="id-ID"/>
        </w:rPr>
        <w:t>) Pasal ini</w:t>
      </w:r>
      <w:r w:rsidR="00FC4C6C" w:rsidRPr="00855E23">
        <w:rPr>
          <w:rFonts w:ascii="Times New Roman" w:hAnsi="Times New Roman" w:cs="Times New Roman"/>
          <w:sz w:val="24"/>
          <w:lang w:val="id-ID"/>
        </w:rPr>
        <w:t xml:space="preserve"> sebagai akibat keterlambatan </w:t>
      </w:r>
      <w:r w:rsidR="00FC4C6C" w:rsidRPr="00CB24C5">
        <w:rPr>
          <w:rFonts w:ascii="Times New Roman" w:hAnsi="Times New Roman" w:cs="Times New Roman"/>
          <w:sz w:val="24"/>
          <w:lang w:val="id-ID"/>
        </w:rPr>
        <w:t>dalam</w:t>
      </w:r>
      <w:r w:rsidR="00B95464">
        <w:rPr>
          <w:rFonts w:ascii="Times New Roman" w:hAnsi="Times New Roman" w:cs="Times New Roman"/>
          <w:sz w:val="24"/>
          <w:lang w:val="id-ID"/>
        </w:rPr>
        <w:t xml:space="preserve"> </w:t>
      </w:r>
      <w:r w:rsidR="00B95464" w:rsidRPr="00B95464">
        <w:rPr>
          <w:rFonts w:ascii="Times New Roman" w:hAnsi="Times New Roman" w:cs="Times New Roman"/>
          <w:sz w:val="24"/>
          <w:highlight w:val="green"/>
          <w:lang w:val="id-ID"/>
        </w:rPr>
        <w:t>pelaksanaan pekerjaan</w:t>
      </w:r>
      <w:r w:rsidR="00FC4C6C" w:rsidRPr="00CB24C5">
        <w:rPr>
          <w:rFonts w:ascii="Times New Roman" w:hAnsi="Times New Roman" w:cs="Times New Roman"/>
          <w:sz w:val="24"/>
          <w:lang w:val="id-ID"/>
        </w:rPr>
        <w:t xml:space="preserve"> </w:t>
      </w:r>
      <w:r w:rsidR="00FC4C6C" w:rsidRPr="004A4CDD">
        <w:rPr>
          <w:rFonts w:ascii="Times New Roman" w:hAnsi="Times New Roman" w:cs="Times New Roman"/>
          <w:strike/>
          <w:sz w:val="24"/>
          <w:highlight w:val="yellow"/>
          <w:lang w:val="id-ID"/>
        </w:rPr>
        <w:t>pengadaan material grease</w:t>
      </w:r>
      <w:r w:rsidR="00DE037A" w:rsidRPr="00CB24C5">
        <w:rPr>
          <w:rFonts w:ascii="Times New Roman" w:hAnsi="Times New Roman" w:cs="Times New Roman"/>
          <w:sz w:val="24"/>
          <w:lang w:val="id-ID"/>
        </w:rPr>
        <w:t xml:space="preserve"> sebagaimana dimaksud ayat (1) Pasal ini</w:t>
      </w:r>
      <w:r w:rsidRPr="00855E23">
        <w:rPr>
          <w:rFonts w:ascii="Times New Roman" w:hAnsi="Times New Roman" w:cs="Times New Roman"/>
          <w:sz w:val="24"/>
          <w:lang w:val="id-ID"/>
        </w:rPr>
        <w:t>, dimana denda tersebut tidak akan mengurangi kewajiban dan tanggung jawab kontraktual PIHAK KEDUA.</w:t>
      </w:r>
    </w:p>
    <w:p w14:paraId="2172988D" w14:textId="67FB7DB5" w:rsidR="005127E1" w:rsidRPr="00855E23" w:rsidRDefault="005127E1" w:rsidP="00467E9C">
      <w:pPr>
        <w:pStyle w:val="ListParagraph"/>
        <w:numPr>
          <w:ilvl w:val="0"/>
          <w:numId w:val="5"/>
        </w:numPr>
        <w:spacing w:after="120"/>
        <w:ind w:left="567" w:hanging="567"/>
        <w:contextualSpacing w:val="0"/>
        <w:jc w:val="both"/>
        <w:rPr>
          <w:rFonts w:ascii="Times New Roman" w:hAnsi="Times New Roman" w:cs="Times New Roman"/>
          <w:sz w:val="24"/>
          <w:lang w:val="id-ID"/>
        </w:rPr>
      </w:pPr>
      <w:r w:rsidRPr="00CB24C5">
        <w:rPr>
          <w:rFonts w:ascii="Times New Roman" w:hAnsi="Times New Roman" w:cs="Times New Roman"/>
          <w:sz w:val="24"/>
          <w:lang w:val="id-ID"/>
        </w:rPr>
        <w:t xml:space="preserve">PIHAK KEDUA akan dikenakan denda sebesar </w:t>
      </w:r>
      <w:r w:rsidRPr="00855E23">
        <w:rPr>
          <w:rFonts w:ascii="Times New Roman" w:hAnsi="Times New Roman" w:cs="Times New Roman"/>
          <w:sz w:val="24"/>
          <w:lang w:val="id-ID"/>
        </w:rPr>
        <w:t>1‰ (satu per seribu) dari</w:t>
      </w:r>
      <w:r w:rsidR="00846EA0">
        <w:rPr>
          <w:rFonts w:ascii="Times New Roman" w:hAnsi="Times New Roman" w:cs="Times New Roman"/>
          <w:sz w:val="24"/>
          <w:lang w:val="id-ID"/>
        </w:rPr>
        <w:t xml:space="preserve"> </w:t>
      </w:r>
      <w:r w:rsidR="00846EA0" w:rsidRPr="00846EA0">
        <w:rPr>
          <w:rFonts w:ascii="Times New Roman" w:hAnsi="Times New Roman" w:cs="Times New Roman"/>
          <w:sz w:val="24"/>
          <w:highlight w:val="green"/>
          <w:lang w:val="id-ID"/>
        </w:rPr>
        <w:t>total nilai pelaksanaan pekerjaan</w:t>
      </w:r>
      <w:r w:rsidRPr="00855E23">
        <w:rPr>
          <w:rFonts w:ascii="Times New Roman" w:hAnsi="Times New Roman" w:cs="Times New Roman"/>
          <w:sz w:val="24"/>
          <w:lang w:val="id-ID"/>
        </w:rPr>
        <w:t xml:space="preserve"> </w:t>
      </w:r>
      <w:r w:rsidRPr="00545B92">
        <w:rPr>
          <w:rFonts w:ascii="Times New Roman" w:hAnsi="Times New Roman" w:cs="Times New Roman"/>
          <w:strike/>
          <w:sz w:val="24"/>
          <w:highlight w:val="yellow"/>
          <w:lang w:val="id-ID"/>
        </w:rPr>
        <w:t>total nilai material grease</w:t>
      </w:r>
      <w:r w:rsidRPr="00CB24C5">
        <w:rPr>
          <w:rFonts w:ascii="Times New Roman" w:hAnsi="Times New Roman" w:cs="Times New Roman"/>
          <w:sz w:val="24"/>
          <w:lang w:val="id-ID"/>
        </w:rPr>
        <w:t xml:space="preserve"> </w:t>
      </w:r>
      <w:r w:rsidRPr="00855E23">
        <w:rPr>
          <w:rFonts w:ascii="Times New Roman" w:hAnsi="Times New Roman" w:cs="Times New Roman"/>
          <w:sz w:val="24"/>
          <w:lang w:val="id-ID"/>
        </w:rPr>
        <w:t>untuk tiap hari keterlambatan dan maksimal jumlah denda sebesar 5 % (lima per seratus)</w:t>
      </w:r>
      <w:r w:rsidRPr="00CB24C5">
        <w:rPr>
          <w:rFonts w:ascii="Times New Roman" w:hAnsi="Times New Roman" w:cs="Times New Roman"/>
          <w:sz w:val="24"/>
          <w:lang w:val="id-ID"/>
        </w:rPr>
        <w:t xml:space="preserve"> </w:t>
      </w:r>
      <w:r w:rsidRPr="00855E23">
        <w:rPr>
          <w:rFonts w:ascii="Times New Roman" w:hAnsi="Times New Roman" w:cs="Times New Roman"/>
          <w:sz w:val="24"/>
          <w:lang w:val="id-ID"/>
        </w:rPr>
        <w:t>dari</w:t>
      </w:r>
      <w:r w:rsidR="00846EA0">
        <w:rPr>
          <w:rFonts w:ascii="Times New Roman" w:hAnsi="Times New Roman" w:cs="Times New Roman"/>
          <w:sz w:val="24"/>
          <w:lang w:val="id-ID"/>
        </w:rPr>
        <w:t xml:space="preserve"> </w:t>
      </w:r>
      <w:r w:rsidR="00846EA0" w:rsidRPr="00846EA0">
        <w:rPr>
          <w:rFonts w:ascii="Times New Roman" w:hAnsi="Times New Roman" w:cs="Times New Roman"/>
          <w:sz w:val="24"/>
          <w:highlight w:val="green"/>
          <w:lang w:val="id-ID"/>
        </w:rPr>
        <w:t>total nilai pelaksanaan pekerjaan</w:t>
      </w:r>
      <w:r w:rsidRPr="00855E23">
        <w:rPr>
          <w:rFonts w:ascii="Times New Roman" w:hAnsi="Times New Roman" w:cs="Times New Roman"/>
          <w:sz w:val="24"/>
          <w:lang w:val="id-ID"/>
        </w:rPr>
        <w:t xml:space="preserve"> </w:t>
      </w:r>
      <w:r w:rsidRPr="00545B92">
        <w:rPr>
          <w:rFonts w:ascii="Times New Roman" w:hAnsi="Times New Roman" w:cs="Times New Roman"/>
          <w:strike/>
          <w:sz w:val="24"/>
          <w:highlight w:val="yellow"/>
          <w:lang w:val="id-ID"/>
        </w:rPr>
        <w:t>total nilai</w:t>
      </w:r>
      <w:r w:rsidR="00A91745" w:rsidRPr="00545B92">
        <w:rPr>
          <w:rFonts w:ascii="Times New Roman" w:hAnsi="Times New Roman" w:cs="Times New Roman"/>
          <w:strike/>
          <w:sz w:val="24"/>
          <w:highlight w:val="yellow"/>
          <w:lang w:val="id-ID"/>
        </w:rPr>
        <w:t xml:space="preserve"> material grease</w:t>
      </w:r>
      <w:r w:rsidR="00A91745" w:rsidRPr="00CB24C5">
        <w:rPr>
          <w:rFonts w:ascii="Times New Roman" w:hAnsi="Times New Roman" w:cs="Times New Roman"/>
          <w:sz w:val="24"/>
          <w:lang w:val="id-ID"/>
        </w:rPr>
        <w:t xml:space="preserve"> dan pengenaan denda tersebut akan diperhitung</w:t>
      </w:r>
      <w:r w:rsidR="008168CE" w:rsidRPr="00CB24C5">
        <w:rPr>
          <w:rFonts w:ascii="Times New Roman" w:hAnsi="Times New Roman" w:cs="Times New Roman"/>
          <w:sz w:val="24"/>
          <w:lang w:val="id-ID"/>
        </w:rPr>
        <w:t xml:space="preserve">kan dengan cara pemotongan tagihan pada saat proses pembayaran </w:t>
      </w:r>
      <w:r w:rsidR="008168CE" w:rsidRPr="00545B92">
        <w:rPr>
          <w:rFonts w:ascii="Times New Roman" w:hAnsi="Times New Roman" w:cs="Times New Roman"/>
          <w:strike/>
          <w:sz w:val="24"/>
          <w:highlight w:val="yellow"/>
          <w:lang w:val="id-ID"/>
        </w:rPr>
        <w:t>pengadaan material grease</w:t>
      </w:r>
      <w:r w:rsidR="008168CE" w:rsidRPr="00CB24C5">
        <w:rPr>
          <w:rFonts w:ascii="Times New Roman" w:hAnsi="Times New Roman" w:cs="Times New Roman"/>
          <w:sz w:val="24"/>
          <w:lang w:val="id-ID"/>
        </w:rPr>
        <w:t>.</w:t>
      </w:r>
    </w:p>
    <w:p w14:paraId="4D2C25CA" w14:textId="235A4AE4" w:rsidR="005127E1" w:rsidRPr="00846EA0" w:rsidRDefault="005127E1" w:rsidP="00467E9C">
      <w:pPr>
        <w:pStyle w:val="ListParagraph"/>
        <w:numPr>
          <w:ilvl w:val="0"/>
          <w:numId w:val="5"/>
        </w:numPr>
        <w:spacing w:after="120"/>
        <w:ind w:left="567" w:hanging="567"/>
        <w:contextualSpacing w:val="0"/>
        <w:jc w:val="both"/>
        <w:rPr>
          <w:rFonts w:ascii="Times New Roman" w:hAnsi="Times New Roman" w:cs="Times New Roman"/>
          <w:strike/>
          <w:sz w:val="24"/>
          <w:highlight w:val="yellow"/>
          <w:lang w:val="id-ID"/>
        </w:rPr>
      </w:pPr>
      <w:r w:rsidRPr="00846EA0">
        <w:rPr>
          <w:rFonts w:ascii="Times New Roman" w:hAnsi="Times New Roman" w:cs="Times New Roman"/>
          <w:strike/>
          <w:sz w:val="24"/>
          <w:highlight w:val="yellow"/>
          <w:lang w:val="id-ID"/>
        </w:rPr>
        <w:t>PIHAK KEDUA akan diberikan sanksi berupa</w:t>
      </w:r>
      <w:r w:rsidRPr="00846EA0">
        <w:rPr>
          <w:rFonts w:ascii="Times New Roman" w:hAnsi="Times New Roman" w:cs="Times New Roman"/>
          <w:strike/>
          <w:sz w:val="24"/>
          <w:szCs w:val="24"/>
          <w:highlight w:val="yellow"/>
          <w:lang w:val="id-ID"/>
        </w:rPr>
        <w:t xml:space="preserve"> pemotongan terhadap biaya personil apabila dalam kegiatan pelaksanaan pekerjaan jumlah Tenaga Kerja yang disediakan kurang dari yang disepakati dalam </w:t>
      </w:r>
      <w:r w:rsidR="00441243" w:rsidRPr="00846EA0">
        <w:rPr>
          <w:rFonts w:ascii="Times New Roman" w:hAnsi="Times New Roman" w:cs="Times New Roman"/>
          <w:strike/>
          <w:sz w:val="24"/>
          <w:szCs w:val="24"/>
          <w:highlight w:val="yellow"/>
          <w:lang w:val="id-ID"/>
        </w:rPr>
        <w:t>perjanjian</w:t>
      </w:r>
      <w:r w:rsidRPr="00846EA0">
        <w:rPr>
          <w:rFonts w:ascii="Times New Roman" w:hAnsi="Times New Roman" w:cs="Times New Roman"/>
          <w:strike/>
          <w:sz w:val="24"/>
          <w:szCs w:val="24"/>
          <w:highlight w:val="yellow"/>
          <w:lang w:val="id-ID"/>
        </w:rPr>
        <w:t xml:space="preserve"> dengan besaran pemotongan akan disesuaikan dengan jumlah personil yang ada.</w:t>
      </w:r>
    </w:p>
    <w:p w14:paraId="3416CDBD" w14:textId="269182F7" w:rsidR="00144197" w:rsidRPr="00144197" w:rsidRDefault="00374C35" w:rsidP="00DE037A">
      <w:pPr>
        <w:pStyle w:val="ListParagraph"/>
        <w:numPr>
          <w:ilvl w:val="0"/>
          <w:numId w:val="5"/>
        </w:numPr>
        <w:spacing w:after="360"/>
        <w:ind w:left="567" w:hanging="567"/>
        <w:contextualSpacing w:val="0"/>
        <w:jc w:val="both"/>
        <w:rPr>
          <w:rFonts w:ascii="Times New Roman" w:hAnsi="Times New Roman" w:cs="Times New Roman"/>
          <w:sz w:val="24"/>
          <w:lang w:val="id-ID"/>
        </w:rPr>
      </w:pPr>
      <w:r w:rsidRPr="005B0A8F">
        <w:rPr>
          <w:rFonts w:ascii="Times New Roman" w:hAnsi="Times New Roman" w:cs="Times New Roman"/>
          <w:sz w:val="24"/>
          <w:lang w:val="id-ID"/>
        </w:rPr>
        <w:t>Apabila keterlambatan penyelesaian Pekerjaan disebabkan oleh keadaan Kahar/</w:t>
      </w:r>
      <w:r w:rsidRPr="005B0A8F">
        <w:rPr>
          <w:rFonts w:ascii="Times New Roman" w:hAnsi="Times New Roman" w:cs="Times New Roman"/>
          <w:i/>
          <w:sz w:val="24"/>
          <w:lang w:val="id-ID"/>
        </w:rPr>
        <w:t xml:space="preserve">force majeure </w:t>
      </w:r>
      <w:r w:rsidR="00D51D16" w:rsidRPr="005B0A8F">
        <w:rPr>
          <w:rFonts w:ascii="Times New Roman" w:hAnsi="Times New Roman" w:cs="Times New Roman"/>
          <w:sz w:val="24"/>
          <w:lang w:val="id-ID"/>
        </w:rPr>
        <w:t>sebagaimana dimaksud dalam Pasal 1</w:t>
      </w:r>
      <w:r w:rsidR="009F42F5">
        <w:rPr>
          <w:rFonts w:ascii="Times New Roman" w:hAnsi="Times New Roman" w:cs="Times New Roman"/>
          <w:sz w:val="24"/>
          <w:lang w:val="id-ID"/>
        </w:rPr>
        <w:t>3</w:t>
      </w:r>
      <w:r w:rsidR="00D51D16" w:rsidRPr="005B0A8F">
        <w:rPr>
          <w:rFonts w:ascii="Times New Roman" w:hAnsi="Times New Roman" w:cs="Times New Roman"/>
          <w:sz w:val="24"/>
          <w:lang w:val="id-ID"/>
        </w:rPr>
        <w:t xml:space="preserve"> Perjanjian ini, maka PIHAK KEDUA dibebaskan dari denda sebagaimana dimaksud dalam ayat (</w:t>
      </w:r>
      <w:r w:rsidR="00846EA0">
        <w:rPr>
          <w:rFonts w:ascii="Times New Roman" w:hAnsi="Times New Roman" w:cs="Times New Roman"/>
          <w:sz w:val="24"/>
          <w:lang w:val="id-ID"/>
        </w:rPr>
        <w:t>3</w:t>
      </w:r>
      <w:r w:rsidR="00D51D16" w:rsidRPr="005B0A8F">
        <w:rPr>
          <w:rFonts w:ascii="Times New Roman" w:hAnsi="Times New Roman" w:cs="Times New Roman"/>
          <w:sz w:val="24"/>
          <w:lang w:val="id-ID"/>
        </w:rPr>
        <w:t>) Pasal ini dan PIHAK KEDUA tetap harus menyelesaikan kewajibannya sebagaimana yang telah diatur dalam Perjanjian ini</w:t>
      </w:r>
      <w:r w:rsidR="005B0A8F" w:rsidRPr="00CB24C5">
        <w:rPr>
          <w:rFonts w:ascii="Times New Roman" w:hAnsi="Times New Roman" w:cs="Times New Roman"/>
          <w:sz w:val="24"/>
          <w:lang w:val="id-ID"/>
        </w:rPr>
        <w:t>;</w:t>
      </w:r>
    </w:p>
    <w:bookmarkEnd w:id="16"/>
    <w:p w14:paraId="239A2FE0" w14:textId="7B6E514A" w:rsidR="00AF27E0" w:rsidRPr="00AF27E0" w:rsidRDefault="00DE037A" w:rsidP="00DE037A">
      <w:pPr>
        <w:spacing w:after="0"/>
        <w:jc w:val="center"/>
        <w:rPr>
          <w:rFonts w:ascii="Times New Roman" w:hAnsi="Times New Roman" w:cs="Times New Roman"/>
          <w:b/>
          <w:sz w:val="24"/>
          <w:lang w:val="id-ID"/>
        </w:rPr>
      </w:pPr>
      <w:r>
        <w:rPr>
          <w:rFonts w:ascii="Times New Roman" w:hAnsi="Times New Roman" w:cs="Times New Roman"/>
          <w:b/>
          <w:sz w:val="24"/>
          <w:lang w:val="en-ID"/>
        </w:rPr>
        <w:t>P</w:t>
      </w:r>
      <w:r w:rsidR="00AF27E0" w:rsidRPr="00AF27E0">
        <w:rPr>
          <w:rFonts w:ascii="Times New Roman" w:hAnsi="Times New Roman" w:cs="Times New Roman"/>
          <w:b/>
          <w:sz w:val="24"/>
          <w:lang w:val="id-ID"/>
        </w:rPr>
        <w:t>asal</w:t>
      </w:r>
      <w:r w:rsidR="00AF27E0">
        <w:rPr>
          <w:rFonts w:ascii="Times New Roman" w:hAnsi="Times New Roman" w:cs="Times New Roman"/>
          <w:b/>
          <w:sz w:val="24"/>
          <w:lang w:val="id-ID"/>
        </w:rPr>
        <w:t xml:space="preserve"> 1</w:t>
      </w:r>
      <w:r w:rsidR="00DA41B0">
        <w:rPr>
          <w:rFonts w:ascii="Times New Roman" w:hAnsi="Times New Roman" w:cs="Times New Roman"/>
          <w:b/>
          <w:sz w:val="24"/>
          <w:lang w:val="id-ID"/>
        </w:rPr>
        <w:t>2</w:t>
      </w:r>
    </w:p>
    <w:p w14:paraId="6D2B56B9" w14:textId="77777777" w:rsidR="00AC7ABE" w:rsidRDefault="00AF27E0" w:rsidP="00AC7ABE">
      <w:pPr>
        <w:spacing w:after="120"/>
        <w:jc w:val="center"/>
        <w:rPr>
          <w:rFonts w:ascii="Times New Roman" w:hAnsi="Times New Roman" w:cs="Times New Roman"/>
          <w:b/>
          <w:sz w:val="24"/>
          <w:lang w:val="id-ID"/>
        </w:rPr>
      </w:pPr>
      <w:r>
        <w:rPr>
          <w:rFonts w:ascii="Times New Roman" w:hAnsi="Times New Roman" w:cs="Times New Roman"/>
          <w:b/>
          <w:sz w:val="24"/>
          <w:lang w:val="id-ID"/>
        </w:rPr>
        <w:t>PEMBERITAHUAN</w:t>
      </w:r>
    </w:p>
    <w:p w14:paraId="32AAF9CF" w14:textId="0DAE52B6" w:rsidR="00AF27E0" w:rsidRPr="00CB24C5" w:rsidRDefault="00AF27E0" w:rsidP="004C23ED">
      <w:pPr>
        <w:numPr>
          <w:ilvl w:val="0"/>
          <w:numId w:val="9"/>
        </w:numPr>
        <w:spacing w:beforeLines="50" w:before="120" w:after="0" w:line="276" w:lineRule="auto"/>
        <w:ind w:left="567" w:hanging="567"/>
        <w:jc w:val="both"/>
        <w:rPr>
          <w:rFonts w:ascii="Times New Roman" w:eastAsia="SimSun" w:hAnsi="Times New Roman" w:cs="Times New Roman"/>
          <w:sz w:val="24"/>
          <w:lang w:val="id-ID"/>
        </w:rPr>
      </w:pPr>
      <w:r w:rsidRPr="00AF27E0">
        <w:rPr>
          <w:rFonts w:ascii="Times New Roman" w:eastAsia="SimSun" w:hAnsi="Times New Roman" w:cs="Times New Roman"/>
          <w:sz w:val="24"/>
          <w:lang w:val="id-ID"/>
        </w:rPr>
        <w:t>Setiap p</w:t>
      </w:r>
      <w:r w:rsidRPr="00CB24C5">
        <w:rPr>
          <w:rFonts w:ascii="Times New Roman" w:eastAsia="SimSun" w:hAnsi="Times New Roman" w:cs="Times New Roman"/>
          <w:sz w:val="24"/>
          <w:lang w:val="id-ID"/>
        </w:rPr>
        <w:t>emberitahuan</w:t>
      </w:r>
      <w:r w:rsidRPr="00AF27E0">
        <w:rPr>
          <w:rFonts w:ascii="Times New Roman" w:eastAsia="SimSun" w:hAnsi="Times New Roman" w:cs="Times New Roman"/>
          <w:sz w:val="24"/>
          <w:lang w:val="id-ID"/>
        </w:rPr>
        <w:t xml:space="preserve"> atau komunikasi lainnya yang akan dibuat atau disampaikan menurut Perjanjian ini wajib dilaku</w:t>
      </w:r>
      <w:r w:rsidR="00D831E5">
        <w:rPr>
          <w:rFonts w:ascii="Times New Roman" w:eastAsia="SimSun" w:hAnsi="Times New Roman" w:cs="Times New Roman"/>
          <w:sz w:val="24"/>
          <w:lang w:val="id-ID"/>
        </w:rPr>
        <w:t>kan secara tertulis dan dikirimkan melalui</w:t>
      </w:r>
      <w:r w:rsidR="00441243">
        <w:rPr>
          <w:rFonts w:ascii="Times New Roman" w:eastAsia="SimSun" w:hAnsi="Times New Roman" w:cs="Times New Roman"/>
          <w:sz w:val="24"/>
          <w:lang w:val="id-ID"/>
        </w:rPr>
        <w:t xml:space="preserve"> </w:t>
      </w:r>
      <w:r w:rsidR="00441243" w:rsidRPr="00AD3335">
        <w:rPr>
          <w:rFonts w:ascii="Times New Roman" w:eastAsia="SimSun" w:hAnsi="Times New Roman" w:cs="Times New Roman"/>
          <w:sz w:val="24"/>
          <w:lang w:val="id-ID"/>
        </w:rPr>
        <w:t>surat elektronik (email),</w:t>
      </w:r>
      <w:r w:rsidR="00D831E5">
        <w:rPr>
          <w:rFonts w:ascii="Times New Roman" w:eastAsia="SimSun" w:hAnsi="Times New Roman" w:cs="Times New Roman"/>
          <w:sz w:val="24"/>
          <w:lang w:val="id-ID"/>
        </w:rPr>
        <w:t xml:space="preserve"> faksimili, pos tercatat atau melalui ekspedisi/kurir intern atau diserahkan langsung </w:t>
      </w:r>
      <w:r w:rsidRPr="00AF27E0">
        <w:rPr>
          <w:rFonts w:ascii="Times New Roman" w:eastAsia="SimSun" w:hAnsi="Times New Roman" w:cs="Times New Roman"/>
          <w:sz w:val="24"/>
          <w:lang w:val="id-ID"/>
        </w:rPr>
        <w:t>ke al</w:t>
      </w:r>
      <w:r w:rsidRPr="00CB24C5">
        <w:rPr>
          <w:rFonts w:ascii="Times New Roman" w:eastAsia="SimSun" w:hAnsi="Times New Roman" w:cs="Times New Roman"/>
          <w:sz w:val="24"/>
          <w:lang w:val="id-ID"/>
        </w:rPr>
        <w:t>amat</w:t>
      </w:r>
      <w:r w:rsidRPr="00AF27E0">
        <w:rPr>
          <w:rFonts w:ascii="Times New Roman" w:eastAsia="SimSun" w:hAnsi="Times New Roman" w:cs="Times New Roman"/>
          <w:sz w:val="24"/>
          <w:lang w:val="id-ID"/>
        </w:rPr>
        <w:t xml:space="preserve"> masing-masing PIHAK di bawah ini</w:t>
      </w:r>
      <w:r w:rsidRPr="00CB24C5">
        <w:rPr>
          <w:rFonts w:ascii="Times New Roman" w:eastAsia="SimSun" w:hAnsi="Times New Roman" w:cs="Times New Roman"/>
          <w:sz w:val="24"/>
          <w:lang w:val="id-ID"/>
        </w:rPr>
        <w:t xml:space="preserve"> :</w:t>
      </w:r>
    </w:p>
    <w:p w14:paraId="643E44C0" w14:textId="77777777" w:rsidR="00AF27E0" w:rsidRPr="00AF27E0" w:rsidRDefault="00AF27E0" w:rsidP="004C23ED">
      <w:pPr>
        <w:pStyle w:val="ListParagraph"/>
        <w:widowControl w:val="0"/>
        <w:numPr>
          <w:ilvl w:val="1"/>
          <w:numId w:val="10"/>
        </w:numPr>
        <w:suppressAutoHyphens/>
        <w:autoSpaceDE w:val="0"/>
        <w:spacing w:after="0" w:line="276" w:lineRule="auto"/>
        <w:ind w:left="993"/>
        <w:jc w:val="both"/>
        <w:rPr>
          <w:rFonts w:ascii="Times New Roman" w:eastAsia="ArialMT" w:hAnsi="Times New Roman" w:cs="Times New Roman"/>
          <w:b/>
          <w:sz w:val="24"/>
          <w:lang w:val="id-ID"/>
        </w:rPr>
      </w:pPr>
      <w:r w:rsidRPr="00AF27E0">
        <w:rPr>
          <w:rFonts w:ascii="Times New Roman" w:eastAsia="ArialMT" w:hAnsi="Times New Roman" w:cs="Times New Roman"/>
          <w:b/>
          <w:sz w:val="24"/>
          <w:lang w:val="id-ID"/>
        </w:rPr>
        <w:lastRenderedPageBreak/>
        <w:t xml:space="preserve">Apabila kepada </w:t>
      </w:r>
      <w:r w:rsidRPr="00AF27E0">
        <w:rPr>
          <w:rFonts w:ascii="Times New Roman" w:eastAsia="ArialMT" w:hAnsi="Times New Roman" w:cs="Times New Roman"/>
          <w:b/>
          <w:sz w:val="24"/>
          <w:lang w:val="en-ID"/>
        </w:rPr>
        <w:t>PIHAK PERTAMA</w:t>
      </w:r>
    </w:p>
    <w:p w14:paraId="43E06FB0" w14:textId="77777777" w:rsidR="00AF27E0" w:rsidRPr="00AF27E0" w:rsidRDefault="00AF27E0" w:rsidP="00AF27E0">
      <w:pPr>
        <w:widowControl w:val="0"/>
        <w:autoSpaceDE w:val="0"/>
        <w:spacing w:line="276" w:lineRule="auto"/>
        <w:ind w:left="273" w:firstLine="720"/>
        <w:jc w:val="both"/>
        <w:rPr>
          <w:rFonts w:ascii="Times New Roman" w:eastAsia="ArialMT" w:hAnsi="Times New Roman" w:cs="Times New Roman"/>
          <w:b/>
          <w:sz w:val="24"/>
          <w:lang w:val="id-ID"/>
        </w:rPr>
      </w:pPr>
      <w:r w:rsidRPr="00AF27E0">
        <w:rPr>
          <w:rFonts w:ascii="Times New Roman" w:eastAsia="ArialMT" w:hAnsi="Times New Roman" w:cs="Times New Roman"/>
          <w:b/>
          <w:sz w:val="24"/>
          <w:lang w:val="en-ID"/>
        </w:rPr>
        <w:t xml:space="preserve">PT </w:t>
      </w:r>
      <w:r w:rsidRPr="00AF27E0">
        <w:rPr>
          <w:rFonts w:ascii="Times New Roman" w:eastAsia="ArialMT" w:hAnsi="Times New Roman" w:cs="Times New Roman"/>
          <w:b/>
          <w:sz w:val="24"/>
          <w:lang w:val="id-ID"/>
        </w:rPr>
        <w:t>PRIMA TERMINAL PETIKEMAS</w:t>
      </w:r>
    </w:p>
    <w:p w14:paraId="14298908" w14:textId="77777777" w:rsidR="00AF27E0" w:rsidRPr="00D831E5" w:rsidRDefault="001F2A30" w:rsidP="001F2A30">
      <w:pPr>
        <w:autoSpaceDE w:val="0"/>
        <w:spacing w:beforeLines="120" w:before="288" w:afterLines="120" w:after="288" w:line="276" w:lineRule="auto"/>
        <w:ind w:left="993"/>
        <w:contextualSpacing/>
        <w:jc w:val="both"/>
        <w:rPr>
          <w:rFonts w:ascii="Times New Roman" w:eastAsia="ArialMT" w:hAnsi="Times New Roman" w:cs="Times New Roman"/>
          <w:sz w:val="24"/>
          <w:lang w:val="id-ID"/>
        </w:rPr>
      </w:pPr>
      <w:r>
        <w:rPr>
          <w:rFonts w:ascii="Times New Roman" w:eastAsia="ArialMT" w:hAnsi="Times New Roman" w:cs="Times New Roman"/>
          <w:sz w:val="24"/>
          <w:lang w:val="id-ID"/>
        </w:rPr>
        <w:t>GRHA PELINDO SATU Gedung B Lt. 2 Jl. Lingkar Pelabuhan No. 1 Belawan, Medan-20411</w:t>
      </w:r>
      <w:r w:rsidR="00D831E5">
        <w:rPr>
          <w:rFonts w:ascii="Times New Roman" w:eastAsia="ArialMT" w:hAnsi="Times New Roman" w:cs="Times New Roman"/>
          <w:sz w:val="24"/>
          <w:lang w:val="id-ID"/>
        </w:rPr>
        <w:t>, Indonesia</w:t>
      </w:r>
      <w:r>
        <w:rPr>
          <w:rFonts w:ascii="Times New Roman" w:eastAsia="ArialMT" w:hAnsi="Times New Roman" w:cs="Times New Roman"/>
          <w:sz w:val="24"/>
          <w:lang w:val="id-ID"/>
        </w:rPr>
        <w:t>.</w:t>
      </w:r>
    </w:p>
    <w:p w14:paraId="187AC66F" w14:textId="77777777" w:rsidR="00AF27E0" w:rsidRPr="00251D76" w:rsidRDefault="00AF27E0" w:rsidP="00AF27E0">
      <w:pPr>
        <w:autoSpaceDE w:val="0"/>
        <w:spacing w:beforeLines="120" w:before="288" w:line="276" w:lineRule="auto"/>
        <w:ind w:left="1134"/>
        <w:contextualSpacing/>
        <w:jc w:val="both"/>
        <w:rPr>
          <w:rStyle w:val="Hyperlink"/>
          <w:rFonts w:ascii="Times New Roman" w:eastAsia="ArialMT" w:hAnsi="Times New Roman" w:cs="Times New Roman"/>
          <w:color w:val="000000"/>
          <w:sz w:val="24"/>
          <w:u w:val="none"/>
          <w:lang w:val="id-ID"/>
        </w:rPr>
      </w:pPr>
      <w:r w:rsidRPr="00AF27E0">
        <w:rPr>
          <w:rFonts w:ascii="Times New Roman" w:eastAsia="ArialMT" w:hAnsi="Times New Roman" w:cs="Times New Roman"/>
          <w:sz w:val="24"/>
        </w:rPr>
        <w:t>Email</w:t>
      </w:r>
      <w:r w:rsidRPr="00AF27E0">
        <w:rPr>
          <w:rFonts w:ascii="Times New Roman" w:eastAsia="ArialMT" w:hAnsi="Times New Roman" w:cs="Times New Roman"/>
          <w:sz w:val="24"/>
        </w:rPr>
        <w:tab/>
        <w:t>:</w:t>
      </w:r>
      <w:r w:rsidRPr="00AF27E0">
        <w:rPr>
          <w:rFonts w:ascii="Times New Roman" w:eastAsia="ArialMT" w:hAnsi="Times New Roman" w:cs="Times New Roman"/>
          <w:sz w:val="24"/>
          <w:lang w:val="id-ID"/>
        </w:rPr>
        <w:t xml:space="preserve"> </w:t>
      </w:r>
      <w:hyperlink r:id="rId12" w:history="1">
        <w:r w:rsidRPr="00251D76">
          <w:rPr>
            <w:rStyle w:val="Hyperlink"/>
            <w:rFonts w:ascii="Times New Roman" w:eastAsia="ArialMT" w:hAnsi="Times New Roman" w:cs="Times New Roman"/>
            <w:color w:val="000000"/>
            <w:sz w:val="24"/>
            <w:u w:val="none"/>
            <w:lang w:val="en-ID"/>
          </w:rPr>
          <w:t>prima</w:t>
        </w:r>
        <w:r w:rsidRPr="00251D76">
          <w:rPr>
            <w:rStyle w:val="Hyperlink"/>
            <w:rFonts w:ascii="Times New Roman" w:eastAsia="ArialMT" w:hAnsi="Times New Roman" w:cs="Times New Roman"/>
            <w:color w:val="000000"/>
            <w:sz w:val="24"/>
            <w:u w:val="none"/>
            <w:lang w:val="id-ID"/>
          </w:rPr>
          <w:t>@</w:t>
        </w:r>
        <w:r w:rsidRPr="00251D76">
          <w:rPr>
            <w:rStyle w:val="Hyperlink"/>
            <w:rFonts w:ascii="Times New Roman" w:eastAsia="ArialMT" w:hAnsi="Times New Roman" w:cs="Times New Roman"/>
            <w:color w:val="000000"/>
            <w:sz w:val="24"/>
            <w:u w:val="none"/>
            <w:lang w:val="en-ID"/>
          </w:rPr>
          <w:t>primatpk</w:t>
        </w:r>
        <w:r w:rsidRPr="00251D76">
          <w:rPr>
            <w:rStyle w:val="Hyperlink"/>
            <w:rFonts w:ascii="Times New Roman" w:eastAsia="ArialMT" w:hAnsi="Times New Roman" w:cs="Times New Roman"/>
            <w:color w:val="000000"/>
            <w:sz w:val="24"/>
            <w:u w:val="none"/>
            <w:lang w:val="id-ID"/>
          </w:rPr>
          <w:t>.co.id</w:t>
        </w:r>
      </w:hyperlink>
    </w:p>
    <w:p w14:paraId="391B5196" w14:textId="22FB3112" w:rsidR="00AF27E0" w:rsidRPr="00251D76" w:rsidRDefault="00AF27E0" w:rsidP="00AF27E0">
      <w:pPr>
        <w:tabs>
          <w:tab w:val="left" w:pos="1418"/>
          <w:tab w:val="left" w:pos="1701"/>
          <w:tab w:val="left" w:pos="2070"/>
        </w:tabs>
        <w:spacing w:line="276" w:lineRule="auto"/>
        <w:ind w:left="547"/>
        <w:contextualSpacing/>
        <w:jc w:val="both"/>
        <w:rPr>
          <w:rFonts w:ascii="Times New Roman" w:hAnsi="Times New Roman" w:cs="Times New Roman"/>
          <w:sz w:val="24"/>
          <w:lang w:val="id-ID"/>
        </w:rPr>
      </w:pPr>
      <w:r w:rsidRPr="00251D76">
        <w:rPr>
          <w:rFonts w:ascii="Times New Roman" w:hAnsi="Times New Roman" w:cs="Times New Roman"/>
          <w:sz w:val="24"/>
          <w:lang w:val="en-GB"/>
        </w:rPr>
        <w:tab/>
      </w:r>
      <w:r w:rsidRPr="00251D76">
        <w:rPr>
          <w:rFonts w:ascii="Times New Roman" w:hAnsi="Times New Roman" w:cs="Times New Roman"/>
          <w:sz w:val="24"/>
          <w:lang w:val="en-GB"/>
        </w:rPr>
        <w:tab/>
      </w:r>
      <w:r w:rsidRPr="00251D76">
        <w:rPr>
          <w:rFonts w:ascii="Times New Roman" w:hAnsi="Times New Roman" w:cs="Times New Roman"/>
          <w:sz w:val="24"/>
          <w:lang w:val="en-GB"/>
        </w:rPr>
        <w:tab/>
        <w:t xml:space="preserve">    </w:t>
      </w:r>
      <w:hyperlink r:id="rId13" w:history="1">
        <w:r w:rsidR="00AA5A67" w:rsidRPr="0066482F">
          <w:rPr>
            <w:rStyle w:val="Hyperlink"/>
            <w:rFonts w:ascii="Times New Roman" w:hAnsi="Times New Roman" w:cs="Times New Roman"/>
            <w:sz w:val="24"/>
            <w:lang w:val="en-ID"/>
          </w:rPr>
          <w:t>fridolin.siahaan@primatpk.co.id</w:t>
        </w:r>
      </w:hyperlink>
    </w:p>
    <w:p w14:paraId="00B13EE8" w14:textId="23062494" w:rsidR="00251D76" w:rsidRPr="00251D76" w:rsidRDefault="00251D76" w:rsidP="00AF27E0">
      <w:pPr>
        <w:tabs>
          <w:tab w:val="left" w:pos="1418"/>
          <w:tab w:val="left" w:pos="1701"/>
          <w:tab w:val="left" w:pos="2070"/>
        </w:tabs>
        <w:spacing w:line="276" w:lineRule="auto"/>
        <w:ind w:left="547"/>
        <w:contextualSpacing/>
        <w:jc w:val="both"/>
        <w:rPr>
          <w:rFonts w:ascii="Times New Roman" w:hAnsi="Times New Roman" w:cs="Times New Roman"/>
          <w:color w:val="000000"/>
          <w:sz w:val="24"/>
          <w:lang w:val="en-ID"/>
        </w:rPr>
      </w:pPr>
      <w:r w:rsidRPr="00251D76">
        <w:rPr>
          <w:rFonts w:ascii="Times New Roman" w:hAnsi="Times New Roman" w:cs="Times New Roman"/>
          <w:color w:val="000000"/>
          <w:sz w:val="24"/>
          <w:lang w:val="id-ID"/>
        </w:rPr>
        <w:tab/>
      </w:r>
      <w:r w:rsidRPr="00251D76">
        <w:rPr>
          <w:rFonts w:ascii="Times New Roman" w:hAnsi="Times New Roman" w:cs="Times New Roman"/>
          <w:color w:val="000000"/>
          <w:sz w:val="24"/>
          <w:lang w:val="id-ID"/>
        </w:rPr>
        <w:tab/>
      </w:r>
      <w:r w:rsidRPr="00251D76">
        <w:rPr>
          <w:rFonts w:ascii="Times New Roman" w:hAnsi="Times New Roman" w:cs="Times New Roman"/>
          <w:color w:val="000000"/>
          <w:sz w:val="24"/>
          <w:lang w:val="id-ID"/>
        </w:rPr>
        <w:tab/>
      </w:r>
      <w:r w:rsidRPr="00251D76">
        <w:rPr>
          <w:rFonts w:ascii="Times New Roman" w:hAnsi="Times New Roman" w:cs="Times New Roman"/>
          <w:color w:val="000000"/>
          <w:sz w:val="24"/>
          <w:lang w:val="en-ID"/>
        </w:rPr>
        <w:t xml:space="preserve">    </w:t>
      </w:r>
      <w:r w:rsidR="00AA5A67">
        <w:rPr>
          <w:rFonts w:ascii="Times New Roman" w:hAnsi="Times New Roman" w:cs="Times New Roman"/>
          <w:color w:val="000000"/>
          <w:sz w:val="24"/>
          <w:lang w:val="en-ID"/>
        </w:rPr>
        <w:t>fikri.hakim</w:t>
      </w:r>
      <w:r w:rsidRPr="00251D76">
        <w:rPr>
          <w:rFonts w:ascii="Times New Roman" w:hAnsi="Times New Roman" w:cs="Times New Roman"/>
          <w:color w:val="000000"/>
          <w:sz w:val="24"/>
          <w:lang w:val="en-ID"/>
        </w:rPr>
        <w:t>@primatpk.co.id</w:t>
      </w:r>
    </w:p>
    <w:p w14:paraId="6815C959" w14:textId="283D61C1" w:rsidR="00AF27E0" w:rsidRPr="00DE037A" w:rsidRDefault="00AF27E0" w:rsidP="00AF27E0">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sidRPr="00AF27E0">
        <w:rPr>
          <w:rFonts w:ascii="Times New Roman" w:hAnsi="Times New Roman" w:cs="Times New Roman"/>
          <w:color w:val="000000"/>
          <w:sz w:val="24"/>
          <w:lang w:val="en-GB"/>
        </w:rPr>
        <w:t xml:space="preserve">          Up.</w:t>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t xml:space="preserve">  :</w:t>
      </w:r>
      <w:r w:rsidRPr="00AF27E0">
        <w:rPr>
          <w:rFonts w:ascii="Times New Roman" w:hAnsi="Times New Roman" w:cs="Times New Roman"/>
          <w:color w:val="000000"/>
          <w:sz w:val="24"/>
          <w:lang w:val="id-ID"/>
        </w:rPr>
        <w:t xml:space="preserve"> </w:t>
      </w:r>
      <w:r w:rsidR="00FE66D1">
        <w:rPr>
          <w:rFonts w:ascii="Times New Roman" w:hAnsi="Times New Roman" w:cs="Times New Roman"/>
          <w:color w:val="000000"/>
          <w:sz w:val="24"/>
          <w:lang w:val="en-ID"/>
        </w:rPr>
        <w:t>Fridolin Siahaan</w:t>
      </w:r>
    </w:p>
    <w:p w14:paraId="26DA3DB7" w14:textId="5BDAE72A" w:rsidR="00AF27E0" w:rsidRPr="00DE037A" w:rsidRDefault="00AF27E0" w:rsidP="00AF27E0">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id-ID"/>
        </w:rPr>
        <w:t xml:space="preserve">  </w:t>
      </w:r>
      <w:r w:rsidR="007C7890">
        <w:rPr>
          <w:rFonts w:ascii="Times New Roman" w:hAnsi="Times New Roman" w:cs="Times New Roman"/>
          <w:color w:val="000000"/>
          <w:sz w:val="24"/>
          <w:lang w:val="en-ID"/>
        </w:rPr>
        <w:t>0</w:t>
      </w:r>
      <w:r w:rsidR="007C7890" w:rsidRPr="007C7890">
        <w:rPr>
          <w:rFonts w:ascii="Times New Roman" w:hAnsi="Times New Roman" w:cs="Times New Roman"/>
          <w:color w:val="000000"/>
          <w:sz w:val="24"/>
          <w:lang w:val="en-ID"/>
        </w:rPr>
        <w:t>812</w:t>
      </w:r>
      <w:r w:rsidR="007C7890">
        <w:rPr>
          <w:rFonts w:ascii="Times New Roman" w:hAnsi="Times New Roman" w:cs="Times New Roman"/>
          <w:color w:val="000000"/>
          <w:sz w:val="24"/>
          <w:lang w:val="en-ID"/>
        </w:rPr>
        <w:t xml:space="preserve"> </w:t>
      </w:r>
      <w:r w:rsidR="007C7890" w:rsidRPr="007C7890">
        <w:rPr>
          <w:rFonts w:ascii="Times New Roman" w:hAnsi="Times New Roman" w:cs="Times New Roman"/>
          <w:color w:val="000000"/>
          <w:sz w:val="24"/>
          <w:lang w:val="en-ID"/>
        </w:rPr>
        <w:t>6389</w:t>
      </w:r>
      <w:r w:rsidR="007C7890">
        <w:rPr>
          <w:rFonts w:ascii="Times New Roman" w:hAnsi="Times New Roman" w:cs="Times New Roman"/>
          <w:color w:val="000000"/>
          <w:sz w:val="24"/>
          <w:lang w:val="en-ID"/>
        </w:rPr>
        <w:t xml:space="preserve"> </w:t>
      </w:r>
      <w:r w:rsidR="007C7890" w:rsidRPr="007C7890">
        <w:rPr>
          <w:rFonts w:ascii="Times New Roman" w:hAnsi="Times New Roman" w:cs="Times New Roman"/>
          <w:color w:val="000000"/>
          <w:sz w:val="24"/>
          <w:lang w:val="en-ID"/>
        </w:rPr>
        <w:t>7911</w:t>
      </w:r>
    </w:p>
    <w:p w14:paraId="7C0C8C53" w14:textId="181181F2" w:rsidR="00BA5A38" w:rsidRPr="00BA5A38" w:rsidRDefault="00BA5A38" w:rsidP="00BA5A38">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Pr>
          <w:rFonts w:ascii="Times New Roman" w:hAnsi="Times New Roman" w:cs="Times New Roman"/>
          <w:color w:val="000000"/>
          <w:sz w:val="24"/>
          <w:lang w:val="en-ID"/>
        </w:rPr>
        <w:t xml:space="preserve">          </w:t>
      </w:r>
      <w:r w:rsidRPr="00AF27E0">
        <w:rPr>
          <w:rFonts w:ascii="Times New Roman" w:hAnsi="Times New Roman" w:cs="Times New Roman"/>
          <w:color w:val="000000"/>
          <w:sz w:val="24"/>
          <w:lang w:val="en-GB"/>
        </w:rPr>
        <w:t>Up.</w:t>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t xml:space="preserve">  :</w:t>
      </w:r>
      <w:r w:rsidRPr="00AF27E0">
        <w:rPr>
          <w:rFonts w:ascii="Times New Roman" w:hAnsi="Times New Roman" w:cs="Times New Roman"/>
          <w:color w:val="000000"/>
          <w:sz w:val="24"/>
          <w:lang w:val="id-ID"/>
        </w:rPr>
        <w:t xml:space="preserve"> </w:t>
      </w:r>
      <w:r w:rsidR="00FE66D1">
        <w:rPr>
          <w:rFonts w:ascii="Times New Roman" w:hAnsi="Times New Roman" w:cs="Times New Roman"/>
          <w:color w:val="000000"/>
          <w:sz w:val="24"/>
          <w:lang w:val="en-ID"/>
        </w:rPr>
        <w:t>M. Fikri Al Hakim</w:t>
      </w:r>
    </w:p>
    <w:p w14:paraId="1DDAEE90" w14:textId="79815FD3" w:rsidR="00BA5A38" w:rsidRPr="00BA5A38" w:rsidRDefault="00BA5A38" w:rsidP="00BA5A38">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id-ID"/>
        </w:rPr>
        <w:t xml:space="preserve">  </w:t>
      </w:r>
      <w:r w:rsidR="007C7890">
        <w:rPr>
          <w:rFonts w:ascii="Times New Roman" w:hAnsi="Times New Roman" w:cs="Times New Roman"/>
          <w:color w:val="000000"/>
          <w:sz w:val="24"/>
          <w:lang w:val="en-ID"/>
        </w:rPr>
        <w:t>0</w:t>
      </w:r>
      <w:r w:rsidR="007C7890" w:rsidRPr="007C7890">
        <w:rPr>
          <w:rFonts w:ascii="Times New Roman" w:hAnsi="Times New Roman" w:cs="Times New Roman"/>
          <w:color w:val="000000"/>
          <w:sz w:val="24"/>
          <w:lang w:val="en-ID"/>
        </w:rPr>
        <w:t>813</w:t>
      </w:r>
      <w:r w:rsidR="007C7890">
        <w:rPr>
          <w:rFonts w:ascii="Times New Roman" w:hAnsi="Times New Roman" w:cs="Times New Roman"/>
          <w:color w:val="000000"/>
          <w:sz w:val="24"/>
          <w:lang w:val="en-ID"/>
        </w:rPr>
        <w:t xml:space="preserve"> </w:t>
      </w:r>
      <w:r w:rsidR="007C7890" w:rsidRPr="007C7890">
        <w:rPr>
          <w:rFonts w:ascii="Times New Roman" w:hAnsi="Times New Roman" w:cs="Times New Roman"/>
          <w:color w:val="000000"/>
          <w:sz w:val="24"/>
          <w:lang w:val="en-ID"/>
        </w:rPr>
        <w:t>6089</w:t>
      </w:r>
      <w:r w:rsidR="007C7890">
        <w:rPr>
          <w:rFonts w:ascii="Times New Roman" w:hAnsi="Times New Roman" w:cs="Times New Roman"/>
          <w:color w:val="000000"/>
          <w:sz w:val="24"/>
          <w:lang w:val="en-ID"/>
        </w:rPr>
        <w:t xml:space="preserve"> </w:t>
      </w:r>
      <w:r w:rsidR="007C7890" w:rsidRPr="007C7890">
        <w:rPr>
          <w:rFonts w:ascii="Times New Roman" w:hAnsi="Times New Roman" w:cs="Times New Roman"/>
          <w:color w:val="000000"/>
          <w:sz w:val="24"/>
          <w:lang w:val="en-ID"/>
        </w:rPr>
        <w:t>9550</w:t>
      </w:r>
    </w:p>
    <w:p w14:paraId="1D7E5BEA" w14:textId="77777777" w:rsidR="00AF27E0" w:rsidRPr="00AF27E0" w:rsidRDefault="00AF27E0" w:rsidP="004C23ED">
      <w:pPr>
        <w:pStyle w:val="ListParagraph"/>
        <w:numPr>
          <w:ilvl w:val="1"/>
          <w:numId w:val="10"/>
        </w:numPr>
        <w:autoSpaceDE w:val="0"/>
        <w:spacing w:after="0" w:line="276" w:lineRule="auto"/>
        <w:ind w:left="993"/>
        <w:jc w:val="both"/>
        <w:rPr>
          <w:rFonts w:ascii="Times New Roman" w:eastAsia="SimSun" w:hAnsi="Times New Roman" w:cs="Times New Roman"/>
          <w:b/>
          <w:sz w:val="24"/>
          <w:lang w:val="en-ID"/>
        </w:rPr>
      </w:pPr>
      <w:r w:rsidRPr="00AF27E0">
        <w:rPr>
          <w:rFonts w:ascii="Times New Roman" w:eastAsia="ArialMT" w:hAnsi="Times New Roman" w:cs="Times New Roman"/>
          <w:b/>
          <w:sz w:val="24"/>
          <w:lang w:val="id-ID"/>
        </w:rPr>
        <w:t xml:space="preserve">Apabila kepada </w:t>
      </w:r>
      <w:r w:rsidRPr="00AF27E0">
        <w:rPr>
          <w:rFonts w:ascii="Times New Roman" w:eastAsia="ArialMT" w:hAnsi="Times New Roman" w:cs="Times New Roman"/>
          <w:b/>
          <w:sz w:val="24"/>
        </w:rPr>
        <w:t>PIHAK KEDUA</w:t>
      </w:r>
    </w:p>
    <w:p w14:paraId="1398EFF6" w14:textId="26059728" w:rsidR="00AF27E0" w:rsidRPr="00DB0FAA" w:rsidRDefault="00AF27E0" w:rsidP="00AF27E0">
      <w:pPr>
        <w:pStyle w:val="ListParagraph"/>
        <w:autoSpaceDE w:val="0"/>
        <w:spacing w:line="276" w:lineRule="auto"/>
        <w:jc w:val="both"/>
        <w:rPr>
          <w:rFonts w:ascii="Times New Roman" w:eastAsia="SimSun" w:hAnsi="Times New Roman" w:cs="Times New Roman"/>
          <w:b/>
          <w:sz w:val="24"/>
          <w:lang w:val="en-ID"/>
        </w:rPr>
      </w:pPr>
      <w:r w:rsidRPr="00AF27E0">
        <w:rPr>
          <w:rFonts w:ascii="Times New Roman" w:eastAsia="SimSun" w:hAnsi="Times New Roman" w:cs="Times New Roman"/>
          <w:b/>
          <w:sz w:val="24"/>
          <w:lang w:val="id-ID"/>
        </w:rPr>
        <w:t xml:space="preserve">     PT </w:t>
      </w:r>
      <w:r w:rsidR="007C7890">
        <w:rPr>
          <w:rFonts w:ascii="Times New Roman" w:eastAsia="SimSun" w:hAnsi="Times New Roman" w:cs="Times New Roman"/>
          <w:b/>
          <w:sz w:val="24"/>
          <w:lang w:val="en-ID"/>
        </w:rPr>
        <w:t>PRIMUS INDONESIA</w:t>
      </w:r>
    </w:p>
    <w:p w14:paraId="0A2AF5A9" w14:textId="1662CD40" w:rsidR="00144197" w:rsidRPr="00234C68" w:rsidRDefault="0061035D" w:rsidP="00144197">
      <w:pPr>
        <w:pStyle w:val="ListParagraph"/>
        <w:autoSpaceDE w:val="0"/>
        <w:spacing w:before="100" w:beforeAutospacing="1" w:after="240" w:line="240" w:lineRule="auto"/>
        <w:ind w:left="993"/>
        <w:jc w:val="both"/>
        <w:rPr>
          <w:rFonts w:ascii="Times New Roman" w:eastAsia="SimSun" w:hAnsi="Times New Roman" w:cs="Times New Roman"/>
          <w:sz w:val="24"/>
        </w:rPr>
      </w:pPr>
      <w:r w:rsidRPr="00CB24C5">
        <w:rPr>
          <w:rFonts w:ascii="Times New Roman" w:hAnsi="Times New Roman" w:cs="Times New Roman"/>
          <w:sz w:val="24"/>
          <w:lang w:val="id-ID"/>
        </w:rPr>
        <w:t>Plaza Pacific, Blok A2/33, Jl. Raya Boulevard Barat, Kepala Gading, Jakarta 14240</w:t>
      </w:r>
    </w:p>
    <w:p w14:paraId="492A335C" w14:textId="77E6A2F9" w:rsidR="001265D3" w:rsidRPr="00555F52" w:rsidRDefault="001265D3" w:rsidP="008903EC">
      <w:pPr>
        <w:pStyle w:val="ListParagraph"/>
        <w:autoSpaceDE w:val="0"/>
        <w:spacing w:before="100" w:beforeAutospacing="1" w:after="240" w:line="240" w:lineRule="auto"/>
        <w:ind w:left="1134"/>
        <w:jc w:val="both"/>
        <w:rPr>
          <w:rFonts w:ascii="Times New Roman" w:eastAsia="SimSun" w:hAnsi="Times New Roman" w:cs="Times New Roman"/>
          <w:sz w:val="24"/>
          <w:highlight w:val="yellow"/>
        </w:rPr>
      </w:pPr>
      <w:r w:rsidRPr="00555F52">
        <w:rPr>
          <w:rFonts w:ascii="Times New Roman" w:eastAsia="SimSun" w:hAnsi="Times New Roman" w:cs="Times New Roman"/>
          <w:sz w:val="24"/>
          <w:highlight w:val="yellow"/>
          <w:lang w:val="en-ID"/>
        </w:rPr>
        <w:t>Email</w:t>
      </w:r>
      <w:r w:rsidRPr="00555F52">
        <w:rPr>
          <w:rFonts w:ascii="Times New Roman" w:eastAsia="SimSun" w:hAnsi="Times New Roman" w:cs="Times New Roman"/>
          <w:sz w:val="24"/>
          <w:highlight w:val="yellow"/>
          <w:lang w:val="en-ID"/>
        </w:rPr>
        <w:tab/>
        <w:t>:</w:t>
      </w:r>
      <w:r w:rsidR="00335099" w:rsidRPr="00555F52">
        <w:rPr>
          <w:rFonts w:ascii="Times New Roman" w:eastAsia="SimSun" w:hAnsi="Times New Roman" w:cs="Times New Roman"/>
          <w:sz w:val="24"/>
          <w:highlight w:val="yellow"/>
          <w:lang w:val="id-ID"/>
        </w:rPr>
        <w:t xml:space="preserve"> info</w:t>
      </w:r>
      <w:r w:rsidR="00335099" w:rsidRPr="00555F52">
        <w:rPr>
          <w:rFonts w:ascii="Times New Roman" w:eastAsia="SimSun" w:hAnsi="Times New Roman" w:cs="Times New Roman"/>
          <w:sz w:val="24"/>
          <w:highlight w:val="yellow"/>
        </w:rPr>
        <w:t>@p1-pmp.com</w:t>
      </w:r>
    </w:p>
    <w:p w14:paraId="2EC87A2E" w14:textId="2E9D34BB" w:rsidR="001265D3" w:rsidRPr="00555F52" w:rsidRDefault="001265D3" w:rsidP="008903EC">
      <w:pPr>
        <w:pStyle w:val="ListParagraph"/>
        <w:autoSpaceDE w:val="0"/>
        <w:spacing w:before="100" w:beforeAutospacing="1" w:after="240" w:line="240" w:lineRule="auto"/>
        <w:ind w:left="1134"/>
        <w:jc w:val="both"/>
        <w:rPr>
          <w:rFonts w:ascii="Times New Roman" w:eastAsia="SimSun" w:hAnsi="Times New Roman" w:cs="Times New Roman"/>
          <w:sz w:val="24"/>
          <w:highlight w:val="yellow"/>
        </w:rPr>
      </w:pPr>
      <w:r w:rsidRPr="00555F52">
        <w:rPr>
          <w:rFonts w:ascii="Times New Roman" w:eastAsia="SimSun" w:hAnsi="Times New Roman" w:cs="Times New Roman"/>
          <w:sz w:val="24"/>
          <w:highlight w:val="yellow"/>
          <w:lang w:val="en-ID"/>
        </w:rPr>
        <w:t>Up.</w:t>
      </w:r>
      <w:r w:rsidRPr="00555F52">
        <w:rPr>
          <w:rFonts w:ascii="Times New Roman" w:eastAsia="SimSun" w:hAnsi="Times New Roman" w:cs="Times New Roman"/>
          <w:sz w:val="24"/>
          <w:highlight w:val="yellow"/>
          <w:lang w:val="en-ID"/>
        </w:rPr>
        <w:tab/>
        <w:t>:</w:t>
      </w:r>
      <w:r w:rsidR="00335099" w:rsidRPr="00555F52">
        <w:rPr>
          <w:rFonts w:ascii="Times New Roman" w:eastAsia="SimSun" w:hAnsi="Times New Roman" w:cs="Times New Roman"/>
          <w:sz w:val="24"/>
          <w:highlight w:val="yellow"/>
          <w:lang w:val="id-ID"/>
        </w:rPr>
        <w:t xml:space="preserve"> </w:t>
      </w:r>
      <w:r w:rsidR="00335099" w:rsidRPr="00555F52">
        <w:rPr>
          <w:rFonts w:ascii="Times New Roman" w:eastAsia="SimSun" w:hAnsi="Times New Roman" w:cs="Times New Roman"/>
          <w:sz w:val="24"/>
          <w:highlight w:val="yellow"/>
        </w:rPr>
        <w:t>A</w:t>
      </w:r>
      <w:r w:rsidR="004235E0" w:rsidRPr="00555F52">
        <w:rPr>
          <w:rFonts w:ascii="Times New Roman" w:eastAsia="SimSun" w:hAnsi="Times New Roman" w:cs="Times New Roman"/>
          <w:sz w:val="24"/>
          <w:highlight w:val="yellow"/>
        </w:rPr>
        <w:t>ma</w:t>
      </w:r>
      <w:r w:rsidR="00335099" w:rsidRPr="00555F52">
        <w:rPr>
          <w:rFonts w:ascii="Times New Roman" w:eastAsia="SimSun" w:hAnsi="Times New Roman" w:cs="Times New Roman"/>
          <w:sz w:val="24"/>
          <w:highlight w:val="yellow"/>
        </w:rPr>
        <w:t>lia Jasmin</w:t>
      </w:r>
      <w:r w:rsidR="004235E0" w:rsidRPr="00555F52">
        <w:rPr>
          <w:rFonts w:ascii="Times New Roman" w:eastAsia="SimSun" w:hAnsi="Times New Roman" w:cs="Times New Roman"/>
          <w:sz w:val="24"/>
          <w:highlight w:val="yellow"/>
        </w:rPr>
        <w:t>e</w:t>
      </w:r>
    </w:p>
    <w:p w14:paraId="1F121C18" w14:textId="5FFCB0BD" w:rsidR="004235E0" w:rsidRPr="00555F52" w:rsidRDefault="004235E0" w:rsidP="008903EC">
      <w:pPr>
        <w:pStyle w:val="ListParagraph"/>
        <w:autoSpaceDE w:val="0"/>
        <w:spacing w:before="100" w:beforeAutospacing="1" w:after="240" w:line="240" w:lineRule="auto"/>
        <w:ind w:left="1134"/>
        <w:jc w:val="both"/>
        <w:rPr>
          <w:rFonts w:ascii="Times New Roman" w:eastAsia="SimSun" w:hAnsi="Times New Roman" w:cs="Times New Roman"/>
          <w:sz w:val="24"/>
          <w:highlight w:val="yellow"/>
        </w:rPr>
      </w:pPr>
      <w:r w:rsidRPr="00555F52">
        <w:rPr>
          <w:rFonts w:ascii="Times New Roman" w:eastAsia="SimSun" w:hAnsi="Times New Roman" w:cs="Times New Roman"/>
          <w:sz w:val="24"/>
          <w:highlight w:val="yellow"/>
        </w:rPr>
        <w:tab/>
      </w:r>
      <w:r w:rsidRPr="00555F52">
        <w:rPr>
          <w:rFonts w:ascii="Times New Roman" w:eastAsia="SimSun" w:hAnsi="Times New Roman" w:cs="Times New Roman"/>
          <w:sz w:val="24"/>
          <w:highlight w:val="yellow"/>
        </w:rPr>
        <w:tab/>
        <w:t xml:space="preserve">  082138067943</w:t>
      </w:r>
    </w:p>
    <w:p w14:paraId="5A1A0ED9" w14:textId="37413635" w:rsidR="002737F5" w:rsidRPr="00555F52" w:rsidRDefault="002737F5" w:rsidP="008903EC">
      <w:pPr>
        <w:pStyle w:val="ListParagraph"/>
        <w:autoSpaceDE w:val="0"/>
        <w:spacing w:before="100" w:beforeAutospacing="1" w:after="240" w:line="240" w:lineRule="auto"/>
        <w:ind w:left="1134"/>
        <w:jc w:val="both"/>
        <w:rPr>
          <w:rFonts w:ascii="Times New Roman" w:eastAsia="SimSun" w:hAnsi="Times New Roman" w:cs="Times New Roman"/>
          <w:sz w:val="24"/>
          <w:highlight w:val="yellow"/>
        </w:rPr>
      </w:pPr>
      <w:r w:rsidRPr="00555F52">
        <w:rPr>
          <w:rFonts w:ascii="Times New Roman" w:eastAsia="SimSun" w:hAnsi="Times New Roman" w:cs="Times New Roman"/>
          <w:sz w:val="24"/>
          <w:highlight w:val="yellow"/>
          <w:lang w:val="id-ID"/>
        </w:rPr>
        <w:t>Email</w:t>
      </w:r>
      <w:r w:rsidRPr="00555F52">
        <w:rPr>
          <w:rFonts w:ascii="Times New Roman" w:eastAsia="SimSun" w:hAnsi="Times New Roman" w:cs="Times New Roman"/>
          <w:sz w:val="24"/>
          <w:highlight w:val="yellow"/>
          <w:lang w:val="id-ID"/>
        </w:rPr>
        <w:tab/>
        <w:t xml:space="preserve">: </w:t>
      </w:r>
      <w:r w:rsidR="00335099" w:rsidRPr="00555F52">
        <w:rPr>
          <w:rStyle w:val="Hyperlink"/>
          <w:rFonts w:ascii="Times New Roman" w:eastAsia="SimSun" w:hAnsi="Times New Roman" w:cs="Times New Roman"/>
          <w:color w:val="000000" w:themeColor="text1"/>
          <w:sz w:val="24"/>
          <w:highlight w:val="yellow"/>
          <w:u w:val="none"/>
          <w:lang w:val="id-ID"/>
        </w:rPr>
        <w:t>sbahri</w:t>
      </w:r>
      <w:r w:rsidR="00335099" w:rsidRPr="00555F52">
        <w:rPr>
          <w:rStyle w:val="Hyperlink"/>
          <w:rFonts w:ascii="Times New Roman" w:eastAsia="SimSun" w:hAnsi="Times New Roman" w:cs="Times New Roman"/>
          <w:color w:val="000000" w:themeColor="text1"/>
          <w:sz w:val="24"/>
          <w:highlight w:val="yellow"/>
          <w:u w:val="none"/>
        </w:rPr>
        <w:t>@</w:t>
      </w:r>
      <w:r w:rsidR="004235E0" w:rsidRPr="00555F52">
        <w:rPr>
          <w:rStyle w:val="Hyperlink"/>
          <w:rFonts w:ascii="Times New Roman" w:eastAsia="SimSun" w:hAnsi="Times New Roman" w:cs="Times New Roman"/>
          <w:color w:val="000000" w:themeColor="text1"/>
          <w:sz w:val="24"/>
          <w:highlight w:val="yellow"/>
          <w:u w:val="none"/>
        </w:rPr>
        <w:t>p1-pmp.com</w:t>
      </w:r>
    </w:p>
    <w:p w14:paraId="21630AC5" w14:textId="5AEB92B9" w:rsidR="002737F5" w:rsidRPr="00555F52" w:rsidRDefault="00335099" w:rsidP="008903EC">
      <w:pPr>
        <w:pStyle w:val="ListParagraph"/>
        <w:autoSpaceDE w:val="0"/>
        <w:spacing w:before="100" w:beforeAutospacing="1" w:after="240" w:line="240" w:lineRule="auto"/>
        <w:ind w:left="1134"/>
        <w:jc w:val="both"/>
        <w:rPr>
          <w:rFonts w:ascii="Times New Roman" w:eastAsia="SimSun" w:hAnsi="Times New Roman" w:cs="Times New Roman"/>
          <w:sz w:val="24"/>
          <w:highlight w:val="yellow"/>
        </w:rPr>
      </w:pPr>
      <w:r w:rsidRPr="00555F52">
        <w:rPr>
          <w:rFonts w:ascii="Times New Roman" w:eastAsia="SimSun" w:hAnsi="Times New Roman" w:cs="Times New Roman"/>
          <w:sz w:val="24"/>
          <w:highlight w:val="yellow"/>
          <w:lang w:val="id-ID"/>
        </w:rPr>
        <w:t>Up.</w:t>
      </w:r>
      <w:r w:rsidRPr="00555F52">
        <w:rPr>
          <w:rFonts w:ascii="Times New Roman" w:eastAsia="SimSun" w:hAnsi="Times New Roman" w:cs="Times New Roman"/>
          <w:sz w:val="24"/>
          <w:highlight w:val="yellow"/>
          <w:lang w:val="id-ID"/>
        </w:rPr>
        <w:tab/>
        <w:t xml:space="preserve">: </w:t>
      </w:r>
      <w:r w:rsidRPr="00555F52">
        <w:rPr>
          <w:rFonts w:ascii="Times New Roman" w:eastAsia="SimSun" w:hAnsi="Times New Roman" w:cs="Times New Roman"/>
          <w:sz w:val="24"/>
          <w:highlight w:val="yellow"/>
        </w:rPr>
        <w:t>Syamsul Bahri</w:t>
      </w:r>
    </w:p>
    <w:p w14:paraId="60DE7380" w14:textId="634FCC42" w:rsidR="002737F5" w:rsidRPr="00335099" w:rsidRDefault="00335099" w:rsidP="008903EC">
      <w:pPr>
        <w:pStyle w:val="ListParagraph"/>
        <w:autoSpaceDE w:val="0"/>
        <w:spacing w:before="100" w:beforeAutospacing="1" w:after="240" w:line="240" w:lineRule="auto"/>
        <w:ind w:left="1134"/>
        <w:jc w:val="both"/>
        <w:rPr>
          <w:rFonts w:ascii="Times New Roman" w:eastAsia="SimSun" w:hAnsi="Times New Roman" w:cs="Times New Roman"/>
          <w:sz w:val="24"/>
        </w:rPr>
      </w:pPr>
      <w:r w:rsidRPr="00555F52">
        <w:rPr>
          <w:rFonts w:ascii="Times New Roman" w:eastAsia="SimSun" w:hAnsi="Times New Roman" w:cs="Times New Roman"/>
          <w:sz w:val="24"/>
          <w:highlight w:val="yellow"/>
          <w:lang w:val="id-ID"/>
        </w:rPr>
        <w:t xml:space="preserve">                   0812</w:t>
      </w:r>
      <w:r w:rsidRPr="00555F52">
        <w:rPr>
          <w:rFonts w:ascii="Times New Roman" w:eastAsia="SimSun" w:hAnsi="Times New Roman" w:cs="Times New Roman"/>
          <w:sz w:val="24"/>
          <w:highlight w:val="yellow"/>
        </w:rPr>
        <w:t>6316691</w:t>
      </w:r>
    </w:p>
    <w:p w14:paraId="72FE53AF" w14:textId="77777777" w:rsidR="00AF27E0" w:rsidRPr="00AF27E0" w:rsidRDefault="00AF27E0" w:rsidP="004C23ED">
      <w:pPr>
        <w:numPr>
          <w:ilvl w:val="0"/>
          <w:numId w:val="9"/>
        </w:numPr>
        <w:spacing w:after="120" w:line="240" w:lineRule="auto"/>
        <w:ind w:left="567" w:hanging="567"/>
        <w:jc w:val="both"/>
        <w:rPr>
          <w:rFonts w:ascii="Times New Roman" w:eastAsia="SimSun" w:hAnsi="Times New Roman" w:cs="Times New Roman"/>
          <w:sz w:val="24"/>
        </w:rPr>
      </w:pPr>
      <w:r w:rsidRPr="00AF27E0">
        <w:rPr>
          <w:rFonts w:ascii="Times New Roman" w:eastAsia="SimSun" w:hAnsi="Times New Roman" w:cs="Times New Roman"/>
          <w:sz w:val="24"/>
        </w:rPr>
        <w:t>Seluruh pemberitahuan, permintaan dan semua komunikasi lainnya berdasarkan Perjanjian ini diberikan secara tertulis dan dianggap telah diberikan dengan semestinya apabila</w:t>
      </w:r>
      <w:r w:rsidRPr="00AF27E0">
        <w:rPr>
          <w:rFonts w:ascii="Times New Roman" w:eastAsia="SimSun" w:hAnsi="Times New Roman" w:cs="Times New Roman"/>
          <w:sz w:val="24"/>
          <w:lang w:val="en-ID"/>
        </w:rPr>
        <w:t xml:space="preserve"> : </w:t>
      </w:r>
    </w:p>
    <w:p w14:paraId="21DD4A26" w14:textId="77777777" w:rsidR="00AF27E0" w:rsidRPr="00D831E5" w:rsidRDefault="00AF27E0" w:rsidP="004C23ED">
      <w:pPr>
        <w:pStyle w:val="ListParagraph"/>
        <w:numPr>
          <w:ilvl w:val="0"/>
          <w:numId w:val="11"/>
        </w:numPr>
        <w:spacing w:before="60" w:after="60" w:line="240" w:lineRule="auto"/>
        <w:ind w:left="1134" w:hanging="567"/>
        <w:contextualSpacing w:val="0"/>
        <w:jc w:val="both"/>
        <w:rPr>
          <w:rFonts w:ascii="Times New Roman" w:eastAsia="SimSun" w:hAnsi="Times New Roman" w:cs="Times New Roman"/>
          <w:sz w:val="24"/>
          <w:lang w:val="id-ID"/>
        </w:rPr>
      </w:pPr>
      <w:r w:rsidRPr="00D831E5">
        <w:rPr>
          <w:rFonts w:ascii="Times New Roman" w:eastAsia="SimSun" w:hAnsi="Times New Roman" w:cs="Times New Roman"/>
          <w:sz w:val="24"/>
          <w:lang w:val="id-ID"/>
        </w:rPr>
        <w:t>Dikirim melalui Surat Elektronik (email) ke alamat email PIHAK PERTAMA y</w:t>
      </w:r>
      <w:r w:rsidRPr="00D831E5">
        <w:rPr>
          <w:rFonts w:ascii="Times New Roman" w:eastAsia="SimSun" w:hAnsi="Times New Roman" w:cs="Times New Roman"/>
          <w:sz w:val="24"/>
        </w:rPr>
        <w:t xml:space="preserve">ang tertera </w:t>
      </w:r>
      <w:r w:rsidR="00145D74">
        <w:rPr>
          <w:rFonts w:ascii="Times New Roman" w:eastAsia="SimSun" w:hAnsi="Times New Roman" w:cs="Times New Roman"/>
          <w:sz w:val="24"/>
          <w:lang w:val="id-ID"/>
        </w:rPr>
        <w:t>pada ayat (1) Pasal ini</w:t>
      </w:r>
      <w:r w:rsidRPr="00D831E5">
        <w:rPr>
          <w:rFonts w:ascii="Times New Roman" w:eastAsia="SimSun" w:hAnsi="Times New Roman" w:cs="Times New Roman"/>
          <w:sz w:val="24"/>
        </w:rPr>
        <w:t xml:space="preserve"> dan dapat dibuktikan dengan</w:t>
      </w:r>
      <w:r w:rsidRPr="00D831E5">
        <w:rPr>
          <w:rFonts w:ascii="Times New Roman" w:eastAsia="SimSun" w:hAnsi="Times New Roman" w:cs="Times New Roman"/>
          <w:sz w:val="24"/>
          <w:lang w:val="id-ID"/>
        </w:rPr>
        <w:t xml:space="preserve"> jejak digital pengiriman surat elektronik (email)</w:t>
      </w:r>
      <w:r w:rsidRPr="00D831E5">
        <w:rPr>
          <w:rFonts w:ascii="Times New Roman" w:eastAsia="SimSun" w:hAnsi="Times New Roman" w:cs="Times New Roman"/>
          <w:sz w:val="24"/>
          <w:lang w:val="en-ID"/>
        </w:rPr>
        <w:t>;</w:t>
      </w:r>
    </w:p>
    <w:p w14:paraId="41726B19" w14:textId="77777777" w:rsidR="00AF27E0" w:rsidRPr="00AF27E0" w:rsidRDefault="00AF27E0" w:rsidP="004C23ED">
      <w:pPr>
        <w:numPr>
          <w:ilvl w:val="0"/>
          <w:numId w:val="11"/>
        </w:numPr>
        <w:spacing w:before="100" w:beforeAutospacing="1" w:after="60" w:line="276" w:lineRule="auto"/>
        <w:ind w:left="1134" w:hanging="504"/>
        <w:jc w:val="both"/>
        <w:rPr>
          <w:rFonts w:ascii="Times New Roman" w:eastAsia="SimSun" w:hAnsi="Times New Roman" w:cs="Times New Roman"/>
          <w:sz w:val="24"/>
          <w:lang w:val="id-ID"/>
        </w:rPr>
      </w:pPr>
      <w:r w:rsidRPr="00AF27E0">
        <w:rPr>
          <w:rFonts w:ascii="Times New Roman" w:eastAsia="SimSun" w:hAnsi="Times New Roman" w:cs="Times New Roman"/>
          <w:sz w:val="24"/>
          <w:lang w:val="id-ID"/>
        </w:rPr>
        <w:t>D</w:t>
      </w:r>
      <w:r w:rsidRPr="00CB24C5">
        <w:rPr>
          <w:rFonts w:ascii="Times New Roman" w:eastAsia="SimSun" w:hAnsi="Times New Roman" w:cs="Times New Roman"/>
          <w:sz w:val="24"/>
          <w:lang w:val="id-ID"/>
        </w:rPr>
        <w:t xml:space="preserve">ikirim melalui surat ke </w:t>
      </w:r>
      <w:r w:rsidR="00D831E5" w:rsidRPr="00CB24C5">
        <w:rPr>
          <w:rFonts w:ascii="Times New Roman" w:eastAsia="SimSun" w:hAnsi="Times New Roman" w:cs="Times New Roman"/>
          <w:sz w:val="24"/>
          <w:lang w:val="id-ID"/>
        </w:rPr>
        <w:t xml:space="preserve">alamat sebagaimana </w:t>
      </w:r>
      <w:r w:rsidR="00D831E5">
        <w:rPr>
          <w:rFonts w:ascii="Times New Roman" w:eastAsia="SimSun" w:hAnsi="Times New Roman" w:cs="Times New Roman"/>
          <w:sz w:val="24"/>
          <w:lang w:val="id-ID"/>
        </w:rPr>
        <w:t>dimaksud dalam ayat (1) Pasal ini</w:t>
      </w:r>
      <w:r w:rsidRPr="00CB24C5">
        <w:rPr>
          <w:rFonts w:ascii="Times New Roman" w:eastAsia="SimSun" w:hAnsi="Times New Roman" w:cs="Times New Roman"/>
          <w:sz w:val="24"/>
          <w:lang w:val="id-ID"/>
        </w:rPr>
        <w:t>, 3 (tiga) hari setelah tanggal stempel pos dengan alamat yang tepat dan prangko dibayar dimuka, yang dibuktikan atau tercatat, dengan meminta tanda terima; atau</w:t>
      </w:r>
    </w:p>
    <w:p w14:paraId="5D836902" w14:textId="77777777" w:rsidR="00AF27E0" w:rsidRPr="00AF27E0" w:rsidRDefault="00AF27E0" w:rsidP="004C23ED">
      <w:pPr>
        <w:numPr>
          <w:ilvl w:val="0"/>
          <w:numId w:val="11"/>
        </w:numPr>
        <w:spacing w:before="100" w:beforeAutospacing="1" w:after="60" w:line="276" w:lineRule="auto"/>
        <w:ind w:left="1134" w:hanging="567"/>
        <w:jc w:val="both"/>
        <w:rPr>
          <w:rFonts w:ascii="Times New Roman" w:eastAsia="SimSun" w:hAnsi="Times New Roman" w:cs="Times New Roman"/>
          <w:sz w:val="24"/>
          <w:lang w:val="id-ID"/>
        </w:rPr>
      </w:pPr>
      <w:r w:rsidRPr="00AF27E0">
        <w:rPr>
          <w:rFonts w:ascii="Times New Roman" w:eastAsia="SimSun" w:hAnsi="Times New Roman" w:cs="Times New Roman"/>
          <w:sz w:val="24"/>
          <w:lang w:val="id-ID"/>
        </w:rPr>
        <w:t xml:space="preserve">Dengan cara lain yang disampaikan secara langsung pada alamat yang tertera </w:t>
      </w:r>
      <w:r w:rsidR="00145D74">
        <w:rPr>
          <w:rFonts w:ascii="Times New Roman" w:eastAsia="SimSun" w:hAnsi="Times New Roman" w:cs="Times New Roman"/>
          <w:sz w:val="24"/>
          <w:lang w:val="id-ID"/>
        </w:rPr>
        <w:t>pada ayat (1) Pasal ini</w:t>
      </w:r>
      <w:r w:rsidRPr="00AF27E0">
        <w:rPr>
          <w:rFonts w:ascii="Times New Roman" w:eastAsia="SimSun" w:hAnsi="Times New Roman" w:cs="Times New Roman"/>
          <w:sz w:val="24"/>
          <w:lang w:val="id-ID"/>
        </w:rPr>
        <w:t>, pada tanggal diserahkan, yang tanda terimanya harus diketahui dari PIHAK PERTAMA oleh salah seorang karyawannya, dan dari PIHAK KEDUA oleh salah seorang konsultan/ pengacaranya.</w:t>
      </w:r>
      <w:r w:rsidR="0044462D" w:rsidRPr="00CB24C5">
        <w:rPr>
          <w:noProof/>
          <w:lang w:val="id-ID"/>
        </w:rPr>
        <w:t xml:space="preserve"> </w:t>
      </w:r>
    </w:p>
    <w:p w14:paraId="15606425" w14:textId="77777777" w:rsidR="00AF27E0" w:rsidRPr="00D831E5" w:rsidRDefault="00D831E5" w:rsidP="004C23ED">
      <w:pPr>
        <w:pStyle w:val="ListParagraph"/>
        <w:numPr>
          <w:ilvl w:val="0"/>
          <w:numId w:val="9"/>
        </w:numPr>
        <w:autoSpaceDE w:val="0"/>
        <w:spacing w:before="120" w:after="120" w:line="276" w:lineRule="auto"/>
        <w:ind w:left="567" w:hanging="567"/>
        <w:contextualSpacing w:val="0"/>
        <w:jc w:val="both"/>
        <w:rPr>
          <w:rFonts w:ascii="Times New Roman" w:eastAsia="SimSun" w:hAnsi="Times New Roman" w:cs="Times New Roman"/>
          <w:sz w:val="24"/>
          <w:lang w:val="id-ID"/>
        </w:rPr>
      </w:pPr>
      <w:r>
        <w:rPr>
          <w:rFonts w:ascii="Times New Roman" w:hAnsi="Times New Roman" w:cs="Times New Roman"/>
          <w:sz w:val="24"/>
          <w:lang w:val="id-ID"/>
        </w:rPr>
        <w:t>Apabila terjadi perubahan alamat sebagaimana dimaksud dalam ayat (1) Pasal ini atau alamat terakhir yang tercatat pada masing-masing PIHAK, maka perubahan tersebut harus diberitahukan secara tertulis kepada PIHAK lain dalam Perjanjian ini selambat-lambatnya 7 (tujuh) hari kerja setelah perubahan alamat dimaksud berlaku efektif</w:t>
      </w:r>
      <w:r w:rsidR="00AF27E0" w:rsidRPr="00AF27E0">
        <w:rPr>
          <w:rFonts w:ascii="Times New Roman" w:hAnsi="Times New Roman" w:cs="Times New Roman"/>
          <w:sz w:val="24"/>
          <w:lang w:val="id-ID"/>
        </w:rPr>
        <w:t>.</w:t>
      </w:r>
    </w:p>
    <w:p w14:paraId="2DEEA0EE" w14:textId="722061E5" w:rsidR="00D831E5" w:rsidRPr="00EC359A" w:rsidRDefault="00D831E5" w:rsidP="0022453C">
      <w:pPr>
        <w:pStyle w:val="ListParagraph"/>
        <w:numPr>
          <w:ilvl w:val="0"/>
          <w:numId w:val="9"/>
        </w:numPr>
        <w:autoSpaceDE w:val="0"/>
        <w:spacing w:before="100" w:beforeAutospacing="1" w:after="360" w:line="276" w:lineRule="auto"/>
        <w:ind w:left="567" w:hanging="567"/>
        <w:jc w:val="both"/>
        <w:rPr>
          <w:rFonts w:ascii="Times New Roman" w:eastAsia="SimSun" w:hAnsi="Times New Roman" w:cs="Times New Roman"/>
          <w:sz w:val="24"/>
          <w:lang w:val="id-ID"/>
        </w:rPr>
      </w:pPr>
      <w:r>
        <w:rPr>
          <w:rFonts w:ascii="Times New Roman" w:hAnsi="Times New Roman" w:cs="Times New Roman"/>
          <w:sz w:val="24"/>
          <w:lang w:val="id-ID"/>
        </w:rPr>
        <w:t>Apabila perubahan alamat tersebut tidak diberitahukan, maka surat menyurat atau pemberitahuan sebagaimana dimaksud pada ayat (1) Pasal ini dianggap telah diberikan sebagaimana mestinya dengan pengiriman yang ditujukan ke alamat tersebut atau alamat terakhir yang diketahui tercatat pada masing-masing PIHAK.</w:t>
      </w:r>
    </w:p>
    <w:p w14:paraId="36A09ADC" w14:textId="520981B4" w:rsidR="00875182" w:rsidRDefault="00875182" w:rsidP="00875182">
      <w:pPr>
        <w:autoSpaceDE w:val="0"/>
        <w:spacing w:before="100" w:beforeAutospacing="1"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3</w:t>
      </w:r>
    </w:p>
    <w:p w14:paraId="4A61BFF0" w14:textId="77777777" w:rsidR="00875182" w:rsidRDefault="00875182" w:rsidP="001B60C4">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lastRenderedPageBreak/>
        <w:t>KETERLAMBATAN PENYELESAIAN PEKERJAAN</w:t>
      </w:r>
    </w:p>
    <w:p w14:paraId="230D481C" w14:textId="77777777" w:rsidR="00875182" w:rsidRDefault="00875182" w:rsidP="004C23ED">
      <w:pPr>
        <w:pStyle w:val="ListParagraph"/>
        <w:numPr>
          <w:ilvl w:val="0"/>
          <w:numId w:val="12"/>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Apabila dalam jangka waktu pelaksanaan Pekerjaan PIHAK KEDUA mengalami gangguan atau hambatan </w:t>
      </w:r>
      <w:r w:rsidR="006D645B">
        <w:rPr>
          <w:rFonts w:ascii="Times New Roman" w:eastAsia="SimSun" w:hAnsi="Times New Roman" w:cs="Times New Roman"/>
          <w:sz w:val="24"/>
          <w:lang w:val="id-ID"/>
        </w:rPr>
        <w:t>diluar kemampuannya yang bukan merupakan keadaan memaksa, sehingga tidak dapat memenuhi jadwal waktu penyerahan hasil pekerjaan sesuai dengan jadwal yang telah ditetapkan dalam perjanjian, maka PIHAK KEDUA harus memberitahukan secara tertulis kepada PIHAK PERTAMA paling lama 3 (tiga) hari dari hari kejadian yang dikuatkan oleh instansi/pihak yang berwenang yang menyatakan kebenaran adanya gangguan atau hambatan tersebut serta penyebabnya.</w:t>
      </w:r>
    </w:p>
    <w:p w14:paraId="4F941F8E" w14:textId="77777777" w:rsidR="006D645B" w:rsidRDefault="006D645B" w:rsidP="004C23ED">
      <w:pPr>
        <w:pStyle w:val="ListParagraph"/>
        <w:numPr>
          <w:ilvl w:val="0"/>
          <w:numId w:val="12"/>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Setelah PIHAK PERTAMA menyatakan secara resmi menerima pemberitahuan dari PIHAK KEDUA sebagaiman</w:t>
      </w:r>
      <w:r w:rsidR="008903EC">
        <w:rPr>
          <w:rFonts w:ascii="Times New Roman" w:eastAsia="SimSun" w:hAnsi="Times New Roman" w:cs="Times New Roman"/>
          <w:sz w:val="24"/>
          <w:lang w:val="id-ID"/>
        </w:rPr>
        <w:t>a</w:t>
      </w:r>
      <w:r>
        <w:rPr>
          <w:rFonts w:ascii="Times New Roman" w:eastAsia="SimSun" w:hAnsi="Times New Roman" w:cs="Times New Roman"/>
          <w:sz w:val="24"/>
          <w:lang w:val="id-ID"/>
        </w:rPr>
        <w:t xml:space="preserve"> tersebut dalam ayat (1) Pasal ini, maka atas dasar pemberitahuan tersebut PIHAK PERTAMA melakukan penelitian dan evaluasi terhadap pemberitahuan tersebut. Selanjutnya PIHAK PERTAMA </w:t>
      </w:r>
      <w:r w:rsidR="00EB2F9F">
        <w:rPr>
          <w:rFonts w:ascii="Times New Roman" w:eastAsia="SimSun" w:hAnsi="Times New Roman" w:cs="Times New Roman"/>
          <w:sz w:val="24"/>
          <w:lang w:val="id-ID"/>
        </w:rPr>
        <w:t>memberikan jawaban diterima atau ditolaknya alasan gangguan atau hambatan tersebut kepada PIHAK KEDUA selambat-lambatnya 3 (tiga) hari sejak di</w:t>
      </w:r>
      <w:r w:rsidR="008E3D6B">
        <w:rPr>
          <w:rFonts w:ascii="Times New Roman" w:eastAsia="SimSun" w:hAnsi="Times New Roman" w:cs="Times New Roman"/>
          <w:sz w:val="24"/>
          <w:lang w:val="id-ID"/>
        </w:rPr>
        <w:t>terimanya pemberitahuan tersebut.</w:t>
      </w:r>
    </w:p>
    <w:p w14:paraId="008B6C12" w14:textId="77777777" w:rsidR="008E3D6B" w:rsidRDefault="008E3D6B" w:rsidP="004C23ED">
      <w:pPr>
        <w:pStyle w:val="ListParagraph"/>
        <w:numPr>
          <w:ilvl w:val="0"/>
          <w:numId w:val="12"/>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Adanya gangguan atau hambatan tersebut tidak mengurangi kewajiban untuk berusaha menan</w:t>
      </w:r>
      <w:r w:rsidR="00145D74">
        <w:rPr>
          <w:rFonts w:ascii="Times New Roman" w:eastAsia="SimSun" w:hAnsi="Times New Roman" w:cs="Times New Roman"/>
          <w:sz w:val="24"/>
          <w:lang w:val="id-ID"/>
        </w:rPr>
        <w:t>g</w:t>
      </w:r>
      <w:r>
        <w:rPr>
          <w:rFonts w:ascii="Times New Roman" w:eastAsia="SimSun" w:hAnsi="Times New Roman" w:cs="Times New Roman"/>
          <w:sz w:val="24"/>
          <w:lang w:val="id-ID"/>
        </w:rPr>
        <w:t>gulanginya sehingga jadwal penyerahan hasil pekerjaan yang telah ditetapkan dalam perjanjian ini tetap dapat terpenuhi.</w:t>
      </w:r>
    </w:p>
    <w:p w14:paraId="47722FB3" w14:textId="2FB8151D" w:rsidR="00DA41B0" w:rsidRPr="001522ED" w:rsidRDefault="008E3D6B" w:rsidP="001522ED">
      <w:pPr>
        <w:autoSpaceDE w:val="0"/>
        <w:spacing w:after="360" w:line="276" w:lineRule="auto"/>
        <w:jc w:val="both"/>
        <w:rPr>
          <w:rFonts w:ascii="Times New Roman" w:eastAsia="SimSun" w:hAnsi="Times New Roman" w:cs="Times New Roman"/>
          <w:sz w:val="24"/>
          <w:lang w:val="id-ID"/>
        </w:rPr>
      </w:pPr>
      <w:r w:rsidRPr="00D65B02">
        <w:rPr>
          <w:rFonts w:ascii="Times New Roman" w:eastAsia="SimSun" w:hAnsi="Times New Roman" w:cs="Times New Roman"/>
          <w:sz w:val="24"/>
          <w:lang w:val="id-ID"/>
        </w:rPr>
        <w:t>Apabila alasan dari PIHAK KEDUA tersebut dapat diterima, maka jadwal waktu penyerahan  dapat diperpanjang pelaksanaannya dan semua biaya untuk keperluan tersebut dibebankan kepada PIHAK KEDUA.</w:t>
      </w:r>
    </w:p>
    <w:p w14:paraId="2ACC104E" w14:textId="0DB54311" w:rsidR="008E3D6B" w:rsidRDefault="00FD0EB1" w:rsidP="00FD0EB1">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4</w:t>
      </w:r>
    </w:p>
    <w:p w14:paraId="719A5A06" w14:textId="77777777" w:rsidR="00FD0EB1" w:rsidRDefault="00FD0EB1" w:rsidP="00FD0EB1">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KEADAAN KAHAR/FORCE MAJEURE</w:t>
      </w:r>
    </w:p>
    <w:p w14:paraId="497C8247" w14:textId="77777777" w:rsidR="00FD0EB1" w:rsidRDefault="00FD0EB1"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Setiap PIHAK memiliki hak untuk menunda pelaksanaan dari kewajibannya berdasarkan Perjanjian sejauh bahwa pelaksanaan tersebut terhambat dikarenakan keadaan-keadaan di luar kendali dari PIHAK tersebut, termasuk namun tidak terbatas pada peperangan, kerusuhan, kecelakaan, kebakaran, cuaca buruk, pemogokan nasional, revolusi, dan bencana alam.</w:t>
      </w:r>
    </w:p>
    <w:p w14:paraId="489EBF6D" w14:textId="77777777" w:rsidR="00FD0EB1" w:rsidRDefault="00FD0EB1"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PARA PIHAK akan dibebaskan dari tanggung jawab atas keterlambatan atau kegagalan pemenuhan kewajiban yang disebabkan oleh keadaan kahar.</w:t>
      </w:r>
    </w:p>
    <w:p w14:paraId="0D228614" w14:textId="77777777" w:rsidR="00FD0EB1" w:rsidRDefault="00FD0EB1"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Apabila terjadi keadaan kahar, maka selambat-lambatnya 14 (empat belas) hari kalender sejak terjadinya keadaan kahar tersebut, PIHAK yang terkena keadaan kahar tersebut </w:t>
      </w:r>
      <w:r w:rsidR="00250B35">
        <w:rPr>
          <w:rFonts w:ascii="Times New Roman" w:eastAsia="SimSun" w:hAnsi="Times New Roman" w:cs="Times New Roman"/>
          <w:sz w:val="24"/>
          <w:lang w:val="id-ID"/>
        </w:rPr>
        <w:t>harus segera memberitahukan secara tertulis kepada PIHAK lainnya disertai dengan menyertakan salinan pernyataan keadaan kahar yang sah dikeluarkan oleh instansi yang berwenang yang menyatakan telah terjadi keadaan kahar.</w:t>
      </w:r>
    </w:p>
    <w:p w14:paraId="007E59B4" w14:textId="77777777" w:rsidR="00250B35" w:rsidRDefault="00250B35"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Setelah salah satu PIHAK menyatakan secara resmi menerima pemberitahuan tersebut dari PIHAK yang terkena keadaan kahar, maka atas dasar pemberitahuan tersebut dilakukan pemeriksaan dan evaluasi terhadap pemberitahuan tersebut dan apabila alasan tersebut dapat diterima, maka Perjanjian dapat diperpanjang masa pelaksanaannya.</w:t>
      </w:r>
    </w:p>
    <w:p w14:paraId="0A43F6DB" w14:textId="77777777" w:rsidR="00AC7ABE" w:rsidRDefault="00250B35"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lastRenderedPageBreak/>
        <w:t>Jika batas waktu pemberitahuan sebagaimana dimaksud dalam ayat (3) Pasal ini dilampaui, maka PIHAK yang tidak terkena keadaan kahar berhak menolak pengajuan keadaan kahar tersebut.</w:t>
      </w:r>
    </w:p>
    <w:p w14:paraId="6C61E654" w14:textId="77777777" w:rsidR="00250B35" w:rsidRDefault="00250B35"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Selama adanya penundaan yang disebabkan oleh adanya keadaan kahar tersebut, PARA PIHAK dapat dibebaskan dari kewajiban-kewajibannya masing-masing sebagaimana diatur dalam Perjanjian ini.</w:t>
      </w:r>
    </w:p>
    <w:p w14:paraId="04962920" w14:textId="2F1A3A17" w:rsidR="002B1272" w:rsidRPr="00481E97" w:rsidRDefault="00250B35" w:rsidP="00481E97">
      <w:pPr>
        <w:pStyle w:val="ListParagraph"/>
        <w:numPr>
          <w:ilvl w:val="0"/>
          <w:numId w:val="13"/>
        </w:numPr>
        <w:autoSpaceDE w:val="0"/>
        <w:spacing w:after="360" w:line="276" w:lineRule="auto"/>
        <w:ind w:left="567" w:hanging="567"/>
        <w:contextualSpacing w:val="0"/>
        <w:jc w:val="both"/>
        <w:rPr>
          <w:rFonts w:ascii="Times New Roman" w:eastAsia="SimSun" w:hAnsi="Times New Roman" w:cs="Times New Roman"/>
          <w:sz w:val="24"/>
          <w:lang w:val="id-ID"/>
        </w:rPr>
      </w:pPr>
      <w:r w:rsidRPr="00B9408A">
        <w:rPr>
          <w:rFonts w:ascii="Times New Roman" w:eastAsia="SimSun" w:hAnsi="Times New Roman" w:cs="Times New Roman"/>
          <w:sz w:val="24"/>
          <w:lang w:val="id-ID"/>
        </w:rPr>
        <w:t>Keadaan kahar hanya melepaskan/membebaskan PIHAK yang terkena atau mengalami keadaan kahar tersebut dari segala denda yang timbul akibat keterlambatan penyelesaian Pekerjaan yang disebabkan oleh keadaan kahar, akan tetapi tidak menghilangkan/membebaskan dari tanggung jawab pokoknya.</w:t>
      </w:r>
    </w:p>
    <w:p w14:paraId="39D7E351" w14:textId="5450E41C" w:rsidR="00250B35" w:rsidRDefault="009E7D4B" w:rsidP="009E7D4B">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5</w:t>
      </w:r>
    </w:p>
    <w:p w14:paraId="2A3869DB" w14:textId="1C3346BF" w:rsidR="009E7D4B" w:rsidRDefault="009E7D4B" w:rsidP="009E7D4B">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PENERAPAN SISTEM MANAJEMEN KESELAMATAN DAN KESEHATAN KERJA SERTA LINGKUNGAN</w:t>
      </w:r>
    </w:p>
    <w:p w14:paraId="762DBE50" w14:textId="77777777" w:rsidR="00481E97" w:rsidRDefault="00481E97" w:rsidP="00481E97">
      <w:pPr>
        <w:autoSpaceDE w:val="0"/>
        <w:spacing w:after="120" w:line="120" w:lineRule="auto"/>
        <w:rPr>
          <w:rFonts w:ascii="Times New Roman" w:eastAsia="SimSun" w:hAnsi="Times New Roman" w:cs="Times New Roman"/>
          <w:b/>
          <w:sz w:val="24"/>
          <w:lang w:val="id-ID"/>
        </w:rPr>
      </w:pPr>
    </w:p>
    <w:p w14:paraId="735ACF55" w14:textId="36A0BC21" w:rsidR="00A60E91" w:rsidRPr="00A60E91" w:rsidRDefault="00A60E91" w:rsidP="00B22C35">
      <w:pPr>
        <w:pStyle w:val="ListParagraph"/>
        <w:numPr>
          <w:ilvl w:val="0"/>
          <w:numId w:val="22"/>
        </w:numPr>
        <w:autoSpaceDE w:val="0"/>
        <w:spacing w:after="120" w:line="276" w:lineRule="auto"/>
        <w:ind w:left="567" w:hanging="567"/>
        <w:jc w:val="both"/>
        <w:rPr>
          <w:rFonts w:ascii="Times New Roman" w:eastAsia="SimSun" w:hAnsi="Times New Roman" w:cs="Times New Roman"/>
          <w:sz w:val="24"/>
          <w:lang w:val="id-ID"/>
        </w:rPr>
      </w:pPr>
      <w:r w:rsidRPr="00A60E91">
        <w:rPr>
          <w:rFonts w:ascii="Times New Roman" w:eastAsia="SimSun" w:hAnsi="Times New Roman" w:cs="Times New Roman"/>
          <w:sz w:val="24"/>
          <w:lang w:val="id-ID"/>
        </w:rPr>
        <w:t>Dalam melaksanakan Pekerjaan, PIHAK KEDUA wajib memberikan perlindungan Keselamatan dan Kesehatan Kerja (K3) bagi seluruh tenaga kerja yang bekerja sesuai dengan ketentuan perundang-undangan yang berlaku.</w:t>
      </w:r>
    </w:p>
    <w:p w14:paraId="334F99E8" w14:textId="3CD28591" w:rsidR="00A60E91" w:rsidRPr="00CB24C5" w:rsidRDefault="00A60E91" w:rsidP="00B22C35">
      <w:pPr>
        <w:numPr>
          <w:ilvl w:val="0"/>
          <w:numId w:val="22"/>
        </w:numPr>
        <w:pBdr>
          <w:top w:val="nil"/>
          <w:left w:val="nil"/>
          <w:bottom w:val="nil"/>
          <w:right w:val="nil"/>
          <w:between w:val="nil"/>
        </w:pBdr>
        <w:spacing w:after="120" w:line="276" w:lineRule="auto"/>
        <w:ind w:left="567" w:hanging="567"/>
        <w:jc w:val="both"/>
        <w:rPr>
          <w:rFonts w:ascii="Times New Roman" w:eastAsia="Times New Roman" w:hAnsi="Times New Roman" w:cs="Times New Roman"/>
          <w:color w:val="000000"/>
          <w:sz w:val="24"/>
          <w:szCs w:val="24"/>
          <w:lang w:val="id-ID"/>
        </w:rPr>
      </w:pPr>
      <w:r w:rsidRPr="00CB24C5">
        <w:rPr>
          <w:rFonts w:ascii="Times New Roman" w:eastAsia="Times New Roman" w:hAnsi="Times New Roman" w:cs="Times New Roman"/>
          <w:color w:val="000000"/>
          <w:sz w:val="24"/>
          <w:szCs w:val="24"/>
          <w:lang w:val="id-ID"/>
        </w:rPr>
        <w:t>PIHAK KEDUA memberikan Alat Pelindung Diri (APD) kepada tenaga kerja yang bekerja di Area Terminal Petikemas PIHAK PERTAMA dengan standar minimal APD yang dipakai sesuai dengan ketentuan perundang-undangan tentang K3 yang berlaku dan harus berkoordinasi dengan pengawas pekerjaan.</w:t>
      </w:r>
    </w:p>
    <w:p w14:paraId="0FD03A8B" w14:textId="77777777" w:rsidR="00A60E91" w:rsidRPr="00CB24C5" w:rsidRDefault="00A60E91" w:rsidP="00B22C35">
      <w:pPr>
        <w:numPr>
          <w:ilvl w:val="0"/>
          <w:numId w:val="22"/>
        </w:numPr>
        <w:pBdr>
          <w:top w:val="nil"/>
          <w:left w:val="nil"/>
          <w:bottom w:val="nil"/>
          <w:right w:val="nil"/>
          <w:between w:val="nil"/>
        </w:pBdr>
        <w:spacing w:after="120" w:line="276" w:lineRule="auto"/>
        <w:ind w:left="567" w:hanging="567"/>
        <w:jc w:val="both"/>
        <w:rPr>
          <w:rFonts w:ascii="Times New Roman" w:eastAsia="Times New Roman" w:hAnsi="Times New Roman" w:cs="Times New Roman"/>
          <w:color w:val="000000"/>
          <w:sz w:val="24"/>
          <w:szCs w:val="24"/>
          <w:lang w:val="id-ID"/>
        </w:rPr>
      </w:pPr>
      <w:r w:rsidRPr="00CB24C5">
        <w:rPr>
          <w:rFonts w:ascii="Times New Roman" w:eastAsia="Times New Roman" w:hAnsi="Times New Roman" w:cs="Times New Roman"/>
          <w:color w:val="000000"/>
          <w:sz w:val="24"/>
          <w:szCs w:val="24"/>
          <w:lang w:val="id-ID"/>
        </w:rPr>
        <w:t>Setiap tenaga kerja PIHAK KEDUA wajib memakai ID Card yang dikeluarkan oleh Pengelola Terminal Petikemas. Apabila tidak memakai ID Card, maka tenaga kerja yang dimaksud tidak diperkenankan untuk memasuki area Terminal Petikemas Belawan.</w:t>
      </w:r>
    </w:p>
    <w:p w14:paraId="42629121" w14:textId="77777777" w:rsidR="00A60E91" w:rsidRPr="00CB24C5" w:rsidRDefault="00A60E91" w:rsidP="00B22C35">
      <w:pPr>
        <w:numPr>
          <w:ilvl w:val="0"/>
          <w:numId w:val="22"/>
        </w:numPr>
        <w:pBdr>
          <w:top w:val="nil"/>
          <w:left w:val="nil"/>
          <w:bottom w:val="nil"/>
          <w:right w:val="nil"/>
          <w:between w:val="nil"/>
        </w:pBdr>
        <w:spacing w:after="120" w:line="276" w:lineRule="auto"/>
        <w:ind w:left="567" w:hanging="567"/>
        <w:jc w:val="both"/>
        <w:rPr>
          <w:rFonts w:ascii="Times New Roman" w:eastAsia="Times New Roman" w:hAnsi="Times New Roman" w:cs="Times New Roman"/>
          <w:color w:val="000000"/>
          <w:sz w:val="24"/>
          <w:szCs w:val="24"/>
          <w:lang w:val="id-ID"/>
        </w:rPr>
      </w:pPr>
      <w:r w:rsidRPr="00CB24C5">
        <w:rPr>
          <w:rFonts w:ascii="Times New Roman" w:eastAsia="Times New Roman" w:hAnsi="Times New Roman" w:cs="Times New Roman"/>
          <w:color w:val="000000"/>
          <w:sz w:val="24"/>
          <w:szCs w:val="24"/>
          <w:lang w:val="id-ID"/>
        </w:rPr>
        <w:t>Perlindungan wajib diberikan oleh PIHAK KEDUA kepada tenaga kerjanya, termasuk jika menggunakan tenaga kerja kontrak berdasarkan Pasal 13 ayat (1) Keputusan Menteri Tenaga Kerja No. 150/1999 tentang Penyelenggaraan Jaminan Sosial Tenaga Kerja bagi Tenaga Kerja Harian Lepas, bahwa pengusaha yang mempekerjakan tenaga kerja melalui PKWT (kontrak) selama 3 (tiga) bulan secara berturut-turut atau bahkan lebih, wajib mengikutsertakan tenaga kerjanya pada semua program Jaminan Kecelakaan Kerja, Jaminan Kematian, Jaminan Hari Tua, dan Jaminan Pemeliharaan Kesehatan.</w:t>
      </w:r>
    </w:p>
    <w:p w14:paraId="40974EBC" w14:textId="35CB6CC8" w:rsidR="00FA5A8F" w:rsidRPr="00CB24C5" w:rsidRDefault="00A60E91" w:rsidP="00B22C35">
      <w:pPr>
        <w:numPr>
          <w:ilvl w:val="0"/>
          <w:numId w:val="22"/>
        </w:numPr>
        <w:pBdr>
          <w:top w:val="nil"/>
          <w:left w:val="nil"/>
          <w:bottom w:val="nil"/>
          <w:right w:val="nil"/>
          <w:between w:val="nil"/>
        </w:pBdr>
        <w:spacing w:after="360" w:line="276" w:lineRule="auto"/>
        <w:ind w:left="567" w:hanging="567"/>
        <w:jc w:val="both"/>
        <w:rPr>
          <w:rFonts w:ascii="Times New Roman" w:eastAsia="Times New Roman" w:hAnsi="Times New Roman" w:cs="Times New Roman"/>
          <w:color w:val="000000"/>
          <w:sz w:val="24"/>
          <w:szCs w:val="24"/>
          <w:lang w:val="id-ID"/>
        </w:rPr>
      </w:pPr>
      <w:r w:rsidRPr="00CB24C5">
        <w:rPr>
          <w:rFonts w:ascii="Times New Roman" w:eastAsia="Times New Roman" w:hAnsi="Times New Roman" w:cs="Times New Roman"/>
          <w:color w:val="000000"/>
          <w:sz w:val="24"/>
          <w:szCs w:val="24"/>
          <w:lang w:val="id-ID"/>
        </w:rPr>
        <w:t>Segala biaya yang timbul akibat dari penerapan sistem manajemen Keselamatan dan Kesehatan Kerja serta Lingkungan (SMK3L) menjadi beban dan tanggung jawab dari PIHAK KEDUA.</w:t>
      </w:r>
    </w:p>
    <w:p w14:paraId="3F7F89B2" w14:textId="01FFE332" w:rsidR="008F6042" w:rsidRDefault="008F6042" w:rsidP="008F6042">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6</w:t>
      </w:r>
    </w:p>
    <w:p w14:paraId="1AD23E18" w14:textId="3817D7DE" w:rsidR="008F6042" w:rsidRDefault="008F6042" w:rsidP="008F6042">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BEA M</w:t>
      </w:r>
      <w:r w:rsidR="00C80CB7">
        <w:rPr>
          <w:rFonts w:ascii="Times New Roman" w:eastAsia="SimSun" w:hAnsi="Times New Roman" w:cs="Times New Roman"/>
          <w:b/>
          <w:sz w:val="24"/>
          <w:lang w:val="id-ID"/>
        </w:rPr>
        <w:t>E</w:t>
      </w:r>
      <w:r>
        <w:rPr>
          <w:rFonts w:ascii="Times New Roman" w:eastAsia="SimSun" w:hAnsi="Times New Roman" w:cs="Times New Roman"/>
          <w:b/>
          <w:sz w:val="24"/>
          <w:lang w:val="id-ID"/>
        </w:rPr>
        <w:t>TERAI/PAJAK</w:t>
      </w:r>
    </w:p>
    <w:p w14:paraId="0EA4DCB0" w14:textId="2758C847" w:rsidR="008F6042" w:rsidRDefault="008F6042" w:rsidP="004C23ED">
      <w:pPr>
        <w:pStyle w:val="ListParagraph"/>
        <w:numPr>
          <w:ilvl w:val="0"/>
          <w:numId w:val="14"/>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Bea M</w:t>
      </w:r>
      <w:r w:rsidR="00846EA0">
        <w:rPr>
          <w:rFonts w:ascii="Times New Roman" w:eastAsia="SimSun" w:hAnsi="Times New Roman" w:cs="Times New Roman"/>
          <w:sz w:val="24"/>
          <w:lang w:val="id-ID"/>
        </w:rPr>
        <w:t>e</w:t>
      </w:r>
      <w:r>
        <w:rPr>
          <w:rFonts w:ascii="Times New Roman" w:eastAsia="SimSun" w:hAnsi="Times New Roman" w:cs="Times New Roman"/>
          <w:sz w:val="24"/>
          <w:lang w:val="id-ID"/>
        </w:rPr>
        <w:t>terai untuk perjanjian ini menjadi beban PARA PIHAK.</w:t>
      </w:r>
    </w:p>
    <w:p w14:paraId="45DC8EBF" w14:textId="7C76A967" w:rsidR="00CA39FB" w:rsidRDefault="008F6042" w:rsidP="00251D76">
      <w:pPr>
        <w:pStyle w:val="ListParagraph"/>
        <w:numPr>
          <w:ilvl w:val="0"/>
          <w:numId w:val="14"/>
        </w:numPr>
        <w:autoSpaceDE w:val="0"/>
        <w:spacing w:after="36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lastRenderedPageBreak/>
        <w:t xml:space="preserve">Pajak-pajak yang mungkin ada/timbul setelah dibuat atau ditandatanganinya Perjanjian ini menjadi </w:t>
      </w:r>
      <w:r w:rsidR="00073F68">
        <w:rPr>
          <w:rFonts w:ascii="Times New Roman" w:eastAsia="SimSun" w:hAnsi="Times New Roman" w:cs="Times New Roman"/>
          <w:sz w:val="24"/>
          <w:lang w:val="id-ID"/>
        </w:rPr>
        <w:t xml:space="preserve">tanggungan </w:t>
      </w:r>
      <w:r w:rsidR="007578E9">
        <w:rPr>
          <w:rFonts w:ascii="Times New Roman" w:eastAsia="SimSun" w:hAnsi="Times New Roman" w:cs="Times New Roman"/>
          <w:sz w:val="24"/>
          <w:lang w:val="id-ID"/>
        </w:rPr>
        <w:t>masing-masing PIHAK</w:t>
      </w:r>
      <w:r w:rsidR="00303119">
        <w:rPr>
          <w:rFonts w:ascii="Times New Roman" w:eastAsia="SimSun" w:hAnsi="Times New Roman" w:cs="Times New Roman"/>
          <w:sz w:val="24"/>
          <w:lang w:val="id-ID"/>
        </w:rPr>
        <w:t xml:space="preserve"> berdasarkan peraturan perundang-undangan yang berlaku.</w:t>
      </w:r>
    </w:p>
    <w:p w14:paraId="203C68D4" w14:textId="4C38769F" w:rsidR="00073F68" w:rsidRDefault="00073F68" w:rsidP="00073F68">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7</w:t>
      </w:r>
    </w:p>
    <w:p w14:paraId="488E42F7" w14:textId="77777777" w:rsidR="00073F68" w:rsidRDefault="00073F68" w:rsidP="00073F68">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PERSELISIHAN</w:t>
      </w:r>
    </w:p>
    <w:p w14:paraId="14ABCF2E" w14:textId="77777777" w:rsidR="00073F68" w:rsidRDefault="00073F68" w:rsidP="004C23ED">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Seluruh perselisihan yang timbul karena perjanjian ini seperti keabsahan, interpretasi, pelaksanaan dan/atau pelanggaran atas setiap ketentuan akan ditafsirkan dan diinte</w:t>
      </w:r>
      <w:r w:rsidR="008903EC">
        <w:rPr>
          <w:rFonts w:ascii="Times New Roman" w:eastAsia="SimSun" w:hAnsi="Times New Roman" w:cs="Times New Roman"/>
          <w:sz w:val="24"/>
          <w:lang w:val="id-ID"/>
        </w:rPr>
        <w:t>r</w:t>
      </w:r>
      <w:r>
        <w:rPr>
          <w:rFonts w:ascii="Times New Roman" w:eastAsia="SimSun" w:hAnsi="Times New Roman" w:cs="Times New Roman"/>
          <w:sz w:val="24"/>
          <w:lang w:val="id-ID"/>
        </w:rPr>
        <w:t>prestasikan berdasarkan hukum Republik Indonesia.</w:t>
      </w:r>
    </w:p>
    <w:p w14:paraId="1E37DC33" w14:textId="77777777" w:rsidR="00073F68" w:rsidRDefault="00073F68" w:rsidP="004C23ED">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Segala perselisihan yang timbul dalam pelaksanaan perjanjian ini akan diselesaikan oleh PARA PIHAK secara musyawarah untuk mencapai mufakat.</w:t>
      </w:r>
    </w:p>
    <w:p w14:paraId="600744C0" w14:textId="77777777" w:rsidR="00073F68" w:rsidRDefault="00073F68" w:rsidP="004C23ED">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Jika dalam waktu 30 (tiga puluh) hari kalender perselisihan tersebut tidak dapat diselesaikan dengan musyawarah, maka penyelesaian selanjutnya akan dilakukan sesuai ketentuan hukum yang berlaku melalui Pengadilan Negeri Medan.</w:t>
      </w:r>
    </w:p>
    <w:p w14:paraId="2983C7BB" w14:textId="6D454FC4" w:rsidR="00D4428B" w:rsidRPr="00EC359A" w:rsidRDefault="00073F68" w:rsidP="00EC359A">
      <w:pPr>
        <w:pStyle w:val="ListParagraph"/>
        <w:numPr>
          <w:ilvl w:val="0"/>
          <w:numId w:val="15"/>
        </w:numPr>
        <w:autoSpaceDE w:val="0"/>
        <w:spacing w:after="36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Selama penyelesaian perselisihan sebagaimana dimaksud Pasal ini, PARA PIHAK harus tetap menjalankan kewajibannya.</w:t>
      </w:r>
    </w:p>
    <w:p w14:paraId="293CD191" w14:textId="7960F295" w:rsidR="00073F68" w:rsidRDefault="00A64530" w:rsidP="00A64530">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8</w:t>
      </w:r>
    </w:p>
    <w:p w14:paraId="1D4079A6" w14:textId="77777777" w:rsidR="00A64530" w:rsidRDefault="00A64530" w:rsidP="00A64530">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PEMUTUSAN PERJANJIAN</w:t>
      </w:r>
    </w:p>
    <w:p w14:paraId="4D87A434" w14:textId="2FA34F34" w:rsidR="00A64530" w:rsidRDefault="00A64530" w:rsidP="004C23ED">
      <w:pPr>
        <w:pStyle w:val="ListParagraph"/>
        <w:numPr>
          <w:ilvl w:val="0"/>
          <w:numId w:val="16"/>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PIHAK KEDUA memberikan kewenangan kepada PIHAK PERTAMA untuk membatalkan Perjanjian secara sepihak apabila:</w:t>
      </w:r>
    </w:p>
    <w:p w14:paraId="67B342FE" w14:textId="77777777" w:rsidR="00A64530" w:rsidRDefault="00A64530" w:rsidP="004C23ED">
      <w:pPr>
        <w:pStyle w:val="ListParagraph"/>
        <w:numPr>
          <w:ilvl w:val="1"/>
          <w:numId w:val="11"/>
        </w:numPr>
        <w:autoSpaceDE w:val="0"/>
        <w:spacing w:after="120" w:line="276" w:lineRule="auto"/>
        <w:ind w:left="993"/>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PIHAK KEDUA tidak mengindahkan peringatan-peringatan yang telah diberikan sebanyak-banyaknya 3 (tiga) kali secara tertulis untuk segera mengembalikan keadaan sesuai isi Perjanjian dengan jarak antara masing-masing peringatan minimal 5 (lima) hari kalender.</w:t>
      </w:r>
    </w:p>
    <w:p w14:paraId="631DFDE3" w14:textId="43DA44FA" w:rsidR="00A64530" w:rsidRDefault="00A64530" w:rsidP="004C23ED">
      <w:pPr>
        <w:pStyle w:val="ListParagraph"/>
        <w:numPr>
          <w:ilvl w:val="1"/>
          <w:numId w:val="11"/>
        </w:numPr>
        <w:autoSpaceDE w:val="0"/>
        <w:spacing w:after="120" w:line="276" w:lineRule="auto"/>
        <w:ind w:left="993"/>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PIHAK KEDUA dalam melaksanakan pekerjaannya secara nyata telah mengalihkan sebagian atau seluruh pekerjaannya kepada pihak lain tanpa persetujuan tertulis terlebih dahulu dari PIHAK PERTAMA.</w:t>
      </w:r>
    </w:p>
    <w:p w14:paraId="448D3570" w14:textId="09559961" w:rsidR="00641BF9" w:rsidRPr="001B3137" w:rsidRDefault="00641BF9" w:rsidP="001B3137">
      <w:pPr>
        <w:pStyle w:val="ListParagraph"/>
        <w:numPr>
          <w:ilvl w:val="0"/>
          <w:numId w:val="16"/>
        </w:numPr>
        <w:autoSpaceDE w:val="0"/>
        <w:spacing w:after="120" w:line="276" w:lineRule="auto"/>
        <w:ind w:left="567" w:hanging="567"/>
        <w:contextualSpacing w:val="0"/>
        <w:jc w:val="both"/>
        <w:rPr>
          <w:rFonts w:ascii="Times New Roman" w:eastAsia="SimSun" w:hAnsi="Times New Roman" w:cs="Times New Roman"/>
          <w:sz w:val="24"/>
          <w:highlight w:val="green"/>
          <w:lang w:val="id-ID"/>
        </w:rPr>
      </w:pPr>
      <w:r w:rsidRPr="001B3137">
        <w:rPr>
          <w:rFonts w:ascii="Times New Roman" w:eastAsia="SimSun" w:hAnsi="Times New Roman" w:cs="Times New Roman"/>
          <w:sz w:val="24"/>
          <w:highlight w:val="green"/>
          <w:lang w:val="id-ID"/>
        </w:rPr>
        <w:t>PIHAK PERTAMA dapat mengakhiri Perjanjian ini lebih awal atau sebelum jangka waktu Perjanjian berakhir apabila dikemudian hari terdapat perubahan kebijakan Pemegang Saham dan/atau kebijakan internal perusahaan PIHAK PERTAMA</w:t>
      </w:r>
      <w:r w:rsidR="001B3137" w:rsidRPr="001B3137">
        <w:rPr>
          <w:rFonts w:ascii="Times New Roman" w:eastAsia="SimSun" w:hAnsi="Times New Roman" w:cs="Times New Roman"/>
          <w:sz w:val="24"/>
          <w:highlight w:val="green"/>
          <w:lang w:val="id-ID"/>
        </w:rPr>
        <w:t xml:space="preserve">, maka </w:t>
      </w:r>
      <w:r w:rsidRPr="001B3137">
        <w:rPr>
          <w:rFonts w:ascii="Times New Roman" w:eastAsia="SimSun" w:hAnsi="Times New Roman" w:cs="Times New Roman"/>
          <w:sz w:val="24"/>
          <w:highlight w:val="green"/>
          <w:lang w:val="id-ID"/>
        </w:rPr>
        <w:t xml:space="preserve">PIHAK PERTAMA </w:t>
      </w:r>
      <w:r w:rsidR="001B3137" w:rsidRPr="001B3137">
        <w:rPr>
          <w:rFonts w:ascii="Times New Roman" w:eastAsia="SimSun" w:hAnsi="Times New Roman" w:cs="Times New Roman"/>
          <w:sz w:val="24"/>
          <w:highlight w:val="green"/>
          <w:lang w:val="id-ID"/>
        </w:rPr>
        <w:t xml:space="preserve">akan memberitahukan </w:t>
      </w:r>
      <w:r w:rsidRPr="001B3137">
        <w:rPr>
          <w:rFonts w:ascii="Times New Roman" w:eastAsia="SimSun" w:hAnsi="Times New Roman" w:cs="Times New Roman"/>
          <w:sz w:val="24"/>
          <w:highlight w:val="green"/>
          <w:lang w:val="id-ID"/>
        </w:rPr>
        <w:t>PIHAK KEDUA selambat-lambatnya 1 (satu) minggu sebelum tanggal pengakhiran Perjanjian.</w:t>
      </w:r>
    </w:p>
    <w:p w14:paraId="56C52311" w14:textId="53571E88" w:rsidR="002B1272" w:rsidRDefault="00A64530" w:rsidP="004C23ED">
      <w:pPr>
        <w:pStyle w:val="ListParagraph"/>
        <w:numPr>
          <w:ilvl w:val="0"/>
          <w:numId w:val="16"/>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Semua biaya yang dikeluarkan oleh PIHAK KEDUA dan Pihak Lain, maupun kerugian PIHAK PERTAMA yang timbul akibat pembatalan sebagaimana dimaksud dalam ayat (1) Pasal ini, sepenuhnya menjadi tanggung jawab PIHAK KEDUA</w:t>
      </w:r>
      <w:r w:rsidR="002B1272">
        <w:rPr>
          <w:rFonts w:ascii="Times New Roman" w:eastAsia="SimSun" w:hAnsi="Times New Roman" w:cs="Times New Roman"/>
          <w:sz w:val="24"/>
          <w:lang w:val="id-ID"/>
        </w:rPr>
        <w:t xml:space="preserve"> dan </w:t>
      </w:r>
    </w:p>
    <w:p w14:paraId="2AF75B08" w14:textId="35F6BB17" w:rsidR="00A64530" w:rsidRDefault="00A64530" w:rsidP="004C23ED">
      <w:pPr>
        <w:pStyle w:val="ListParagraph"/>
        <w:numPr>
          <w:ilvl w:val="0"/>
          <w:numId w:val="16"/>
        </w:numPr>
        <w:autoSpaceDE w:val="0"/>
        <w:spacing w:after="36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Apabila pembatalan bukan dikarenakan kesalahan PIHAK KEDUA, maka PIHAK KEDUA dibebaskan dari biaya-biaya yang timbul akibat pembatalan tersebut.</w:t>
      </w:r>
    </w:p>
    <w:p w14:paraId="55742517" w14:textId="77777777" w:rsidR="00C93F7A" w:rsidRDefault="00C93F7A" w:rsidP="00C93F7A">
      <w:pPr>
        <w:pStyle w:val="ListParagraph"/>
        <w:autoSpaceDE w:val="0"/>
        <w:spacing w:after="360" w:line="120" w:lineRule="auto"/>
        <w:ind w:left="567"/>
        <w:jc w:val="both"/>
        <w:rPr>
          <w:rFonts w:ascii="Times New Roman" w:eastAsia="SimSun" w:hAnsi="Times New Roman" w:cs="Times New Roman"/>
          <w:sz w:val="24"/>
          <w:lang w:val="id-ID"/>
        </w:rPr>
      </w:pPr>
    </w:p>
    <w:p w14:paraId="690B6F71" w14:textId="347C5C32" w:rsidR="00C80CB7" w:rsidRPr="00C80CB7" w:rsidRDefault="00C80CB7" w:rsidP="004C23ED">
      <w:pPr>
        <w:pStyle w:val="ListParagraph"/>
        <w:numPr>
          <w:ilvl w:val="0"/>
          <w:numId w:val="16"/>
        </w:numPr>
        <w:autoSpaceDE w:val="0"/>
        <w:spacing w:after="360" w:line="276" w:lineRule="auto"/>
        <w:ind w:left="567" w:hanging="567"/>
        <w:jc w:val="both"/>
        <w:rPr>
          <w:rFonts w:ascii="Times New Roman" w:eastAsia="SimSun" w:hAnsi="Times New Roman" w:cs="Times New Roman"/>
          <w:sz w:val="24"/>
          <w:highlight w:val="green"/>
          <w:lang w:val="id-ID"/>
        </w:rPr>
      </w:pPr>
      <w:r w:rsidRPr="00C80CB7">
        <w:rPr>
          <w:rFonts w:ascii="Times New Roman" w:eastAsia="SimSun" w:hAnsi="Times New Roman" w:cs="Times New Roman"/>
          <w:sz w:val="24"/>
          <w:highlight w:val="green"/>
          <w:lang w:val="id-ID"/>
        </w:rPr>
        <w:lastRenderedPageBreak/>
        <w:t>PARA PIHAK  dengan ini dengan mengesampingkan Pasal 1266 dan 1267 KUH Perdata untuk pemutusan Perjanjian berdasarkan Pasal ini.</w:t>
      </w:r>
    </w:p>
    <w:p w14:paraId="7FD1E9D0" w14:textId="27224706" w:rsidR="00C93F7A" w:rsidRPr="00EC359A" w:rsidRDefault="00C93F7A" w:rsidP="004C23ED">
      <w:pPr>
        <w:pStyle w:val="ListParagraph"/>
        <w:numPr>
          <w:ilvl w:val="0"/>
          <w:numId w:val="16"/>
        </w:numPr>
        <w:autoSpaceDE w:val="0"/>
        <w:spacing w:after="360" w:line="276" w:lineRule="auto"/>
        <w:ind w:left="567" w:hanging="567"/>
        <w:jc w:val="both"/>
        <w:rPr>
          <w:rFonts w:ascii="Times New Roman" w:eastAsia="SimSun" w:hAnsi="Times New Roman" w:cs="Times New Roman"/>
          <w:sz w:val="24"/>
          <w:lang w:val="id-ID"/>
        </w:rPr>
      </w:pPr>
      <w:r w:rsidRPr="00EC359A">
        <w:rPr>
          <w:rFonts w:ascii="Times New Roman" w:eastAsia="SimSun" w:hAnsi="Times New Roman" w:cs="Times New Roman"/>
          <w:sz w:val="24"/>
          <w:lang w:val="id-ID"/>
        </w:rPr>
        <w:t>Apabila pada saat Perjanjian ini berakhir atau diputuskan terdapat kewajiban yang belum diselesaikan oleh Para Pihak, maka ketentuan-ketentuan dalam Perjanjian ini tetap berlaku sampai diselesaikannya hak dan kewajiban Para Pihak.</w:t>
      </w:r>
    </w:p>
    <w:p w14:paraId="6E6C1DEA" w14:textId="20D36FC9" w:rsidR="00A64530" w:rsidRDefault="00A64530" w:rsidP="00145D74">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Pasal </w:t>
      </w:r>
      <w:r w:rsidR="004B7780">
        <w:rPr>
          <w:rFonts w:ascii="Times New Roman" w:eastAsia="SimSun" w:hAnsi="Times New Roman" w:cs="Times New Roman"/>
          <w:b/>
          <w:sz w:val="24"/>
          <w:lang w:val="id-ID"/>
        </w:rPr>
        <w:t>1</w:t>
      </w:r>
      <w:r w:rsidR="00DA41B0">
        <w:rPr>
          <w:rFonts w:ascii="Times New Roman" w:eastAsia="SimSun" w:hAnsi="Times New Roman" w:cs="Times New Roman"/>
          <w:b/>
          <w:sz w:val="24"/>
          <w:lang w:val="id-ID"/>
        </w:rPr>
        <w:t>9</w:t>
      </w:r>
    </w:p>
    <w:p w14:paraId="44C49C4F" w14:textId="77777777" w:rsidR="00A64530" w:rsidRDefault="00A64530" w:rsidP="00A64530">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KERAHASIAAN</w:t>
      </w:r>
    </w:p>
    <w:p w14:paraId="45AD57BE" w14:textId="77777777" w:rsidR="00A64530" w:rsidRDefault="00A64530" w:rsidP="004C23ED">
      <w:pPr>
        <w:pStyle w:val="ListParagraph"/>
        <w:numPr>
          <w:ilvl w:val="0"/>
          <w:numId w:val="17"/>
        </w:numPr>
        <w:spacing w:before="120" w:after="120" w:line="276" w:lineRule="auto"/>
        <w:ind w:left="567" w:hanging="567"/>
        <w:contextualSpacing w:val="0"/>
        <w:jc w:val="both"/>
        <w:rPr>
          <w:rFonts w:ascii="Times New Roman" w:eastAsia="SimSun" w:hAnsi="Times New Roman" w:cs="Times New Roman"/>
          <w:sz w:val="24"/>
          <w:lang w:val="id-ID"/>
        </w:rPr>
      </w:pPr>
      <w:r w:rsidRPr="00A64530">
        <w:rPr>
          <w:rFonts w:ascii="Times New Roman" w:eastAsia="SimSun" w:hAnsi="Times New Roman" w:cs="Times New Roman"/>
          <w:sz w:val="24"/>
          <w:lang w:val="id-ID"/>
        </w:rPr>
        <w:t xml:space="preserve">PIHAK KEDUA dan/atau pihak lain yang bekerja atau bekerja sama dengan PIHAK KEDUA untuk kepentingan PIHAK PERTAMA, wajib menjaga kerahasiaan atas dokumen-dokumen dan informasi-informasi yang berkaitan dengan PIHAK PERTAMA, yang diketahui oleh PIHAK KEDUA, atau yang PIHAK KEDUA ketahui dari PIHAK PERTAMA meskipun Perjanjian ini berakhir. </w:t>
      </w:r>
    </w:p>
    <w:p w14:paraId="260BF415" w14:textId="77777777" w:rsidR="00A64530" w:rsidRPr="00A64530" w:rsidRDefault="00A64530" w:rsidP="004C23ED">
      <w:pPr>
        <w:pStyle w:val="ListParagraph"/>
        <w:numPr>
          <w:ilvl w:val="0"/>
          <w:numId w:val="17"/>
        </w:numPr>
        <w:spacing w:before="120" w:after="120" w:line="276" w:lineRule="auto"/>
        <w:ind w:left="567" w:hanging="567"/>
        <w:contextualSpacing w:val="0"/>
        <w:jc w:val="both"/>
        <w:rPr>
          <w:rFonts w:ascii="Times New Roman" w:eastAsia="SimSun" w:hAnsi="Times New Roman" w:cs="Times New Roman"/>
          <w:sz w:val="24"/>
          <w:lang w:val="id-ID"/>
        </w:rPr>
      </w:pPr>
      <w:r w:rsidRPr="00CB24C5">
        <w:rPr>
          <w:rFonts w:ascii="Times New Roman" w:eastAsia="SimSun" w:hAnsi="Times New Roman" w:cs="Times New Roman"/>
          <w:sz w:val="24"/>
          <w:lang w:val="id-ID"/>
        </w:rPr>
        <w:t xml:space="preserve">Dalam menjalankan pekerjaannya, PIHAK </w:t>
      </w:r>
      <w:r w:rsidRPr="00A64530">
        <w:rPr>
          <w:rFonts w:ascii="Times New Roman" w:eastAsia="SimSun" w:hAnsi="Times New Roman" w:cs="Times New Roman"/>
          <w:sz w:val="24"/>
          <w:lang w:val="id-ID"/>
        </w:rPr>
        <w:t>KEDUA</w:t>
      </w:r>
      <w:r w:rsidRPr="00CB24C5">
        <w:rPr>
          <w:rFonts w:ascii="Times New Roman" w:eastAsia="SimSun" w:hAnsi="Times New Roman" w:cs="Times New Roman"/>
          <w:sz w:val="24"/>
          <w:lang w:val="id-ID"/>
        </w:rPr>
        <w:t xml:space="preserve"> dilarang untuk melakukan hal-hal selain daripada untuk kepentingan PIHAK PERTAMA maupun hal-hal lainnya yang merugikan dan bertentangan dengan kepentingan PIHAK PERTAMA dalam bentuk apapun dan dengan dalih apapun juga.</w:t>
      </w:r>
    </w:p>
    <w:p w14:paraId="339F9E39" w14:textId="77777777" w:rsidR="00A64530" w:rsidRPr="00A64530" w:rsidRDefault="00A64530" w:rsidP="004C23ED">
      <w:pPr>
        <w:pStyle w:val="ListParagraph"/>
        <w:numPr>
          <w:ilvl w:val="0"/>
          <w:numId w:val="17"/>
        </w:numPr>
        <w:spacing w:before="120" w:after="120" w:line="276" w:lineRule="auto"/>
        <w:ind w:left="567" w:hanging="567"/>
        <w:contextualSpacing w:val="0"/>
        <w:jc w:val="both"/>
        <w:rPr>
          <w:rFonts w:ascii="Times New Roman" w:eastAsia="SimSun" w:hAnsi="Times New Roman" w:cs="Times New Roman"/>
          <w:sz w:val="24"/>
          <w:lang w:val="id-ID"/>
        </w:rPr>
      </w:pPr>
      <w:r w:rsidRPr="00CB24C5">
        <w:rPr>
          <w:rFonts w:ascii="Times New Roman" w:eastAsia="SimSun" w:hAnsi="Times New Roman" w:cs="Times New Roman"/>
          <w:sz w:val="24"/>
          <w:lang w:val="id-ID"/>
        </w:rPr>
        <w:t xml:space="preserve">Pelanggaran terhadap hal-hal sebagaimana diatur dalam ayat (1) dan (2) di atas dapat mengakibatkan pemutusan Perjanjian ini oleh PIHAK PERTAMA dan oleh karena itu PIHAK PERTAMA tidak memiliki kewajiban untuk membayar ganti rugi atau kompensasi dalam bentuk apapun juga kepada PIHAK </w:t>
      </w:r>
      <w:r w:rsidRPr="00A64530">
        <w:rPr>
          <w:rFonts w:ascii="Times New Roman" w:eastAsia="SimSun" w:hAnsi="Times New Roman" w:cs="Times New Roman"/>
          <w:sz w:val="24"/>
          <w:lang w:val="id-ID"/>
        </w:rPr>
        <w:t>KEDUA</w:t>
      </w:r>
      <w:r w:rsidRPr="00CB24C5">
        <w:rPr>
          <w:rFonts w:ascii="Times New Roman" w:eastAsia="SimSun" w:hAnsi="Times New Roman" w:cs="Times New Roman"/>
          <w:sz w:val="24"/>
          <w:lang w:val="id-ID"/>
        </w:rPr>
        <w:t>.</w:t>
      </w:r>
    </w:p>
    <w:p w14:paraId="62F64F77" w14:textId="6AF5D4CC" w:rsidR="00AA665C" w:rsidRPr="00B57E8E" w:rsidRDefault="00A64530" w:rsidP="00AA665C">
      <w:pPr>
        <w:pStyle w:val="ListParagraph"/>
        <w:numPr>
          <w:ilvl w:val="0"/>
          <w:numId w:val="17"/>
        </w:numPr>
        <w:spacing w:before="120" w:after="360" w:line="276" w:lineRule="auto"/>
        <w:ind w:left="567" w:hanging="567"/>
        <w:jc w:val="both"/>
        <w:rPr>
          <w:rFonts w:ascii="Times New Roman" w:eastAsia="SimSun" w:hAnsi="Times New Roman" w:cs="Times New Roman"/>
          <w:sz w:val="24"/>
          <w:lang w:val="id-ID"/>
        </w:rPr>
      </w:pPr>
      <w:r w:rsidRPr="00A64530">
        <w:rPr>
          <w:rFonts w:ascii="Times New Roman" w:eastAsia="SimSun" w:hAnsi="Times New Roman" w:cs="Times New Roman"/>
          <w:sz w:val="24"/>
          <w:lang w:val="id-ID"/>
        </w:rPr>
        <w:t>Jaminan kerahasiaan sebagaimana dimaksud dalam Perjanjian ini akan tetap berlaku, walaupun Perjanjian ini telah berakhir atau diakhiri oleh salah satu Pihak</w:t>
      </w:r>
      <w:r w:rsidR="00E63699">
        <w:rPr>
          <w:rFonts w:ascii="Times New Roman" w:eastAsia="SimSun" w:hAnsi="Times New Roman" w:cs="Times New Roman"/>
          <w:sz w:val="24"/>
          <w:lang w:val="id-ID"/>
        </w:rPr>
        <w:t>.</w:t>
      </w:r>
    </w:p>
    <w:p w14:paraId="612289BF" w14:textId="519B0AB6" w:rsidR="00E63699" w:rsidRDefault="00E63699" w:rsidP="00E63699">
      <w:pPr>
        <w:spacing w:before="120"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Pasal </w:t>
      </w:r>
      <w:r w:rsidR="00DA41B0">
        <w:rPr>
          <w:rFonts w:ascii="Times New Roman" w:eastAsia="SimSun" w:hAnsi="Times New Roman" w:cs="Times New Roman"/>
          <w:b/>
          <w:sz w:val="24"/>
          <w:lang w:val="id-ID"/>
        </w:rPr>
        <w:t>20</w:t>
      </w:r>
    </w:p>
    <w:p w14:paraId="050B3EC1" w14:textId="77777777" w:rsidR="00E63699" w:rsidRDefault="00E63699" w:rsidP="00E63699">
      <w:pPr>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LAIN-LAIN</w:t>
      </w:r>
    </w:p>
    <w:p w14:paraId="1B7327D7" w14:textId="77777777" w:rsidR="00E63699"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Segala sesuatu yang belum diatur serta perubahan-perubahan dan/atau penambahan-penambahan akan dibuat dalam perjanjian tambahan (</w:t>
      </w:r>
      <w:r>
        <w:rPr>
          <w:rFonts w:ascii="Times New Roman" w:eastAsia="SimSun" w:hAnsi="Times New Roman" w:cs="Times New Roman"/>
          <w:i/>
          <w:sz w:val="24"/>
          <w:lang w:val="id-ID"/>
        </w:rPr>
        <w:t>addendum</w:t>
      </w:r>
      <w:r>
        <w:rPr>
          <w:rFonts w:ascii="Times New Roman" w:eastAsia="SimSun" w:hAnsi="Times New Roman" w:cs="Times New Roman"/>
          <w:sz w:val="24"/>
          <w:lang w:val="id-ID"/>
        </w:rPr>
        <w:t>) yang merupakan bagian yang mengikat dan tidak terpisahkan dari Perjanjian ini.</w:t>
      </w:r>
    </w:p>
    <w:p w14:paraId="2BCC1FA6" w14:textId="77777777" w:rsidR="00E63699"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Semua dokumen yang tercantum dalam Perjanjian ini merupakan bagian yang mengikat dan tidak terpisahkan dari Perjanjian ini.</w:t>
      </w:r>
    </w:p>
    <w:p w14:paraId="50E6F427" w14:textId="77777777" w:rsidR="00D65B02" w:rsidRPr="00B9408A"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sidRPr="00B9408A">
        <w:rPr>
          <w:rFonts w:ascii="Times New Roman" w:eastAsia="SimSun" w:hAnsi="Times New Roman" w:cs="Times New Roman"/>
          <w:sz w:val="24"/>
          <w:lang w:val="id-ID"/>
        </w:rPr>
        <w:t>PIHAK PERTAMA dapat melakukan penundaan transaksi sehubungan dengan Perjanjian ini apabila terdapat indikasi dan/atau penyimpangan yang dilakukan oleh PIHAK KEDUA</w:t>
      </w:r>
      <w:r w:rsidR="00B9408A" w:rsidRPr="00CB24C5">
        <w:rPr>
          <w:rFonts w:ascii="Times New Roman" w:eastAsia="SimSun" w:hAnsi="Times New Roman" w:cs="Times New Roman"/>
          <w:sz w:val="24"/>
          <w:lang w:val="id-ID"/>
        </w:rPr>
        <w:t>.</w:t>
      </w:r>
    </w:p>
    <w:p w14:paraId="473155A2" w14:textId="77777777" w:rsidR="00DB0FAA" w:rsidRPr="00DB0FAA"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sidRPr="00DB0FAA">
        <w:rPr>
          <w:rFonts w:ascii="Times New Roman" w:eastAsia="SimSun" w:hAnsi="Times New Roman" w:cs="Times New Roman"/>
          <w:sz w:val="24"/>
          <w:lang w:val="id-ID"/>
        </w:rPr>
        <w:t>Dalam hal setelah ditandatanganinya Perjanjian ini terjadi suatu perubahan dalam peraturan perundang-undangan yang secara material dapat mendatangkan kerugian terhadap salah satu PIHAK, maka PARA PIHAK sepakat untuk mengadakan perundingan kembali sehingga dapat menghilangkan atau memperkecil kerugian yang diderita oleh PIHAK lainnya</w:t>
      </w:r>
      <w:r w:rsidR="00B9408A" w:rsidRPr="00CB24C5">
        <w:rPr>
          <w:rFonts w:ascii="Times New Roman" w:eastAsia="SimSun" w:hAnsi="Times New Roman" w:cs="Times New Roman"/>
          <w:sz w:val="24"/>
          <w:lang w:val="id-ID"/>
        </w:rPr>
        <w:t>.</w:t>
      </w:r>
    </w:p>
    <w:p w14:paraId="4AAEFD0B" w14:textId="77777777" w:rsidR="00593C61" w:rsidRPr="00DB0FAA"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sidRPr="00DB0FAA">
        <w:rPr>
          <w:rFonts w:ascii="Times New Roman" w:eastAsia="SimSun" w:hAnsi="Times New Roman" w:cs="Times New Roman"/>
          <w:sz w:val="24"/>
          <w:lang w:val="id-ID"/>
        </w:rPr>
        <w:t>Perjanjian ini membatalkan dan menggantikan kesepakatan yang dibuat sebelumnya oleh PARA PIHAK baik yang dilakukan dengan cara lisan maupun tulisan.</w:t>
      </w:r>
    </w:p>
    <w:p w14:paraId="362E7CFE" w14:textId="77777777" w:rsidR="00CC2036"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lastRenderedPageBreak/>
        <w:t xml:space="preserve">Dalam hal suatu ketentuan yang terdapat dalam Perjanjian ini dinyatakan sebagai tidak sah atau tidak dapat diberlakukan secara hukum baik secara keseluruhan maupun sebagian, maka </w:t>
      </w:r>
      <w:r w:rsidR="008903EC">
        <w:rPr>
          <w:rFonts w:ascii="Times New Roman" w:eastAsia="SimSun" w:hAnsi="Times New Roman" w:cs="Times New Roman"/>
          <w:sz w:val="24"/>
          <w:lang w:val="id-ID"/>
        </w:rPr>
        <w:t>hal</w:t>
      </w:r>
      <w:r w:rsidR="00CC2036">
        <w:rPr>
          <w:rFonts w:ascii="Times New Roman" w:eastAsia="SimSun" w:hAnsi="Times New Roman" w:cs="Times New Roman"/>
          <w:sz w:val="24"/>
          <w:lang w:val="id-ID"/>
        </w:rPr>
        <w:t xml:space="preserve"> tersebut hanya berkaitan pada ketentuan yang dianggap tidak</w:t>
      </w:r>
      <w:r w:rsidR="008903EC">
        <w:rPr>
          <w:rFonts w:ascii="Times New Roman" w:eastAsia="SimSun" w:hAnsi="Times New Roman" w:cs="Times New Roman"/>
          <w:sz w:val="24"/>
          <w:lang w:val="id-ID"/>
        </w:rPr>
        <w:t xml:space="preserve"> </w:t>
      </w:r>
      <w:r w:rsidR="00CC2036">
        <w:rPr>
          <w:rFonts w:ascii="Times New Roman" w:eastAsia="SimSun" w:hAnsi="Times New Roman" w:cs="Times New Roman"/>
          <w:sz w:val="24"/>
          <w:lang w:val="id-ID"/>
        </w:rPr>
        <w:t xml:space="preserve">sah </w:t>
      </w:r>
      <w:r w:rsidR="008903EC">
        <w:rPr>
          <w:rFonts w:ascii="Times New Roman" w:eastAsia="SimSun" w:hAnsi="Times New Roman" w:cs="Times New Roman"/>
          <w:sz w:val="24"/>
          <w:lang w:val="id-ID"/>
        </w:rPr>
        <w:t>dan/</w:t>
      </w:r>
      <w:r w:rsidR="00CC2036">
        <w:rPr>
          <w:rFonts w:ascii="Times New Roman" w:eastAsia="SimSun" w:hAnsi="Times New Roman" w:cs="Times New Roman"/>
          <w:sz w:val="24"/>
          <w:lang w:val="id-ID"/>
        </w:rPr>
        <w:t xml:space="preserve">atau </w:t>
      </w:r>
      <w:r w:rsidR="008903EC">
        <w:rPr>
          <w:rFonts w:ascii="Times New Roman" w:eastAsia="SimSun" w:hAnsi="Times New Roman" w:cs="Times New Roman"/>
          <w:sz w:val="24"/>
          <w:lang w:val="id-ID"/>
        </w:rPr>
        <w:t xml:space="preserve">tidak berlaku </w:t>
      </w:r>
      <w:r w:rsidR="00CC2036">
        <w:rPr>
          <w:rFonts w:ascii="Times New Roman" w:eastAsia="SimSun" w:hAnsi="Times New Roman" w:cs="Times New Roman"/>
          <w:sz w:val="24"/>
          <w:lang w:val="id-ID"/>
        </w:rPr>
        <w:t>sebagian dari padanya saja, sedangkan ketentuan lainnya dari Perjanjian ini akan tetap berlaku dan mempunyai kekuatan hukum secara penuh.</w:t>
      </w:r>
    </w:p>
    <w:p w14:paraId="06552ADD" w14:textId="7EEF634A" w:rsidR="00481E97" w:rsidRDefault="00CC2036" w:rsidP="00EC359A">
      <w:pPr>
        <w:pStyle w:val="ListParagraph"/>
        <w:numPr>
          <w:ilvl w:val="0"/>
          <w:numId w:val="18"/>
        </w:numPr>
        <w:spacing w:after="24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PARA PIHAK selanjutnya setuju bahwa terhadap ketentuan yang tidak sah atau tidak dapat diberlakukan sebagaimana dimaksud dalam ayat (6) Pasal ini akan digantikan dengan ketentuan yang sah menurut hukum dan sejauh dan serta sedapat mungkin mencerminkan maksud dan tujuan dibuatnya ketentuan tersebut oleh PARA PIHAK.</w:t>
      </w:r>
    </w:p>
    <w:p w14:paraId="40C10AF0" w14:textId="77777777" w:rsidR="00EC359A" w:rsidRPr="00EC359A" w:rsidRDefault="00EC359A" w:rsidP="00251D76">
      <w:pPr>
        <w:pStyle w:val="ListParagraph"/>
        <w:spacing w:after="0" w:line="276" w:lineRule="auto"/>
        <w:ind w:left="567"/>
        <w:jc w:val="both"/>
        <w:rPr>
          <w:rFonts w:ascii="Times New Roman" w:eastAsia="SimSun" w:hAnsi="Times New Roman" w:cs="Times New Roman"/>
          <w:sz w:val="24"/>
          <w:lang w:val="id-ID"/>
        </w:rPr>
      </w:pPr>
    </w:p>
    <w:p w14:paraId="69521F7C" w14:textId="0347A549" w:rsidR="00CC2036" w:rsidRDefault="00CC2036" w:rsidP="00CC2036">
      <w:pPr>
        <w:spacing w:after="120" w:line="276" w:lineRule="auto"/>
        <w:jc w:val="both"/>
        <w:rPr>
          <w:rFonts w:ascii="Times New Roman" w:eastAsia="SimSun" w:hAnsi="Times New Roman" w:cs="Times New Roman"/>
          <w:sz w:val="24"/>
          <w:lang w:val="id-ID"/>
        </w:rPr>
      </w:pPr>
      <w:r>
        <w:rPr>
          <w:rFonts w:ascii="Times New Roman" w:eastAsia="SimSun" w:hAnsi="Times New Roman" w:cs="Times New Roman"/>
          <w:sz w:val="24"/>
          <w:lang w:val="id-ID"/>
        </w:rPr>
        <w:t>Perjanjian ini ditandatangani oleh PARA PIHAK, pada hari, tanggal dan tahun tersebut diatas dan dibuat dalam rangkap 3 (tiga), dimana 2 (dua) rangkap dibubuhi m</w:t>
      </w:r>
      <w:r w:rsidR="001B3137">
        <w:rPr>
          <w:rFonts w:ascii="Times New Roman" w:eastAsia="SimSun" w:hAnsi="Times New Roman" w:cs="Times New Roman"/>
          <w:sz w:val="24"/>
          <w:lang w:val="id-ID"/>
        </w:rPr>
        <w:t>e</w:t>
      </w:r>
      <w:r>
        <w:rPr>
          <w:rFonts w:ascii="Times New Roman" w:eastAsia="SimSun" w:hAnsi="Times New Roman" w:cs="Times New Roman"/>
          <w:sz w:val="24"/>
          <w:lang w:val="id-ID"/>
        </w:rPr>
        <w:t>terai secukupnya pada asli pertama dan asli kedua, dan 1</w:t>
      </w:r>
      <w:r w:rsidR="006934C1">
        <w:rPr>
          <w:rFonts w:ascii="Times New Roman" w:eastAsia="SimSun" w:hAnsi="Times New Roman" w:cs="Times New Roman"/>
          <w:sz w:val="24"/>
          <w:lang w:val="id-ID"/>
        </w:rPr>
        <w:t xml:space="preserve"> </w:t>
      </w:r>
      <w:r>
        <w:rPr>
          <w:rFonts w:ascii="Times New Roman" w:eastAsia="SimSun" w:hAnsi="Times New Roman" w:cs="Times New Roman"/>
          <w:sz w:val="24"/>
          <w:lang w:val="id-ID"/>
        </w:rPr>
        <w:t>(satu) rangkap lainnya tanpa dibubuhi m</w:t>
      </w:r>
      <w:r w:rsidR="001B3137">
        <w:rPr>
          <w:rFonts w:ascii="Times New Roman" w:eastAsia="SimSun" w:hAnsi="Times New Roman" w:cs="Times New Roman"/>
          <w:sz w:val="24"/>
          <w:lang w:val="id-ID"/>
        </w:rPr>
        <w:t>e</w:t>
      </w:r>
      <w:r>
        <w:rPr>
          <w:rFonts w:ascii="Times New Roman" w:eastAsia="SimSun" w:hAnsi="Times New Roman" w:cs="Times New Roman"/>
          <w:sz w:val="24"/>
          <w:lang w:val="id-ID"/>
        </w:rPr>
        <w:t>terai dan masing-masing memiliki kekuatan hukum yang sama untuk PARA PIHAK.</w:t>
      </w:r>
    </w:p>
    <w:p w14:paraId="0E8EBE54" w14:textId="77777777" w:rsidR="00F7775F" w:rsidRDefault="00F7775F" w:rsidP="00CC2036">
      <w:pPr>
        <w:spacing w:after="120" w:line="276" w:lineRule="auto"/>
        <w:jc w:val="both"/>
        <w:rPr>
          <w:rFonts w:ascii="Times New Roman" w:eastAsia="SimSun" w:hAnsi="Times New Roman" w:cs="Times New Roman"/>
          <w:sz w:val="24"/>
          <w:lang w:val="id-ID"/>
        </w:rPr>
      </w:pPr>
    </w:p>
    <w:tbl>
      <w:tblPr>
        <w:tblStyle w:val="TableGrid"/>
        <w:tblW w:w="96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644298" w14:paraId="6413D696" w14:textId="77777777" w:rsidTr="00644298">
        <w:trPr>
          <w:trHeight w:val="2746"/>
        </w:trPr>
        <w:tc>
          <w:tcPr>
            <w:tcW w:w="4828" w:type="dxa"/>
          </w:tcPr>
          <w:p w14:paraId="15284DAC" w14:textId="77777777" w:rsidR="00644298" w:rsidRDefault="00644298" w:rsidP="00644298">
            <w:pPr>
              <w:spacing w:after="60" w:line="276" w:lineRule="auto"/>
              <w:jc w:val="center"/>
              <w:rPr>
                <w:rFonts w:ascii="Times New Roman" w:eastAsia="ArialMT" w:hAnsi="Times New Roman" w:cs="Times New Roman"/>
                <w:b/>
                <w:bCs/>
                <w:sz w:val="24"/>
                <w:lang w:val="id-ID"/>
              </w:rPr>
            </w:pPr>
            <w:r w:rsidRPr="00CC2036">
              <w:rPr>
                <w:rFonts w:ascii="Times New Roman" w:eastAsia="ArialMT" w:hAnsi="Times New Roman" w:cs="Times New Roman"/>
                <w:b/>
                <w:bCs/>
                <w:sz w:val="24"/>
                <w:lang w:val="id-ID"/>
              </w:rPr>
              <w:t>PIHAK KEDUA</w:t>
            </w:r>
          </w:p>
          <w:p w14:paraId="463878F4" w14:textId="17B9B0E7" w:rsidR="00644298" w:rsidRPr="00334FF4" w:rsidRDefault="00644298" w:rsidP="00644298">
            <w:pPr>
              <w:spacing w:after="60" w:line="276" w:lineRule="auto"/>
              <w:jc w:val="center"/>
              <w:rPr>
                <w:rFonts w:ascii="Times New Roman" w:hAnsi="Times New Roman" w:cs="Times New Roman"/>
                <w:b/>
                <w:sz w:val="24"/>
                <w:lang w:val="en-ID"/>
              </w:rPr>
            </w:pPr>
            <w:r w:rsidRPr="00334FF4">
              <w:rPr>
                <w:rFonts w:ascii="Times New Roman" w:hAnsi="Times New Roman" w:cs="Times New Roman"/>
                <w:b/>
                <w:sz w:val="24"/>
                <w:lang w:val="en-ID"/>
              </w:rPr>
              <w:t xml:space="preserve">PT </w:t>
            </w:r>
            <w:r w:rsidR="00822864" w:rsidRPr="00334FF4">
              <w:rPr>
                <w:rFonts w:ascii="Times New Roman" w:hAnsi="Times New Roman" w:cs="Times New Roman"/>
                <w:b/>
                <w:sz w:val="24"/>
                <w:lang w:val="en-ID"/>
              </w:rPr>
              <w:t>PRIMUS INDONESIA</w:t>
            </w:r>
            <w:r w:rsidR="00BB549C" w:rsidRPr="00334FF4">
              <w:rPr>
                <w:rFonts w:ascii="Times New Roman" w:hAnsi="Times New Roman" w:cs="Times New Roman"/>
                <w:b/>
                <w:sz w:val="24"/>
                <w:lang w:val="en-ID"/>
              </w:rPr>
              <w:t xml:space="preserve"> </w:t>
            </w:r>
          </w:p>
          <w:p w14:paraId="7F850EB0" w14:textId="77777777" w:rsidR="00644298" w:rsidRDefault="00644298" w:rsidP="00644298">
            <w:pPr>
              <w:spacing w:after="60" w:line="276" w:lineRule="auto"/>
              <w:jc w:val="center"/>
              <w:rPr>
                <w:rFonts w:ascii="Times New Roman" w:eastAsia="SimSun" w:hAnsi="Times New Roman" w:cs="Times New Roman"/>
                <w:sz w:val="24"/>
                <w:lang w:val="id-ID"/>
              </w:rPr>
            </w:pPr>
          </w:p>
          <w:p w14:paraId="78837351" w14:textId="77777777" w:rsidR="0043148D" w:rsidRDefault="0043148D" w:rsidP="00644298">
            <w:pPr>
              <w:spacing w:after="60" w:line="276" w:lineRule="auto"/>
              <w:jc w:val="center"/>
              <w:rPr>
                <w:rFonts w:ascii="Times New Roman" w:eastAsia="SimSun" w:hAnsi="Times New Roman" w:cs="Times New Roman"/>
                <w:sz w:val="24"/>
                <w:lang w:val="id-ID"/>
              </w:rPr>
            </w:pPr>
          </w:p>
          <w:p w14:paraId="2E918547" w14:textId="77777777" w:rsidR="00644298" w:rsidRDefault="00644298" w:rsidP="00644298">
            <w:pPr>
              <w:spacing w:after="60" w:line="276" w:lineRule="auto"/>
              <w:jc w:val="center"/>
              <w:rPr>
                <w:rFonts w:ascii="Times New Roman" w:eastAsia="SimSun" w:hAnsi="Times New Roman" w:cs="Times New Roman"/>
                <w:sz w:val="24"/>
                <w:lang w:val="id-ID"/>
              </w:rPr>
            </w:pPr>
          </w:p>
          <w:p w14:paraId="26B150ED" w14:textId="77777777" w:rsidR="00644298" w:rsidRPr="00BB549C" w:rsidRDefault="00644298" w:rsidP="00CA39FB">
            <w:pPr>
              <w:spacing w:after="60" w:line="276" w:lineRule="auto"/>
              <w:rPr>
                <w:rFonts w:ascii="Times New Roman" w:eastAsia="SimSun" w:hAnsi="Times New Roman" w:cs="Times New Roman"/>
                <w:sz w:val="24"/>
                <w:u w:val="single"/>
                <w:lang w:val="id-ID"/>
              </w:rPr>
            </w:pPr>
          </w:p>
          <w:p w14:paraId="7B7A5D26" w14:textId="2EE311D8" w:rsidR="00644298" w:rsidRPr="009D525B" w:rsidRDefault="009D525B" w:rsidP="00644298">
            <w:pPr>
              <w:spacing w:after="60" w:line="276" w:lineRule="auto"/>
              <w:jc w:val="center"/>
              <w:rPr>
                <w:rFonts w:ascii="Times New Roman" w:hAnsi="Times New Roman" w:cs="Times New Roman"/>
                <w:b/>
                <w:bCs/>
                <w:sz w:val="24"/>
                <w:u w:val="single"/>
                <w:lang w:val="en-ID"/>
              </w:rPr>
            </w:pPr>
            <w:r w:rsidRPr="009D525B">
              <w:rPr>
                <w:rFonts w:ascii="Times New Roman" w:eastAsia="ArialMT" w:hAnsi="Times New Roman" w:cs="Times New Roman"/>
                <w:b/>
                <w:bCs/>
                <w:sz w:val="24"/>
                <w:u w:val="single"/>
                <w:lang w:val="en-ID"/>
              </w:rPr>
              <w:t>AM. BUDIONO T</w:t>
            </w:r>
            <w:r>
              <w:rPr>
                <w:rFonts w:ascii="Times New Roman" w:eastAsia="ArialMT" w:hAnsi="Times New Roman" w:cs="Times New Roman"/>
                <w:b/>
                <w:bCs/>
                <w:sz w:val="24"/>
                <w:u w:val="single"/>
                <w:lang w:val="en-ID"/>
              </w:rPr>
              <w:t>JAHJONO</w:t>
            </w:r>
          </w:p>
          <w:p w14:paraId="20547ED5" w14:textId="4EC0F5F3" w:rsidR="00644298" w:rsidRPr="00BB549C" w:rsidRDefault="00251D76" w:rsidP="0043148D">
            <w:pPr>
              <w:spacing w:after="60" w:line="276" w:lineRule="auto"/>
              <w:jc w:val="center"/>
              <w:rPr>
                <w:rFonts w:ascii="Times New Roman" w:eastAsia="SimSun" w:hAnsi="Times New Roman" w:cs="Times New Roman"/>
                <w:b/>
                <w:sz w:val="24"/>
              </w:rPr>
            </w:pPr>
            <w:r>
              <w:rPr>
                <w:rFonts w:ascii="Times New Roman" w:eastAsia="SimSun" w:hAnsi="Times New Roman" w:cs="Times New Roman"/>
                <w:b/>
                <w:sz w:val="24"/>
              </w:rPr>
              <w:t>Direktur</w:t>
            </w:r>
          </w:p>
        </w:tc>
        <w:tc>
          <w:tcPr>
            <w:tcW w:w="4828" w:type="dxa"/>
          </w:tcPr>
          <w:p w14:paraId="649266F3" w14:textId="77777777" w:rsidR="00644298" w:rsidRDefault="00644298" w:rsidP="00644298">
            <w:pPr>
              <w:spacing w:after="60" w:line="276" w:lineRule="auto"/>
              <w:jc w:val="center"/>
              <w:rPr>
                <w:rFonts w:ascii="Times New Roman" w:eastAsia="ArialMT" w:hAnsi="Times New Roman" w:cs="Times New Roman"/>
                <w:b/>
                <w:bCs/>
                <w:sz w:val="24"/>
                <w:lang w:val="id-ID"/>
              </w:rPr>
            </w:pPr>
            <w:r>
              <w:rPr>
                <w:rFonts w:ascii="Times New Roman" w:eastAsia="ArialMT" w:hAnsi="Times New Roman" w:cs="Times New Roman"/>
                <w:b/>
                <w:bCs/>
                <w:sz w:val="24"/>
                <w:lang w:val="id-ID"/>
              </w:rPr>
              <w:t>P</w:t>
            </w:r>
            <w:r w:rsidRPr="00CC2036">
              <w:rPr>
                <w:rFonts w:ascii="Times New Roman" w:eastAsia="ArialMT" w:hAnsi="Times New Roman" w:cs="Times New Roman"/>
                <w:b/>
                <w:bCs/>
                <w:sz w:val="24"/>
                <w:lang w:val="id-ID"/>
              </w:rPr>
              <w:t>IHAK PERTAMA</w:t>
            </w:r>
          </w:p>
          <w:p w14:paraId="5F84739C" w14:textId="77777777" w:rsidR="00644298" w:rsidRDefault="00644298" w:rsidP="00644298">
            <w:pPr>
              <w:spacing w:after="60" w:line="276" w:lineRule="auto"/>
              <w:jc w:val="center"/>
              <w:rPr>
                <w:rFonts w:ascii="Times New Roman" w:eastAsia="ArialMT" w:hAnsi="Times New Roman" w:cs="Times New Roman"/>
                <w:b/>
                <w:bCs/>
                <w:sz w:val="24"/>
                <w:lang w:val="en-ID"/>
              </w:rPr>
            </w:pPr>
            <w:r w:rsidRPr="00CC2036">
              <w:rPr>
                <w:rFonts w:ascii="Times New Roman" w:eastAsia="ArialMT" w:hAnsi="Times New Roman" w:cs="Times New Roman"/>
                <w:b/>
                <w:bCs/>
                <w:sz w:val="24"/>
                <w:lang w:val="id-ID"/>
              </w:rPr>
              <w:t>PT PRIMA TERMINAL</w:t>
            </w:r>
            <w:r w:rsidRPr="00CC2036">
              <w:rPr>
                <w:rFonts w:ascii="Times New Roman" w:eastAsia="ArialMT" w:hAnsi="Times New Roman" w:cs="Times New Roman"/>
                <w:b/>
                <w:bCs/>
                <w:sz w:val="24"/>
                <w:lang w:val="en-ID"/>
              </w:rPr>
              <w:t xml:space="preserve"> PETIKEMAS</w:t>
            </w:r>
          </w:p>
          <w:p w14:paraId="775400C2" w14:textId="77777777" w:rsidR="00644298" w:rsidRDefault="00644298" w:rsidP="00644298">
            <w:pPr>
              <w:spacing w:after="60" w:line="276" w:lineRule="auto"/>
              <w:jc w:val="center"/>
              <w:rPr>
                <w:rFonts w:ascii="Times New Roman" w:eastAsia="SimSun" w:hAnsi="Times New Roman" w:cs="Times New Roman"/>
                <w:sz w:val="24"/>
                <w:lang w:val="id-ID"/>
              </w:rPr>
            </w:pPr>
          </w:p>
          <w:p w14:paraId="6CAE118D" w14:textId="77777777" w:rsidR="00644298" w:rsidRDefault="00644298" w:rsidP="00644298">
            <w:pPr>
              <w:spacing w:after="60" w:line="276" w:lineRule="auto"/>
              <w:jc w:val="center"/>
              <w:rPr>
                <w:rFonts w:ascii="Times New Roman" w:eastAsia="SimSun" w:hAnsi="Times New Roman" w:cs="Times New Roman"/>
                <w:sz w:val="24"/>
                <w:lang w:val="id-ID"/>
              </w:rPr>
            </w:pPr>
          </w:p>
          <w:p w14:paraId="6CE450D2" w14:textId="77777777" w:rsidR="00644298" w:rsidRDefault="00644298" w:rsidP="00644298">
            <w:pPr>
              <w:spacing w:after="60" w:line="276" w:lineRule="auto"/>
              <w:jc w:val="center"/>
              <w:rPr>
                <w:rFonts w:ascii="Times New Roman" w:eastAsia="SimSun" w:hAnsi="Times New Roman" w:cs="Times New Roman"/>
                <w:sz w:val="24"/>
                <w:lang w:val="id-ID"/>
              </w:rPr>
            </w:pPr>
          </w:p>
          <w:p w14:paraId="0DFD7936" w14:textId="77777777" w:rsidR="00644298" w:rsidRDefault="00644298" w:rsidP="00644298">
            <w:pPr>
              <w:spacing w:after="60" w:line="276" w:lineRule="auto"/>
              <w:jc w:val="center"/>
              <w:rPr>
                <w:rFonts w:ascii="Times New Roman" w:eastAsia="SimSun" w:hAnsi="Times New Roman" w:cs="Times New Roman"/>
                <w:sz w:val="24"/>
                <w:lang w:val="id-ID"/>
              </w:rPr>
            </w:pPr>
          </w:p>
          <w:p w14:paraId="501FB5E7" w14:textId="77777777" w:rsidR="00644298" w:rsidRDefault="00644298" w:rsidP="00644298">
            <w:pPr>
              <w:spacing w:after="60" w:line="276" w:lineRule="auto"/>
              <w:jc w:val="center"/>
              <w:rPr>
                <w:rFonts w:ascii="Times New Roman" w:eastAsia="ArialMT" w:hAnsi="Times New Roman" w:cs="Times New Roman"/>
                <w:b/>
                <w:bCs/>
                <w:sz w:val="24"/>
                <w:u w:val="single"/>
                <w:lang w:val="id-ID"/>
              </w:rPr>
            </w:pPr>
            <w:r>
              <w:rPr>
                <w:rFonts w:ascii="Times New Roman" w:eastAsia="ArialMT" w:hAnsi="Times New Roman" w:cs="Times New Roman"/>
                <w:b/>
                <w:bCs/>
                <w:sz w:val="24"/>
                <w:u w:val="single"/>
                <w:lang w:val="id-ID"/>
              </w:rPr>
              <w:t>AGUS WILARSO</w:t>
            </w:r>
          </w:p>
          <w:p w14:paraId="6B923BFA" w14:textId="77777777" w:rsidR="00644298" w:rsidRPr="00644298" w:rsidRDefault="00644298" w:rsidP="00644298">
            <w:pPr>
              <w:spacing w:after="6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Direktur Operasi dan Teknik</w:t>
            </w:r>
          </w:p>
        </w:tc>
      </w:tr>
    </w:tbl>
    <w:p w14:paraId="681C2091" w14:textId="77777777" w:rsidR="00C822E0" w:rsidRPr="00D73F5A" w:rsidRDefault="00C822E0" w:rsidP="00644298">
      <w:pPr>
        <w:tabs>
          <w:tab w:val="left" w:pos="540"/>
        </w:tabs>
        <w:autoSpaceDE w:val="0"/>
        <w:spacing w:beforeLines="50" w:before="120" w:afterLines="50" w:after="120" w:line="276" w:lineRule="auto"/>
        <w:rPr>
          <w:rFonts w:ascii="Times New Roman" w:eastAsia="ArialMT" w:hAnsi="Times New Roman" w:cs="Times New Roman"/>
          <w:b/>
          <w:bCs/>
          <w:sz w:val="24"/>
        </w:rPr>
      </w:pPr>
    </w:p>
    <w:sectPr w:rsidR="00C822E0" w:rsidRPr="00D73F5A" w:rsidSect="00287752">
      <w:footerReference w:type="default" r:id="rId14"/>
      <w:pgSz w:w="11906" w:h="16838" w:code="9"/>
      <w:pgMar w:top="1418" w:right="991" w:bottom="1440" w:left="1418" w:header="56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eguh Satrya" w:date="2021-09-28T14:08:00Z" w:initials="TS">
    <w:p w14:paraId="31062CF3" w14:textId="05139072" w:rsidR="00766EE8" w:rsidRDefault="00766EE8">
      <w:pPr>
        <w:pStyle w:val="CommentText"/>
      </w:pPr>
      <w:r>
        <w:rPr>
          <w:rStyle w:val="CommentReference"/>
        </w:rPr>
        <w:annotationRef/>
      </w:r>
      <w:r>
        <w:t>Confirm</w:t>
      </w:r>
    </w:p>
  </w:comment>
  <w:comment w:id="3" w:author="Teguh Satrya" w:date="2021-09-28T14:08:00Z" w:initials="TS">
    <w:p w14:paraId="5A99228E" w14:textId="7C98CC8E" w:rsidR="00766EE8" w:rsidRDefault="00766EE8">
      <w:pPr>
        <w:pStyle w:val="CommentText"/>
      </w:pPr>
      <w:r>
        <w:rPr>
          <w:rStyle w:val="CommentReference"/>
        </w:rPr>
        <w:annotationRef/>
      </w:r>
      <w:proofErr w:type="spellStart"/>
      <w:r>
        <w:t>Kualifikasi</w:t>
      </w:r>
      <w:proofErr w:type="spellEnd"/>
      <w:r>
        <w:t>? Admin or technical support?</w:t>
      </w:r>
      <w:r w:rsidR="002275A5">
        <w:t xml:space="preserve"> Akan </w:t>
      </w:r>
      <w:proofErr w:type="spellStart"/>
      <w:r w:rsidR="002275A5">
        <w:t>diperhitungkan</w:t>
      </w:r>
      <w:proofErr w:type="spellEnd"/>
      <w:r w:rsidR="002275A5">
        <w:t xml:space="preserve"> </w:t>
      </w:r>
      <w:proofErr w:type="spellStart"/>
      <w:r w:rsidR="002275A5">
        <w:t>sebagai</w:t>
      </w:r>
      <w:proofErr w:type="spellEnd"/>
      <w:r w:rsidR="002275A5">
        <w:t xml:space="preserve"> biaya </w:t>
      </w:r>
    </w:p>
  </w:comment>
  <w:comment w:id="5" w:author="Teguh Satrya" w:date="2021-09-28T14:10:00Z" w:initials="TS">
    <w:p w14:paraId="251FE10E" w14:textId="54E6F38E" w:rsidR="00766EE8" w:rsidRDefault="00766EE8">
      <w:pPr>
        <w:pStyle w:val="CommentText"/>
      </w:pPr>
      <w:r>
        <w:rPr>
          <w:rStyle w:val="CommentReference"/>
        </w:rPr>
        <w:annotationRef/>
      </w:r>
      <w:proofErr w:type="spellStart"/>
      <w:r>
        <w:t>Hanya</w:t>
      </w:r>
      <w:proofErr w:type="spellEnd"/>
      <w:r>
        <w:t xml:space="preserve"> terhadap </w:t>
      </w:r>
      <w:proofErr w:type="spellStart"/>
      <w:r>
        <w:t>fungsi</w:t>
      </w:r>
      <w:proofErr w:type="spellEnd"/>
      <w:r>
        <w:t xml:space="preserve"> dan </w:t>
      </w:r>
      <w:proofErr w:type="spellStart"/>
      <w:r>
        <w:t>bukan</w:t>
      </w:r>
      <w:proofErr w:type="spellEnd"/>
      <w:r>
        <w:t xml:space="preserve"> </w:t>
      </w:r>
      <w:proofErr w:type="spellStart"/>
      <w:r>
        <w:t>pembersihan</w:t>
      </w:r>
      <w:proofErr w:type="spellEnd"/>
      <w:r>
        <w:t xml:space="preserve"> </w:t>
      </w:r>
      <w:proofErr w:type="spellStart"/>
      <w:r>
        <w:t>alat</w:t>
      </w:r>
      <w:proofErr w:type="spellEnd"/>
    </w:p>
  </w:comment>
  <w:comment w:id="6" w:author="Teguh Satrya" w:date="2021-09-28T14:14:00Z" w:initials="TS">
    <w:p w14:paraId="6A863B3E" w14:textId="6CF99BFD" w:rsidR="00766EE8" w:rsidRDefault="00766EE8">
      <w:pPr>
        <w:pStyle w:val="CommentText"/>
      </w:pPr>
      <w:r>
        <w:rPr>
          <w:rStyle w:val="CommentReference"/>
        </w:rPr>
        <w:annotationRef/>
      </w:r>
      <w:r>
        <w:t xml:space="preserve">ATS back to back </w:t>
      </w:r>
      <w:proofErr w:type="spellStart"/>
      <w:r>
        <w:t>dengan</w:t>
      </w:r>
      <w:proofErr w:type="spellEnd"/>
      <w:r>
        <w:t xml:space="preserve"> Visy minimal 4 </w:t>
      </w:r>
      <w:proofErr w:type="spellStart"/>
      <w:r>
        <w:t>bulan</w:t>
      </w:r>
      <w:proofErr w:type="spellEnd"/>
    </w:p>
  </w:comment>
  <w:comment w:id="8" w:author="Teguh Satrya" w:date="2021-09-28T14:12:00Z" w:initials="TS">
    <w:p w14:paraId="0808D283" w14:textId="77777777" w:rsidR="00766EE8" w:rsidRPr="00334FF4" w:rsidRDefault="00766EE8" w:rsidP="00766EE8">
      <w:pPr>
        <w:pStyle w:val="CommentText"/>
        <w:rPr>
          <w:lang w:val="nl-NL"/>
        </w:rPr>
      </w:pPr>
      <w:r>
        <w:rPr>
          <w:rStyle w:val="CommentReference"/>
        </w:rPr>
        <w:annotationRef/>
      </w:r>
      <w:r w:rsidRPr="00334FF4">
        <w:rPr>
          <w:lang w:val="nl-NL"/>
        </w:rPr>
        <w:t>Hanya terhadap fungsi dan bukan pembersihan alat</w:t>
      </w:r>
    </w:p>
    <w:p w14:paraId="4F125281" w14:textId="5580A835" w:rsidR="00766EE8" w:rsidRPr="00334FF4" w:rsidRDefault="00766EE8">
      <w:pPr>
        <w:pStyle w:val="CommentText"/>
        <w:rPr>
          <w:lang w:val="nl-NL"/>
        </w:rPr>
      </w:pPr>
    </w:p>
  </w:comment>
  <w:comment w:id="9" w:author="Teguh Satrya" w:date="2021-09-28T14:14:00Z" w:initials="TS">
    <w:p w14:paraId="68B15D13" w14:textId="1FB5EAB5" w:rsidR="00766EE8" w:rsidRDefault="00766EE8">
      <w:pPr>
        <w:pStyle w:val="CommentText"/>
      </w:pPr>
      <w:r>
        <w:rPr>
          <w:rStyle w:val="CommentReference"/>
        </w:rPr>
        <w:annotationRef/>
      </w:r>
      <w:r>
        <w:t xml:space="preserve">ATS back to back </w:t>
      </w:r>
      <w:proofErr w:type="spellStart"/>
      <w:r>
        <w:t>dengan</w:t>
      </w:r>
      <w:proofErr w:type="spellEnd"/>
      <w:r>
        <w:t xml:space="preserve"> principal. Tidak </w:t>
      </w:r>
      <w:proofErr w:type="spellStart"/>
      <w:r>
        <w:t>bisa</w:t>
      </w:r>
      <w:proofErr w:type="spellEnd"/>
      <w:r>
        <w:t xml:space="preserve"> </w:t>
      </w:r>
      <w:proofErr w:type="spellStart"/>
      <w:r>
        <w:t>diperpanjang</w:t>
      </w:r>
      <w:proofErr w:type="spellEnd"/>
      <w:r>
        <w:t xml:space="preserve"> </w:t>
      </w:r>
      <w:proofErr w:type="spellStart"/>
      <w:r>
        <w:t>secara</w:t>
      </w:r>
      <w:proofErr w:type="spellEnd"/>
      <w:r>
        <w:t xml:space="preserve"> </w:t>
      </w:r>
      <w:proofErr w:type="spellStart"/>
      <w:r>
        <w:t>parsial</w:t>
      </w:r>
      <w:proofErr w:type="spellEnd"/>
      <w:r>
        <w:t xml:space="preserve"> per </w:t>
      </w:r>
      <w:proofErr w:type="spellStart"/>
      <w:r>
        <w:t>bulan</w:t>
      </w:r>
      <w:proofErr w:type="spellEnd"/>
      <w:r>
        <w:t xml:space="preserve"> </w:t>
      </w:r>
      <w:proofErr w:type="spellStart"/>
      <w:r>
        <w:t>untuk</w:t>
      </w:r>
      <w:proofErr w:type="spellEnd"/>
      <w:r>
        <w:t xml:space="preserve"> server SUN Oracle </w:t>
      </w:r>
      <w:proofErr w:type="spellStart"/>
      <w:r>
        <w:t>kecuali</w:t>
      </w:r>
      <w:proofErr w:type="spellEnd"/>
      <w:r>
        <w:t xml:space="preserve"> </w:t>
      </w:r>
      <w:proofErr w:type="spellStart"/>
      <w:r>
        <w:t>perangkat</w:t>
      </w:r>
      <w:proofErr w:type="spellEnd"/>
      <w:r>
        <w:t xml:space="preserve"> </w:t>
      </w:r>
      <w:proofErr w:type="spellStart"/>
      <w:r>
        <w:t>jaringan</w:t>
      </w:r>
      <w:proofErr w:type="spellEnd"/>
    </w:p>
  </w:comment>
  <w:comment w:id="10" w:author="Teguh Satrya" w:date="2021-09-28T14:16:00Z" w:initials="TS">
    <w:p w14:paraId="20F9D708" w14:textId="0FEDF675" w:rsidR="00766EE8" w:rsidRDefault="00766EE8">
      <w:pPr>
        <w:pStyle w:val="CommentText"/>
      </w:pPr>
      <w:r>
        <w:rPr>
          <w:rStyle w:val="CommentReference"/>
        </w:rPr>
        <w:annotationRef/>
      </w:r>
      <w:proofErr w:type="spellStart"/>
      <w:r>
        <w:t>Hanya</w:t>
      </w:r>
      <w:proofErr w:type="spellEnd"/>
      <w:r>
        <w:t xml:space="preserve"> terhadap </w:t>
      </w:r>
      <w:proofErr w:type="spellStart"/>
      <w:r>
        <w:t>fungsi</w:t>
      </w:r>
      <w:proofErr w:type="spellEnd"/>
      <w:r>
        <w:t xml:space="preserve"> dan </w:t>
      </w:r>
      <w:proofErr w:type="spellStart"/>
      <w:r>
        <w:t>bukan</w:t>
      </w:r>
      <w:proofErr w:type="spellEnd"/>
      <w:r>
        <w:t xml:space="preserve"> </w:t>
      </w:r>
      <w:proofErr w:type="spellStart"/>
      <w:r>
        <w:t>pembersihan</w:t>
      </w:r>
      <w:proofErr w:type="spellEnd"/>
      <w:r>
        <w:t xml:space="preserve"> </w:t>
      </w:r>
      <w:proofErr w:type="spellStart"/>
      <w:r>
        <w:t>alat</w:t>
      </w:r>
      <w:proofErr w:type="spellEnd"/>
    </w:p>
  </w:comment>
  <w:comment w:id="11" w:author="Teguh Satrya" w:date="2021-09-28T14:19:00Z" w:initials="TS">
    <w:p w14:paraId="1F8E2943" w14:textId="28339315" w:rsidR="003C7210" w:rsidRDefault="003C7210">
      <w:pPr>
        <w:pStyle w:val="CommentText"/>
      </w:pPr>
      <w:r>
        <w:rPr>
          <w:rStyle w:val="CommentReference"/>
        </w:rPr>
        <w:annotationRef/>
      </w:r>
      <w:proofErr w:type="spellStart"/>
      <w:r>
        <w:t>Tercover</w:t>
      </w:r>
      <w:proofErr w:type="spellEnd"/>
      <w:r>
        <w:t xml:space="preserve"> </w:t>
      </w:r>
      <w:proofErr w:type="spellStart"/>
      <w:r>
        <w:t>dalam</w:t>
      </w:r>
      <w:proofErr w:type="spellEnd"/>
      <w:r>
        <w:t xml:space="preserve"> scope onsite engineer</w:t>
      </w:r>
    </w:p>
  </w:comment>
  <w:comment w:id="12" w:author="Teguh Satrya" w:date="2021-09-28T14:20:00Z" w:initials="TS">
    <w:p w14:paraId="5D9E4A85" w14:textId="7D5BDFB0" w:rsidR="003C7210" w:rsidRDefault="003C7210">
      <w:pPr>
        <w:pStyle w:val="CommentText"/>
      </w:pPr>
      <w:r>
        <w:rPr>
          <w:rStyle w:val="CommentReference"/>
        </w:rPr>
        <w:annotationRef/>
      </w:r>
      <w:r>
        <w:t xml:space="preserve">1 shift 1 orang 6 </w:t>
      </w:r>
      <w:proofErr w:type="spellStart"/>
      <w:r>
        <w:t>hari</w:t>
      </w:r>
      <w:proofErr w:type="spellEnd"/>
      <w:r>
        <w:t xml:space="preserve"> kerja 2 </w:t>
      </w:r>
      <w:proofErr w:type="spellStart"/>
      <w:r>
        <w:t>hari</w:t>
      </w:r>
      <w:proofErr w:type="spellEnd"/>
      <w:r>
        <w:t xml:space="preserve"> libur</w:t>
      </w:r>
    </w:p>
  </w:comment>
  <w:comment w:id="14" w:author="Teguh Satrya" w:date="2021-09-28T14:33:00Z" w:initials="TS">
    <w:p w14:paraId="5F1C420B" w14:textId="76E734D7" w:rsidR="002B3D70" w:rsidRDefault="002B3D70">
      <w:pPr>
        <w:pStyle w:val="CommentText"/>
      </w:pPr>
      <w:r>
        <w:rPr>
          <w:rStyle w:val="CommentReference"/>
        </w:rPr>
        <w:annotationRef/>
      </w:r>
      <w:proofErr w:type="spellStart"/>
      <w:r>
        <w:t>Dikeluarkan</w:t>
      </w:r>
      <w:proofErr w:type="spellEnd"/>
      <w:r>
        <w:t xml:space="preserve"> </w:t>
      </w:r>
    </w:p>
  </w:comment>
  <w:comment w:id="13" w:author="Teguh Satrya" w:date="2021-09-28T14:27:00Z" w:initials="TS">
    <w:p w14:paraId="7D3D907A" w14:textId="65E178F3" w:rsidR="003C7210" w:rsidRDefault="003C7210">
      <w:pPr>
        <w:pStyle w:val="CommentText"/>
      </w:pPr>
      <w:r>
        <w:rPr>
          <w:rStyle w:val="CommentReference"/>
        </w:rPr>
        <w:annotationRef/>
      </w:r>
      <w:r>
        <w:t xml:space="preserve">Pengadaan </w:t>
      </w:r>
      <w:proofErr w:type="spellStart"/>
      <w:r>
        <w:t>harga</w:t>
      </w:r>
      <w:proofErr w:type="spellEnd"/>
      <w:r>
        <w:t xml:space="preserve"> </w:t>
      </w:r>
      <w:proofErr w:type="spellStart"/>
      <w:r>
        <w:t>satuan</w:t>
      </w:r>
      <w:proofErr w:type="spellEnd"/>
      <w:r>
        <w:t xml:space="preserve"> </w:t>
      </w:r>
      <w:proofErr w:type="spellStart"/>
      <w:r>
        <w:t>mengikuti</w:t>
      </w:r>
      <w:proofErr w:type="spellEnd"/>
      <w:r>
        <w:t xml:space="preserve"> </w:t>
      </w:r>
      <w:proofErr w:type="spellStart"/>
      <w:r>
        <w:t>standar</w:t>
      </w:r>
      <w:proofErr w:type="spellEnd"/>
      <w:r>
        <w:t xml:space="preserve"> normal </w:t>
      </w:r>
      <w:r w:rsidR="002B3D70">
        <w:t xml:space="preserve">waktu </w:t>
      </w:r>
      <w:proofErr w:type="spellStart"/>
      <w:r w:rsidR="002B3D70">
        <w:t>pengiriman</w:t>
      </w:r>
      <w:proofErr w:type="spellEnd"/>
      <w:r w:rsidR="002B3D70">
        <w:t xml:space="preserve"> dan </w:t>
      </w:r>
      <w:proofErr w:type="spellStart"/>
      <w:r w:rsidR="002B3D70">
        <w:t>ketersediaan</w:t>
      </w:r>
      <w:proofErr w:type="spellEnd"/>
      <w:r w:rsidR="002B3D70">
        <w:t xml:space="preserve"> barang </w:t>
      </w:r>
      <w:proofErr w:type="spellStart"/>
      <w:r w:rsidR="002B3D70">
        <w:t>dari</w:t>
      </w:r>
      <w:proofErr w:type="spellEnd"/>
      <w:r w:rsidR="002B3D70">
        <w:t xml:space="preserve"> principal. PIHAK KEDUA </w:t>
      </w:r>
      <w:proofErr w:type="spellStart"/>
      <w:r w:rsidR="002B3D70">
        <w:t>tidak</w:t>
      </w:r>
      <w:proofErr w:type="spellEnd"/>
      <w:r w:rsidR="002B3D70">
        <w:t xml:space="preserve"> </w:t>
      </w:r>
      <w:proofErr w:type="spellStart"/>
      <w:r w:rsidR="002B3D70">
        <w:t>menyediakan</w:t>
      </w:r>
      <w:proofErr w:type="spellEnd"/>
      <w:r w:rsidR="002B3D70">
        <w:t xml:space="preserve"> </w:t>
      </w:r>
      <w:proofErr w:type="spellStart"/>
      <w:r w:rsidR="002B3D70">
        <w:t>stok</w:t>
      </w:r>
      <w:proofErr w:type="spellEnd"/>
      <w:r w:rsidR="002B3D70">
        <w:t xml:space="preserve"> barang.</w:t>
      </w:r>
    </w:p>
  </w:comment>
  <w:comment w:id="15" w:author="Windows User" w:date="2021-09-21T10:03:00Z" w:initials="WU">
    <w:p w14:paraId="6E4B4C50" w14:textId="76071429" w:rsidR="00942433" w:rsidRPr="00942433" w:rsidRDefault="00942433">
      <w:pPr>
        <w:pStyle w:val="CommentText"/>
        <w:rPr>
          <w:lang w:val="id-ID"/>
        </w:rPr>
      </w:pPr>
      <w:r>
        <w:rPr>
          <w:rStyle w:val="CommentReference"/>
        </w:rPr>
        <w:annotationRef/>
      </w:r>
      <w:r>
        <w:rPr>
          <w:lang w:val="id-ID"/>
        </w:rPr>
        <w:t xml:space="preserve">Pasal Denda dan Sanksi disesuaikan kembali berdasarkan Kesepakatan PARA </w:t>
      </w:r>
      <w:proofErr w:type="spellStart"/>
      <w:r>
        <w:rPr>
          <w:lang w:val="id-ID"/>
        </w:rPr>
        <w:t>PIHAk</w:t>
      </w:r>
      <w:proofErr w:type="spellEnd"/>
      <w:r>
        <w:rPr>
          <w:lang w:val="id-ID"/>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062CF3" w15:done="0"/>
  <w15:commentEx w15:paraId="5A99228E" w15:done="0"/>
  <w15:commentEx w15:paraId="251FE10E" w15:done="0"/>
  <w15:commentEx w15:paraId="6A863B3E" w15:done="0"/>
  <w15:commentEx w15:paraId="4F125281" w15:done="0"/>
  <w15:commentEx w15:paraId="68B15D13" w15:done="0"/>
  <w15:commentEx w15:paraId="20F9D708" w15:done="0"/>
  <w15:commentEx w15:paraId="1F8E2943" w15:done="0"/>
  <w15:commentEx w15:paraId="5D9E4A85" w15:done="0"/>
  <w15:commentEx w15:paraId="5F1C420B" w15:done="0"/>
  <w15:commentEx w15:paraId="7D3D907A" w15:done="0"/>
  <w15:commentEx w15:paraId="6E4B4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A040" w16cex:dateUtc="2021-09-28T07:08:00Z"/>
  <w16cex:commentExtensible w16cex:durableId="24FDA053" w16cex:dateUtc="2021-09-28T07:08:00Z"/>
  <w16cex:commentExtensible w16cex:durableId="24FDA0EC" w16cex:dateUtc="2021-09-28T07:10:00Z"/>
  <w16cex:commentExtensible w16cex:durableId="24FDA1E3" w16cex:dateUtc="2021-09-28T07:14:00Z"/>
  <w16cex:commentExtensible w16cex:durableId="24FDA151" w16cex:dateUtc="2021-09-28T07:12:00Z"/>
  <w16cex:commentExtensible w16cex:durableId="24FDA1A9" w16cex:dateUtc="2021-09-28T07:14:00Z"/>
  <w16cex:commentExtensible w16cex:durableId="24FDA237" w16cex:dateUtc="2021-09-28T07:16:00Z"/>
  <w16cex:commentExtensible w16cex:durableId="24FDA305" w16cex:dateUtc="2021-09-28T07:19:00Z"/>
  <w16cex:commentExtensible w16cex:durableId="24FDA320" w16cex:dateUtc="2021-09-28T07:20:00Z"/>
  <w16cex:commentExtensible w16cex:durableId="24FDA62A" w16cex:dateUtc="2021-09-28T07:33:00Z"/>
  <w16cex:commentExtensible w16cex:durableId="24FDA4E7" w16cex:dateUtc="2021-09-28T07:27:00Z"/>
  <w16cex:commentExtensible w16cex:durableId="24F42C73" w16cex:dateUtc="2021-09-21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062CF3" w16cid:durableId="24FDA040"/>
  <w16cid:commentId w16cid:paraId="5A99228E" w16cid:durableId="24FDA053"/>
  <w16cid:commentId w16cid:paraId="251FE10E" w16cid:durableId="24FDA0EC"/>
  <w16cid:commentId w16cid:paraId="6A863B3E" w16cid:durableId="24FDA1E3"/>
  <w16cid:commentId w16cid:paraId="4F125281" w16cid:durableId="24FDA151"/>
  <w16cid:commentId w16cid:paraId="68B15D13" w16cid:durableId="24FDA1A9"/>
  <w16cid:commentId w16cid:paraId="20F9D708" w16cid:durableId="24FDA237"/>
  <w16cid:commentId w16cid:paraId="1F8E2943" w16cid:durableId="24FDA305"/>
  <w16cid:commentId w16cid:paraId="5D9E4A85" w16cid:durableId="24FDA320"/>
  <w16cid:commentId w16cid:paraId="5F1C420B" w16cid:durableId="24FDA62A"/>
  <w16cid:commentId w16cid:paraId="7D3D907A" w16cid:durableId="24FDA4E7"/>
  <w16cid:commentId w16cid:paraId="6E4B4C50" w16cid:durableId="24F42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3B953" w14:textId="77777777" w:rsidR="00A87634" w:rsidRDefault="00A87634" w:rsidP="003969A7">
      <w:pPr>
        <w:spacing w:after="0" w:line="240" w:lineRule="auto"/>
      </w:pPr>
      <w:r>
        <w:separator/>
      </w:r>
    </w:p>
  </w:endnote>
  <w:endnote w:type="continuationSeparator" w:id="0">
    <w:p w14:paraId="34433C11" w14:textId="77777777" w:rsidR="00A87634" w:rsidRDefault="00A87634" w:rsidP="0039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MT">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505057"/>
      <w:docPartObj>
        <w:docPartGallery w:val="Page Numbers (Bottom of Page)"/>
        <w:docPartUnique/>
      </w:docPartObj>
    </w:sdtPr>
    <w:sdtEndPr>
      <w:rPr>
        <w:color w:val="7F7F7F" w:themeColor="background1" w:themeShade="7F"/>
        <w:spacing w:val="60"/>
      </w:rPr>
    </w:sdtEndPr>
    <w:sdtContent>
      <w:p w14:paraId="60CF9B91" w14:textId="77777777" w:rsidR="00FB5F3C" w:rsidRDefault="00FB5F3C" w:rsidP="003969A7">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284524" w:rsidRPr="00284524">
          <w:rPr>
            <w:b/>
            <w:bCs/>
            <w:noProof/>
          </w:rPr>
          <w:t>15</w:t>
        </w:r>
        <w:r>
          <w:rPr>
            <w:b/>
            <w:bCs/>
            <w:noProof/>
          </w:rPr>
          <w:fldChar w:fldCharType="end"/>
        </w:r>
        <w:r>
          <w:rPr>
            <w:b/>
            <w:bCs/>
          </w:rPr>
          <w:t xml:space="preserve"> | </w:t>
        </w:r>
        <w:r>
          <w:rPr>
            <w:color w:val="7F7F7F" w:themeColor="background1" w:themeShade="7F"/>
            <w:spacing w:val="60"/>
          </w:rPr>
          <w:t>Page</w:t>
        </w:r>
      </w:p>
    </w:sdtContent>
  </w:sdt>
  <w:tbl>
    <w:tblPr>
      <w:tblStyle w:val="TableGrid"/>
      <w:tblW w:w="2308" w:type="dxa"/>
      <w:tblInd w:w="7687" w:type="dxa"/>
      <w:tblLook w:val="04A0" w:firstRow="1" w:lastRow="0" w:firstColumn="1" w:lastColumn="0" w:noHBand="0" w:noVBand="1"/>
    </w:tblPr>
    <w:tblGrid>
      <w:gridCol w:w="1154"/>
      <w:gridCol w:w="1154"/>
    </w:tblGrid>
    <w:tr w:rsidR="00FB5F3C" w:rsidRPr="003969A7" w14:paraId="462F2F5C" w14:textId="77777777" w:rsidTr="007B7EA2">
      <w:trPr>
        <w:trHeight w:val="313"/>
      </w:trPr>
      <w:tc>
        <w:tcPr>
          <w:tcW w:w="1154" w:type="dxa"/>
        </w:tcPr>
        <w:p w14:paraId="632AA92C" w14:textId="77777777" w:rsidR="00FB5F3C" w:rsidRPr="00AB1086" w:rsidRDefault="00FB5F3C" w:rsidP="00287752">
          <w:pPr>
            <w:pStyle w:val="Footer"/>
            <w:jc w:val="center"/>
            <w:rPr>
              <w:rFonts w:ascii="Times New Roman" w:hAnsi="Times New Roman" w:cs="Times New Roman"/>
              <w:sz w:val="20"/>
              <w:szCs w:val="20"/>
              <w:lang w:val="id-ID"/>
            </w:rPr>
          </w:pPr>
          <w:r w:rsidRPr="00AB1086">
            <w:rPr>
              <w:rFonts w:ascii="Times New Roman" w:hAnsi="Times New Roman" w:cs="Times New Roman"/>
              <w:sz w:val="20"/>
              <w:szCs w:val="20"/>
              <w:lang w:val="id-ID"/>
            </w:rPr>
            <w:t>PIHAK I</w:t>
          </w:r>
        </w:p>
      </w:tc>
      <w:tc>
        <w:tcPr>
          <w:tcW w:w="1154" w:type="dxa"/>
        </w:tcPr>
        <w:p w14:paraId="76A8D639" w14:textId="77777777" w:rsidR="00FB5F3C" w:rsidRPr="00AB1086" w:rsidRDefault="00FB5F3C" w:rsidP="00287752">
          <w:pPr>
            <w:pStyle w:val="Footer"/>
            <w:jc w:val="center"/>
            <w:rPr>
              <w:rFonts w:ascii="Times New Roman" w:hAnsi="Times New Roman" w:cs="Times New Roman"/>
              <w:sz w:val="20"/>
              <w:szCs w:val="20"/>
              <w:lang w:val="id-ID"/>
            </w:rPr>
          </w:pPr>
          <w:r w:rsidRPr="00AB1086">
            <w:rPr>
              <w:rFonts w:ascii="Times New Roman" w:hAnsi="Times New Roman" w:cs="Times New Roman"/>
              <w:sz w:val="20"/>
              <w:szCs w:val="20"/>
              <w:lang w:val="id-ID"/>
            </w:rPr>
            <w:t>PIHAK II</w:t>
          </w:r>
        </w:p>
      </w:tc>
    </w:tr>
    <w:tr w:rsidR="00FB5F3C" w:rsidRPr="003969A7" w14:paraId="2200AECB" w14:textId="77777777" w:rsidTr="007B7EA2">
      <w:trPr>
        <w:trHeight w:val="472"/>
      </w:trPr>
      <w:tc>
        <w:tcPr>
          <w:tcW w:w="1154" w:type="dxa"/>
        </w:tcPr>
        <w:p w14:paraId="1B38B092" w14:textId="77777777" w:rsidR="00FB5F3C" w:rsidRPr="003969A7" w:rsidRDefault="00FB5F3C" w:rsidP="00287752">
          <w:pPr>
            <w:pStyle w:val="Footer"/>
            <w:rPr>
              <w:rFonts w:ascii="Times New Roman" w:hAnsi="Times New Roman" w:cs="Times New Roman"/>
            </w:rPr>
          </w:pPr>
        </w:p>
      </w:tc>
      <w:tc>
        <w:tcPr>
          <w:tcW w:w="1154" w:type="dxa"/>
        </w:tcPr>
        <w:p w14:paraId="68DA83D7" w14:textId="77777777" w:rsidR="00FB5F3C" w:rsidRPr="003969A7" w:rsidRDefault="00FB5F3C" w:rsidP="00287752">
          <w:pPr>
            <w:pStyle w:val="Footer"/>
            <w:rPr>
              <w:rFonts w:ascii="Times New Roman" w:hAnsi="Times New Roman" w:cs="Times New Roman"/>
            </w:rPr>
          </w:pPr>
        </w:p>
      </w:tc>
    </w:tr>
  </w:tbl>
  <w:p w14:paraId="48A941C4" w14:textId="77777777" w:rsidR="00FB5F3C" w:rsidRDefault="00FB5F3C" w:rsidP="00B94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37E2D" w14:textId="77777777" w:rsidR="00A87634" w:rsidRDefault="00A87634" w:rsidP="003969A7">
      <w:pPr>
        <w:spacing w:after="0" w:line="240" w:lineRule="auto"/>
      </w:pPr>
      <w:r>
        <w:separator/>
      </w:r>
    </w:p>
  </w:footnote>
  <w:footnote w:type="continuationSeparator" w:id="0">
    <w:p w14:paraId="70690AE1" w14:textId="77777777" w:rsidR="00A87634" w:rsidRDefault="00A87634" w:rsidP="00396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8E9"/>
    <w:multiLevelType w:val="multilevel"/>
    <w:tmpl w:val="D40C46D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4C0A99"/>
    <w:multiLevelType w:val="hybridMultilevel"/>
    <w:tmpl w:val="8E18C9E8"/>
    <w:lvl w:ilvl="0" w:tplc="95FC5FFE">
      <w:start w:val="10"/>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D64B46"/>
    <w:multiLevelType w:val="hybridMultilevel"/>
    <w:tmpl w:val="D74E8136"/>
    <w:lvl w:ilvl="0" w:tplc="90BAB8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6F2B75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0F29C1"/>
    <w:multiLevelType w:val="hybridMultilevel"/>
    <w:tmpl w:val="5B625C94"/>
    <w:lvl w:ilvl="0" w:tplc="0409001B">
      <w:start w:val="1"/>
      <w:numFmt w:val="lowerRoman"/>
      <w:lvlText w:val="%1."/>
      <w:lvlJc w:val="righ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4" w15:restartNumberingAfterBreak="0">
    <w:nsid w:val="04334956"/>
    <w:multiLevelType w:val="hybridMultilevel"/>
    <w:tmpl w:val="72BABE60"/>
    <w:lvl w:ilvl="0" w:tplc="C88A0070">
      <w:start w:val="20"/>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373EEC"/>
    <w:multiLevelType w:val="hybridMultilevel"/>
    <w:tmpl w:val="6728E1F6"/>
    <w:lvl w:ilvl="0" w:tplc="1A7C7996">
      <w:start w:val="16"/>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716A64"/>
    <w:multiLevelType w:val="hybridMultilevel"/>
    <w:tmpl w:val="91FC13F8"/>
    <w:lvl w:ilvl="0" w:tplc="B290D856">
      <w:start w:val="4"/>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A34648"/>
    <w:multiLevelType w:val="hybridMultilevel"/>
    <w:tmpl w:val="EC0075CA"/>
    <w:lvl w:ilvl="0" w:tplc="0534D8EA">
      <w:start w:val="9"/>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E3641"/>
    <w:multiLevelType w:val="hybridMultilevel"/>
    <w:tmpl w:val="4AD415DA"/>
    <w:lvl w:ilvl="0" w:tplc="69F8D67C">
      <w:start w:val="3"/>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65248C"/>
    <w:multiLevelType w:val="hybridMultilevel"/>
    <w:tmpl w:val="92A67484"/>
    <w:lvl w:ilvl="0" w:tplc="2B28280E">
      <w:start w:val="18"/>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E7CFD"/>
    <w:multiLevelType w:val="hybridMultilevel"/>
    <w:tmpl w:val="8392FCC0"/>
    <w:lvl w:ilvl="0" w:tplc="70864616">
      <w:start w:val="11"/>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D2419"/>
    <w:multiLevelType w:val="hybridMultilevel"/>
    <w:tmpl w:val="BCE05D8A"/>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DC0483"/>
    <w:multiLevelType w:val="multilevel"/>
    <w:tmpl w:val="6F266954"/>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1B59534B"/>
    <w:multiLevelType w:val="hybridMultilevel"/>
    <w:tmpl w:val="4522A13E"/>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4" w15:restartNumberingAfterBreak="0">
    <w:nsid w:val="1FC50094"/>
    <w:multiLevelType w:val="hybridMultilevel"/>
    <w:tmpl w:val="C71C0A02"/>
    <w:lvl w:ilvl="0" w:tplc="06A8B3B2">
      <w:start w:val="6"/>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07B82"/>
    <w:multiLevelType w:val="hybridMultilevel"/>
    <w:tmpl w:val="2BDCDD16"/>
    <w:lvl w:ilvl="0" w:tplc="59044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433701"/>
    <w:multiLevelType w:val="hybridMultilevel"/>
    <w:tmpl w:val="662030A8"/>
    <w:lvl w:ilvl="0" w:tplc="F5A42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E517A2"/>
    <w:multiLevelType w:val="hybridMultilevel"/>
    <w:tmpl w:val="8BEEB462"/>
    <w:lvl w:ilvl="0" w:tplc="393292DE">
      <w:start w:val="1"/>
      <w:numFmt w:val="decimal"/>
      <w:lvlText w:val="(%1)"/>
      <w:lvlJc w:val="left"/>
      <w:pPr>
        <w:ind w:left="2204"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BF215E"/>
    <w:multiLevelType w:val="hybridMultilevel"/>
    <w:tmpl w:val="9FD2A54C"/>
    <w:lvl w:ilvl="0" w:tplc="DB54B9E0">
      <w:start w:val="8"/>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8D6B2F"/>
    <w:multiLevelType w:val="hybridMultilevel"/>
    <w:tmpl w:val="70CCE576"/>
    <w:lvl w:ilvl="0" w:tplc="0FD6F70C">
      <w:start w:val="12"/>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748DB"/>
    <w:multiLevelType w:val="hybridMultilevel"/>
    <w:tmpl w:val="85C2D0E0"/>
    <w:lvl w:ilvl="0" w:tplc="04210001">
      <w:start w:val="1"/>
      <w:numFmt w:val="bullet"/>
      <w:lvlText w:val=""/>
      <w:lvlJc w:val="left"/>
      <w:pPr>
        <w:ind w:left="2433" w:hanging="360"/>
      </w:pPr>
      <w:rPr>
        <w:rFonts w:ascii="Symbol" w:hAnsi="Symbol" w:hint="default"/>
      </w:r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21" w15:restartNumberingAfterBreak="0">
    <w:nsid w:val="2B9107AF"/>
    <w:multiLevelType w:val="hybridMultilevel"/>
    <w:tmpl w:val="038A3A3E"/>
    <w:lvl w:ilvl="0" w:tplc="C6F2B754">
      <w:start w:val="1"/>
      <w:numFmt w:val="decimal"/>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F34F90"/>
    <w:multiLevelType w:val="hybridMultilevel"/>
    <w:tmpl w:val="36E449FE"/>
    <w:lvl w:ilvl="0" w:tplc="87287CAC">
      <w:start w:val="10"/>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6C707B"/>
    <w:multiLevelType w:val="hybridMultilevel"/>
    <w:tmpl w:val="D9A4073A"/>
    <w:lvl w:ilvl="0" w:tplc="393292DE">
      <w:start w:val="1"/>
      <w:numFmt w:val="decimal"/>
      <w:lvlText w:val="(%1)"/>
      <w:lvlJc w:val="left"/>
      <w:pPr>
        <w:ind w:left="2204"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170D3F"/>
    <w:multiLevelType w:val="hybridMultilevel"/>
    <w:tmpl w:val="6A9AF542"/>
    <w:lvl w:ilvl="0" w:tplc="932A4B06">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D960CA9"/>
    <w:multiLevelType w:val="hybridMultilevel"/>
    <w:tmpl w:val="D20A87C6"/>
    <w:lvl w:ilvl="0" w:tplc="57CEE5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406E4D"/>
    <w:multiLevelType w:val="hybridMultilevel"/>
    <w:tmpl w:val="BC464FD0"/>
    <w:lvl w:ilvl="0" w:tplc="E9D2DFDA">
      <w:start w:val="9"/>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491081"/>
    <w:multiLevelType w:val="hybridMultilevel"/>
    <w:tmpl w:val="CE7E5FBE"/>
    <w:lvl w:ilvl="0" w:tplc="8B524FD0">
      <w:start w:val="7"/>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584345"/>
    <w:multiLevelType w:val="hybridMultilevel"/>
    <w:tmpl w:val="60D2CD98"/>
    <w:lvl w:ilvl="0" w:tplc="E6249FB8">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38740514"/>
    <w:multiLevelType w:val="hybridMultilevel"/>
    <w:tmpl w:val="015EB6AA"/>
    <w:lvl w:ilvl="0" w:tplc="376C850A">
      <w:start w:val="7"/>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9A372B"/>
    <w:multiLevelType w:val="hybridMultilevel"/>
    <w:tmpl w:val="95185A56"/>
    <w:lvl w:ilvl="0" w:tplc="36326778">
      <w:start w:val="1"/>
      <w:numFmt w:val="decimal"/>
      <w:lvlText w:val="(%1)"/>
      <w:lvlJc w:val="left"/>
      <w:pPr>
        <w:ind w:left="720" w:hanging="360"/>
      </w:pPr>
      <w:rPr>
        <w:rFonts w:hint="default"/>
      </w:rPr>
    </w:lvl>
    <w:lvl w:ilvl="1" w:tplc="3809000F">
      <w:start w:val="1"/>
      <w:numFmt w:val="decimal"/>
      <w:lvlText w:val="%2."/>
      <w:lvlJc w:val="left"/>
      <w:pPr>
        <w:ind w:left="1440" w:hanging="360"/>
      </w:pPr>
    </w:lvl>
    <w:lvl w:ilvl="2" w:tplc="0409001B">
      <w:start w:val="1"/>
      <w:numFmt w:val="lowerRoman"/>
      <w:lvlText w:val="%3."/>
      <w:lvlJc w:val="right"/>
      <w:pPr>
        <w:ind w:left="2160" w:hanging="180"/>
      </w:pPr>
    </w:lvl>
    <w:lvl w:ilvl="3" w:tplc="2EE6BC1E">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D45455"/>
    <w:multiLevelType w:val="hybridMultilevel"/>
    <w:tmpl w:val="19949CA8"/>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2" w15:restartNumberingAfterBreak="0">
    <w:nsid w:val="39E12E87"/>
    <w:multiLevelType w:val="hybridMultilevel"/>
    <w:tmpl w:val="45145C90"/>
    <w:lvl w:ilvl="0" w:tplc="5F4C59B8">
      <w:start w:val="2"/>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FC2AE9"/>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70000E"/>
    <w:multiLevelType w:val="hybridMultilevel"/>
    <w:tmpl w:val="401E27F8"/>
    <w:lvl w:ilvl="0" w:tplc="A2D083A0">
      <w:start w:val="1"/>
      <w:numFmt w:val="lowerLetter"/>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C038F5"/>
    <w:multiLevelType w:val="hybridMultilevel"/>
    <w:tmpl w:val="99EC7E2A"/>
    <w:lvl w:ilvl="0" w:tplc="F7FABAC4">
      <w:start w:val="5"/>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095FBB"/>
    <w:multiLevelType w:val="hybridMultilevel"/>
    <w:tmpl w:val="C6B46206"/>
    <w:lvl w:ilvl="0" w:tplc="4A44A0FC">
      <w:start w:val="5"/>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9254DA"/>
    <w:multiLevelType w:val="hybridMultilevel"/>
    <w:tmpl w:val="DC52B15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8" w15:restartNumberingAfterBreak="0">
    <w:nsid w:val="47567548"/>
    <w:multiLevelType w:val="hybridMultilevel"/>
    <w:tmpl w:val="2912FB4C"/>
    <w:lvl w:ilvl="0" w:tplc="9E92E35A">
      <w:start w:val="14"/>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EF399D"/>
    <w:multiLevelType w:val="hybridMultilevel"/>
    <w:tmpl w:val="05E6BBEA"/>
    <w:lvl w:ilvl="0" w:tplc="B59CD742">
      <w:start w:val="11"/>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286936"/>
    <w:multiLevelType w:val="hybridMultilevel"/>
    <w:tmpl w:val="F90CF22A"/>
    <w:lvl w:ilvl="0" w:tplc="F30C9BBA">
      <w:start w:val="3"/>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2F4F70"/>
    <w:multiLevelType w:val="hybridMultilevel"/>
    <w:tmpl w:val="662030A8"/>
    <w:lvl w:ilvl="0" w:tplc="F5A42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A31970"/>
    <w:multiLevelType w:val="hybridMultilevel"/>
    <w:tmpl w:val="1CAE80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4DDD6485"/>
    <w:multiLevelType w:val="hybridMultilevel"/>
    <w:tmpl w:val="20C0EF78"/>
    <w:lvl w:ilvl="0" w:tplc="6354F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2463BE"/>
    <w:multiLevelType w:val="hybridMultilevel"/>
    <w:tmpl w:val="9650E83E"/>
    <w:lvl w:ilvl="0" w:tplc="A6127BAA">
      <w:start w:val="17"/>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8E4F08"/>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46" w15:restartNumberingAfterBreak="0">
    <w:nsid w:val="4FF8276C"/>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513E2"/>
    <w:multiLevelType w:val="hybridMultilevel"/>
    <w:tmpl w:val="BD50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4C3A12"/>
    <w:multiLevelType w:val="hybridMultilevel"/>
    <w:tmpl w:val="40F0A05E"/>
    <w:lvl w:ilvl="0" w:tplc="D8560DEE">
      <w:start w:val="1"/>
      <w:numFmt w:val="decimal"/>
      <w:lvlText w:val="(%1)"/>
      <w:lvlJc w:val="left"/>
      <w:pPr>
        <w:ind w:left="720" w:hanging="360"/>
      </w:pPr>
      <w:rPr>
        <w:rFonts w:hint="default"/>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5814435A"/>
    <w:multiLevelType w:val="hybridMultilevel"/>
    <w:tmpl w:val="B92C8036"/>
    <w:lvl w:ilvl="0" w:tplc="FD58CE66">
      <w:start w:val="1"/>
      <w:numFmt w:val="decimal"/>
      <w:lvlText w:val="(%1)"/>
      <w:lvlJc w:val="left"/>
      <w:pPr>
        <w:ind w:left="720" w:hanging="360"/>
      </w:pPr>
      <w:rPr>
        <w:rFonts w:hint="default"/>
      </w:rPr>
    </w:lvl>
    <w:lvl w:ilvl="1" w:tplc="00867546">
      <w:start w:val="1"/>
      <w:numFmt w:val="lowerLetter"/>
      <w:lvlText w:val="%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761EB1"/>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9F3065"/>
    <w:multiLevelType w:val="hybridMultilevel"/>
    <w:tmpl w:val="A69C4EFC"/>
    <w:lvl w:ilvl="0" w:tplc="810039D2">
      <w:start w:val="19"/>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EC67E1"/>
    <w:multiLevelType w:val="hybridMultilevel"/>
    <w:tmpl w:val="F5600A7C"/>
    <w:lvl w:ilvl="0" w:tplc="6CF692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3" w15:restartNumberingAfterBreak="0">
    <w:nsid w:val="61C93A53"/>
    <w:multiLevelType w:val="hybridMultilevel"/>
    <w:tmpl w:val="69426CE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54" w15:restartNumberingAfterBreak="0">
    <w:nsid w:val="6264584A"/>
    <w:multiLevelType w:val="hybridMultilevel"/>
    <w:tmpl w:val="8DB2927C"/>
    <w:lvl w:ilvl="0" w:tplc="A1E8CF5E">
      <w:start w:val="12"/>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344A91"/>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7A4A27"/>
    <w:multiLevelType w:val="hybridMultilevel"/>
    <w:tmpl w:val="1C8EDC48"/>
    <w:lvl w:ilvl="0" w:tplc="0409001B">
      <w:start w:val="1"/>
      <w:numFmt w:val="lowerRoman"/>
      <w:lvlText w:val="%1."/>
      <w:lvlJc w:val="righ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57" w15:restartNumberingAfterBreak="0">
    <w:nsid w:val="69C7539F"/>
    <w:multiLevelType w:val="hybridMultilevel"/>
    <w:tmpl w:val="D9A4073A"/>
    <w:lvl w:ilvl="0" w:tplc="393292DE">
      <w:start w:val="1"/>
      <w:numFmt w:val="decimal"/>
      <w:lvlText w:val="(%1)"/>
      <w:lvlJc w:val="left"/>
      <w:pPr>
        <w:ind w:left="2204"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766783"/>
    <w:multiLevelType w:val="hybridMultilevel"/>
    <w:tmpl w:val="35CACE6A"/>
    <w:lvl w:ilvl="0" w:tplc="259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0B7DA6"/>
    <w:multiLevelType w:val="hybridMultilevel"/>
    <w:tmpl w:val="2CA4EA2C"/>
    <w:lvl w:ilvl="0" w:tplc="4434CF4A">
      <w:start w:val="13"/>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785B6B"/>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A30321"/>
    <w:multiLevelType w:val="multilevel"/>
    <w:tmpl w:val="73A30321"/>
    <w:name w:val="WW8Num3"/>
    <w:lvl w:ilvl="0">
      <w:start w:val="1"/>
      <w:numFmt w:val="decimal"/>
      <w:lvlText w:val="(%1)"/>
      <w:lvlJc w:val="left"/>
      <w:pPr>
        <w:tabs>
          <w:tab w:val="num" w:pos="720"/>
        </w:tabs>
        <w:ind w:left="720" w:hanging="720"/>
      </w:pPr>
    </w:lvl>
    <w:lvl w:ilvl="1">
      <w:start w:val="1"/>
      <w:numFmt w:val="lowerLetter"/>
      <w:lvlText w:val="%2."/>
      <w:lvlJc w:val="left"/>
      <w:pPr>
        <w:ind w:left="1440" w:hanging="360"/>
      </w:pPr>
      <w:rPr>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74AB0D70"/>
    <w:multiLevelType w:val="hybridMultilevel"/>
    <w:tmpl w:val="1C58A6B2"/>
    <w:lvl w:ilvl="0" w:tplc="3C448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2C5509"/>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64" w15:restartNumberingAfterBreak="0">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9F73EB8"/>
    <w:multiLevelType w:val="hybridMultilevel"/>
    <w:tmpl w:val="9D66E952"/>
    <w:lvl w:ilvl="0" w:tplc="74CE66BE">
      <w:start w:val="15"/>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222409"/>
    <w:multiLevelType w:val="hybridMultilevel"/>
    <w:tmpl w:val="523ACB30"/>
    <w:lvl w:ilvl="0" w:tplc="D8609AD8">
      <w:start w:val="4"/>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C1798C"/>
    <w:multiLevelType w:val="hybridMultilevel"/>
    <w:tmpl w:val="6BECD5F4"/>
    <w:lvl w:ilvl="0" w:tplc="5964B4DC">
      <w:start w:val="6"/>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D8674B"/>
    <w:multiLevelType w:val="hybridMultilevel"/>
    <w:tmpl w:val="0AF832C0"/>
    <w:lvl w:ilvl="0" w:tplc="3648F5E6">
      <w:start w:val="8"/>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4"/>
  </w:num>
  <w:num w:numId="2">
    <w:abstractNumId w:val="47"/>
  </w:num>
  <w:num w:numId="3">
    <w:abstractNumId w:val="28"/>
  </w:num>
  <w:num w:numId="4">
    <w:abstractNumId w:val="23"/>
  </w:num>
  <w:num w:numId="5">
    <w:abstractNumId w:val="49"/>
  </w:num>
  <w:num w:numId="6">
    <w:abstractNumId w:val="2"/>
  </w:num>
  <w:num w:numId="7">
    <w:abstractNumId w:val="16"/>
  </w:num>
  <w:num w:numId="8">
    <w:abstractNumId w:val="62"/>
  </w:num>
  <w:num w:numId="9">
    <w:abstractNumId w:val="58"/>
  </w:num>
  <w:num w:numId="10">
    <w:abstractNumId w:val="63"/>
  </w:num>
  <w:num w:numId="11">
    <w:abstractNumId w:val="45"/>
  </w:num>
  <w:num w:numId="12">
    <w:abstractNumId w:val="15"/>
  </w:num>
  <w:num w:numId="13">
    <w:abstractNumId w:val="43"/>
  </w:num>
  <w:num w:numId="14">
    <w:abstractNumId w:val="60"/>
  </w:num>
  <w:num w:numId="15">
    <w:abstractNumId w:val="46"/>
  </w:num>
  <w:num w:numId="16">
    <w:abstractNumId w:val="50"/>
  </w:num>
  <w:num w:numId="17">
    <w:abstractNumId w:val="11"/>
  </w:num>
  <w:num w:numId="18">
    <w:abstractNumId w:val="55"/>
  </w:num>
  <w:num w:numId="19">
    <w:abstractNumId w:val="30"/>
  </w:num>
  <w:num w:numId="20">
    <w:abstractNumId w:val="24"/>
  </w:num>
  <w:num w:numId="21">
    <w:abstractNumId w:val="41"/>
  </w:num>
  <w:num w:numId="22">
    <w:abstractNumId w:val="0"/>
  </w:num>
  <w:num w:numId="23">
    <w:abstractNumId w:val="48"/>
  </w:num>
  <w:num w:numId="24">
    <w:abstractNumId w:val="17"/>
  </w:num>
  <w:num w:numId="25">
    <w:abstractNumId w:val="37"/>
  </w:num>
  <w:num w:numId="26">
    <w:abstractNumId w:val="34"/>
  </w:num>
  <w:num w:numId="27">
    <w:abstractNumId w:val="20"/>
  </w:num>
  <w:num w:numId="28">
    <w:abstractNumId w:val="3"/>
  </w:num>
  <w:num w:numId="29">
    <w:abstractNumId w:val="56"/>
  </w:num>
  <w:num w:numId="30">
    <w:abstractNumId w:val="40"/>
  </w:num>
  <w:num w:numId="31">
    <w:abstractNumId w:val="66"/>
  </w:num>
  <w:num w:numId="32">
    <w:abstractNumId w:val="36"/>
  </w:num>
  <w:num w:numId="33">
    <w:abstractNumId w:val="67"/>
  </w:num>
  <w:num w:numId="34">
    <w:abstractNumId w:val="27"/>
  </w:num>
  <w:num w:numId="35">
    <w:abstractNumId w:val="18"/>
  </w:num>
  <w:num w:numId="36">
    <w:abstractNumId w:val="26"/>
  </w:num>
  <w:num w:numId="37">
    <w:abstractNumId w:val="22"/>
  </w:num>
  <w:num w:numId="38">
    <w:abstractNumId w:val="39"/>
  </w:num>
  <w:num w:numId="39">
    <w:abstractNumId w:val="19"/>
  </w:num>
  <w:num w:numId="40">
    <w:abstractNumId w:val="32"/>
  </w:num>
  <w:num w:numId="41">
    <w:abstractNumId w:val="8"/>
  </w:num>
  <w:num w:numId="42">
    <w:abstractNumId w:val="6"/>
  </w:num>
  <w:num w:numId="43">
    <w:abstractNumId w:val="35"/>
  </w:num>
  <w:num w:numId="44">
    <w:abstractNumId w:val="14"/>
  </w:num>
  <w:num w:numId="45">
    <w:abstractNumId w:val="29"/>
  </w:num>
  <w:num w:numId="46">
    <w:abstractNumId w:val="68"/>
  </w:num>
  <w:num w:numId="47">
    <w:abstractNumId w:val="7"/>
  </w:num>
  <w:num w:numId="48">
    <w:abstractNumId w:val="1"/>
  </w:num>
  <w:num w:numId="49">
    <w:abstractNumId w:val="10"/>
  </w:num>
  <w:num w:numId="50">
    <w:abstractNumId w:val="54"/>
  </w:num>
  <w:num w:numId="51">
    <w:abstractNumId w:val="59"/>
  </w:num>
  <w:num w:numId="52">
    <w:abstractNumId w:val="38"/>
  </w:num>
  <w:num w:numId="53">
    <w:abstractNumId w:val="65"/>
  </w:num>
  <w:num w:numId="54">
    <w:abstractNumId w:val="5"/>
  </w:num>
  <w:num w:numId="55">
    <w:abstractNumId w:val="44"/>
  </w:num>
  <w:num w:numId="56">
    <w:abstractNumId w:val="9"/>
  </w:num>
  <w:num w:numId="57">
    <w:abstractNumId w:val="51"/>
  </w:num>
  <w:num w:numId="58">
    <w:abstractNumId w:val="4"/>
  </w:num>
  <w:num w:numId="59">
    <w:abstractNumId w:val="31"/>
  </w:num>
  <w:num w:numId="60">
    <w:abstractNumId w:val="52"/>
  </w:num>
  <w:num w:numId="61">
    <w:abstractNumId w:val="42"/>
  </w:num>
  <w:num w:numId="62">
    <w:abstractNumId w:val="57"/>
  </w:num>
  <w:num w:numId="63">
    <w:abstractNumId w:val="21"/>
  </w:num>
  <w:num w:numId="64">
    <w:abstractNumId w:val="33"/>
  </w:num>
  <w:num w:numId="65">
    <w:abstractNumId w:val="25"/>
  </w:num>
  <w:num w:numId="66">
    <w:abstractNumId w:val="13"/>
  </w:num>
  <w:num w:numId="67">
    <w:abstractNumId w:val="53"/>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guh Satrya">
    <w15:presenceInfo w15:providerId="Windows Live" w15:userId="1bb44204fcea158b"/>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55A"/>
    <w:rsid w:val="000002F2"/>
    <w:rsid w:val="0000662A"/>
    <w:rsid w:val="00007B35"/>
    <w:rsid w:val="00007F5E"/>
    <w:rsid w:val="00013207"/>
    <w:rsid w:val="00015334"/>
    <w:rsid w:val="00017D90"/>
    <w:rsid w:val="000219E3"/>
    <w:rsid w:val="0003317E"/>
    <w:rsid w:val="0003395E"/>
    <w:rsid w:val="0003534F"/>
    <w:rsid w:val="000369E2"/>
    <w:rsid w:val="000374EA"/>
    <w:rsid w:val="00040A9E"/>
    <w:rsid w:val="000447CB"/>
    <w:rsid w:val="00052810"/>
    <w:rsid w:val="00054D3F"/>
    <w:rsid w:val="000651FD"/>
    <w:rsid w:val="00073F68"/>
    <w:rsid w:val="00075317"/>
    <w:rsid w:val="00075418"/>
    <w:rsid w:val="0008449A"/>
    <w:rsid w:val="00085628"/>
    <w:rsid w:val="00093616"/>
    <w:rsid w:val="000A1621"/>
    <w:rsid w:val="000A6215"/>
    <w:rsid w:val="000B2331"/>
    <w:rsid w:val="000C2F80"/>
    <w:rsid w:val="000C3B11"/>
    <w:rsid w:val="000D20E4"/>
    <w:rsid w:val="000D3141"/>
    <w:rsid w:val="000E2597"/>
    <w:rsid w:val="000E39E0"/>
    <w:rsid w:val="000E44CD"/>
    <w:rsid w:val="000F1FD7"/>
    <w:rsid w:val="000F3C69"/>
    <w:rsid w:val="00101EFE"/>
    <w:rsid w:val="00103152"/>
    <w:rsid w:val="00112004"/>
    <w:rsid w:val="00125DCC"/>
    <w:rsid w:val="001265D3"/>
    <w:rsid w:val="0012790B"/>
    <w:rsid w:val="00144197"/>
    <w:rsid w:val="00145D74"/>
    <w:rsid w:val="001522ED"/>
    <w:rsid w:val="001560AD"/>
    <w:rsid w:val="00156B94"/>
    <w:rsid w:val="00162C83"/>
    <w:rsid w:val="001666CF"/>
    <w:rsid w:val="0017017D"/>
    <w:rsid w:val="001763A8"/>
    <w:rsid w:val="00177FA3"/>
    <w:rsid w:val="00180F13"/>
    <w:rsid w:val="00184D69"/>
    <w:rsid w:val="0019283A"/>
    <w:rsid w:val="0019307C"/>
    <w:rsid w:val="001964A0"/>
    <w:rsid w:val="001A25BE"/>
    <w:rsid w:val="001B3137"/>
    <w:rsid w:val="001B60C4"/>
    <w:rsid w:val="001C331D"/>
    <w:rsid w:val="001C40CE"/>
    <w:rsid w:val="001C6CF3"/>
    <w:rsid w:val="001D5EA9"/>
    <w:rsid w:val="001E5305"/>
    <w:rsid w:val="001F0E9D"/>
    <w:rsid w:val="001F2A30"/>
    <w:rsid w:val="001F2EA2"/>
    <w:rsid w:val="001F417F"/>
    <w:rsid w:val="001F6DD0"/>
    <w:rsid w:val="00200DEA"/>
    <w:rsid w:val="00206268"/>
    <w:rsid w:val="00212BE6"/>
    <w:rsid w:val="00212E65"/>
    <w:rsid w:val="0021496E"/>
    <w:rsid w:val="00223C15"/>
    <w:rsid w:val="0022453C"/>
    <w:rsid w:val="002275A5"/>
    <w:rsid w:val="002321B7"/>
    <w:rsid w:val="00233107"/>
    <w:rsid w:val="00234C68"/>
    <w:rsid w:val="00235C8D"/>
    <w:rsid w:val="002438EC"/>
    <w:rsid w:val="002454A5"/>
    <w:rsid w:val="00246691"/>
    <w:rsid w:val="00250B35"/>
    <w:rsid w:val="00251A18"/>
    <w:rsid w:val="00251D76"/>
    <w:rsid w:val="00260099"/>
    <w:rsid w:val="002629F8"/>
    <w:rsid w:val="002639B3"/>
    <w:rsid w:val="00263C5E"/>
    <w:rsid w:val="00272FEE"/>
    <w:rsid w:val="002737F5"/>
    <w:rsid w:val="002772C0"/>
    <w:rsid w:val="002830F0"/>
    <w:rsid w:val="0028320E"/>
    <w:rsid w:val="00284524"/>
    <w:rsid w:val="00286EB6"/>
    <w:rsid w:val="0028761F"/>
    <w:rsid w:val="00287752"/>
    <w:rsid w:val="00287BDA"/>
    <w:rsid w:val="00291664"/>
    <w:rsid w:val="002A489F"/>
    <w:rsid w:val="002B1272"/>
    <w:rsid w:val="002B3D70"/>
    <w:rsid w:val="002B6C5F"/>
    <w:rsid w:val="002C3969"/>
    <w:rsid w:val="002C7B29"/>
    <w:rsid w:val="002D2C01"/>
    <w:rsid w:val="002D64ED"/>
    <w:rsid w:val="002E03F9"/>
    <w:rsid w:val="002E2333"/>
    <w:rsid w:val="002E35C5"/>
    <w:rsid w:val="002F0887"/>
    <w:rsid w:val="002F0FF9"/>
    <w:rsid w:val="002F6972"/>
    <w:rsid w:val="00303119"/>
    <w:rsid w:val="00304669"/>
    <w:rsid w:val="003047B6"/>
    <w:rsid w:val="0031068C"/>
    <w:rsid w:val="00310C17"/>
    <w:rsid w:val="003142EB"/>
    <w:rsid w:val="003151BF"/>
    <w:rsid w:val="00317BB2"/>
    <w:rsid w:val="003279E3"/>
    <w:rsid w:val="00334FF4"/>
    <w:rsid w:val="00335099"/>
    <w:rsid w:val="00337CF8"/>
    <w:rsid w:val="00352E78"/>
    <w:rsid w:val="00353C49"/>
    <w:rsid w:val="00357B06"/>
    <w:rsid w:val="00363F75"/>
    <w:rsid w:val="00367A89"/>
    <w:rsid w:val="003745FC"/>
    <w:rsid w:val="00374C35"/>
    <w:rsid w:val="003858A9"/>
    <w:rsid w:val="00385C48"/>
    <w:rsid w:val="00386131"/>
    <w:rsid w:val="00390C49"/>
    <w:rsid w:val="003969A7"/>
    <w:rsid w:val="003A42CD"/>
    <w:rsid w:val="003A6DEE"/>
    <w:rsid w:val="003B7CCC"/>
    <w:rsid w:val="003C5CDF"/>
    <w:rsid w:val="003C5FBE"/>
    <w:rsid w:val="003C7210"/>
    <w:rsid w:val="003D6D8F"/>
    <w:rsid w:val="003E1E5A"/>
    <w:rsid w:val="003E58BC"/>
    <w:rsid w:val="003F3076"/>
    <w:rsid w:val="003F52C8"/>
    <w:rsid w:val="00400900"/>
    <w:rsid w:val="00401257"/>
    <w:rsid w:val="00414A6B"/>
    <w:rsid w:val="0041698E"/>
    <w:rsid w:val="0041704B"/>
    <w:rsid w:val="004228CE"/>
    <w:rsid w:val="004235E0"/>
    <w:rsid w:val="0043148D"/>
    <w:rsid w:val="00434817"/>
    <w:rsid w:val="0044006A"/>
    <w:rsid w:val="00441243"/>
    <w:rsid w:val="0044462D"/>
    <w:rsid w:val="00455D5E"/>
    <w:rsid w:val="00455F12"/>
    <w:rsid w:val="00463F61"/>
    <w:rsid w:val="00464B7D"/>
    <w:rsid w:val="00467E9C"/>
    <w:rsid w:val="00470E7C"/>
    <w:rsid w:val="004739B6"/>
    <w:rsid w:val="00477D66"/>
    <w:rsid w:val="00481E97"/>
    <w:rsid w:val="0048389E"/>
    <w:rsid w:val="004A1A64"/>
    <w:rsid w:val="004A3358"/>
    <w:rsid w:val="004A4847"/>
    <w:rsid w:val="004A4CDD"/>
    <w:rsid w:val="004A6F0C"/>
    <w:rsid w:val="004B5D49"/>
    <w:rsid w:val="004B7780"/>
    <w:rsid w:val="004C23ED"/>
    <w:rsid w:val="004E2631"/>
    <w:rsid w:val="004E6389"/>
    <w:rsid w:val="004F29B1"/>
    <w:rsid w:val="00500F35"/>
    <w:rsid w:val="00503234"/>
    <w:rsid w:val="00503CC5"/>
    <w:rsid w:val="005060E0"/>
    <w:rsid w:val="005127E1"/>
    <w:rsid w:val="00527A6B"/>
    <w:rsid w:val="00533EC8"/>
    <w:rsid w:val="005403D5"/>
    <w:rsid w:val="005458EB"/>
    <w:rsid w:val="00545B92"/>
    <w:rsid w:val="00550F02"/>
    <w:rsid w:val="00555F52"/>
    <w:rsid w:val="00555FE0"/>
    <w:rsid w:val="005629F3"/>
    <w:rsid w:val="005639D2"/>
    <w:rsid w:val="0057501D"/>
    <w:rsid w:val="0057669E"/>
    <w:rsid w:val="00592E42"/>
    <w:rsid w:val="00593C61"/>
    <w:rsid w:val="005A6509"/>
    <w:rsid w:val="005B0A8F"/>
    <w:rsid w:val="005B2119"/>
    <w:rsid w:val="005B5C84"/>
    <w:rsid w:val="005C3C50"/>
    <w:rsid w:val="005C453C"/>
    <w:rsid w:val="005C6C61"/>
    <w:rsid w:val="005E3737"/>
    <w:rsid w:val="005E58C4"/>
    <w:rsid w:val="005F2742"/>
    <w:rsid w:val="0060039B"/>
    <w:rsid w:val="006020D3"/>
    <w:rsid w:val="0060554A"/>
    <w:rsid w:val="0061035D"/>
    <w:rsid w:val="00612B85"/>
    <w:rsid w:val="00620D16"/>
    <w:rsid w:val="00622F77"/>
    <w:rsid w:val="00624D21"/>
    <w:rsid w:val="006327D8"/>
    <w:rsid w:val="00635B98"/>
    <w:rsid w:val="00641BF9"/>
    <w:rsid w:val="00644298"/>
    <w:rsid w:val="00646ADA"/>
    <w:rsid w:val="00655273"/>
    <w:rsid w:val="00661511"/>
    <w:rsid w:val="0066294A"/>
    <w:rsid w:val="0066587F"/>
    <w:rsid w:val="00666FA8"/>
    <w:rsid w:val="00671F1F"/>
    <w:rsid w:val="00676F94"/>
    <w:rsid w:val="00681F67"/>
    <w:rsid w:val="006934C1"/>
    <w:rsid w:val="006A0FEB"/>
    <w:rsid w:val="006A3777"/>
    <w:rsid w:val="006A5A9D"/>
    <w:rsid w:val="006B6C30"/>
    <w:rsid w:val="006D3392"/>
    <w:rsid w:val="006D4A44"/>
    <w:rsid w:val="006D645B"/>
    <w:rsid w:val="006E055C"/>
    <w:rsid w:val="006E0796"/>
    <w:rsid w:val="006E0B1F"/>
    <w:rsid w:val="006E2FFD"/>
    <w:rsid w:val="006F13DB"/>
    <w:rsid w:val="006F5120"/>
    <w:rsid w:val="007027D6"/>
    <w:rsid w:val="00704358"/>
    <w:rsid w:val="00710E96"/>
    <w:rsid w:val="00720C3C"/>
    <w:rsid w:val="00722DFB"/>
    <w:rsid w:val="00724716"/>
    <w:rsid w:val="00727280"/>
    <w:rsid w:val="00730D3F"/>
    <w:rsid w:val="007328D7"/>
    <w:rsid w:val="007329BC"/>
    <w:rsid w:val="00740E02"/>
    <w:rsid w:val="0074124A"/>
    <w:rsid w:val="00741D2A"/>
    <w:rsid w:val="00742B4C"/>
    <w:rsid w:val="00744DA2"/>
    <w:rsid w:val="0074643F"/>
    <w:rsid w:val="00756534"/>
    <w:rsid w:val="007578E9"/>
    <w:rsid w:val="00763BB5"/>
    <w:rsid w:val="00765ABB"/>
    <w:rsid w:val="00766EE8"/>
    <w:rsid w:val="0078069B"/>
    <w:rsid w:val="00796313"/>
    <w:rsid w:val="007A2329"/>
    <w:rsid w:val="007A5DF6"/>
    <w:rsid w:val="007B03A4"/>
    <w:rsid w:val="007B544B"/>
    <w:rsid w:val="007B7EA2"/>
    <w:rsid w:val="007C630F"/>
    <w:rsid w:val="007C7890"/>
    <w:rsid w:val="007D1EF8"/>
    <w:rsid w:val="007D5FA1"/>
    <w:rsid w:val="007E5F06"/>
    <w:rsid w:val="007F40C5"/>
    <w:rsid w:val="00806825"/>
    <w:rsid w:val="00807549"/>
    <w:rsid w:val="00810947"/>
    <w:rsid w:val="00814034"/>
    <w:rsid w:val="008140C4"/>
    <w:rsid w:val="00815593"/>
    <w:rsid w:val="008163A7"/>
    <w:rsid w:val="008168CE"/>
    <w:rsid w:val="00822864"/>
    <w:rsid w:val="00822A4B"/>
    <w:rsid w:val="00823573"/>
    <w:rsid w:val="00833F56"/>
    <w:rsid w:val="008359AC"/>
    <w:rsid w:val="00843F0D"/>
    <w:rsid w:val="00844CD9"/>
    <w:rsid w:val="00845543"/>
    <w:rsid w:val="00846EA0"/>
    <w:rsid w:val="00854DE4"/>
    <w:rsid w:val="00855E23"/>
    <w:rsid w:val="00856714"/>
    <w:rsid w:val="00860C4C"/>
    <w:rsid w:val="00862B0B"/>
    <w:rsid w:val="0086627A"/>
    <w:rsid w:val="00875182"/>
    <w:rsid w:val="008903EC"/>
    <w:rsid w:val="00893F73"/>
    <w:rsid w:val="008A1E45"/>
    <w:rsid w:val="008A33E7"/>
    <w:rsid w:val="008B2E16"/>
    <w:rsid w:val="008B5D15"/>
    <w:rsid w:val="008D03A5"/>
    <w:rsid w:val="008D1633"/>
    <w:rsid w:val="008E14E5"/>
    <w:rsid w:val="008E3D6B"/>
    <w:rsid w:val="008E4CB3"/>
    <w:rsid w:val="008E58E6"/>
    <w:rsid w:val="008F5CE5"/>
    <w:rsid w:val="008F6042"/>
    <w:rsid w:val="00900668"/>
    <w:rsid w:val="00905046"/>
    <w:rsid w:val="00905A69"/>
    <w:rsid w:val="00910D90"/>
    <w:rsid w:val="00915201"/>
    <w:rsid w:val="00917405"/>
    <w:rsid w:val="00932A1B"/>
    <w:rsid w:val="00942427"/>
    <w:rsid w:val="00942433"/>
    <w:rsid w:val="00953C27"/>
    <w:rsid w:val="00973EEB"/>
    <w:rsid w:val="00984AD8"/>
    <w:rsid w:val="00986A96"/>
    <w:rsid w:val="00995837"/>
    <w:rsid w:val="009A6288"/>
    <w:rsid w:val="009B218B"/>
    <w:rsid w:val="009B6E7E"/>
    <w:rsid w:val="009C0DDD"/>
    <w:rsid w:val="009C4FC2"/>
    <w:rsid w:val="009C5057"/>
    <w:rsid w:val="009D525B"/>
    <w:rsid w:val="009D6009"/>
    <w:rsid w:val="009E5D8C"/>
    <w:rsid w:val="009E7D4B"/>
    <w:rsid w:val="009F42F5"/>
    <w:rsid w:val="009F7EB0"/>
    <w:rsid w:val="00A065CA"/>
    <w:rsid w:val="00A07095"/>
    <w:rsid w:val="00A07C41"/>
    <w:rsid w:val="00A15227"/>
    <w:rsid w:val="00A1536E"/>
    <w:rsid w:val="00A1672C"/>
    <w:rsid w:val="00A25815"/>
    <w:rsid w:val="00A33F78"/>
    <w:rsid w:val="00A34066"/>
    <w:rsid w:val="00A43B4D"/>
    <w:rsid w:val="00A51D3F"/>
    <w:rsid w:val="00A60E91"/>
    <w:rsid w:val="00A62A02"/>
    <w:rsid w:val="00A64530"/>
    <w:rsid w:val="00A754F9"/>
    <w:rsid w:val="00A8153E"/>
    <w:rsid w:val="00A8255A"/>
    <w:rsid w:val="00A87634"/>
    <w:rsid w:val="00A91745"/>
    <w:rsid w:val="00A93455"/>
    <w:rsid w:val="00A9659B"/>
    <w:rsid w:val="00A96817"/>
    <w:rsid w:val="00AA4E92"/>
    <w:rsid w:val="00AA5A67"/>
    <w:rsid w:val="00AA5C9C"/>
    <w:rsid w:val="00AA665C"/>
    <w:rsid w:val="00AA72F4"/>
    <w:rsid w:val="00AB104B"/>
    <w:rsid w:val="00AB6EAD"/>
    <w:rsid w:val="00AC4AF7"/>
    <w:rsid w:val="00AC7ABE"/>
    <w:rsid w:val="00AD03D6"/>
    <w:rsid w:val="00AD0F4A"/>
    <w:rsid w:val="00AD3335"/>
    <w:rsid w:val="00AD6696"/>
    <w:rsid w:val="00AE248D"/>
    <w:rsid w:val="00AE375B"/>
    <w:rsid w:val="00AE7D5C"/>
    <w:rsid w:val="00AF27DE"/>
    <w:rsid w:val="00AF27E0"/>
    <w:rsid w:val="00AF2CCA"/>
    <w:rsid w:val="00B06DE4"/>
    <w:rsid w:val="00B07B86"/>
    <w:rsid w:val="00B15ED1"/>
    <w:rsid w:val="00B22C35"/>
    <w:rsid w:val="00B407D7"/>
    <w:rsid w:val="00B4447D"/>
    <w:rsid w:val="00B4450F"/>
    <w:rsid w:val="00B46198"/>
    <w:rsid w:val="00B47218"/>
    <w:rsid w:val="00B53110"/>
    <w:rsid w:val="00B54E2D"/>
    <w:rsid w:val="00B550C0"/>
    <w:rsid w:val="00B57B4A"/>
    <w:rsid w:val="00B57E8E"/>
    <w:rsid w:val="00B73330"/>
    <w:rsid w:val="00B75281"/>
    <w:rsid w:val="00B82B78"/>
    <w:rsid w:val="00B86349"/>
    <w:rsid w:val="00B87085"/>
    <w:rsid w:val="00B916C5"/>
    <w:rsid w:val="00B9408A"/>
    <w:rsid w:val="00B95464"/>
    <w:rsid w:val="00BA2903"/>
    <w:rsid w:val="00BA5A38"/>
    <w:rsid w:val="00BA7FB1"/>
    <w:rsid w:val="00BB549C"/>
    <w:rsid w:val="00BB7720"/>
    <w:rsid w:val="00BC005A"/>
    <w:rsid w:val="00BC32B6"/>
    <w:rsid w:val="00BC7A0F"/>
    <w:rsid w:val="00BD3CA5"/>
    <w:rsid w:val="00BE15E7"/>
    <w:rsid w:val="00BE21DA"/>
    <w:rsid w:val="00BE3E08"/>
    <w:rsid w:val="00BE4F6F"/>
    <w:rsid w:val="00BF17C4"/>
    <w:rsid w:val="00BF20B8"/>
    <w:rsid w:val="00C03AA0"/>
    <w:rsid w:val="00C050D5"/>
    <w:rsid w:val="00C06677"/>
    <w:rsid w:val="00C068B6"/>
    <w:rsid w:val="00C06BA4"/>
    <w:rsid w:val="00C314B1"/>
    <w:rsid w:val="00C324ED"/>
    <w:rsid w:val="00C40BBF"/>
    <w:rsid w:val="00C471EE"/>
    <w:rsid w:val="00C47B01"/>
    <w:rsid w:val="00C51E6E"/>
    <w:rsid w:val="00C523F6"/>
    <w:rsid w:val="00C6027B"/>
    <w:rsid w:val="00C60DC4"/>
    <w:rsid w:val="00C64B68"/>
    <w:rsid w:val="00C67A82"/>
    <w:rsid w:val="00C74612"/>
    <w:rsid w:val="00C80CB7"/>
    <w:rsid w:val="00C822E0"/>
    <w:rsid w:val="00C84EB8"/>
    <w:rsid w:val="00C93F7A"/>
    <w:rsid w:val="00CA11CD"/>
    <w:rsid w:val="00CA2A06"/>
    <w:rsid w:val="00CA39FB"/>
    <w:rsid w:val="00CA3BCE"/>
    <w:rsid w:val="00CB2087"/>
    <w:rsid w:val="00CB24C5"/>
    <w:rsid w:val="00CB3A1A"/>
    <w:rsid w:val="00CC00CF"/>
    <w:rsid w:val="00CC2036"/>
    <w:rsid w:val="00CD1E3B"/>
    <w:rsid w:val="00CD1EC4"/>
    <w:rsid w:val="00CD2EC7"/>
    <w:rsid w:val="00CD39E1"/>
    <w:rsid w:val="00CD4625"/>
    <w:rsid w:val="00CE4D7D"/>
    <w:rsid w:val="00D00A65"/>
    <w:rsid w:val="00D10571"/>
    <w:rsid w:val="00D153C9"/>
    <w:rsid w:val="00D26C1A"/>
    <w:rsid w:val="00D31FE9"/>
    <w:rsid w:val="00D32314"/>
    <w:rsid w:val="00D33868"/>
    <w:rsid w:val="00D33A6C"/>
    <w:rsid w:val="00D350A0"/>
    <w:rsid w:val="00D36FF0"/>
    <w:rsid w:val="00D439BC"/>
    <w:rsid w:val="00D4428B"/>
    <w:rsid w:val="00D44F3F"/>
    <w:rsid w:val="00D45748"/>
    <w:rsid w:val="00D45C36"/>
    <w:rsid w:val="00D45E58"/>
    <w:rsid w:val="00D51D16"/>
    <w:rsid w:val="00D62970"/>
    <w:rsid w:val="00D6362C"/>
    <w:rsid w:val="00D659AC"/>
    <w:rsid w:val="00D65B02"/>
    <w:rsid w:val="00D73F5A"/>
    <w:rsid w:val="00D74390"/>
    <w:rsid w:val="00D778DB"/>
    <w:rsid w:val="00D831E5"/>
    <w:rsid w:val="00D8418F"/>
    <w:rsid w:val="00D92DDA"/>
    <w:rsid w:val="00DA41B0"/>
    <w:rsid w:val="00DB0173"/>
    <w:rsid w:val="00DB0FAA"/>
    <w:rsid w:val="00DB299A"/>
    <w:rsid w:val="00DC2C35"/>
    <w:rsid w:val="00DC44D2"/>
    <w:rsid w:val="00DC7229"/>
    <w:rsid w:val="00DD0585"/>
    <w:rsid w:val="00DE008E"/>
    <w:rsid w:val="00DE037A"/>
    <w:rsid w:val="00DE606B"/>
    <w:rsid w:val="00DE7B88"/>
    <w:rsid w:val="00DF0151"/>
    <w:rsid w:val="00E00D77"/>
    <w:rsid w:val="00E04610"/>
    <w:rsid w:val="00E07FB6"/>
    <w:rsid w:val="00E116AB"/>
    <w:rsid w:val="00E15CC0"/>
    <w:rsid w:val="00E16128"/>
    <w:rsid w:val="00E20387"/>
    <w:rsid w:val="00E2303B"/>
    <w:rsid w:val="00E23A6D"/>
    <w:rsid w:val="00E30D87"/>
    <w:rsid w:val="00E324E7"/>
    <w:rsid w:val="00E41281"/>
    <w:rsid w:val="00E4307C"/>
    <w:rsid w:val="00E439EB"/>
    <w:rsid w:val="00E46D41"/>
    <w:rsid w:val="00E47FAC"/>
    <w:rsid w:val="00E50050"/>
    <w:rsid w:val="00E51B60"/>
    <w:rsid w:val="00E542E3"/>
    <w:rsid w:val="00E60E22"/>
    <w:rsid w:val="00E63699"/>
    <w:rsid w:val="00E666A1"/>
    <w:rsid w:val="00E67595"/>
    <w:rsid w:val="00E70A43"/>
    <w:rsid w:val="00E7144F"/>
    <w:rsid w:val="00E71B35"/>
    <w:rsid w:val="00E74ECA"/>
    <w:rsid w:val="00E8183B"/>
    <w:rsid w:val="00E81E5A"/>
    <w:rsid w:val="00E82867"/>
    <w:rsid w:val="00E91312"/>
    <w:rsid w:val="00EA2975"/>
    <w:rsid w:val="00EB1039"/>
    <w:rsid w:val="00EB2BE2"/>
    <w:rsid w:val="00EB2F9F"/>
    <w:rsid w:val="00EB4D69"/>
    <w:rsid w:val="00EB6B73"/>
    <w:rsid w:val="00EC0FA8"/>
    <w:rsid w:val="00EC12B5"/>
    <w:rsid w:val="00EC359A"/>
    <w:rsid w:val="00ED47E1"/>
    <w:rsid w:val="00EE10DD"/>
    <w:rsid w:val="00EE2511"/>
    <w:rsid w:val="00EE785F"/>
    <w:rsid w:val="00EE7F85"/>
    <w:rsid w:val="00EF018E"/>
    <w:rsid w:val="00EF0A25"/>
    <w:rsid w:val="00EF1E9F"/>
    <w:rsid w:val="00EF246C"/>
    <w:rsid w:val="00EF63D8"/>
    <w:rsid w:val="00F16445"/>
    <w:rsid w:val="00F2205B"/>
    <w:rsid w:val="00F22826"/>
    <w:rsid w:val="00F30F15"/>
    <w:rsid w:val="00F374DE"/>
    <w:rsid w:val="00F41BFF"/>
    <w:rsid w:val="00F443FB"/>
    <w:rsid w:val="00F51FFD"/>
    <w:rsid w:val="00F53CB2"/>
    <w:rsid w:val="00F609D4"/>
    <w:rsid w:val="00F65941"/>
    <w:rsid w:val="00F67F47"/>
    <w:rsid w:val="00F7247A"/>
    <w:rsid w:val="00F74CF6"/>
    <w:rsid w:val="00F7553F"/>
    <w:rsid w:val="00F7775F"/>
    <w:rsid w:val="00F83999"/>
    <w:rsid w:val="00F85E2E"/>
    <w:rsid w:val="00F85FF6"/>
    <w:rsid w:val="00F9217D"/>
    <w:rsid w:val="00F94E62"/>
    <w:rsid w:val="00F95EB0"/>
    <w:rsid w:val="00FA0377"/>
    <w:rsid w:val="00FA5A8F"/>
    <w:rsid w:val="00FA65C9"/>
    <w:rsid w:val="00FA6C5B"/>
    <w:rsid w:val="00FA75C7"/>
    <w:rsid w:val="00FB4883"/>
    <w:rsid w:val="00FB5F3C"/>
    <w:rsid w:val="00FC4C6C"/>
    <w:rsid w:val="00FD0EB1"/>
    <w:rsid w:val="00FD1B3D"/>
    <w:rsid w:val="00FD6EB4"/>
    <w:rsid w:val="00FE3374"/>
    <w:rsid w:val="00FE5CB3"/>
    <w:rsid w:val="00FE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B829B"/>
  <w15:docId w15:val="{2AAAD1BB-1FDF-4D5F-94F6-AFAD9D6E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44B"/>
    <w:pPr>
      <w:keepNext/>
      <w:keepLines/>
      <w:spacing w:before="40" w:after="0" w:line="240" w:lineRule="auto"/>
      <w:outlineLvl w:val="2"/>
    </w:pPr>
    <w:rPr>
      <w:rFonts w:ascii="Times New Roman" w:eastAsiaTheme="majorEastAsia" w:hAnsi="Times New Roman" w:cstheme="majorBidi"/>
      <w:b/>
      <w:sz w:val="24"/>
      <w:szCs w:val="24"/>
    </w:rPr>
  </w:style>
  <w:style w:type="paragraph" w:styleId="Heading6">
    <w:name w:val="heading 6"/>
    <w:basedOn w:val="Normal"/>
    <w:next w:val="Normal"/>
    <w:link w:val="Heading6Char"/>
    <w:uiPriority w:val="9"/>
    <w:semiHidden/>
    <w:unhideWhenUsed/>
    <w:qFormat/>
    <w:rsid w:val="005B0A8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541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8255A"/>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A8255A"/>
    <w:rPr>
      <w:rFonts w:ascii="Arial Narrow" w:eastAsia="Times New Roman" w:hAnsi="Arial Narrow" w:cs="Times New Roman"/>
      <w:sz w:val="24"/>
      <w:szCs w:val="24"/>
      <w:lang w:eastAsia="ar-SA"/>
    </w:rPr>
  </w:style>
  <w:style w:type="paragraph" w:styleId="ListParagraph">
    <w:name w:val="List Paragraph"/>
    <w:basedOn w:val="Normal"/>
    <w:link w:val="ListParagraphChar"/>
    <w:qFormat/>
    <w:rsid w:val="006020D3"/>
    <w:pPr>
      <w:ind w:left="720"/>
      <w:contextualSpacing/>
    </w:pPr>
  </w:style>
  <w:style w:type="character" w:styleId="Hyperlink">
    <w:name w:val="Hyperlink"/>
    <w:rsid w:val="00AF27E0"/>
    <w:rPr>
      <w:color w:val="0000FF"/>
      <w:u w:val="single"/>
    </w:rPr>
  </w:style>
  <w:style w:type="paragraph" w:customStyle="1" w:styleId="Style1">
    <w:name w:val="_Style 1"/>
    <w:basedOn w:val="Normal"/>
    <w:qFormat/>
    <w:rsid w:val="003C5FBE"/>
    <w:pPr>
      <w:spacing w:after="0" w:line="240" w:lineRule="auto"/>
      <w:ind w:left="720"/>
    </w:pPr>
    <w:rPr>
      <w:rFonts w:ascii="Times New Roman" w:eastAsia="SimSun" w:hAnsi="Times New Roman" w:cs="Times New Roman"/>
      <w:sz w:val="20"/>
      <w:szCs w:val="20"/>
    </w:rPr>
  </w:style>
  <w:style w:type="paragraph" w:customStyle="1" w:styleId="Style10">
    <w:name w:val="Style1"/>
    <w:basedOn w:val="Normal"/>
    <w:autoRedefine/>
    <w:rsid w:val="003C5FBE"/>
    <w:pPr>
      <w:tabs>
        <w:tab w:val="left" w:pos="1440"/>
      </w:tabs>
      <w:spacing w:after="120" w:line="240" w:lineRule="auto"/>
      <w:ind w:left="1440" w:hanging="873"/>
      <w:jc w:val="both"/>
    </w:pPr>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rsid w:val="007B544B"/>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39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A7"/>
  </w:style>
  <w:style w:type="paragraph" w:styleId="Footer">
    <w:name w:val="footer"/>
    <w:basedOn w:val="Normal"/>
    <w:link w:val="FooterChar"/>
    <w:uiPriority w:val="99"/>
    <w:unhideWhenUsed/>
    <w:rsid w:val="0039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A7"/>
  </w:style>
  <w:style w:type="table" w:styleId="TableGrid">
    <w:name w:val="Table Grid"/>
    <w:basedOn w:val="TableNormal"/>
    <w:uiPriority w:val="39"/>
    <w:rsid w:val="00396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semiHidden/>
    <w:unhideWhenUsed/>
    <w:rsid w:val="00E67595"/>
    <w:pPr>
      <w:spacing w:after="120" w:line="480" w:lineRule="auto"/>
      <w:ind w:left="283"/>
    </w:pPr>
  </w:style>
  <w:style w:type="character" w:customStyle="1" w:styleId="BodyTextIndent2Char">
    <w:name w:val="Body Text Indent 2 Char"/>
    <w:basedOn w:val="DefaultParagraphFont"/>
    <w:link w:val="BodyTextIndent2"/>
    <w:uiPriority w:val="99"/>
    <w:semiHidden/>
    <w:rsid w:val="00E67595"/>
  </w:style>
  <w:style w:type="paragraph" w:styleId="BalloonText">
    <w:name w:val="Balloon Text"/>
    <w:basedOn w:val="Normal"/>
    <w:link w:val="BalloonTextChar"/>
    <w:uiPriority w:val="99"/>
    <w:semiHidden/>
    <w:unhideWhenUsed/>
    <w:rsid w:val="00FD1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B3D"/>
    <w:rPr>
      <w:rFonts w:ascii="Segoe UI" w:hAnsi="Segoe UI" w:cs="Segoe UI"/>
      <w:sz w:val="18"/>
      <w:szCs w:val="18"/>
    </w:rPr>
  </w:style>
  <w:style w:type="character" w:customStyle="1" w:styleId="Heading6Char">
    <w:name w:val="Heading 6 Char"/>
    <w:basedOn w:val="DefaultParagraphFont"/>
    <w:link w:val="Heading6"/>
    <w:rsid w:val="005B0A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5418"/>
    <w:rPr>
      <w:rFonts w:asciiTheme="majorHAnsi" w:eastAsiaTheme="majorEastAsia" w:hAnsiTheme="majorHAnsi" w:cstheme="majorBidi"/>
      <w:i/>
      <w:iCs/>
      <w:color w:val="1F4D78" w:themeColor="accent1" w:themeShade="7F"/>
    </w:rPr>
  </w:style>
  <w:style w:type="character" w:customStyle="1" w:styleId="UnresolvedMention1">
    <w:name w:val="Unresolved Mention1"/>
    <w:basedOn w:val="DefaultParagraphFont"/>
    <w:uiPriority w:val="99"/>
    <w:semiHidden/>
    <w:unhideWhenUsed/>
    <w:rsid w:val="002737F5"/>
    <w:rPr>
      <w:color w:val="605E5C"/>
      <w:shd w:val="clear" w:color="auto" w:fill="E1DFDD"/>
    </w:rPr>
  </w:style>
  <w:style w:type="character" w:customStyle="1" w:styleId="UnresolvedMention2">
    <w:name w:val="Unresolved Mention2"/>
    <w:basedOn w:val="DefaultParagraphFont"/>
    <w:uiPriority w:val="99"/>
    <w:semiHidden/>
    <w:unhideWhenUsed/>
    <w:rsid w:val="00251D76"/>
    <w:rPr>
      <w:color w:val="605E5C"/>
      <w:shd w:val="clear" w:color="auto" w:fill="E1DFDD"/>
    </w:rPr>
  </w:style>
  <w:style w:type="character" w:styleId="CommentReference">
    <w:name w:val="annotation reference"/>
    <w:basedOn w:val="DefaultParagraphFont"/>
    <w:uiPriority w:val="99"/>
    <w:semiHidden/>
    <w:unhideWhenUsed/>
    <w:rsid w:val="0031068C"/>
    <w:rPr>
      <w:sz w:val="16"/>
      <w:szCs w:val="16"/>
    </w:rPr>
  </w:style>
  <w:style w:type="paragraph" w:styleId="CommentText">
    <w:name w:val="annotation text"/>
    <w:basedOn w:val="Normal"/>
    <w:link w:val="CommentTextChar"/>
    <w:uiPriority w:val="99"/>
    <w:semiHidden/>
    <w:unhideWhenUsed/>
    <w:rsid w:val="0031068C"/>
    <w:pPr>
      <w:spacing w:line="240" w:lineRule="auto"/>
    </w:pPr>
    <w:rPr>
      <w:sz w:val="20"/>
      <w:szCs w:val="20"/>
    </w:rPr>
  </w:style>
  <w:style w:type="character" w:customStyle="1" w:styleId="CommentTextChar">
    <w:name w:val="Comment Text Char"/>
    <w:basedOn w:val="DefaultParagraphFont"/>
    <w:link w:val="CommentText"/>
    <w:uiPriority w:val="99"/>
    <w:semiHidden/>
    <w:rsid w:val="0031068C"/>
    <w:rPr>
      <w:sz w:val="20"/>
      <w:szCs w:val="20"/>
    </w:rPr>
  </w:style>
  <w:style w:type="paragraph" w:styleId="CommentSubject">
    <w:name w:val="annotation subject"/>
    <w:basedOn w:val="CommentText"/>
    <w:next w:val="CommentText"/>
    <w:link w:val="CommentSubjectChar"/>
    <w:uiPriority w:val="99"/>
    <w:semiHidden/>
    <w:unhideWhenUsed/>
    <w:rsid w:val="0031068C"/>
    <w:rPr>
      <w:b/>
      <w:bCs/>
    </w:rPr>
  </w:style>
  <w:style w:type="character" w:customStyle="1" w:styleId="CommentSubjectChar">
    <w:name w:val="Comment Subject Char"/>
    <w:basedOn w:val="CommentTextChar"/>
    <w:link w:val="CommentSubject"/>
    <w:uiPriority w:val="99"/>
    <w:semiHidden/>
    <w:rsid w:val="0031068C"/>
    <w:rPr>
      <w:b/>
      <w:bCs/>
      <w:sz w:val="20"/>
      <w:szCs w:val="20"/>
    </w:rPr>
  </w:style>
  <w:style w:type="paragraph" w:styleId="Revision">
    <w:name w:val="Revision"/>
    <w:hidden/>
    <w:uiPriority w:val="99"/>
    <w:semiHidden/>
    <w:rsid w:val="0031068C"/>
    <w:pPr>
      <w:spacing w:after="0" w:line="240" w:lineRule="auto"/>
    </w:pPr>
  </w:style>
  <w:style w:type="character" w:customStyle="1" w:styleId="ListParagraphChar">
    <w:name w:val="List Paragraph Char"/>
    <w:link w:val="ListParagraph"/>
    <w:rsid w:val="00286EB6"/>
  </w:style>
  <w:style w:type="paragraph" w:styleId="BodyTextIndent3">
    <w:name w:val="Body Text Indent 3"/>
    <w:basedOn w:val="Normal"/>
    <w:link w:val="BodyTextIndent3Char"/>
    <w:uiPriority w:val="99"/>
    <w:semiHidden/>
    <w:unhideWhenUsed/>
    <w:rsid w:val="00B550C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50C0"/>
    <w:rPr>
      <w:sz w:val="16"/>
      <w:szCs w:val="16"/>
    </w:rPr>
  </w:style>
  <w:style w:type="character" w:customStyle="1" w:styleId="UnresolvedMention3">
    <w:name w:val="Unresolved Mention3"/>
    <w:basedOn w:val="DefaultParagraphFont"/>
    <w:uiPriority w:val="99"/>
    <w:semiHidden/>
    <w:unhideWhenUsed/>
    <w:rsid w:val="00AA5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fridolin.siahaan@primatpk.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ima@primatpk.co.id"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6878F-E1DA-42AE-87E7-872CB157A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5738</Words>
  <Characters>32713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Novita Haryati</dc:creator>
  <cp:keywords/>
  <dc:description/>
  <cp:lastModifiedBy>Muhammad Ridho Fakhrozi</cp:lastModifiedBy>
  <cp:revision>10</cp:revision>
  <cp:lastPrinted>2020-06-18T08:00:00Z</cp:lastPrinted>
  <dcterms:created xsi:type="dcterms:W3CDTF">2021-10-27T04:56:00Z</dcterms:created>
  <dcterms:modified xsi:type="dcterms:W3CDTF">2021-11-02T04:01:00Z</dcterms:modified>
</cp:coreProperties>
</file>