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967" w:rsidRPr="004E4967" w:rsidRDefault="004E4967" w:rsidP="004E496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Garment Order Critical Path Tracker (90-Day Timeline)</w:t>
      </w:r>
    </w:p>
    <w:p w:rsidR="004E4967" w:rsidRPr="004E4967" w:rsidRDefault="004E4967" w:rsidP="004E49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Key Color Coding:</w:t>
      </w:r>
    </w:p>
    <w:p w:rsidR="004E4967" w:rsidRPr="004E4967" w:rsidRDefault="004E4967" w:rsidP="004E4967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 Symbol" w:eastAsia="Times New Roman" w:hAnsi="Segoe UI Symbol" w:cs="Segoe UI Symbol"/>
          <w:color w:val="404040"/>
          <w:sz w:val="24"/>
          <w:szCs w:val="24"/>
        </w:rPr>
        <w:t>🔴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Red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 = Critical Delay</w:t>
      </w:r>
    </w:p>
    <w:p w:rsidR="004E4967" w:rsidRPr="004E4967" w:rsidRDefault="004E4967" w:rsidP="004E4967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🟢 </w:t>
      </w: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Green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 = On Time</w:t>
      </w:r>
    </w:p>
    <w:p w:rsidR="004E4967" w:rsidRPr="004E4967" w:rsidRDefault="004E4967" w:rsidP="004E4967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🟡 </w:t>
      </w: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Yellow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 = At Risk</w:t>
      </w:r>
    </w:p>
    <w:p w:rsidR="004E4967" w:rsidRPr="004E4967" w:rsidRDefault="004E4967" w:rsidP="004E4967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 Symbol" w:eastAsia="Times New Roman" w:hAnsi="Segoe UI Symbol" w:cs="Segoe UI Symbol"/>
          <w:color w:val="404040"/>
          <w:sz w:val="24"/>
          <w:szCs w:val="24"/>
        </w:rPr>
        <w:t>🔵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Blue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 = Inspection Points</w:t>
      </w:r>
    </w:p>
    <w:p w:rsidR="004E4967" w:rsidRPr="004E4967" w:rsidRDefault="004E4967" w:rsidP="004E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96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4E4967" w:rsidRPr="004E4967" w:rsidRDefault="004E4967" w:rsidP="004E496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1. Pre-Production (Days 1-30)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571"/>
        <w:gridCol w:w="1031"/>
        <w:gridCol w:w="2287"/>
        <w:gridCol w:w="2191"/>
      </w:tblGrid>
      <w:tr w:rsidR="004E4967" w:rsidRPr="004E4967" w:rsidTr="004E496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Inspection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1.1 Design Approval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Designer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Buyer Brief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Buyer Sign-off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1.2 Tech Pack Final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Tech Team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Design Approved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Merchandiser Check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1.3 Fitting Sample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Sampling Team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Tech Pack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Fit Model Review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1.4 PP Sample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10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Fitting Sample Approved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QA &amp; Buyer Approval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1.5 Lab Dip Approval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Dyeing Mill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12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Fabric Sourced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Color Matching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1.6 Accessories Approval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8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PP Sample OK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Trim Quality Check</w:t>
            </w:r>
          </w:p>
        </w:tc>
      </w:tr>
    </w:tbl>
    <w:p w:rsidR="004E4967" w:rsidRPr="004E4967" w:rsidRDefault="004E4967" w:rsidP="004E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96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4E4967" w:rsidRPr="004E4967" w:rsidRDefault="004E4967" w:rsidP="004E496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2. Production (Days 31-75)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1525"/>
        <w:gridCol w:w="1031"/>
        <w:gridCol w:w="1992"/>
        <w:gridCol w:w="2272"/>
      </w:tblGrid>
      <w:tr w:rsidR="004E4967" w:rsidRPr="004E4967" w:rsidTr="004E496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Inspection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2.1 Fabric Knitting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Knitting Mill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Lab Dip Approved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GSM/Shrinkage Test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2.2 Fabric Dyeing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Dyeing Mill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10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Knitting Complete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Shade Approval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2.3 Cutting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Cutting </w:t>
            </w:r>
            <w:proofErr w:type="spellStart"/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Dept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Fabric Received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Cut Piece QC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2.4 Sewing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Sewing Line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20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Cutting Complete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In-Line Inspection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2.5 Printing/Embroidery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Subcontractor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Sewing 50% Complete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Design Alignment Check</w:t>
            </w:r>
          </w:p>
        </w:tc>
      </w:tr>
    </w:tbl>
    <w:p w:rsidR="004E4967" w:rsidRPr="004E4967" w:rsidRDefault="004E4967" w:rsidP="004E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96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4E4967" w:rsidRPr="004E4967" w:rsidRDefault="004E4967" w:rsidP="004E496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3. Post-Production (Days 76-90)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614"/>
        <w:gridCol w:w="1031"/>
        <w:gridCol w:w="1935"/>
        <w:gridCol w:w="2490"/>
      </w:tblGrid>
      <w:tr w:rsidR="004E4967" w:rsidRPr="004E4967" w:rsidTr="004E496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lastRenderedPageBreak/>
              <w:t>Milestone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Inspection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3.1 Finishing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Finishing Team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Sewing Complete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Thread Trimming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3.2 Final QC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QA Team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Finishing Done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AQL 2.5 Audit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3.3 Packing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Packing Team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QC Passed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🔵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Polybag/Label Check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3.4 Shipping Sample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Merchandiser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Packing Complete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Buyer Final Approval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3.5 Shipment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All Approvals OK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Documentation Verify</w:t>
            </w:r>
          </w:p>
        </w:tc>
      </w:tr>
    </w:tbl>
    <w:p w:rsidR="004E4967" w:rsidRPr="004E4967" w:rsidRDefault="004E4967" w:rsidP="004E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96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4E4967" w:rsidRPr="004E4967" w:rsidRDefault="004E4967" w:rsidP="004E496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Critical Path Reporting Tools</w:t>
      </w:r>
    </w:p>
    <w:p w:rsidR="004E4967" w:rsidRPr="004E4967" w:rsidRDefault="004E4967" w:rsidP="004E496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1. Gantt Chart View</w:t>
      </w:r>
    </w:p>
    <w:p w:rsidR="004E4967" w:rsidRPr="004E4967" w:rsidRDefault="004E4967" w:rsidP="004E4967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Visual Timeline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 Overlay planned vs. actual dates.</w:t>
      </w:r>
    </w:p>
    <w:p w:rsidR="004E4967" w:rsidRPr="004E4967" w:rsidRDefault="004E4967" w:rsidP="004E4967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Example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4E4967" w:rsidRPr="004E4967" w:rsidRDefault="004E4967" w:rsidP="004E4967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</w:rPr>
      </w:pPr>
      <w:proofErr w:type="gramStart"/>
      <w:r w:rsidRPr="004E4967">
        <w:rPr>
          <w:rFonts w:ascii="Segoe UI" w:eastAsia="Times New Roman" w:hAnsi="Segoe UI" w:cs="Segoe UI"/>
          <w:color w:val="FFFFFF"/>
          <w:sz w:val="24"/>
          <w:szCs w:val="24"/>
        </w:rPr>
        <w:t>plaintext</w:t>
      </w:r>
      <w:proofErr w:type="gramEnd"/>
    </w:p>
    <w:p w:rsidR="004E4967" w:rsidRPr="004E4967" w:rsidRDefault="004E4967" w:rsidP="004E4967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</w:rPr>
      </w:pPr>
      <w:r w:rsidRPr="004E4967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4E4967" w:rsidRPr="004E4967" w:rsidRDefault="004E4967" w:rsidP="004E496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[Fitting Sample] </w:t>
      </w:r>
      <w:r w:rsidRPr="004E4967">
        <w:rPr>
          <w:rFonts w:ascii="Times New Roman" w:eastAsia="Times New Roman" w:hAnsi="Times New Roman" w:cs="Times New Roman"/>
          <w:color w:val="FFFFFF"/>
          <w:sz w:val="20"/>
          <w:szCs w:val="20"/>
        </w:rPr>
        <w:t>🟢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(On Time)  </w:t>
      </w:r>
    </w:p>
    <w:p w:rsidR="004E4967" w:rsidRPr="004E4967" w:rsidRDefault="004E4967" w:rsidP="004E496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[Lab Dip]        </w:t>
      </w:r>
      <w:r w:rsidRPr="004E4967">
        <w:rPr>
          <w:rFonts w:ascii="Segoe UI Symbol" w:eastAsia="Times New Roman" w:hAnsi="Segoe UI Symbol" w:cs="Segoe UI Symbol"/>
          <w:color w:val="FFFFFF"/>
          <w:sz w:val="20"/>
          <w:szCs w:val="20"/>
        </w:rPr>
        <w:t>🔴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(Delayed by 3 days) → Impacts Knitting Start  </w:t>
      </w:r>
    </w:p>
    <w:p w:rsidR="004E4967" w:rsidRPr="004E4967" w:rsidRDefault="004E4967" w:rsidP="004E496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2. Daily Tracker (Excel/ERP)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74"/>
        <w:gridCol w:w="1540"/>
        <w:gridCol w:w="1346"/>
        <w:gridCol w:w="871"/>
        <w:gridCol w:w="2668"/>
      </w:tblGrid>
      <w:tr w:rsidR="004E4967" w:rsidRPr="004E4967" w:rsidTr="004E496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Style #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Planned Date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Actual Date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Action Needed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STYLE-101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PP Sample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15-Nov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18-Nov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+3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Expedite Buyer Feedback</w:t>
            </w:r>
          </w:p>
        </w:tc>
      </w:tr>
      <w:tr w:rsidR="004E4967" w:rsidRPr="004E4967" w:rsidTr="004E496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STYLE-101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Fabric Dyeing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25-Nov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22-Nov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-3 days</w:t>
            </w:r>
          </w:p>
        </w:tc>
        <w:tc>
          <w:tcPr>
            <w:tcW w:w="0" w:type="auto"/>
            <w:vAlign w:val="center"/>
            <w:hideMark/>
          </w:tcPr>
          <w:p w:rsidR="004E4967" w:rsidRPr="004E4967" w:rsidRDefault="004E4967" w:rsidP="004E496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4E4967">
              <w:rPr>
                <w:rFonts w:ascii="Segoe UI Symbol" w:eastAsia="Times New Roman" w:hAnsi="Segoe UI Symbol" w:cs="Segoe UI Symbol"/>
                <w:color w:val="404040"/>
                <w:sz w:val="24"/>
                <w:szCs w:val="24"/>
              </w:rPr>
              <w:t>✅</w:t>
            </w:r>
            <w:r w:rsidRPr="004E4967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 Ahead of Schedule</w:t>
            </w:r>
          </w:p>
        </w:tc>
      </w:tr>
    </w:tbl>
    <w:p w:rsidR="004E4967" w:rsidRPr="004E4967" w:rsidRDefault="004E4967" w:rsidP="004E496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3. Alerts &amp; Escalations</w:t>
      </w:r>
    </w:p>
    <w:p w:rsidR="004E4967" w:rsidRPr="004E4967" w:rsidRDefault="004E4967" w:rsidP="004E4967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Automated Notifications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4E4967" w:rsidRPr="004E4967" w:rsidRDefault="004E4967" w:rsidP="004E4967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"Lab Dip approval delayed! Knitting start pushed to Dec 1."</w:t>
      </w:r>
    </w:p>
    <w:p w:rsidR="004E4967" w:rsidRPr="004E4967" w:rsidRDefault="004E4967" w:rsidP="004E4967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Escalation Matrix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4E4967" w:rsidRPr="004E4967" w:rsidRDefault="004E4967" w:rsidP="004E49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48h delay → Notify Production Manager</w:t>
      </w:r>
    </w:p>
    <w:p w:rsidR="004E4967" w:rsidRPr="004E4967" w:rsidRDefault="004E4967" w:rsidP="004E4967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72h delay → Notify Head of Merchandising</w:t>
      </w:r>
    </w:p>
    <w:p w:rsidR="004E4967" w:rsidRPr="004E4967" w:rsidRDefault="004E4967" w:rsidP="004E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96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4E4967" w:rsidRPr="004E4967" w:rsidRDefault="004E4967" w:rsidP="004E496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lastRenderedPageBreak/>
        <w:t>Key Developer Requirements</w:t>
      </w:r>
    </w:p>
    <w:p w:rsidR="004E4967" w:rsidRPr="004E4967" w:rsidRDefault="004E4967" w:rsidP="004E4967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ERP Modules Needed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4E4967" w:rsidRPr="004E4967" w:rsidRDefault="004E4967" w:rsidP="004E496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Milestone Tracker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 Date fields with traffic-light status (🟢/🟡/</w:t>
      </w:r>
      <w:r w:rsidRPr="004E4967">
        <w:rPr>
          <w:rFonts w:ascii="Segoe UI Symbol" w:eastAsia="Times New Roman" w:hAnsi="Segoe UI Symbol" w:cs="Segoe UI Symbol"/>
          <w:color w:val="404040"/>
          <w:sz w:val="24"/>
          <w:szCs w:val="24"/>
        </w:rPr>
        <w:t>🔴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:rsidR="004E4967" w:rsidRPr="004E4967" w:rsidRDefault="004E4967" w:rsidP="004E496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Inspection Logs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 Upload photos/reports (e.g., lab dip, AQL results).</w:t>
      </w:r>
    </w:p>
    <w:p w:rsidR="004E4967" w:rsidRPr="004E4967" w:rsidRDefault="004E4967" w:rsidP="004E496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Delay Calculator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 Auto-adjusts downstream tasks if upstream is late.</w:t>
      </w:r>
    </w:p>
    <w:p w:rsidR="004E4967" w:rsidRPr="004E4967" w:rsidRDefault="004E4967" w:rsidP="004E4967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Integrations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4E4967" w:rsidRPr="004E4967" w:rsidRDefault="004E4967" w:rsidP="004E496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Calendar sync (Outlook/</w:t>
      </w:r>
      <w:proofErr w:type="spellStart"/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GSuite</w:t>
      </w:r>
      <w:proofErr w:type="spellEnd"/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) for approvers.</w:t>
      </w:r>
    </w:p>
    <w:p w:rsidR="004E4967" w:rsidRPr="004E4967" w:rsidRDefault="004E4967" w:rsidP="004E496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WhatsApp/Email alerts for delays.</w:t>
      </w:r>
    </w:p>
    <w:p w:rsidR="004E4967" w:rsidRPr="004E4967" w:rsidRDefault="004E4967" w:rsidP="004E4967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Dashboards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4E4967" w:rsidRPr="004E4967" w:rsidRDefault="004E4967" w:rsidP="004E496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Merchandiser View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 Style-wise critical path.</w:t>
      </w:r>
    </w:p>
    <w:p w:rsidR="004E4967" w:rsidRPr="004E4967" w:rsidRDefault="004E4967" w:rsidP="004E4967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Factory View</w:t>
      </w:r>
      <w:r w:rsidRPr="004E4967">
        <w:rPr>
          <w:rFonts w:ascii="Segoe UI" w:eastAsia="Times New Roman" w:hAnsi="Segoe UI" w:cs="Segoe UI"/>
          <w:color w:val="404040"/>
          <w:sz w:val="24"/>
          <w:szCs w:val="24"/>
        </w:rPr>
        <w:t>: Department-wise backlog.</w:t>
      </w:r>
    </w:p>
    <w:p w:rsidR="004E4967" w:rsidRPr="004E4967" w:rsidRDefault="004E4967" w:rsidP="004E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96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4E4967" w:rsidRPr="004E4967" w:rsidRDefault="004E4967" w:rsidP="004E496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E4967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Sample Workflow Automation</w:t>
      </w:r>
    </w:p>
    <w:p w:rsidR="004E4967" w:rsidRPr="004E4967" w:rsidRDefault="004E4967" w:rsidP="004E4967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gramStart"/>
      <w:r w:rsidRPr="004E4967">
        <w:rPr>
          <w:rFonts w:ascii="Segoe UI" w:eastAsia="Times New Roman" w:hAnsi="Segoe UI" w:cs="Segoe UI"/>
          <w:color w:val="FFFFFF"/>
          <w:sz w:val="24"/>
          <w:szCs w:val="24"/>
        </w:rPr>
        <w:t>mermaid</w:t>
      </w:r>
      <w:proofErr w:type="gramEnd"/>
    </w:p>
    <w:p w:rsidR="004E4967" w:rsidRPr="004E4967" w:rsidRDefault="004E4967" w:rsidP="004E4967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4E4967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:rsidR="004E4967" w:rsidRPr="004E4967" w:rsidRDefault="004E4967" w:rsidP="004E496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gramStart"/>
      <w:r w:rsidRPr="004E4967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flowchart</w:t>
      </w:r>
      <w:proofErr w:type="gramEnd"/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LR  </w:t>
      </w:r>
    </w:p>
    <w:p w:rsidR="004E4967" w:rsidRPr="004E4967" w:rsidRDefault="004E4967" w:rsidP="004E496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</w:t>
      </w:r>
      <w:r w:rsidRPr="004E4967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[</w:t>
      </w:r>
      <w:proofErr w:type="gramEnd"/>
      <w:r w:rsidRPr="004E4967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Fitting Sample Approved?]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4E4967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--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4E4967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Yes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4E4967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--&gt;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</w:t>
      </w:r>
      <w:r w:rsidRPr="004E4967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[</w:t>
      </w:r>
      <w:proofErr w:type="gramEnd"/>
      <w:r w:rsidRPr="004E4967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Start PP Sample]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</w:p>
    <w:p w:rsidR="004E4967" w:rsidRPr="004E4967" w:rsidRDefault="004E4967" w:rsidP="004E496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B </w:t>
      </w:r>
      <w:r w:rsidRPr="004E4967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--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4E4967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Delay?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4E4967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--&gt;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</w:t>
      </w:r>
      <w:r w:rsidRPr="004E4967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{</w:t>
      </w:r>
      <w:proofErr w:type="gramEnd"/>
      <w:r w:rsidRPr="004E4967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Notify Merchandiser}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</w:p>
    <w:p w:rsidR="004E4967" w:rsidRPr="004E4967" w:rsidRDefault="004E4967" w:rsidP="004E496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C </w:t>
      </w:r>
      <w:r w:rsidRPr="004E4967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--&gt;|&gt;48h|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gramStart"/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</w:t>
      </w:r>
      <w:r w:rsidRPr="004E4967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[</w:t>
      </w:r>
      <w:proofErr w:type="gramEnd"/>
      <w:r w:rsidRPr="004E4967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Escalate to Production Head]</w:t>
      </w:r>
      <w:r w:rsidRPr="004E496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</w:p>
    <w:p w:rsidR="00BD77A3" w:rsidRDefault="00BD77A3">
      <w:bookmarkStart w:id="0" w:name="_GoBack"/>
      <w:bookmarkEnd w:id="0"/>
    </w:p>
    <w:sectPr w:rsidR="00BD7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51119F"/>
    <w:multiLevelType w:val="multilevel"/>
    <w:tmpl w:val="5AD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03DFD"/>
    <w:multiLevelType w:val="multilevel"/>
    <w:tmpl w:val="BB3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209F5"/>
    <w:multiLevelType w:val="multilevel"/>
    <w:tmpl w:val="6FE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86E3D"/>
    <w:multiLevelType w:val="multilevel"/>
    <w:tmpl w:val="E498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967"/>
    <w:rsid w:val="004E4967"/>
    <w:rsid w:val="00A670A9"/>
    <w:rsid w:val="00BD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82FE7-01FA-419C-9A10-0CEA9BA9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4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E49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49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E496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E49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96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E4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7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64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1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184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16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6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2025-03-24T14:00:00Z</dcterms:created>
  <dcterms:modified xsi:type="dcterms:W3CDTF">2025-03-24T14:58:00Z</dcterms:modified>
</cp:coreProperties>
</file>