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PrimeCare ERP App Overview</w:t>
      </w:r>
    </w:p>
    <w:p>
      <w:r>
        <w:t xml:space="preserve">Generated: May 18, 2026</w:t>
      </w:r>
    </w:p>
    <w:p>
      <w:r>
        <w:t xml:space="preserve">This document summarizes what has been built so far in the PrimeCare ERP portal, what the app can do today, the main pages/modules, and the current Supabase migration status.</w:t>
      </w:r>
    </w:p>
    <w:p>
      <w:pPr>
        <w:pStyle w:val="Heading1"/>
      </w:pPr>
      <w:r>
        <w:t xml:space="preserve">1. Executive Summary</w:t>
      </w:r>
    </w:p>
    <w:p>
      <w:r>
        <w:t xml:space="preserve">• PrimeCare is a role-based ERP portal for diagnostics/lab operations, field agents, admin teams, executives, and lab users.</w:t>
      </w:r>
    </w:p>
    <w:p>
      <w:r>
        <w:t xml:space="preserve">• The application has moved many business-critical workflows from Apps Script toward Supabase-backed reads and writes.</w:t>
      </w:r>
    </w:p>
    <w:p>
      <w:r>
        <w:t xml:space="preserve">• Core operational areas now include dashboards, visits, collections, labs/credit, orders, lab ordering, inventory, inventory ledger visibility, inventory health intelligence, purchase/reorder operations, and AI/rule-based insights.</w:t>
      </w:r>
    </w:p>
    <w:p>
      <w:r>
        <w:t xml:space="preserve">• The system now includes centralized metric engines and migration observability logs to make business KPIs traceable and auditable.</w:t>
      </w:r>
    </w:p>
    <w:p>
      <w:pPr>
        <w:pStyle w:val="Heading1"/>
      </w:pPr>
      <w:r>
        <w:t xml:space="preserve">2. User Roles and Navigation</w:t>
      </w:r>
    </w:p>
    <w:p>
      <w:r>
        <w:t xml:space="preserve">PrimeCare uses role-based routing and permissions. The current primary roles are Agent, Admin, Executive, and Lab.</w:t>
      </w:r>
    </w:p>
    <w:p>
      <w:r>
        <w:t xml:space="preserve">• Agent: dashboard, visits, collections, labs, and limited order placeholder visibility.</w:t>
      </w:r>
    </w:p>
    <w:p>
      <w:r>
        <w:t xml:space="preserve">• Admin: dashboard, visits, collections, labs, inventory, orders, credit/risk, performance placeholder, insights/AI, purchase/reorder.</w:t>
      </w:r>
    </w:p>
    <w:p>
      <w:r>
        <w:t xml:space="preserve">• Executive: executive dashboard, labs, inventory, reorder forecast, orders, credit/risk, performance placeholder, insights/AI, purchase/reorder.</w:t>
      </w:r>
    </w:p>
    <w:p>
      <w:r>
        <w:t xml:space="preserve">• Lab: lab ordering and collections access.</w:t>
      </w:r>
    </w:p>
    <w:p>
      <w:pPr>
        <w:pStyle w:val="Heading1"/>
      </w:pPr>
      <w:r>
        <w:t xml:space="preserve">3. Pages and What Each Page Does</w:t>
      </w:r>
    </w:p>
    <w:p>
      <w:pPr>
        <w:pStyle w:val="Heading2"/>
      </w:pPr>
      <w:r>
        <w:t xml:space="preserve">Login Page</w:t>
      </w:r>
    </w:p>
    <w:p>
      <w:r>
        <w:t xml:space="preserve">Handles user entry and role/session setup for the portal.</w:t>
      </w:r>
    </w:p>
    <w:p>
      <w:pPr>
        <w:pStyle w:val="Heading2"/>
      </w:pPr>
      <w:r>
        <w:t xml:space="preserve">Admin Dashboard</w:t>
      </w:r>
    </w:p>
    <w:p>
      <w:r>
        <w:t xml:space="preserve">Shows executive KPI cards such as revenue, receivables, credit-risk labs, near-stockout, recent visits, total sold value, inventory snapshot, top labs by revenue, recent field activity, and AI insights. Supabase dashboard reads and metric audit logs are implemented.</w:t>
      </w:r>
    </w:p>
    <w:p>
      <w:pPr>
        <w:pStyle w:val="Heading2"/>
      </w:pPr>
      <w:r>
        <w:t xml:space="preserve">Agent Dashboard</w:t>
      </w:r>
    </w:p>
    <w:p>
      <w:r>
        <w:t xml:space="preserve">Shows agent-focused work: today visits, open tasks, assigned labs, outstanding collections, credit hold/near-limit buckets, priority collections, recent activity, and assigned lab snapshot.</w:t>
      </w:r>
    </w:p>
    <w:p>
      <w:pPr>
        <w:pStyle w:val="Heading2"/>
      </w:pPr>
      <w:r>
        <w:t xml:space="preserve">Executive Control Tower</w:t>
      </w:r>
    </w:p>
    <w:p>
      <w:r>
        <w:t xml:space="preserve">Executive summary page using Supabase dashboard data where available. Shows revenue, receivables, stock pressure, visits, collections, stock, and high-level operational views.</w:t>
      </w:r>
    </w:p>
    <w:p>
      <w:pPr>
        <w:pStyle w:val="Heading2"/>
      </w:pPr>
      <w:r>
        <w:t xml:space="preserve">Agent Visit Page</w:t>
      </w:r>
    </w:p>
    <w:p>
      <w:r>
        <w:t xml:space="preserve">Lets agents/admins log field visits and view visit-related context. Supabase visit write path exists, with remaining migration notes for some sidebars.</w:t>
      </w:r>
    </w:p>
    <w:p>
      <w:pPr>
        <w:pStyle w:val="Heading2"/>
      </w:pPr>
      <w:r>
        <w:t xml:space="preserve">Collections Page</w:t>
      </w:r>
    </w:p>
    <w:p>
      <w:r>
        <w:t xml:space="preserve">Manages AR/collections. Reads Supabase AR, payments, and labs credit data; supports collection notes and payment write behavior through Supabase where configured.</w:t>
      </w:r>
    </w:p>
    <w:p>
      <w:pPr>
        <w:pStyle w:val="Heading2"/>
      </w:pPr>
      <w:r>
        <w:t xml:space="preserve">Labs Page</w:t>
      </w:r>
    </w:p>
    <w:p>
      <w:r>
        <w:t xml:space="preserve">Displays labs, credit status, outstanding amount, assigned agent, visit count, revenue, and lab/credit portfolio summaries using Supabase labs credit data.</w:t>
      </w:r>
    </w:p>
    <w:p>
      <w:pPr>
        <w:pStyle w:val="Heading2"/>
      </w:pPr>
      <w:r>
        <w:t xml:space="preserve">Orders Page</w:t>
      </w:r>
    </w:p>
    <w:p>
      <w:r>
        <w:t xml:space="preserve">Order monitor with Supabase order list/details and authoritative Supabase status updates. Fulfilled status handles inventory deduction, inventory ledger ORDER_OUT, and AR posting idempotently.</w:t>
      </w:r>
    </w:p>
    <w:p>
      <w:pPr>
        <w:pStyle w:val="Heading2"/>
      </w:pPr>
      <w:r>
        <w:t xml:space="preserve">Lab Ordering Page</w:t>
      </w:r>
    </w:p>
    <w:p>
      <w:r>
        <w:t xml:space="preserve">Lab-facing ordering UI. Product catalog is Supabase-backed through v_lab_catalog or inventory fallback. Orders are written to Supabase and can create line items, inventory effects, and downstream status flows.</w:t>
      </w:r>
    </w:p>
    <w:p>
      <w:pPr>
        <w:pStyle w:val="Heading2"/>
      </w:pPr>
      <w:r>
        <w:t xml:space="preserve">Inventory / Stock Page</w:t>
      </w:r>
    </w:p>
    <w:p>
      <w:r>
        <w:t xml:space="preserve">Inventory landing page with tabs: Stock, Movements, and Health. Stock tab keeps the original stock dashboard view.</w:t>
      </w:r>
    </w:p>
    <w:p>
      <w:pPr>
        <w:pStyle w:val="Heading2"/>
      </w:pPr>
      <w:r>
        <w:t xml:space="preserve">Inventory Movements / Ledger</w:t>
      </w:r>
    </w:p>
    <w:p>
      <w:r>
        <w:t xml:space="preserve">Read-only movement visibility from public.inventory_ledger. Shows created_at, product, movement type, signed quantity, source transaction, references, created_by, stock_before, and stock_after. Includes filters and summary cards.</w:t>
      </w:r>
    </w:p>
    <w:p>
      <w:pPr>
        <w:pStyle w:val="Heading2"/>
      </w:pPr>
      <w:r>
        <w:t xml:space="preserve">Inventory Health Intelligence</w:t>
      </w:r>
    </w:p>
    <w:p>
      <w:r>
        <w:t xml:space="preserve">Read-only intelligence tab using inventory and inventory_ledger. Calculates average daily consumption, projected stockout days, reorder urgency, fast-moving SKUs, slow/dead stock, inventory value, recommended reorder quantity, and unusual movement warnings.</w:t>
      </w:r>
    </w:p>
    <w:p>
      <w:pPr>
        <w:pStyle w:val="Heading2"/>
      </w:pPr>
      <w:r>
        <w:t xml:space="preserve">Purchase / Reorder Page</w:t>
      </w:r>
    </w:p>
    <w:p>
      <w:r>
        <w:t xml:space="preserve">Purchase operations page with reorder candidates from Supabase forecast, purchase order creation, PO receipt/stock inward, and purchase receipt inventory ledger PURCHASE_IN flow.</w:t>
      </w:r>
    </w:p>
    <w:p>
      <w:pPr>
        <w:pStyle w:val="Heading2"/>
      </w:pPr>
      <w:r>
        <w:t xml:space="preserve">Reorder Forecast Page</w:t>
      </w:r>
    </w:p>
    <w:p>
      <w:r>
        <w:t xml:space="preserve">Displays reorder candidates and forecast information from Supabase reorder forecast view.</w:t>
      </w:r>
    </w:p>
    <w:p>
      <w:pPr>
        <w:pStyle w:val="Heading2"/>
      </w:pPr>
      <w:r>
        <w:t xml:space="preserve">AI Insights Page</w:t>
      </w:r>
    </w:p>
    <w:p>
      <w:r>
        <w:t xml:space="preserve">Displays rule-based operational insights derived from Supabase dashboard metrics in development paths, with Apps Script AI fallback still present in some cases.</w:t>
      </w:r>
    </w:p>
    <w:p>
      <w:pPr>
        <w:pStyle w:val="Heading2"/>
      </w:pPr>
      <w:r>
        <w:t xml:space="preserve">Credit &amp; Risk</w:t>
      </w:r>
    </w:p>
    <w:p>
      <w:r>
        <w:t xml:space="preserve">Currently maps to collections/risk-style views for AR and credit visibility.</w:t>
      </w:r>
    </w:p>
    <w:p>
      <w:pPr>
        <w:pStyle w:val="Heading2"/>
      </w:pPr>
      <w:r>
        <w:t xml:space="preserve">Performance</w:t>
      </w:r>
    </w:p>
    <w:p>
      <w:r>
        <w:t xml:space="preserve">Placeholder page for future productivity, visit, collection, and field-execution reporting.</w:t>
      </w:r>
    </w:p>
    <w:p>
      <w:pPr>
        <w:pStyle w:val="Heading2"/>
      </w:pPr>
      <w:r>
        <w:t xml:space="preserve">Suppliers</w:t>
      </w:r>
    </w:p>
    <w:p>
      <w:r>
        <w:t xml:space="preserve">Currently routes to Purchase / Reorder operations.</w:t>
      </w:r>
    </w:p>
    <w:p>
      <w:pPr>
        <w:pStyle w:val="Heading1"/>
      </w:pPr>
      <w:r>
        <w:t xml:space="preserve">4. Major Capabilities Built So Far</w:t>
      </w:r>
    </w:p>
    <w:p>
      <w:r>
        <w:t xml:space="preserve">• Role-based portal navigation and page rendering.</w:t>
      </w:r>
    </w:p>
    <w:p>
      <w:r>
        <w:t xml:space="preserve">• Supabase-backed admin dashboard aggregates for revenue, AR, inventory, visits, payments, labs, and insights.</w:t>
      </w:r>
    </w:p>
    <w:p>
      <w:r>
        <w:t xml:space="preserve">• Centralized shared metric engines under src/metrics for revenue, receivables, inventory, risk, credit tier, dependency graph, and reconciliation blueprint.</w:t>
      </w:r>
    </w:p>
    <w:p>
      <w:r>
        <w:t xml:space="preserve">• Supabase order writes and status updates with inventory/AR side effects.</w:t>
      </w:r>
    </w:p>
    <w:p>
      <w:r>
        <w:t xml:space="preserve">• Supabase lab catalog reads through v_lab_catalog or inventory fallback.</w:t>
      </w:r>
    </w:p>
    <w:p>
      <w:r>
        <w:t xml:space="preserve">• Supabase collections reads and payment/notes write paths.</w:t>
      </w:r>
    </w:p>
    <w:p>
      <w:r>
        <w:t xml:space="preserve">• Supabase purchase order create/read/receive workflow.</w:t>
      </w:r>
    </w:p>
    <w:p>
      <w:r>
        <w:t xml:space="preserve">• Inventory ledger write/read visibility for ORDER_OUT and PURCHASE_IN movements.</w:t>
      </w:r>
    </w:p>
    <w:p>
      <w:r>
        <w:t xml:space="preserve">• Inventory Health Intelligence layer using read-only inventory and ledger analytics.</w:t>
      </w:r>
    </w:p>
    <w:p>
      <w:r>
        <w:t xml:space="preserve">• Migration observability logs for dangerous Apps Script fallback paths and hybrid/stale sources.</w:t>
      </w:r>
    </w:p>
    <w:p>
      <w:r>
        <w:t xml:space="preserve">• SQL migrations for order writes/status sync, inventory ledger, collections/payment notes, purchase orders, and related Supabase structures.</w:t>
      </w:r>
    </w:p>
    <w:p>
      <w:pPr>
        <w:pStyle w:val="Heading1"/>
      </w:pPr>
      <w:r>
        <w:t xml:space="preserve">5. Supabase-Backed Workflows</w:t>
      </w:r>
    </w:p>
    <w:p>
      <w:r>
        <w:t xml:space="preserve">• Dashboard: getAdminDashboardRead computes revenue, AR, inventory, visit, payment, labs, top labs, and insights from Supabase.</w:t>
      </w:r>
    </w:p>
    <w:p>
      <w:r>
        <w:t xml:space="preserve">• Orders: getOrdersRead/getOrderDetailsRead/updateOrderStatusWrite handle order visibility and status changes. Supabase is authoritative when configured.</w:t>
      </w:r>
    </w:p>
    <w:p>
      <w:r>
        <w:t xml:space="preserve">• Fulfillment: Fulfilled orders deduct inventory once, write ORDER_OUT ledger once, and post AR once using idempotent flags/ledger checks.</w:t>
      </w:r>
    </w:p>
    <w:p>
      <w:r>
        <w:t xml:space="preserve">• Lab Catalog: getLabCatalogRead reads v_lab_catalog first, then inventory fallback, with safe defaults for missing commercial fields.</w:t>
      </w:r>
    </w:p>
    <w:p>
      <w:r>
        <w:t xml:space="preserve">• Purchase Orders: createPurchaseOrderWrite, getPurchaseOrdersRead, receivePurchaseOrderWrite handle PO create/read/receipt.</w:t>
      </w:r>
    </w:p>
    <w:p>
      <w:r>
        <w:t xml:space="preserve">• Purchase Receipt: receive flow increments inventory.current_stock and writes inventory_ledger movement_type PURCHASE_IN.</w:t>
      </w:r>
    </w:p>
    <w:p>
      <w:r>
        <w:t xml:space="preserve">• Inventory Ledger: getInventoryLedgerRead reads public.inventory_ledger for visibility.</w:t>
      </w:r>
    </w:p>
    <w:p>
      <w:r>
        <w:t xml:space="preserve">• Inventory Health: getInventoryHealthRead reads inventory and inventory_ledger to calculate consumption, urgency, stockout projection, valuation, and movement warnings.</w:t>
      </w:r>
    </w:p>
    <w:p>
      <w:r>
        <w:t xml:space="preserve">• Collections: getCollectionsRead and related write helpers use ar_credit_control and payments.</w:t>
      </w:r>
    </w:p>
    <w:p>
      <w:r>
        <w:t xml:space="preserve">• Labs/Credit: getLabsCredit reads v_labs_credit for lab portfolio and credit information.</w:t>
      </w:r>
    </w:p>
    <w:p>
      <w:pPr>
        <w:pStyle w:val="Heading1"/>
      </w:pPr>
      <w:r>
        <w:t xml:space="preserve">6. Inventory Module Details</w:t>
      </w:r>
    </w:p>
    <w:p>
      <w:r>
        <w:t xml:space="preserve">• Stock tab: existing stock dashboard showing SKU counts, critical/reorder/healthy buckets, current stock, min stock, reorder quantity, and health.</w:t>
      </w:r>
    </w:p>
    <w:p>
      <w:r>
        <w:t xml:space="preserve">• Movements tab: read-only ledger table with movement filters, source labels, signed quantities, and summary cards.</w:t>
      </w:r>
    </w:p>
    <w:p>
      <w:r>
        <w:t xml:space="preserve">• Health tab: intelligence table with urgency badges, average daily usage, projected stockout days, recommended reorder quantity, inventory value, and warnings.</w:t>
      </w:r>
    </w:p>
    <w:p>
      <w:r>
        <w:t xml:space="preserve">• Movement sign rules: ORDER_OUT/OUT are negative; PURCHASE_IN/IN are positive; ADJUSTMENT uses stored sign.</w:t>
      </w:r>
    </w:p>
    <w:p>
      <w:r>
        <w:t xml:space="preserve">• Source labels include Lab Order Fulfillment, Purchase Receipt, Manual Out, and Manual In.</w:t>
      </w:r>
    </w:p>
    <w:p>
      <w:pPr>
        <w:pStyle w:val="Heading1"/>
      </w:pPr>
      <w:r>
        <w:t xml:space="preserve">7. Purchase / Reorder Module Details</w:t>
      </w:r>
    </w:p>
    <w:p>
      <w:r>
        <w:t xml:space="preserve">• Reorder candidates are based on Supabase reorder forecast data.</w:t>
      </w:r>
    </w:p>
    <w:p>
      <w:r>
        <w:t xml:space="preserve">• Purchase orders can be created in Supabase with purchase_orders and purchase_order_items.</w:t>
      </w:r>
    </w:p>
    <w:p>
      <w:r>
        <w:t xml:space="preserve">• Receive Stock flow can prefill from a PO card and switch to Receive tab automatically.</w:t>
      </w:r>
    </w:p>
    <w:p>
      <w:r>
        <w:t xml:space="preserve">• Receipt validates received quantity, supports override confirmation for over-receipt, updates PO status, updates purchase_order_items.received_qty, increases inventory.current_stock, and writes PURCHASE_IN ledger rows.</w:t>
      </w:r>
    </w:p>
    <w:p>
      <w:r>
        <w:t xml:space="preserve">• After receipt, dashboard/inventory caches are invalidated or refreshed where wired.</w:t>
      </w:r>
    </w:p>
    <w:p>
      <w:pPr>
        <w:pStyle w:val="Heading1"/>
      </w:pPr>
      <w:r>
        <w:t xml:space="preserve">8. Business Integrity and Observability</w:t>
      </w:r>
    </w:p>
    <w:p>
      <w:r>
        <w:t xml:space="preserve">• Shared metric layer centralizes business calculations instead of duplicating KPI logic in pages.</w:t>
      </w:r>
    </w:p>
    <w:p>
      <w:r>
        <w:t xml:space="preserve">• Metric dependency graph maps UI to API to metric engine to Supabase tables.</w:t>
      </w:r>
    </w:p>
    <w:p>
      <w:r>
        <w:t xml:space="preserve">• Dashboard KPI audit logs compare displayed values against recomputed Supabase aggregates.</w:t>
      </w:r>
    </w:p>
    <w:p>
      <w:r>
        <w:t xml:space="preserve">• Migration observability logs include PRIMECARE FALLBACK USED, PRIMECARE HYBRID SOURCE WARNING, and PRIMECARE STALE FIELD WARNING.</w:t>
      </w:r>
    </w:p>
    <w:p>
      <w:r>
        <w:t xml:space="preserve">• Dangerous Apps Script fallbacks have been reduced or blocked in key paths, especially Orders status updates when Supabase is configured.</w:t>
      </w:r>
    </w:p>
    <w:p>
      <w:pPr>
        <w:pStyle w:val="Heading1"/>
      </w:pPr>
      <w:r>
        <w:t xml:space="preserve">9. Important Console Logs Added</w:t>
      </w:r>
    </w:p>
    <w:p>
      <w:r>
        <w:t xml:space="preserve">• DASHBOARD KPI AUDIT</w:t>
      </w:r>
    </w:p>
    <w:p>
      <w:r>
        <w:t xml:space="preserve">• KPI SOURCE VERIFIED</w:t>
      </w:r>
    </w:p>
    <w:p>
      <w:r>
        <w:t xml:space="preserve">• KPI MISMATCH DETECTED</w:t>
      </w:r>
    </w:p>
    <w:p>
      <w:r>
        <w:t xml:space="preserve">• PRIMECARE FALLBACK USED</w:t>
      </w:r>
    </w:p>
    <w:p>
      <w:r>
        <w:t xml:space="preserve">• PRIMECARE HYBRID SOURCE WARNING</w:t>
      </w:r>
    </w:p>
    <w:p>
      <w:r>
        <w:t xml:space="preserve">• PRIMECARE STALE FIELD WARNING</w:t>
      </w:r>
    </w:p>
    <w:p>
      <w:r>
        <w:t xml:space="preserve">• ORDERS STATUS SUPABASE AUTHORITATIVE</w:t>
      </w:r>
    </w:p>
    <w:p>
      <w:r>
        <w:t xml:space="preserve">• SUPABASE LAB CATALOG</w:t>
      </w:r>
    </w:p>
    <w:p>
      <w:r>
        <w:t xml:space="preserve">• LAB CATALOG FALLBACK USED</w:t>
      </w:r>
    </w:p>
    <w:p>
      <w:r>
        <w:t xml:space="preserve">• PURCHASE ORDER WRITE PAYLOAD</w:t>
      </w:r>
    </w:p>
    <w:p>
      <w:r>
        <w:t xml:space="preserve">• SUPABASE PURCHASE ORDER SAVED</w:t>
      </w:r>
    </w:p>
    <w:p>
      <w:r>
        <w:t xml:space="preserve">• SUPABASE PURCHASE RECEIVED</w:t>
      </w:r>
    </w:p>
    <w:p>
      <w:r>
        <w:t xml:space="preserve">• INVENTORY PURCHASE_IN LEDGER SAVED</w:t>
      </w:r>
    </w:p>
    <w:p>
      <w:r>
        <w:t xml:space="preserve">• SUPABASE INVENTORY LEDGER</w:t>
      </w:r>
    </w:p>
    <w:p>
      <w:r>
        <w:t xml:space="preserve">• INVENTORY LEDGER FILTERED</w:t>
      </w:r>
    </w:p>
    <w:p>
      <w:r>
        <w:t xml:space="preserve">• INVENTORY PAGE TAB SWITCH</w:t>
      </w:r>
    </w:p>
    <w:p>
      <w:r>
        <w:t xml:space="preserve">• INVENTORY LEDGER MOUNTED</w:t>
      </w:r>
    </w:p>
    <w:p>
      <w:r>
        <w:t xml:space="preserve">• SUPABASE INVENTORY HEALTH</w:t>
      </w:r>
    </w:p>
    <w:p>
      <w:r>
        <w:t xml:space="preserve">• INVENTORY HEALTH CALCULATED</w:t>
      </w:r>
    </w:p>
    <w:p>
      <w:pPr>
        <w:pStyle w:val="Heading1"/>
      </w:pPr>
      <w:r>
        <w:t xml:space="preserve">10. Current Known Gaps / Future Work</w:t>
      </w:r>
    </w:p>
    <w:p>
      <w:r>
        <w:t xml:space="preserve">• Some placeholder pages remain, such as Performance and Agent-specific Orders.</w:t>
      </w:r>
    </w:p>
    <w:p>
      <w:r>
        <w:t xml:space="preserve">• Some Apps Script fallback or primary paths still exist for areas not fully migrated, such as some AI insights, some lab/order side reads, and legacy workflows when Supabase is unavailable.</w:t>
      </w:r>
    </w:p>
    <w:p>
      <w:r>
        <w:t xml:space="preserve">• Production RLS policies should replace temporary anon policies from migration SQL files.</w:t>
      </w:r>
    </w:p>
    <w:p>
      <w:r>
        <w:t xml:space="preserve">• More reconciliation jobs can be implemented from the existing reconciliation blueprint: orders vs ledger, inventory vs ledger, AR vs payments, dashboard vs source tables.</w:t>
      </w:r>
    </w:p>
    <w:p>
      <w:r>
        <w:t xml:space="preserve">• Supplier dashboard and richer purchase/vendor intelligence can be expanded from Supabase purchase order history.</w:t>
      </w:r>
    </w:p>
    <w:p>
      <w:r>
        <w:t xml:space="preserve">• Performance reporting and executive analytics can be built out beyond current placeholders.</w:t>
      </w:r>
    </w:p>
    <w:p>
      <w:pPr>
        <w:pStyle w:val="Heading1"/>
      </w:pPr>
      <w:r>
        <w:t xml:space="preserve">11. Technical Stack</w:t>
      </w:r>
    </w:p>
    <w:p>
      <w:r>
        <w:t xml:space="preserve">• Frontend: React/Vite portal under primecare-portal.</w:t>
      </w:r>
    </w:p>
    <w:p>
      <w:r>
        <w:t xml:space="preserve">• Backend data: Supabase tables/views and remaining Apps Script endpoints for legacy/fallback areas.</w:t>
      </w:r>
    </w:p>
    <w:p>
      <w:r>
        <w:t xml:space="preserve">• UI style: mix of Tailwind/shadcn-style components and existing inline-style pages.</w:t>
      </w:r>
    </w:p>
    <w:p>
      <w:r>
        <w:t xml:space="preserve">• Data integrity: metric engines, Supabase read/write APIs, SQL migrations, observability logs.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40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PrimeCare ERP App Overview</dc:title>
  <dc:creator>Cursor AI</dc:creator>
  <cp:lastModifiedBy>Cursor AI</cp:lastModifiedBy>
  <dcterms:created xsi:type="dcterms:W3CDTF">2026-05-19T00:00:11Z</dcterms:created>
  <dcterms:modified xsi:type="dcterms:W3CDTF">2026-05-19T00:00:11Z</dcterms:modified>
</cp:coreProperties>
</file>