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12A" w:rsidRDefault="00F5412A" w:rsidP="00F5412A">
      <w:pPr>
        <w:pStyle w:val="Heading1"/>
      </w:pPr>
      <w:r>
        <w:t>Mobile Engineer - Technical Test</w:t>
      </w:r>
    </w:p>
    <w:p w:rsidR="00F5412A" w:rsidRDefault="00F5412A" w:rsidP="00BE213A">
      <w:pPr>
        <w:pStyle w:val="Heading2"/>
      </w:pPr>
    </w:p>
    <w:p w:rsidR="00BE213A" w:rsidRDefault="00BE213A" w:rsidP="00BE213A">
      <w:pPr>
        <w:pStyle w:val="Heading2"/>
      </w:pPr>
      <w:r>
        <w:t>Overview</w:t>
      </w:r>
    </w:p>
    <w:p w:rsidR="00BE213A" w:rsidRDefault="00BE213A"/>
    <w:p w:rsidR="00A85A1F" w:rsidRDefault="00A85A1F">
      <w:r>
        <w:t>The purpose of this exercise is to provide an example application against which your technical proficiency can be assessed. We will look at a number of key areas:</w:t>
      </w:r>
    </w:p>
    <w:p w:rsidR="00A85A1F" w:rsidRDefault="00A85A1F"/>
    <w:p w:rsidR="00A85A1F" w:rsidRDefault="00A85A1F" w:rsidP="00A85A1F">
      <w:pPr>
        <w:pStyle w:val="ListParagraph"/>
        <w:numPr>
          <w:ilvl w:val="0"/>
          <w:numId w:val="1"/>
        </w:numPr>
      </w:pPr>
      <w:r>
        <w:t>General code quality</w:t>
      </w:r>
      <w:r w:rsidR="00F5412A">
        <w:t xml:space="preserve"> – compilation, bugs, maintenance </w:t>
      </w:r>
      <w:proofErr w:type="spellStart"/>
      <w:r w:rsidR="00F5412A">
        <w:t>etc</w:t>
      </w:r>
      <w:proofErr w:type="spellEnd"/>
    </w:p>
    <w:p w:rsidR="00A85A1F" w:rsidRDefault="00A85A1F" w:rsidP="00A85A1F">
      <w:pPr>
        <w:pStyle w:val="ListParagraph"/>
        <w:numPr>
          <w:ilvl w:val="0"/>
          <w:numId w:val="1"/>
        </w:numPr>
      </w:pPr>
      <w:r>
        <w:t>General user experience</w:t>
      </w:r>
      <w:r w:rsidR="00F5412A">
        <w:t xml:space="preserve"> – screen rotations, different device sizes, error scenarios </w:t>
      </w:r>
      <w:proofErr w:type="spellStart"/>
      <w:r w:rsidR="00F5412A">
        <w:t>etc</w:t>
      </w:r>
      <w:proofErr w:type="spellEnd"/>
    </w:p>
    <w:p w:rsidR="00A85A1F" w:rsidRDefault="00A85A1F" w:rsidP="00F5412A">
      <w:pPr>
        <w:pStyle w:val="ListParagraph"/>
        <w:numPr>
          <w:ilvl w:val="0"/>
          <w:numId w:val="1"/>
        </w:numPr>
      </w:pPr>
      <w:r>
        <w:t>Design patterns</w:t>
      </w:r>
      <w:r w:rsidR="00F5412A">
        <w:t xml:space="preserve"> </w:t>
      </w:r>
    </w:p>
    <w:p w:rsidR="00A85A1F" w:rsidRDefault="00A85A1F" w:rsidP="00A85A1F">
      <w:pPr>
        <w:pStyle w:val="ListParagraph"/>
        <w:numPr>
          <w:ilvl w:val="0"/>
          <w:numId w:val="1"/>
        </w:numPr>
      </w:pPr>
      <w:r>
        <w:t>Unit and UI test coverage</w:t>
      </w:r>
    </w:p>
    <w:p w:rsidR="00A85A1F" w:rsidRDefault="00A85A1F"/>
    <w:p w:rsidR="00A85A1F" w:rsidRDefault="00A85A1F">
      <w:r>
        <w:t xml:space="preserve">We will use the git commit history to map out the development process undertaken. </w:t>
      </w:r>
    </w:p>
    <w:p w:rsidR="00BE213A" w:rsidRDefault="00BE213A" w:rsidP="00BE213A">
      <w:pPr>
        <w:pStyle w:val="Heading2"/>
      </w:pPr>
    </w:p>
    <w:p w:rsidR="00A85A1F" w:rsidRDefault="00BE213A" w:rsidP="00BE213A">
      <w:pPr>
        <w:pStyle w:val="Heading2"/>
      </w:pPr>
      <w:r>
        <w:t>Specification</w:t>
      </w:r>
    </w:p>
    <w:p w:rsidR="00BE213A" w:rsidRDefault="00BE213A"/>
    <w:p w:rsidR="00A85A1F" w:rsidRDefault="00BE213A">
      <w:r>
        <w:t>Create an application which:</w:t>
      </w:r>
    </w:p>
    <w:p w:rsidR="00BE213A" w:rsidRDefault="00BE213A" w:rsidP="00BE213A">
      <w:pPr>
        <w:pStyle w:val="ListParagraph"/>
        <w:numPr>
          <w:ilvl w:val="0"/>
          <w:numId w:val="2"/>
        </w:numPr>
      </w:pPr>
      <w:r>
        <w:t>Connects to one of the provided APIs (see list of available APIs below)</w:t>
      </w:r>
    </w:p>
    <w:p w:rsidR="00BE213A" w:rsidRDefault="00BE213A" w:rsidP="00BE213A">
      <w:pPr>
        <w:pStyle w:val="ListParagraph"/>
        <w:numPr>
          <w:ilvl w:val="0"/>
          <w:numId w:val="2"/>
        </w:numPr>
      </w:pPr>
      <w:r>
        <w:t>Displays the list of products</w:t>
      </w:r>
    </w:p>
    <w:p w:rsidR="00BE213A" w:rsidRDefault="00BE213A" w:rsidP="00BE213A">
      <w:pPr>
        <w:pStyle w:val="ListParagraph"/>
        <w:numPr>
          <w:ilvl w:val="0"/>
          <w:numId w:val="2"/>
        </w:numPr>
      </w:pPr>
      <w:r>
        <w:t>Upon selection, display any details on the product</w:t>
      </w:r>
    </w:p>
    <w:p w:rsidR="00BE213A" w:rsidRDefault="00BE213A"/>
    <w:p w:rsidR="00A85A1F" w:rsidRDefault="00BE213A">
      <w:r>
        <w:t xml:space="preserve">The ‘look and feel’ of the app will be entirely at your discretion. </w:t>
      </w:r>
    </w:p>
    <w:p w:rsidR="00BE213A" w:rsidRDefault="00BE213A" w:rsidP="00BE213A">
      <w:pPr>
        <w:pStyle w:val="Heading2"/>
      </w:pPr>
    </w:p>
    <w:p w:rsidR="00BE213A" w:rsidRDefault="00F5412A" w:rsidP="00BE213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Additional </w:t>
      </w:r>
      <w:r w:rsidR="00BE213A">
        <w:rPr>
          <w:rFonts w:eastAsia="Times New Roman"/>
        </w:rPr>
        <w:t>Requirements</w:t>
      </w:r>
      <w:bookmarkStart w:id="0" w:name="_GoBack"/>
      <w:bookmarkEnd w:id="0"/>
    </w:p>
    <w:p w:rsidR="00F5412A" w:rsidRDefault="00F5412A" w:rsidP="00F5412A"/>
    <w:p w:rsidR="00BE213A" w:rsidRDefault="00BE213A" w:rsidP="00BE213A">
      <w:r>
        <w:t>As a minimum the app should cater</w:t>
      </w:r>
      <w:r w:rsidR="00F5412A">
        <w:t xml:space="preserve"> for visually impaired users:</w:t>
      </w:r>
    </w:p>
    <w:p w:rsidR="00F5412A" w:rsidRDefault="00F5412A" w:rsidP="00F5412A">
      <w:pPr>
        <w:pStyle w:val="ListParagraph"/>
        <w:numPr>
          <w:ilvl w:val="0"/>
          <w:numId w:val="4"/>
        </w:numPr>
      </w:pPr>
      <w:r>
        <w:t>Scalable text size</w:t>
      </w:r>
    </w:p>
    <w:p w:rsidR="00F5412A" w:rsidRPr="00BE213A" w:rsidRDefault="00F5412A" w:rsidP="00F5412A">
      <w:pPr>
        <w:pStyle w:val="ListParagraph"/>
        <w:numPr>
          <w:ilvl w:val="0"/>
          <w:numId w:val="4"/>
        </w:numPr>
      </w:pPr>
      <w:r>
        <w:t>Voice over enabled</w:t>
      </w:r>
    </w:p>
    <w:p w:rsidR="00BE213A" w:rsidRDefault="00BE213A" w:rsidP="00BE213A">
      <w:pPr>
        <w:pStyle w:val="Heading2"/>
      </w:pPr>
    </w:p>
    <w:p w:rsidR="003C62D8" w:rsidRDefault="00A85A1F" w:rsidP="00BE213A">
      <w:pPr>
        <w:pStyle w:val="Heading2"/>
      </w:pPr>
      <w:r>
        <w:t>Available APIs:</w:t>
      </w:r>
    </w:p>
    <w:p w:rsidR="00BE213A" w:rsidRDefault="00BE213A" w:rsidP="00A85A1F">
      <w:pPr>
        <w:rPr>
          <w:rFonts w:ascii="Times New Roman" w:eastAsia="Times New Roman" w:hAnsi="Times New Roman" w:cs="Times New Roman"/>
        </w:rPr>
      </w:pPr>
    </w:p>
    <w:p w:rsidR="00A85A1F" w:rsidRPr="00BE213A" w:rsidRDefault="00A85A1F" w:rsidP="00BE21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5" w:history="1">
        <w:r w:rsidRPr="00BE213A">
          <w:rPr>
            <w:rFonts w:ascii="Times New Roman" w:eastAsia="Times New Roman" w:hAnsi="Times New Roman" w:cs="Times New Roman"/>
            <w:color w:val="0000FF"/>
            <w:u w:val="single"/>
          </w:rPr>
          <w:t>https://www.commbank.com.au/developer/documentation/Prod</w:t>
        </w:r>
        <w:r w:rsidRPr="00BE213A">
          <w:rPr>
            <w:rFonts w:ascii="Times New Roman" w:eastAsia="Times New Roman" w:hAnsi="Times New Roman" w:cs="Times New Roman"/>
            <w:color w:val="0000FF"/>
            <w:u w:val="single"/>
          </w:rPr>
          <w:t>u</w:t>
        </w:r>
        <w:r w:rsidRPr="00BE213A">
          <w:rPr>
            <w:rFonts w:ascii="Times New Roman" w:eastAsia="Times New Roman" w:hAnsi="Times New Roman" w:cs="Times New Roman"/>
            <w:color w:val="0000FF"/>
            <w:u w:val="single"/>
          </w:rPr>
          <w:t>cts</w:t>
        </w:r>
      </w:hyperlink>
    </w:p>
    <w:p w:rsidR="00A85A1F" w:rsidRPr="00BE213A" w:rsidRDefault="00A85A1F" w:rsidP="00BE21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6" w:history="1">
        <w:r w:rsidRPr="00BE213A">
          <w:rPr>
            <w:rFonts w:ascii="Times New Roman" w:eastAsia="Times New Roman" w:hAnsi="Times New Roman" w:cs="Times New Roman"/>
            <w:color w:val="0000FF"/>
            <w:u w:val="single"/>
          </w:rPr>
          <w:t>https://www.anz.com.au/s</w:t>
        </w:r>
        <w:r w:rsidRPr="00BE213A">
          <w:rPr>
            <w:rFonts w:ascii="Times New Roman" w:eastAsia="Times New Roman" w:hAnsi="Times New Roman" w:cs="Times New Roman"/>
            <w:color w:val="0000FF"/>
            <w:u w:val="single"/>
          </w:rPr>
          <w:t>u</w:t>
        </w:r>
        <w:r w:rsidRPr="00BE213A">
          <w:rPr>
            <w:rFonts w:ascii="Times New Roman" w:eastAsia="Times New Roman" w:hAnsi="Times New Roman" w:cs="Times New Roman"/>
            <w:color w:val="0000FF"/>
            <w:u w:val="single"/>
          </w:rPr>
          <w:t>pport/anz-apis/</w:t>
        </w:r>
      </w:hyperlink>
    </w:p>
    <w:p w:rsidR="00A85A1F" w:rsidRPr="00BE213A" w:rsidRDefault="00A85A1F" w:rsidP="00BE21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7" w:anchor="tag/Products" w:history="1">
        <w:r w:rsidRPr="00BE213A">
          <w:rPr>
            <w:rFonts w:ascii="Times New Roman" w:eastAsia="Times New Roman" w:hAnsi="Times New Roman" w:cs="Times New Roman"/>
            <w:color w:val="0000FF"/>
            <w:u w:val="single"/>
          </w:rPr>
          <w:t>https://develope</w:t>
        </w:r>
        <w:r w:rsidRPr="00BE213A">
          <w:rPr>
            <w:rFonts w:ascii="Times New Roman" w:eastAsia="Times New Roman" w:hAnsi="Times New Roman" w:cs="Times New Roman"/>
            <w:color w:val="0000FF"/>
            <w:u w:val="single"/>
          </w:rPr>
          <w:t>r</w:t>
        </w:r>
        <w:r w:rsidRPr="00BE213A">
          <w:rPr>
            <w:rFonts w:ascii="Times New Roman" w:eastAsia="Times New Roman" w:hAnsi="Times New Roman" w:cs="Times New Roman"/>
            <w:color w:val="0000FF"/>
            <w:u w:val="single"/>
          </w:rPr>
          <w:t>.nab.com.au/docs/open-banking#tag/Products</w:t>
        </w:r>
      </w:hyperlink>
    </w:p>
    <w:p w:rsidR="00A85A1F" w:rsidRPr="00BE213A" w:rsidRDefault="00A85A1F" w:rsidP="00BE21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8" w:history="1">
        <w:r w:rsidRPr="00BE213A">
          <w:rPr>
            <w:rFonts w:ascii="Times New Roman" w:eastAsia="Times New Roman" w:hAnsi="Times New Roman" w:cs="Times New Roman"/>
            <w:color w:val="0000FF"/>
            <w:u w:val="single"/>
          </w:rPr>
          <w:t>https://www.westpac.com.au/about-westpac/innovat</w:t>
        </w:r>
        <w:r w:rsidRPr="00BE213A">
          <w:rPr>
            <w:rFonts w:ascii="Times New Roman" w:eastAsia="Times New Roman" w:hAnsi="Times New Roman" w:cs="Times New Roman"/>
            <w:color w:val="0000FF"/>
            <w:u w:val="single"/>
          </w:rPr>
          <w:t>i</w:t>
        </w:r>
        <w:r w:rsidRPr="00BE213A">
          <w:rPr>
            <w:rFonts w:ascii="Times New Roman" w:eastAsia="Times New Roman" w:hAnsi="Times New Roman" w:cs="Times New Roman"/>
            <w:color w:val="0000FF"/>
            <w:u w:val="single"/>
          </w:rPr>
          <w:t>on/open-banking/product-api/</w:t>
        </w:r>
      </w:hyperlink>
    </w:p>
    <w:p w:rsidR="00A85A1F" w:rsidRPr="00A85A1F" w:rsidRDefault="00A85A1F" w:rsidP="00A85A1F">
      <w:pPr>
        <w:rPr>
          <w:rFonts w:ascii="Times New Roman" w:eastAsia="Times New Roman" w:hAnsi="Times New Roman" w:cs="Times New Roman"/>
        </w:rPr>
      </w:pPr>
    </w:p>
    <w:p w:rsidR="00BE213A" w:rsidRPr="00A85A1F" w:rsidRDefault="00BE213A" w:rsidP="00A85A1F">
      <w:pPr>
        <w:rPr>
          <w:rFonts w:ascii="Times New Roman" w:eastAsia="Times New Roman" w:hAnsi="Times New Roman" w:cs="Times New Roman"/>
        </w:rPr>
      </w:pPr>
    </w:p>
    <w:p w:rsidR="00A85A1F" w:rsidRDefault="00F5412A" w:rsidP="00F5412A">
      <w:pPr>
        <w:pStyle w:val="Heading2"/>
        <w:rPr>
          <w:rFonts w:eastAsia="Times New Roman"/>
        </w:rPr>
      </w:pPr>
      <w:r>
        <w:rPr>
          <w:rFonts w:eastAsia="Times New Roman"/>
        </w:rPr>
        <w:t>Guidelines</w:t>
      </w:r>
    </w:p>
    <w:p w:rsidR="00F5412A" w:rsidRPr="00F5412A" w:rsidRDefault="00F5412A" w:rsidP="00F541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F5412A">
        <w:rPr>
          <w:rFonts w:ascii="Times New Roman" w:eastAsia="Times New Roman" w:hAnsi="Times New Roman" w:cs="Times New Roman"/>
        </w:rPr>
        <w:t>Use a Git repository to manage the source code</w:t>
      </w:r>
    </w:p>
    <w:p w:rsidR="00F5412A" w:rsidRPr="00F5412A" w:rsidRDefault="00F5412A" w:rsidP="00F541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F5412A">
        <w:rPr>
          <w:rFonts w:ascii="Times New Roman" w:eastAsia="Times New Roman" w:hAnsi="Times New Roman" w:cs="Times New Roman"/>
        </w:rPr>
        <w:t>The app should support N-2 version releases</w:t>
      </w:r>
    </w:p>
    <w:p w:rsidR="00A85A1F" w:rsidRDefault="00F5412A" w:rsidP="00F5412A">
      <w:pPr>
        <w:pStyle w:val="ListParagraph"/>
        <w:numPr>
          <w:ilvl w:val="0"/>
          <w:numId w:val="5"/>
        </w:numPr>
      </w:pPr>
      <w:r>
        <w:t>Comment the code as required</w:t>
      </w:r>
    </w:p>
    <w:p w:rsidR="00F5412A" w:rsidRDefault="00F5412A" w:rsidP="00F5412A">
      <w:pPr>
        <w:pStyle w:val="ListParagraph"/>
        <w:numPr>
          <w:ilvl w:val="0"/>
          <w:numId w:val="5"/>
        </w:numPr>
      </w:pPr>
      <w:r>
        <w:t>Do NOT use any third-party libraries</w:t>
      </w:r>
    </w:p>
    <w:p w:rsidR="00F5412A" w:rsidRDefault="00F5412A" w:rsidP="00F5412A">
      <w:pPr>
        <w:pStyle w:val="ListParagraph"/>
        <w:numPr>
          <w:ilvl w:val="0"/>
          <w:numId w:val="5"/>
        </w:numPr>
      </w:pPr>
      <w:r>
        <w:t>Ensure the delivered test is in a runnable state (i.e. does not require changes to the project in order to run on simulator/emulator)</w:t>
      </w:r>
    </w:p>
    <w:sectPr w:rsidR="00F5412A" w:rsidSect="003008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1073"/>
    <w:multiLevelType w:val="hybridMultilevel"/>
    <w:tmpl w:val="63567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667"/>
    <w:multiLevelType w:val="hybridMultilevel"/>
    <w:tmpl w:val="B59A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C56D6"/>
    <w:multiLevelType w:val="hybridMultilevel"/>
    <w:tmpl w:val="48D2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64D95"/>
    <w:multiLevelType w:val="hybridMultilevel"/>
    <w:tmpl w:val="460A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149DD"/>
    <w:multiLevelType w:val="hybridMultilevel"/>
    <w:tmpl w:val="9426E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1F"/>
    <w:rsid w:val="003008CF"/>
    <w:rsid w:val="00A85A1F"/>
    <w:rsid w:val="00BE213A"/>
    <w:rsid w:val="00CF29FA"/>
    <w:rsid w:val="00E04FD0"/>
    <w:rsid w:val="00F5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0531C"/>
  <w15:chartTrackingRefBased/>
  <w15:docId w15:val="{5D32FEF6-5D83-304F-B3A6-8801E823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1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1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5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5A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2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2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stpac.com.au/about-westpac/innovation/open-banking/product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ab.com.au/docs/open-ban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z.com.au/support/anz-apis/" TargetMode="External"/><Relationship Id="rId5" Type="http://schemas.openxmlformats.org/officeDocument/2006/relationships/hyperlink" Target="https://www.commbank.com.au/developer/documentation/Produ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Mazurke, Jordan (Cognizant)</dc:creator>
  <cp:keywords/>
  <dc:description/>
  <cp:lastModifiedBy>Mazurke, Jordan (Cognizant)</cp:lastModifiedBy>
  <cp:revision>1</cp:revision>
  <dcterms:created xsi:type="dcterms:W3CDTF">2021-02-25T01:27:00Z</dcterms:created>
  <dcterms:modified xsi:type="dcterms:W3CDTF">2021-02-25T01:58:00Z</dcterms:modified>
</cp:coreProperties>
</file>