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695AA-EA4F-4599-9D4B-3E251392A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&lt;arabianhorse&gt;</Company>
  <LinksUpToDate>false</LinksUpToDate>
  <CharactersWithSpaces>1352</CharactersWithSpaces>
  <SharedDoc>false</SharedDoc>
  <HLinks>
    <vt:vector size="6" baseType="variant">
      <vt:variant>
        <vt:i4>4718673</vt:i4>
      </vt:variant>
      <vt:variant>
        <vt:i4>0</vt:i4>
      </vt:variant>
      <vt:variant>
        <vt:i4>0</vt:i4>
      </vt:variant>
      <vt:variant>
        <vt:i4>5</vt:i4>
      </vt:variant>
      <vt:variant>
        <vt:lpwstr>http://www.eurekaforbes.com/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YlmF</dc:creator>
  <cp:lastModifiedBy>Intel</cp:lastModifiedBy>
  <cp:revision>2</cp:revision>
  <cp:lastPrinted>2017-03-29T12:21:00Z</cp:lastPrinted>
  <dcterms:created xsi:type="dcterms:W3CDTF">2017-03-29T12:23:00Z</dcterms:created>
  <dcterms:modified xsi:type="dcterms:W3CDTF">2017-03-29T12:23:00Z</dcterms:modified>
</cp:coreProperties>
</file>