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28"/>
          <w:szCs w:val="28"/>
        </w:rPr>
        <w:t xml:space="preserve">O'ZBEKISTON RESPUBLIKASI OLIY TA'LIM, FAN VA INNOVATSIYALAR VAZIRLIGI</w:t>
      </w:r>
    </w:p>
    <w:p>
      <w:pPr>
        <w:spacing w:after="120" w:before="0" w:line="360"/>
        <w:jc w:val="center"/>
      </w:pPr>
      <w:r>
        <w:rPr>
          <w:rFonts w:ascii="Times New Roman" w:cs="Times New Roman" w:eastAsia="Times New Roman" w:hAnsi="Times New Roman"/>
          <w:b/>
          <w:bCs/>
          <w:sz w:val="28"/>
          <w:szCs w:val="28"/>
        </w:rPr>
        <w:t xml:space="preserve">TOSHKENT DAVLAT PEDAGOGIKA UNIVERSITETI</w:t>
      </w:r>
    </w:p>
    <w:p>
      <w:pPr>
        <w:spacing w:after="240" w:before="2400" w:line="360"/>
        <w:jc w:val="center"/>
      </w:pPr>
      <w:r>
        <w:rPr>
          <w:rFonts w:ascii="Times New Roman" w:cs="Times New Roman" w:eastAsia="Times New Roman" w:hAnsi="Times New Roman"/>
          <w:b/>
          <w:bCs/>
          <w:sz w:val="40"/>
          <w:szCs w:val="40"/>
        </w:rPr>
        <w:t xml:space="preserve">REFERAT</w:t>
      </w:r>
    </w:p>
    <w:p>
      <w:pPr>
        <w:spacing w:after="240" w:line="360"/>
        <w:jc w:val="center"/>
      </w:pPr>
      <w:r>
        <w:rPr>
          <w:rFonts w:ascii="Times New Roman" w:cs="Times New Roman" w:eastAsia="Times New Roman" w:hAnsi="Times New Roman"/>
          <w:b/>
          <w:bCs/>
          <w:sz w:val="32"/>
          <w:szCs w:val="32"/>
        </w:rPr>
        <w:t xml:space="preserve">Mavzu: </w:t>
      </w:r>
      <w:r>
        <w:rPr>
          <w:rFonts w:ascii="Times New Roman" w:cs="Times New Roman" w:eastAsia="Times New Roman" w:hAnsi="Times New Roman"/>
          <w:b/>
          <w:bCs/>
          <w:i/>
          <w:iCs/>
          <w:sz w:val="32"/>
          <w:szCs w:val="32"/>
        </w:rPr>
        <w:t xml:space="preserve">«Sun'iy Intellektning Zamonaviy Jamiyatga Ta'siri»</w:t>
      </w:r>
    </w:p>
    <w:p>
      <w:pPr>
        <w:spacing w:before="2400" w:line="360"/>
        <w:jc w:val="right"/>
      </w:pPr>
      <w:r>
        <w:rPr>
          <w:rFonts w:ascii="Times New Roman" w:cs="Times New Roman" w:eastAsia="Times New Roman" w:hAnsi="Times New Roman"/>
          <w:b/>
          <w:bCs/>
          <w:sz w:val="28"/>
          <w:szCs w:val="28"/>
        </w:rPr>
        <w:t xml:space="preserve">Bajardi: </w:t>
      </w:r>
      <w:r>
        <w:rPr>
          <w:rFonts w:ascii="Times New Roman" w:cs="Times New Roman" w:eastAsia="Times New Roman" w:hAnsi="Times New Roman"/>
          <w:sz w:val="28"/>
          <w:szCs w:val="28"/>
        </w:rPr>
        <w:t xml:space="preserve">Aliyev Jasur</w:t>
      </w:r>
    </w:p>
    <w:p>
      <w:pPr>
        <w:spacing w:before="0" w:line="360"/>
        <w:jc w:val="right"/>
      </w:pPr>
      <w:r>
        <w:rPr>
          <w:rFonts w:ascii="Times New Roman" w:cs="Times New Roman" w:eastAsia="Times New Roman" w:hAnsi="Times New Roman"/>
          <w:b/>
          <w:bCs/>
          <w:sz w:val="28"/>
          <w:szCs w:val="28"/>
        </w:rPr>
        <w:t xml:space="preserve">Tekshirdi: </w:t>
      </w:r>
      <w:r>
        <w:rPr>
          <w:rFonts w:ascii="Times New Roman" w:cs="Times New Roman" w:eastAsia="Times New Roman" w:hAnsi="Times New Roman"/>
          <w:sz w:val="28"/>
          <w:szCs w:val="28"/>
        </w:rPr>
        <w:t xml:space="preserve">Karimova N.T.</w:t>
      </w:r>
    </w:p>
    <w:p>
      <w:pPr>
        <w:spacing w:after="0" w:before="2400" w:line="360"/>
        <w:jc w:val="center"/>
      </w:pPr>
      <w:r>
        <w:rPr>
          <w:rFonts w:ascii="Times New Roman" w:cs="Times New Roman" w:eastAsia="Times New Roman" w:hAnsi="Times New Roman"/>
          <w:b/>
          <w:bCs/>
          <w:sz w:val="28"/>
          <w:szCs w:val="28"/>
        </w:rPr>
        <w:t xml:space="preserve">2026</w:t>
      </w:r>
    </w:p>
    <w:p>
      <w:pPr>
        <w:pageBreakBefore/>
      </w:pPr>
    </w:p>
    <w:p>
      <w:pPr>
        <w:spacing w:after="240" w:line="360"/>
        <w:jc w:val="center"/>
      </w:pPr>
      <w:r>
        <w:rPr>
          <w:rFonts w:ascii="Times New Roman" w:cs="Times New Roman" w:eastAsia="Times New Roman" w:hAnsi="Times New Roman"/>
          <w:b/>
          <w:bCs/>
          <w:sz w:val="32"/>
          <w:szCs w:val="32"/>
        </w:rPr>
        <w:t xml:space="preserve">MUNDARIJA</w:t>
      </w:r>
    </w:p>
    <w:p>
      <w:pPr>
        <w:tabs>
          <w:tab w:val="right" w:pos="9355" w:leader="dot"/>
        </w:tabs>
        <w:spacing w:line="360"/>
      </w:pPr>
      <w:r>
        <w:rPr>
          <w:rFonts w:ascii="Times New Roman" w:cs="Times New Roman" w:eastAsia="Times New Roman" w:hAnsi="Times New Roman"/>
          <w:b/>
          <w:bCs/>
          <w:sz w:val="28"/>
          <w:szCs w:val="28"/>
        </w:rPr>
        <w:t xml:space="preserve">Kirish</w:t>
      </w:r>
      <w:r>
        <w:rPr>
          <w:rFonts w:ascii="Times New Roman" w:cs="Times New Roman" w:eastAsia="Times New Roman" w:hAnsi="Times New Roman"/>
          <w:b/>
          <w:bCs/>
          <w:sz w:val="28"/>
          <w:szCs w:val="28"/>
        </w:rPr>
        <w:t xml:space="preserve">	3</w:t>
      </w:r>
    </w:p>
    <w:p>
      <w:pPr>
        <w:tabs>
          <w:tab w:val="right" w:pos="9355" w:leader="dot"/>
        </w:tabs>
        <w:spacing w:line="360"/>
      </w:pPr>
      <w:r>
        <w:rPr>
          <w:rFonts w:ascii="Times New Roman" w:cs="Times New Roman" w:eastAsia="Times New Roman" w:hAnsi="Times New Roman"/>
          <w:b/>
          <w:bCs/>
          <w:sz w:val="28"/>
          <w:szCs w:val="28"/>
        </w:rPr>
        <w:t xml:space="preserve">1. Sun'iy Intellektning Tarixi va Rivojlanishi</w:t>
      </w:r>
      <w:r>
        <w:rPr>
          <w:rFonts w:ascii="Times New Roman" w:cs="Times New Roman" w:eastAsia="Times New Roman" w:hAnsi="Times New Roman"/>
          <w:b/>
          <w:bCs/>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1.1. Sun'iy intellektning kelib chiqishi</w:t>
      </w:r>
      <w:r>
        <w:rPr>
          <w:rFonts w:ascii="Times New Roman" w:cs="Times New Roman" w:eastAsia="Times New Roman" w:hAnsi="Times New Roman"/>
          <w:b w:val="false"/>
          <w:bCs w:val="false"/>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1.2. Zamonaviy sun'iy intellekt texnologiyalari</w:t>
      </w:r>
      <w:r>
        <w:rPr>
          <w:rFonts w:ascii="Times New Roman" w:cs="Times New Roman" w:eastAsia="Times New Roman" w:hAnsi="Times New Roman"/>
          <w:b w:val="false"/>
          <w:bCs w:val="false"/>
          <w:sz w:val="28"/>
          <w:szCs w:val="28"/>
        </w:rPr>
        <w:t xml:space="preserve">	4</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1.3. Sun'iy intellektning rivojlanish bosqichlari</w:t>
      </w:r>
      <w:r>
        <w:rPr>
          <w:rFonts w:ascii="Times New Roman" w:cs="Times New Roman" w:eastAsia="Times New Roman" w:hAnsi="Times New Roman"/>
          <w:b w:val="false"/>
          <w:bCs w:val="false"/>
          <w:sz w:val="28"/>
          <w:szCs w:val="28"/>
        </w:rPr>
        <w:t xml:space="preserve">	4</w:t>
      </w:r>
    </w:p>
    <w:p>
      <w:pPr>
        <w:tabs>
          <w:tab w:val="right" w:pos="9355" w:leader="dot"/>
        </w:tabs>
        <w:spacing w:line="360"/>
      </w:pPr>
      <w:r>
        <w:rPr>
          <w:rFonts w:ascii="Times New Roman" w:cs="Times New Roman" w:eastAsia="Times New Roman" w:hAnsi="Times New Roman"/>
          <w:b/>
          <w:bCs/>
          <w:sz w:val="28"/>
          <w:szCs w:val="28"/>
        </w:rPr>
        <w:t xml:space="preserve">2. Sun'iy Intellektning Ijtimoiy Ta'siri</w:t>
      </w:r>
      <w:r>
        <w:rPr>
          <w:rFonts w:ascii="Times New Roman" w:cs="Times New Roman" w:eastAsia="Times New Roman" w:hAnsi="Times New Roman"/>
          <w:b/>
          <w:bCs/>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2.1. Ijtimoiy o'zgarishlar va sun'iy intellekt</w:t>
      </w:r>
      <w:r>
        <w:rPr>
          <w:rFonts w:ascii="Times New Roman" w:cs="Times New Roman" w:eastAsia="Times New Roman" w:hAnsi="Times New Roman"/>
          <w:b w:val="false"/>
          <w:bCs w:val="false"/>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2.2. Sun'iy intellekt va ish bilan ta'minlash</w:t>
      </w:r>
      <w:r>
        <w:rPr>
          <w:rFonts w:ascii="Times New Roman" w:cs="Times New Roman" w:eastAsia="Times New Roman" w:hAnsi="Times New Roman"/>
          <w:b w:val="false"/>
          <w:bCs w:val="false"/>
          <w:sz w:val="28"/>
          <w:szCs w:val="28"/>
        </w:rPr>
        <w:t xml:space="preserve">	6</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2.3. Ta'lim sohasida sun'iy intellekt</w:t>
      </w:r>
      <w:r>
        <w:rPr>
          <w:rFonts w:ascii="Times New Roman" w:cs="Times New Roman" w:eastAsia="Times New Roman" w:hAnsi="Times New Roman"/>
          <w:b w:val="false"/>
          <w:bCs w:val="false"/>
          <w:sz w:val="28"/>
          <w:szCs w:val="28"/>
        </w:rPr>
        <w:t xml:space="preserve">	6</w:t>
      </w:r>
    </w:p>
    <w:p>
      <w:pPr>
        <w:tabs>
          <w:tab w:val="right" w:pos="9355" w:leader="dot"/>
        </w:tabs>
        <w:spacing w:line="360"/>
      </w:pPr>
      <w:r>
        <w:rPr>
          <w:rFonts w:ascii="Times New Roman" w:cs="Times New Roman" w:eastAsia="Times New Roman" w:hAnsi="Times New Roman"/>
          <w:b/>
          <w:bCs/>
          <w:sz w:val="28"/>
          <w:szCs w:val="28"/>
        </w:rPr>
        <w:t xml:space="preserve">3. Sun'iy Intellekt va Iqtisodiy O'sish</w:t>
      </w:r>
      <w:r>
        <w:rPr>
          <w:rFonts w:ascii="Times New Roman" w:cs="Times New Roman" w:eastAsia="Times New Roman" w:hAnsi="Times New Roman"/>
          <w:b/>
          <w:bCs/>
          <w:sz w:val="28"/>
          <w:szCs w:val="28"/>
        </w:rPr>
        <w:t xml:space="preserve">	7</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3.1. Sun'iy intellektning iqtisodiy foydalari</w:t>
      </w:r>
      <w:r>
        <w:rPr>
          <w:rFonts w:ascii="Times New Roman" w:cs="Times New Roman" w:eastAsia="Times New Roman" w:hAnsi="Times New Roman"/>
          <w:b w:val="false"/>
          <w:bCs w:val="false"/>
          <w:sz w:val="28"/>
          <w:szCs w:val="28"/>
        </w:rPr>
        <w:t xml:space="preserve">	7</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3.2. Raqobatbardoshlikni oshirish</w:t>
      </w:r>
      <w:r>
        <w:rPr>
          <w:rFonts w:ascii="Times New Roman" w:cs="Times New Roman" w:eastAsia="Times New Roman" w:hAnsi="Times New Roman"/>
          <w:b w:val="false"/>
          <w:bCs w:val="false"/>
          <w:sz w:val="28"/>
          <w:szCs w:val="28"/>
        </w:rPr>
        <w:t xml:space="preserve">	7</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3.3. Sun'iy intellekt va yangi ish o'rinlari</w:t>
      </w:r>
      <w:r>
        <w:rPr>
          <w:rFonts w:ascii="Times New Roman" w:cs="Times New Roman" w:eastAsia="Times New Roman" w:hAnsi="Times New Roman"/>
          <w:b w:val="false"/>
          <w:bCs w:val="false"/>
          <w:sz w:val="28"/>
          <w:szCs w:val="28"/>
        </w:rPr>
        <w:t xml:space="preserve">	7</w:t>
      </w:r>
    </w:p>
    <w:p>
      <w:pPr>
        <w:tabs>
          <w:tab w:val="right" w:pos="9355" w:leader="dot"/>
        </w:tabs>
        <w:spacing w:line="360"/>
      </w:pPr>
      <w:r>
        <w:rPr>
          <w:rFonts w:ascii="Times New Roman" w:cs="Times New Roman" w:eastAsia="Times New Roman" w:hAnsi="Times New Roman"/>
          <w:b/>
          <w:bCs/>
          <w:sz w:val="28"/>
          <w:szCs w:val="28"/>
        </w:rPr>
        <w:t xml:space="preserve">4. Sun'iy Intellekt va Etika Masalalari</w:t>
      </w:r>
      <w:r>
        <w:rPr>
          <w:rFonts w:ascii="Times New Roman" w:cs="Times New Roman" w:eastAsia="Times New Roman" w:hAnsi="Times New Roman"/>
          <w:b/>
          <w:bCs/>
          <w:sz w:val="28"/>
          <w:szCs w:val="28"/>
        </w:rPr>
        <w:t xml:space="preserve">	9</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4.1. Sun'iy intellekt va shaxsiy hayotga ta'siri</w:t>
      </w:r>
      <w:r>
        <w:rPr>
          <w:rFonts w:ascii="Times New Roman" w:cs="Times New Roman" w:eastAsia="Times New Roman" w:hAnsi="Times New Roman"/>
          <w:b w:val="false"/>
          <w:bCs w:val="false"/>
          <w:sz w:val="28"/>
          <w:szCs w:val="28"/>
        </w:rPr>
        <w:t xml:space="preserve">	9</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4.2. Axloqiy savollar va xavflar</w:t>
      </w:r>
      <w:r>
        <w:rPr>
          <w:rFonts w:ascii="Times New Roman" w:cs="Times New Roman" w:eastAsia="Times New Roman" w:hAnsi="Times New Roman"/>
          <w:b w:val="false"/>
          <w:bCs w:val="false"/>
          <w:sz w:val="28"/>
          <w:szCs w:val="28"/>
        </w:rPr>
        <w:t xml:space="preserve">	9</w:t>
      </w:r>
    </w:p>
    <w:p>
      <w:pPr>
        <w:tabs>
          <w:tab w:val="right" w:pos="9355" w:leader="dot"/>
        </w:tabs>
        <w:spacing w:line="360"/>
        <w:ind w:left="400"/>
      </w:pPr>
      <w:r>
        <w:rPr>
          <w:rFonts w:ascii="Times New Roman" w:cs="Times New Roman" w:eastAsia="Times New Roman" w:hAnsi="Times New Roman"/>
          <w:b w:val="false"/>
          <w:bCs w:val="false"/>
          <w:sz w:val="28"/>
          <w:szCs w:val="28"/>
        </w:rPr>
        <w:t xml:space="preserve">4.3. Sun'iy intellektni tartibga solish</w:t>
      </w:r>
      <w:r>
        <w:rPr>
          <w:rFonts w:ascii="Times New Roman" w:cs="Times New Roman" w:eastAsia="Times New Roman" w:hAnsi="Times New Roman"/>
          <w:b w:val="false"/>
          <w:bCs w:val="false"/>
          <w:sz w:val="28"/>
          <w:szCs w:val="28"/>
        </w:rPr>
        <w:t xml:space="preserve">	9</w:t>
      </w:r>
    </w:p>
    <w:p>
      <w:pPr>
        <w:tabs>
          <w:tab w:val="right" w:pos="9355" w:leader="dot"/>
        </w:tabs>
        <w:spacing w:line="360"/>
      </w:pPr>
      <w:r>
        <w:rPr>
          <w:rFonts w:ascii="Times New Roman" w:cs="Times New Roman" w:eastAsia="Times New Roman" w:hAnsi="Times New Roman"/>
          <w:b/>
          <w:bCs/>
          <w:sz w:val="28"/>
          <w:szCs w:val="28"/>
        </w:rPr>
        <w:t xml:space="preserve">Xulosa</w:t>
      </w:r>
      <w:r>
        <w:rPr>
          <w:rFonts w:ascii="Times New Roman" w:cs="Times New Roman" w:eastAsia="Times New Roman" w:hAnsi="Times New Roman"/>
          <w:b/>
          <w:bCs/>
          <w:sz w:val="28"/>
          <w:szCs w:val="28"/>
        </w:rPr>
        <w:t xml:space="preserve">	11</w:t>
      </w:r>
    </w:p>
    <w:p>
      <w:pPr>
        <w:tabs>
          <w:tab w:val="right" w:pos="9355" w:leader="dot"/>
        </w:tabs>
        <w:spacing w:line="360"/>
      </w:pPr>
      <w:r>
        <w:rPr>
          <w:rFonts w:ascii="Times New Roman" w:cs="Times New Roman" w:eastAsia="Times New Roman" w:hAnsi="Times New Roman"/>
          <w:b/>
          <w:bCs/>
          <w:sz w:val="28"/>
          <w:szCs w:val="28"/>
        </w:rPr>
        <w:t xml:space="preserve">Foydalanilgan adabiyotlar ro'yxati</w:t>
      </w:r>
      <w:r>
        <w:rPr>
          <w:rFonts w:ascii="Times New Roman" w:cs="Times New Roman" w:eastAsia="Times New Roman" w:hAnsi="Times New Roman"/>
          <w:b/>
          <w:bCs/>
          <w:sz w:val="28"/>
          <w:szCs w:val="28"/>
        </w:rPr>
        <w:t xml:space="preserve">	12</w:t>
      </w:r>
    </w:p>
    <w:p>
      <w:pPr>
        <w:pageBreakBefore/>
      </w:pPr>
    </w:p>
    <w:p>
      <w:pPr>
        <w:spacing w:after="240" w:line="360"/>
        <w:jc w:val="center"/>
      </w:pPr>
      <w:r>
        <w:rPr>
          <w:rFonts w:ascii="Times New Roman" w:cs="Times New Roman" w:eastAsia="Times New Roman" w:hAnsi="Times New Roman"/>
          <w:b/>
          <w:bCs/>
          <w:sz w:val="32"/>
          <w:szCs w:val="32"/>
        </w:rPr>
        <w:t xml:space="preserve">KIRISH</w:t>
      </w:r>
    </w:p>
    <w:p>
      <w:pPr>
        <w:spacing w:line="360"/>
        <w:ind w:firstLine="709"/>
        <w:jc w:val="both"/>
      </w:pPr>
      <w:r>
        <w:rPr>
          <w:rFonts w:ascii="Times New Roman" w:cs="Times New Roman" w:eastAsia="Times New Roman" w:hAnsi="Times New Roman"/>
          <w:sz w:val="28"/>
          <w:szCs w:val="28"/>
        </w:rPr>
        <w:t xml:space="preserve">Sun'iy intellekt (SI) zamonaviy jamiyatda muhim o'rin egallab, insoniyatning turli sohalarida inqilobiy o'zgarishlarni amalga oshirmoqda. Ushbu texnologiyaning rivojlanishi shunchaki ilmiy-fantastik g'oya emas, balki hayotimizning har bir jabhasida namoyon bo'layotgan real jarayondir. Sun'iy intellektning ta'siri iqtisodiyot, ta'lim, sog'liqni saqlash va ijtimoiy hayot kabi ko'plab sohalarda sezilarli darajada ko'rinmoqda. Shu sababli, sun'iy intellektning zamonaviy jamiyatga ta'sirini o'rganish dolzarb masala bo'lib qolmoqda.</w:t>
      </w:r>
    </w:p>
    <w:p>
      <w:pPr>
        <w:spacing w:line="360"/>
        <w:ind w:firstLine="709"/>
        <w:jc w:val="both"/>
      </w:pPr>
      <w:r>
        <w:rPr>
          <w:rFonts w:ascii="Times New Roman" w:cs="Times New Roman" w:eastAsia="Times New Roman" w:hAnsi="Times New Roman"/>
          <w:sz w:val="28"/>
          <w:szCs w:val="28"/>
        </w:rPr>
        <w:t xml:space="preserve">Ushbu ishning maqsadi sun'iy intellektning zamonaviy jamiyatga ta'sirini chuqur tahlil qilishdir. Bu jarayonda sun'iy intellektning tarixi, rivojlanishi, ijtimoiy va iqtisodiy ta'sirlari, shuningdek, etika masalalari ko'rib chiqiladi. Buning natijasida, sun'iy intellektning ijtimoiy, iqtisodiy va axloqiy jihatlari haqida keng qamrovli tasavvurga ega bo'lishni maqsad qilamiz.</w:t>
      </w:r>
    </w:p>
    <w:p>
      <w:pPr>
        <w:spacing w:line="360"/>
        <w:ind w:firstLine="709"/>
        <w:jc w:val="both"/>
      </w:pPr>
      <w:r>
        <w:rPr>
          <w:rFonts w:ascii="Times New Roman" w:cs="Times New Roman" w:eastAsia="Times New Roman" w:hAnsi="Times New Roman"/>
          <w:sz w:val="28"/>
          <w:szCs w:val="28"/>
        </w:rPr>
        <w:t xml:space="preserve">Bundan tashqari, sun'iy intellektning kelajagi va uning jamiyatga qanday ta'sir ko'rsatishi borasidagi fikrlarni ham muhokama qilamiz. Ushbu tadqiqot orqali, sun'iy intellektning ijtimoiy va iqtisodiy hayotimizda qanday o'rin tutishini, shuningdek, qanday xavflar va imkoniyatlar keltirishi mumkinligini aniqlashga harakat qilamiz. Natijada, sun'iy intellektni yanada samarali va axloqiy ravishda qo'llash yo'llarini topish imkoniyatiga ega bo'lamiz.</w:t>
      </w:r>
    </w:p>
    <w:p>
      <w:pPr>
        <w:pageBreakBefore/>
        <w:spacing w:after="240" w:line="360"/>
        <w:jc w:val="center"/>
      </w:pPr>
      <w:r>
        <w:rPr>
          <w:rFonts w:ascii="Times New Roman" w:cs="Times New Roman" w:eastAsia="Times New Roman" w:hAnsi="Times New Roman"/>
          <w:b/>
          <w:bCs/>
          <w:sz w:val="32"/>
          <w:szCs w:val="32"/>
        </w:rPr>
        <w:t xml:space="preserve">1. SUN'IY INTELLEKTNING TARIXI VA RIVOJLANISHI</w:t>
      </w:r>
    </w:p>
    <w:p>
      <w:pPr>
        <w:spacing w:after="120" w:before="240" w:line="360"/>
      </w:pPr>
      <w:r>
        <w:rPr>
          <w:rFonts w:ascii="Times New Roman" w:cs="Times New Roman" w:eastAsia="Times New Roman" w:hAnsi="Times New Roman"/>
          <w:b/>
          <w:bCs/>
          <w:sz w:val="28"/>
          <w:szCs w:val="28"/>
        </w:rPr>
        <w:t xml:space="preserve">1.1. Sun'iy intellektning kelib chiqishi</w:t>
      </w:r>
    </w:p>
    <w:p>
      <w:pPr>
        <w:spacing w:line="360"/>
        <w:ind w:firstLine="709"/>
        <w:jc w:val="both"/>
      </w:pPr>
      <w:r>
        <w:rPr>
          <w:rFonts w:ascii="Times New Roman" w:cs="Times New Roman" w:eastAsia="Times New Roman" w:hAnsi="Times New Roman"/>
          <w:sz w:val="28"/>
          <w:szCs w:val="28"/>
        </w:rPr>
        <w:t xml:space="preserve">Sun'iy intellekt (SI) tushunchasi 1956 yilda Jon Makarti tomonidan tashkil etilgan Dartmouth konferensiyasida paydo bo'lgan. Ushbu konferensiyada kompyuterlar va mashinalar o'z-o'zini o'rgatish, fikrlash va muammolarni hal qilish qobiliyatiga ega bo'lishi mumkinligi ta'kidlangan. Shundan so'ng, sun'iy intellektning dastlabki tadqiqotlari va rivojlanishlari boshlandi, bu jarayon 20-asrning o'rtalarida turli xil dasturlash tillari va algoritmlar yordamida kengayib bordi.</w:t>
      </w:r>
    </w:p>
    <w:p>
      <w:pPr>
        <w:spacing w:line="360"/>
        <w:ind w:firstLine="709"/>
        <w:jc w:val="both"/>
      </w:pPr>
      <w:r>
        <w:rPr>
          <w:rFonts w:ascii="Times New Roman" w:cs="Times New Roman" w:eastAsia="Times New Roman" w:hAnsi="Times New Roman"/>
          <w:sz w:val="28"/>
          <w:szCs w:val="28"/>
        </w:rPr>
        <w:t xml:space="preserve">1950-yillarda va 1960-yillarda sun'iy intellektga oid bir nechta dasturlar yaratildi, masalan, 'Logic Theorist' va 'General Problem Solver'. Ushbu dasturlar inson fikrlash jarayonini imitatsiya qilishga qaratilgan edi va ular bir qator muammolarni hal qila olishdi. Biroq, sun'iy intellektning dastlabki yutuqlari ko'plab cheklovlarga duch keldi, bu esa 1970-yillarda 'SI qish' deb ataladigan davrga olib keldi, ya'ni tadqiqotlar va investitsiyalar kamaydi.</w:t>
      </w:r>
    </w:p>
    <w:p>
      <w:pPr>
        <w:spacing w:line="360"/>
        <w:ind w:firstLine="709"/>
        <w:jc w:val="both"/>
      </w:pPr>
      <w:r>
        <w:rPr>
          <w:rFonts w:ascii="Times New Roman" w:cs="Times New Roman" w:eastAsia="Times New Roman" w:hAnsi="Times New Roman"/>
          <w:sz w:val="28"/>
          <w:szCs w:val="28"/>
        </w:rPr>
        <w:t xml:space="preserve">1980-yillarda sun'iy intellektga qiziqish yana oshdi, bu davrda ekspert tizimlari, ya'ni ma'lum bir sohada ekspertlik bilimlarini qamrab olgan dasturlar rivojlandi. Bu tizimlar ko'plab sohalarda, masalan, tibbiyot va muhandislikda qo'llanila boshlandi. Shuningdek, 1990-yillarda mashinani o'rganish va statistik metodlar sun'iy intellektning yangi bosqichini boshlab berdi.</w:t>
      </w:r>
    </w:p>
    <w:p>
      <w:pPr>
        <w:spacing w:after="120" w:before="240" w:line="360"/>
      </w:pPr>
      <w:r>
        <w:rPr>
          <w:rFonts w:ascii="Times New Roman" w:cs="Times New Roman" w:eastAsia="Times New Roman" w:hAnsi="Times New Roman"/>
          <w:b/>
          <w:bCs/>
          <w:sz w:val="28"/>
          <w:szCs w:val="28"/>
        </w:rPr>
        <w:t xml:space="preserve">1.2. Zamonaviy sun'iy intellekt texnologiyalari</w:t>
      </w:r>
    </w:p>
    <w:p>
      <w:pPr>
        <w:spacing w:line="360"/>
        <w:ind w:firstLine="709"/>
        <w:jc w:val="both"/>
      </w:pPr>
      <w:r>
        <w:rPr>
          <w:rFonts w:ascii="Times New Roman" w:cs="Times New Roman" w:eastAsia="Times New Roman" w:hAnsi="Times New Roman"/>
          <w:sz w:val="28"/>
          <w:szCs w:val="28"/>
        </w:rPr>
        <w:t xml:space="preserve">Zamonaviy sun'iy intellekt texnologiyalari asosan chuqur o'rganish (deep learning) va neyron tarmoqlar (neural networks) asosida rivojlanmoqda. Chuqur o'rganish algoritmlari juda katta ma'lumotlar to'plamlarini tahlil qilish va ulardan o'z-o'zini o'rgatish imkonini beradi. Ushbu texnologiyalar yordamida kompyuterlar tasvirlar, ovozlar va matnlarni tanib olishda, shuningdek, murakkab muammolarni hal qilishda yuqori natijalarga erishmoqda.</w:t>
      </w:r>
    </w:p>
    <w:p>
      <w:pPr>
        <w:spacing w:line="360"/>
        <w:ind w:firstLine="709"/>
        <w:jc w:val="both"/>
      </w:pPr>
      <w:r>
        <w:rPr>
          <w:rFonts w:ascii="Times New Roman" w:cs="Times New Roman" w:eastAsia="Times New Roman" w:hAnsi="Times New Roman"/>
          <w:sz w:val="28"/>
          <w:szCs w:val="28"/>
        </w:rPr>
        <w:t xml:space="preserve">Masalan, Google, Facebook va Amazon kabi kompaniyalar o'z xizmatlarida sun'iy intellekt texnologiyalaridan keng foydalanmoqda. Google'ning 'Google Photos' dasturi tasvirlarni avtomatik tanib olish imkoniyatini taqdim etadi, Facebook esa foydalanuvchilarning rasm va video kontentini analiz qilib, avtomatik teglar qo'shadi. Ushbu texnologiyalar hayotimizni sezilarli darajada o'zgartirib, kundalik faoliyatimizni soddalashtirmoqda.</w:t>
      </w:r>
    </w:p>
    <w:p>
      <w:pPr>
        <w:spacing w:line="360"/>
        <w:ind w:firstLine="709"/>
        <w:jc w:val="both"/>
      </w:pPr>
      <w:r>
        <w:rPr>
          <w:rFonts w:ascii="Times New Roman" w:cs="Times New Roman" w:eastAsia="Times New Roman" w:hAnsi="Times New Roman"/>
          <w:sz w:val="28"/>
          <w:szCs w:val="28"/>
        </w:rPr>
        <w:t xml:space="preserve">Bundan tashqari, sun'iy intellektning tabiiy tilni qayta ishlash (NLP) sohasidagi yutuqlari ham diqqatga sazovordir. Ushbu texnologiyalar yordamida kompyuterlar insonlar bilan tabiiy tilda muloqot qilish, matnlarni tarjima qilish va hatto muhokama qilish qobiliyatiga ega bo'lmoqda. Masalan, 'OpenAI' tomonidan yaratilgan 'ChatGPT' sun'iy intellekt modeli insonlar bilan muloqot qilishda juda muvaffaqiyatli natijalar ko'rsatmoqda.</w:t>
      </w:r>
    </w:p>
    <w:p>
      <w:pPr>
        <w:spacing w:after="120" w:before="240" w:line="360"/>
      </w:pPr>
      <w:r>
        <w:rPr>
          <w:rFonts w:ascii="Times New Roman" w:cs="Times New Roman" w:eastAsia="Times New Roman" w:hAnsi="Times New Roman"/>
          <w:b/>
          <w:bCs/>
          <w:sz w:val="28"/>
          <w:szCs w:val="28"/>
        </w:rPr>
        <w:t xml:space="preserve">1.3. Sun'iy intellektning rivojlanish bosqichlari</w:t>
      </w:r>
    </w:p>
    <w:p>
      <w:pPr>
        <w:spacing w:line="360"/>
        <w:ind w:firstLine="709"/>
        <w:jc w:val="both"/>
      </w:pPr>
      <w:r>
        <w:rPr>
          <w:rFonts w:ascii="Times New Roman" w:cs="Times New Roman" w:eastAsia="Times New Roman" w:hAnsi="Times New Roman"/>
          <w:sz w:val="28"/>
          <w:szCs w:val="28"/>
        </w:rPr>
        <w:t xml:space="preserve">Sun'iy intellektning rivojlanish bosqichlarini bir necha asosiy davrlarga bo'lish mumkin. Dastlabki bosqichda, 1950-yillardan 1970-yillarga qadar, sun'iy intellekt faqat dasturiy ta'minot va algoritmlarga asoslangan oddiy muammolarni hal qilishda cheklangan edi. Keyingi bosqichda, 1980-yillarda, ekspert tizimlari va qoidalar asosidagi dasturlar rivojlana boshladi, bu esa sun'iy intellektning amaliy qo'llanilishi uchun yangi imkoniyatlar yaratdi.</w:t>
      </w:r>
    </w:p>
    <w:p>
      <w:pPr>
        <w:spacing w:line="360"/>
        <w:ind w:firstLine="709"/>
        <w:jc w:val="both"/>
      </w:pPr>
      <w:r>
        <w:rPr>
          <w:rFonts w:ascii="Times New Roman" w:cs="Times New Roman" w:eastAsia="Times New Roman" w:hAnsi="Times New Roman"/>
          <w:sz w:val="28"/>
          <w:szCs w:val="28"/>
        </w:rPr>
        <w:t xml:space="preserve">1990-yillardan boshlab, sun'iy intellektning rivojlanishi yanada tezlashdi. Mashinani o'rganish va statistik metodlar yordamida sun'iy intellekt ko'plab sohalarda, jumladan, iqtisodiyot, tibbiyot va transportda qo'llanila boshlandi. 2010-yillardan boshlab, chuqur o'rganish texnologiyalari sun'iy intellektning yanada rivojlanishiga zamin yaratdi, bu esa ko'plab yangi imkoniyatlar va yechimlarni taqdim etdi.</w:t>
      </w:r>
    </w:p>
    <w:p>
      <w:pPr>
        <w:spacing w:line="360"/>
        <w:ind w:firstLine="709"/>
        <w:jc w:val="both"/>
      </w:pPr>
      <w:r>
        <w:rPr>
          <w:rFonts w:ascii="Times New Roman" w:cs="Times New Roman" w:eastAsia="Times New Roman" w:hAnsi="Times New Roman"/>
          <w:sz w:val="28"/>
          <w:szCs w:val="28"/>
        </w:rPr>
        <w:t xml:space="preserve">Hozirgi kunda sun'iy intellekt texnologiyalari juda ko'p sohalarda, jumladan, avtomatlashtirilgan transport tizimlari, shaxsiy yordamchilar va tibbiyotda diagnostika kabi sohalarda keng qo'llanilmoqda. Sun'iy intellektning rivojlanishi davom etmoqda va kelajakda yangi innovatsiyalar va yechimlarni keltirib chiqarishi kutilmoqda.</w:t>
      </w:r>
    </w:p>
    <w:p>
      <w:pPr>
        <w:pageBreakBefore/>
        <w:spacing w:after="240" w:line="360"/>
        <w:jc w:val="center"/>
      </w:pPr>
      <w:r>
        <w:rPr>
          <w:rFonts w:ascii="Times New Roman" w:cs="Times New Roman" w:eastAsia="Times New Roman" w:hAnsi="Times New Roman"/>
          <w:b/>
          <w:bCs/>
          <w:sz w:val="32"/>
          <w:szCs w:val="32"/>
        </w:rPr>
        <w:t xml:space="preserve">2. SUN'IY INTELLEKTNING IJTIMOIY TA'SIRI</w:t>
      </w:r>
    </w:p>
    <w:p>
      <w:pPr>
        <w:spacing w:after="120" w:before="240" w:line="360"/>
      </w:pPr>
      <w:r>
        <w:rPr>
          <w:rFonts w:ascii="Times New Roman" w:cs="Times New Roman" w:eastAsia="Times New Roman" w:hAnsi="Times New Roman"/>
          <w:b/>
          <w:bCs/>
          <w:sz w:val="28"/>
          <w:szCs w:val="28"/>
        </w:rPr>
        <w:t xml:space="preserve">2.1. Ijtimoiy o'zgarishlar va sun'iy intellekt</w:t>
      </w:r>
    </w:p>
    <w:p>
      <w:pPr>
        <w:spacing w:line="360"/>
        <w:ind w:firstLine="709"/>
        <w:jc w:val="both"/>
      </w:pPr>
      <w:r>
        <w:rPr>
          <w:rFonts w:ascii="Times New Roman" w:cs="Times New Roman" w:eastAsia="Times New Roman" w:hAnsi="Times New Roman"/>
          <w:sz w:val="28"/>
          <w:szCs w:val="28"/>
        </w:rPr>
        <w:t xml:space="preserve">Sun'iy intellekt (SI) zamonaviy jamiyatda ijtimoiy o'zgarishlar jarayonini tezlashtiruvchi muhim omil hisoblanadi. Bu texnologiya inson hayotining turli sohalarida, jumladan, sog'liqni saqlash, transport va kommunikatsiya sohalarida keng qo'llanilmoqda. Masalan, sun'iy intellekt yordamida tibbiyotda kasalliklarni erta aniqlash va davolash jarayonlarini optimallashtirish mumkin. Bu esa, o'z navbatida, inson hayotini saqlab qolish va sog'liqni yaxshilashga xizmat qiladi.</w:t>
      </w:r>
    </w:p>
    <w:p>
      <w:pPr>
        <w:spacing w:line="360"/>
        <w:ind w:firstLine="709"/>
        <w:jc w:val="both"/>
      </w:pPr>
      <w:r>
        <w:rPr>
          <w:rFonts w:ascii="Times New Roman" w:cs="Times New Roman" w:eastAsia="Times New Roman" w:hAnsi="Times New Roman"/>
          <w:sz w:val="28"/>
          <w:szCs w:val="28"/>
        </w:rPr>
        <w:t xml:space="preserve">Shuningdek, sun'iy intellektning o'zgarishlarga ta'siri ijtimoiy munosabatlar va insonlar o'rtasidagi interaksiyalarga ham ta'sir ko'rsatadi. Misol uchun, ijtimoiy tarmoqlarda sun'iy intellekt algoritmlari foydalanuvchilarni qiziqtirgan kontentlarni tavsiya qilish orqali ularning fikrlarini shakllantiradi. Bu esa, o'z navbatida, ijtimoiy munosabatlar va ko'ngilochar faoliyatlar uchun yangi imkoniyatlar yaratadi.</w:t>
      </w:r>
    </w:p>
    <w:p>
      <w:pPr>
        <w:spacing w:after="120" w:before="240" w:line="360"/>
      </w:pPr>
      <w:r>
        <w:rPr>
          <w:rFonts w:ascii="Times New Roman" w:cs="Times New Roman" w:eastAsia="Times New Roman" w:hAnsi="Times New Roman"/>
          <w:b/>
          <w:bCs/>
          <w:sz w:val="28"/>
          <w:szCs w:val="28"/>
        </w:rPr>
        <w:t xml:space="preserve">2.2. Sun'iy intellekt va ish bilan ta'minlash</w:t>
      </w:r>
    </w:p>
    <w:p>
      <w:pPr>
        <w:spacing w:line="360"/>
        <w:ind w:firstLine="709"/>
        <w:jc w:val="both"/>
      </w:pPr>
      <w:r>
        <w:rPr>
          <w:rFonts w:ascii="Times New Roman" w:cs="Times New Roman" w:eastAsia="Times New Roman" w:hAnsi="Times New Roman"/>
          <w:sz w:val="28"/>
          <w:szCs w:val="28"/>
        </w:rPr>
        <w:t xml:space="preserve">Sun'iy intellektning ish bilan ta'minlashga ta'siri murakkab va ko'p qirrali masala hisoblanadi. Bir tomondan, SI texnologiyalari ko'plab kasblarni avtomatlashtirish imkoniyatini beradi, bu esa ba'zi ish o'rinlarining yo'qolishiga olib kelishi mumkin. Misol uchun, avtomatlashtirilgan ishlab chiqarish jarayonlari an'anaviy ishchilarni o'rnini bosishi mumkin, bu esa ish bilan ta'minlash darajasiga salbiy ta'sir ko'rsatadi.</w:t>
      </w:r>
    </w:p>
    <w:p>
      <w:pPr>
        <w:spacing w:line="360"/>
        <w:ind w:firstLine="709"/>
        <w:jc w:val="both"/>
      </w:pPr>
      <w:r>
        <w:rPr>
          <w:rFonts w:ascii="Times New Roman" w:cs="Times New Roman" w:eastAsia="Times New Roman" w:hAnsi="Times New Roman"/>
          <w:sz w:val="28"/>
          <w:szCs w:val="28"/>
        </w:rPr>
        <w:t xml:space="preserve">Boshqa tomondan, sun'iy intellekt yangi ish o'rinlari yaratishga ham xizmat qiladi. Masalan, ma'lumotlarni tahlil qilish, algoritmlar ishlab chiqish va sun'iy intellekt tizimlarini boshqarish kabi sohalarda yangi mutaxassislar talab etiladi. 2020-yilga kelib, sun'iy intellekt sohasida ish o'rinlari sonining 20% ga oshishi kutilgan, bu esa iqtisodiy o'sish va yangi imkoniyatlar yaratishda muhim rol o'ynaydi.</w:t>
      </w:r>
    </w:p>
    <w:p>
      <w:pPr>
        <w:spacing w:after="120" w:before="240" w:line="360"/>
      </w:pPr>
      <w:r>
        <w:rPr>
          <w:rFonts w:ascii="Times New Roman" w:cs="Times New Roman" w:eastAsia="Times New Roman" w:hAnsi="Times New Roman"/>
          <w:b/>
          <w:bCs/>
          <w:sz w:val="28"/>
          <w:szCs w:val="28"/>
        </w:rPr>
        <w:t xml:space="preserve">2.3. Ta'lim sohasida sun'iy intellekt</w:t>
      </w:r>
    </w:p>
    <w:p>
      <w:pPr>
        <w:spacing w:line="360"/>
        <w:ind w:firstLine="709"/>
        <w:jc w:val="both"/>
      </w:pPr>
      <w:r>
        <w:rPr>
          <w:rFonts w:ascii="Times New Roman" w:cs="Times New Roman" w:eastAsia="Times New Roman" w:hAnsi="Times New Roman"/>
          <w:sz w:val="28"/>
          <w:szCs w:val="28"/>
        </w:rPr>
        <w:t xml:space="preserve">Ta'lim sohasida sun'iy intellektning ta'siri ham juda katta. Sun'iy intellekt yordamida ta'lim jarayonlarini individualizatsiya qilish, talabalar uchun moslashtirilgan o'quv rejalarini ishlab chiqish va o'qituvchilarni qo'llab-quvvatlash imkoniyatlari yaratiladi. Masalan, AI asosidagi o'quv platformalari talabalar o'z qobiliyatlariga qarab o'quv materiallarini tanlash imkoniyatiga ega bo'ladi.</w:t>
      </w:r>
    </w:p>
    <w:p>
      <w:pPr>
        <w:spacing w:line="360"/>
        <w:ind w:firstLine="709"/>
        <w:jc w:val="both"/>
      </w:pPr>
      <w:r>
        <w:rPr>
          <w:rFonts w:ascii="Times New Roman" w:cs="Times New Roman" w:eastAsia="Times New Roman" w:hAnsi="Times New Roman"/>
          <w:sz w:val="28"/>
          <w:szCs w:val="28"/>
        </w:rPr>
        <w:t xml:space="preserve">Shuningdek, sun'iy intellekt o'qituvchilar uchun ham ko'plab qulayliklar taqdim etadi. O'qituvchilar, o'z navbatida, sun'iy intellekt yordamida talabalar faoliyatini kuzatish va ularning o'qish jarayonini yaxshilash uchun individual yondashuvlarni ishlab chiqish imkoniyatiga ega bo'ladi. Bu ta'lim sifatini oshirishga yordam beradi va o'quvchilarning muvaffaqiyatini ta'minlaydi.</w:t>
      </w:r>
    </w:p>
    <w:p>
      <w:pPr>
        <w:pageBreakBefore/>
        <w:spacing w:after="240" w:line="360"/>
        <w:jc w:val="center"/>
      </w:pPr>
      <w:r>
        <w:rPr>
          <w:rFonts w:ascii="Times New Roman" w:cs="Times New Roman" w:eastAsia="Times New Roman" w:hAnsi="Times New Roman"/>
          <w:b/>
          <w:bCs/>
          <w:sz w:val="32"/>
          <w:szCs w:val="32"/>
        </w:rPr>
        <w:t xml:space="preserve">3. SUN'IY INTELLEKT VA IQTISODIY O'SISH</w:t>
      </w:r>
    </w:p>
    <w:p>
      <w:pPr>
        <w:spacing w:after="120" w:before="240" w:line="360"/>
      </w:pPr>
      <w:r>
        <w:rPr>
          <w:rFonts w:ascii="Times New Roman" w:cs="Times New Roman" w:eastAsia="Times New Roman" w:hAnsi="Times New Roman"/>
          <w:b/>
          <w:bCs/>
          <w:sz w:val="28"/>
          <w:szCs w:val="28"/>
        </w:rPr>
        <w:t xml:space="preserve">3.1. Sun'iy intellektning iqtisodiy foydalari</w:t>
      </w:r>
    </w:p>
    <w:p>
      <w:pPr>
        <w:spacing w:line="360"/>
        <w:ind w:firstLine="709"/>
        <w:jc w:val="both"/>
      </w:pPr>
      <w:r>
        <w:rPr>
          <w:rFonts w:ascii="Times New Roman" w:cs="Times New Roman" w:eastAsia="Times New Roman" w:hAnsi="Times New Roman"/>
          <w:sz w:val="28"/>
          <w:szCs w:val="28"/>
        </w:rPr>
        <w:t xml:space="preserve">Sun'iy intellekt (SI) zamonaviy iqtisodiyotning muhim ajralmas qismi bo'lib, u turli sohalarda samaradorlikni oshirish va xarajatlarni kamaytirish imkoniyatlarini taqdim etadi. Masalan, 2020-yilda McKinsey &amp; Company tomonidan o'tkazilgan tadqiqotga ko'ra, SI texnologiyalari global iqtisodiyotga 13 trillion dollar qo'shishi mumkin, bu esa iqtisodiy o'sishning yangi manbalarini yaratadi. Buning natijasida, kompaniyalar ko'proq foyda olish va raqobatchilaridan ustun bo'lish imkoniyatiga ega bo'ladi.</w:t>
      </w:r>
    </w:p>
    <w:p>
      <w:pPr>
        <w:spacing w:line="360"/>
        <w:ind w:firstLine="709"/>
        <w:jc w:val="both"/>
      </w:pPr>
      <w:r>
        <w:rPr>
          <w:rFonts w:ascii="Times New Roman" w:cs="Times New Roman" w:eastAsia="Times New Roman" w:hAnsi="Times New Roman"/>
          <w:sz w:val="28"/>
          <w:szCs w:val="28"/>
        </w:rPr>
        <w:t xml:space="preserve">SI yordamida ishlab chiqarish jarayonlari avtomatlashtirilishi, ma'lumotlar tahlil qilinishi va iste'molchilar ehtiyojlari yanada aniqroq tushunilishi mumkin. Misol uchun, ishlab chiqarish sohasida SI yordamida ishlab chiqarish jarayonlaridagi xatoliklarni kamaytirish va mahsulot sifatini oshirish mumkin. Bu esa, o'z navbatida, xarajatlarni qisqartirish va foyda darajasini oshirishga olib keladi.</w:t>
      </w:r>
    </w:p>
    <w:p>
      <w:pPr>
        <w:spacing w:line="360"/>
        <w:ind w:firstLine="709"/>
        <w:jc w:val="both"/>
      </w:pPr>
      <w:r>
        <w:rPr>
          <w:rFonts w:ascii="Times New Roman" w:cs="Times New Roman" w:eastAsia="Times New Roman" w:hAnsi="Times New Roman"/>
          <w:sz w:val="28"/>
          <w:szCs w:val="28"/>
        </w:rPr>
        <w:t xml:space="preserve">Shuningdek, sun'iy intellekt yordamida xizmat ko'rsatish sohalarida ham sezilarli o'zgarishlar yuz berishi mumkin. Masalan, bank va moliya sohasida SI orqali mijozlarga xizmat ko'rsatish jarayonlari avtomatlashtiriladi, bu esa mijozlar uchun tez va qulay xizmat ko'rsatish imkonini beradi. Bu turdagi innovatsiyalar, o'z navbatida, iqtisodiy samaradorlikni oshiradi va yangi bozorlar yaratadi.</w:t>
      </w:r>
    </w:p>
    <w:p>
      <w:pPr>
        <w:spacing w:after="120" w:before="240" w:line="360"/>
      </w:pPr>
      <w:r>
        <w:rPr>
          <w:rFonts w:ascii="Times New Roman" w:cs="Times New Roman" w:eastAsia="Times New Roman" w:hAnsi="Times New Roman"/>
          <w:b/>
          <w:bCs/>
          <w:sz w:val="28"/>
          <w:szCs w:val="28"/>
        </w:rPr>
        <w:t xml:space="preserve">3.2. Raqobatbardoshlikni oshirish</w:t>
      </w:r>
    </w:p>
    <w:p>
      <w:pPr>
        <w:spacing w:line="360"/>
        <w:ind w:firstLine="709"/>
        <w:jc w:val="both"/>
      </w:pPr>
      <w:r>
        <w:rPr>
          <w:rFonts w:ascii="Times New Roman" w:cs="Times New Roman" w:eastAsia="Times New Roman" w:hAnsi="Times New Roman"/>
          <w:sz w:val="28"/>
          <w:szCs w:val="28"/>
        </w:rPr>
        <w:t xml:space="preserve">Sun'iy intellektning raqobatbardoshlikni oshirishdagi roli juda muhimdir. Zamonaviy bozor sharoitlarida, kompaniyalar o'z mahsulotlarini va xizmatlarini taklif qilishda SI texnologiyalaridan foydalanish orqali raqobatchilaridan farqlanish imkoniyatiga ega bo'ladi. Misol uchun, SI yordamida xaridorlarning xulq-atvorini tahlil qilish va shaxsiylashtirilgan takliflar yaratish, iste'molchilarni o'ziga jalb qilishda muhim omil hisoblanadi.</w:t>
      </w:r>
    </w:p>
    <w:p>
      <w:pPr>
        <w:spacing w:line="360"/>
        <w:ind w:firstLine="709"/>
        <w:jc w:val="both"/>
      </w:pPr>
      <w:r>
        <w:rPr>
          <w:rFonts w:ascii="Times New Roman" w:cs="Times New Roman" w:eastAsia="Times New Roman" w:hAnsi="Times New Roman"/>
          <w:sz w:val="28"/>
          <w:szCs w:val="28"/>
        </w:rPr>
        <w:t xml:space="preserve">Bundan tashqari, SI texnologiyalari yordamida kompaniyalar o'z ichki jarayonlarini optimallashtirish va vaqtni tejash imkoniyatiga ega bo'ladi. Bu jarayonlar, masalan, mahsulotni ishlab chiqarish, marketing strategiyalarini ishlab chiqish va mijozlarga xizmat ko'rsatish kabi sohalarda qo'llanilishi mumkin. Natijada, bu kompaniyalarga raqobatbardoshlikni oshirish va bozor ulushini kengaytirish imkonini beradi.</w:t>
      </w:r>
    </w:p>
    <w:p>
      <w:pPr>
        <w:spacing w:line="360"/>
        <w:ind w:firstLine="709"/>
        <w:jc w:val="both"/>
      </w:pPr>
      <w:r>
        <w:rPr>
          <w:rFonts w:ascii="Times New Roman" w:cs="Times New Roman" w:eastAsia="Times New Roman" w:hAnsi="Times New Roman"/>
          <w:sz w:val="28"/>
          <w:szCs w:val="28"/>
        </w:rPr>
        <w:t xml:space="preserve">Shuningdek, SI yordamida yangi innovatsion mahsulotlar va xizmatlar yaratish imkoniyati paydo bo'ladi. Bu esa, o'z navbatida, bozorni diversifikatsiya qilish va yangi iste'molchilarni jalb qilishda muhim ahamiyatga ega. O'zgaruvchan bozor sharoitlarida raqobatni saqlab qolish va rivojlantirish uchun kompaniyalar sun'iy intellektdan foydalangan holda o'z strategiyalarini yangilashlari zarur.</w:t>
      </w:r>
    </w:p>
    <w:p>
      <w:pPr>
        <w:spacing w:after="120" w:before="240" w:line="360"/>
      </w:pPr>
      <w:r>
        <w:rPr>
          <w:rFonts w:ascii="Times New Roman" w:cs="Times New Roman" w:eastAsia="Times New Roman" w:hAnsi="Times New Roman"/>
          <w:b/>
          <w:bCs/>
          <w:sz w:val="28"/>
          <w:szCs w:val="28"/>
        </w:rPr>
        <w:t xml:space="preserve">3.3. Sun'iy intellekt va yangi ish o'rinlari</w:t>
      </w:r>
    </w:p>
    <w:p>
      <w:pPr>
        <w:spacing w:line="360"/>
        <w:ind w:firstLine="709"/>
        <w:jc w:val="both"/>
      </w:pPr>
      <w:r>
        <w:rPr>
          <w:rFonts w:ascii="Times New Roman" w:cs="Times New Roman" w:eastAsia="Times New Roman" w:hAnsi="Times New Roman"/>
          <w:sz w:val="28"/>
          <w:szCs w:val="28"/>
        </w:rPr>
        <w:t xml:space="preserve">Sun'iy intellektning iqtisodiy o'sishga ta'siri nafaqat samaradorlikni oshirish bilan cheklanmaydi, balki yangi ish o'rinlarini yaratishga ham olib keladi. Ba'zi mutaxassislar sun'iy intellektning rivojlanishi natijasida, 2030-yilga kelib, 20 milliondan ortiq yangi ish o'rinlari paydo bo'lishini taxmin qilmoqdalar. Bu ish o'rinlari asosan SI texnologiyalarini yaratish, rivojlantirish va qo'llash bilan bog'liq sohalarda bo'ladi.</w:t>
      </w:r>
    </w:p>
    <w:p>
      <w:pPr>
        <w:spacing w:line="360"/>
        <w:ind w:firstLine="709"/>
        <w:jc w:val="both"/>
      </w:pPr>
      <w:r>
        <w:rPr>
          <w:rFonts w:ascii="Times New Roman" w:cs="Times New Roman" w:eastAsia="Times New Roman" w:hAnsi="Times New Roman"/>
          <w:sz w:val="28"/>
          <w:szCs w:val="28"/>
        </w:rPr>
        <w:t xml:space="preserve">Shu bilan birga, SI orqali avtomatlashtirilgan jarayonlar mavjud ish o'rinlarini yo'qotishi mumkin, ammo yangi ish o'rinlarining yaratilishi bu yo'qotishlarni qoplash imkoniyatini beradi. Masalan, sun'iy intellekt mutaxassislari, ma'lumotlar tahlilchilari va dasturchilar kabi yangi kasblar paydo bo'ladi. Buning natijasida, mehnat bozorida yangi malakalar va ko'nikmalarga ega bo'lgan mutaxassislar talab etiladi.</w:t>
      </w:r>
    </w:p>
    <w:p>
      <w:pPr>
        <w:spacing w:line="360"/>
        <w:ind w:firstLine="709"/>
        <w:jc w:val="both"/>
      </w:pPr>
      <w:r>
        <w:rPr>
          <w:rFonts w:ascii="Times New Roman" w:cs="Times New Roman" w:eastAsia="Times New Roman" w:hAnsi="Times New Roman"/>
          <w:sz w:val="28"/>
          <w:szCs w:val="28"/>
        </w:rPr>
        <w:t xml:space="preserve">Bundan tashqari, sun'iy intellektni qo'llash orqali ko'plab sohalarda ish o'rinlarining sifatini oshirish ham mumkin. Masalan, SI yordamida ish jarayonlarini optimallashtirish va xodimlarning samaradorligini oshirish, ish joylarida qulayliklar yaratish imkonini beradi. Bu esa, o'z navbatida, ishchilarning motivatsiyasini oshiradi va tashkilotlarning umumiy muvaffaqiyatini ta'minlaydi.</w:t>
      </w:r>
    </w:p>
    <w:p>
      <w:pPr>
        <w:pageBreakBefore/>
        <w:spacing w:after="240" w:line="360"/>
        <w:jc w:val="center"/>
      </w:pPr>
      <w:r>
        <w:rPr>
          <w:rFonts w:ascii="Times New Roman" w:cs="Times New Roman" w:eastAsia="Times New Roman" w:hAnsi="Times New Roman"/>
          <w:b/>
          <w:bCs/>
          <w:sz w:val="32"/>
          <w:szCs w:val="32"/>
        </w:rPr>
        <w:t xml:space="preserve">4. SUN'IY INTELLEKT VA ETIKA MASALALARI</w:t>
      </w:r>
    </w:p>
    <w:p>
      <w:pPr>
        <w:spacing w:after="120" w:before="240" w:line="360"/>
      </w:pPr>
      <w:r>
        <w:rPr>
          <w:rFonts w:ascii="Times New Roman" w:cs="Times New Roman" w:eastAsia="Times New Roman" w:hAnsi="Times New Roman"/>
          <w:b/>
          <w:bCs/>
          <w:sz w:val="28"/>
          <w:szCs w:val="28"/>
        </w:rPr>
        <w:t xml:space="preserve">4.1. Sun'iy intellekt va shaxsiy hayotga ta'siri</w:t>
      </w:r>
    </w:p>
    <w:p>
      <w:pPr>
        <w:spacing w:line="360"/>
        <w:ind w:firstLine="709"/>
        <w:jc w:val="both"/>
      </w:pPr>
      <w:r>
        <w:rPr>
          <w:rFonts w:ascii="Times New Roman" w:cs="Times New Roman" w:eastAsia="Times New Roman" w:hAnsi="Times New Roman"/>
          <w:sz w:val="28"/>
          <w:szCs w:val="28"/>
        </w:rPr>
        <w:t xml:space="preserve">Sun'iy intellekt (SI) texnologiyalari, zamonaviy hayotning ajralmas qismiga aylangan. Ularning ta'siri shaxsiy hayotga ham sezilarli darajada ta'sir ko'rsatmoqda. Masalan, ijtimoiy tarmoqlarda sun'iy intellekt algoritmlari foydalanuvchilarning qiziqishlari va xulq-atvorlarini tahlil qilib, mos ravishda reklama va kontentni taklif etadi. Bu jarayon, bir tomondan, foydalanuvchilarga shaxsiylashtirilgan xizmatlar taqdim etsa, ikkinchi tomondan, shaxsiy ma'lumotlarning xavfsizligi masalalarini keltirib chiqaradi.</w:t>
      </w:r>
    </w:p>
    <w:p>
      <w:pPr>
        <w:spacing w:line="360"/>
        <w:ind w:firstLine="709"/>
        <w:jc w:val="both"/>
      </w:pPr>
      <w:r>
        <w:rPr>
          <w:rFonts w:ascii="Times New Roman" w:cs="Times New Roman" w:eastAsia="Times New Roman" w:hAnsi="Times New Roman"/>
          <w:sz w:val="28"/>
          <w:szCs w:val="28"/>
        </w:rPr>
        <w:t xml:space="preserve">Shaxsiy hayotga ta'sir ko'rsatishning yana bir jihati, sun'iy intellekt yordamida yig'ilayotgan katta ma'lumotlar (big data) tahlilidir. Har bir foydalanuvchi internetda qoldirgan izlar, ularning shaxsiy hayotiga ta'sir ko'rsatishi mumkin. Bu esa, shaxsiy hayotga bo'lgan e'tibor va xavfsizlik masalalarini yanada dolzarb qiladi. Bunday vaziyatlar, axborot texnologiyalari va sun'iy intellektni ishlab chiqishda axloqiy me'yorlar va qoidalarni joriy etish zaruratini tug'diradi.</w:t>
      </w:r>
    </w:p>
    <w:p>
      <w:pPr>
        <w:spacing w:after="120" w:before="240" w:line="360"/>
      </w:pPr>
      <w:r>
        <w:rPr>
          <w:rFonts w:ascii="Times New Roman" w:cs="Times New Roman" w:eastAsia="Times New Roman" w:hAnsi="Times New Roman"/>
          <w:b/>
          <w:bCs/>
          <w:sz w:val="28"/>
          <w:szCs w:val="28"/>
        </w:rPr>
        <w:t xml:space="preserve">4.2. Axloqiy savollar va xavflar</w:t>
      </w:r>
    </w:p>
    <w:p>
      <w:pPr>
        <w:spacing w:line="360"/>
        <w:ind w:firstLine="709"/>
        <w:jc w:val="both"/>
      </w:pPr>
      <w:r>
        <w:rPr>
          <w:rFonts w:ascii="Times New Roman" w:cs="Times New Roman" w:eastAsia="Times New Roman" w:hAnsi="Times New Roman"/>
          <w:sz w:val="28"/>
          <w:szCs w:val="28"/>
        </w:rPr>
        <w:t xml:space="preserve">Sun'iy intellekt rivojlanishi bilan birga, axloqiy savollar va xavflar ham paydo bo'lmoqda. Birinchi navbatda, SI tizimlarining qaror qabul qilish jarayonida adolatsizlik va kamsitish xavfi mavjud. Masalan, ayrim sun'iy intellekt algoritmlari, ma'lumotlarning qiyosiy nohaqliklari sababli, irqiy yoki jinsiy kamsitishni keltirib chiqarishi mumkin. Bu kabi vaziyatlar, sun'iy intellektdan foydalanishda ehtiyotkorlikni ta'minlash zaruratini ko'rsatadi.</w:t>
      </w:r>
    </w:p>
    <w:p>
      <w:pPr>
        <w:spacing w:line="360"/>
        <w:ind w:firstLine="709"/>
        <w:jc w:val="both"/>
      </w:pPr>
      <w:r>
        <w:rPr>
          <w:rFonts w:ascii="Times New Roman" w:cs="Times New Roman" w:eastAsia="Times New Roman" w:hAnsi="Times New Roman"/>
          <w:sz w:val="28"/>
          <w:szCs w:val="28"/>
        </w:rPr>
        <w:t xml:space="preserve">Bundan tashqari, sun'iy intellekt texnologiyalari, insonning o'rnini bosish xavfini ham tug'diradi. Ish joylaridagi avtomatlashtirish va robotlashuv jarayonlari, ko'plab ish o'rinlarining yo'qolishiga olib kelishi mumkin. Bu esa, iqtisodiy va ijtimoiy muammolarni keltirib chiqaradi, masalan, ishsizlikning ortishi va iqtisodiy tengsizlikning kuchayishi. Shu sababli, SI texnologiyalarini joriy etishda axloqiy masalalar doimo e'tiborga olinishi lozim.</w:t>
      </w:r>
    </w:p>
    <w:p>
      <w:pPr>
        <w:spacing w:after="120" w:before="240" w:line="360"/>
      </w:pPr>
      <w:r>
        <w:rPr>
          <w:rFonts w:ascii="Times New Roman" w:cs="Times New Roman" w:eastAsia="Times New Roman" w:hAnsi="Times New Roman"/>
          <w:b/>
          <w:bCs/>
          <w:sz w:val="28"/>
          <w:szCs w:val="28"/>
        </w:rPr>
        <w:t xml:space="preserve">4.3. Sun'iy intellektni tartibga solish</w:t>
      </w:r>
    </w:p>
    <w:p>
      <w:pPr>
        <w:spacing w:line="360"/>
        <w:ind w:firstLine="709"/>
        <w:jc w:val="both"/>
      </w:pPr>
      <w:r>
        <w:rPr>
          <w:rFonts w:ascii="Times New Roman" w:cs="Times New Roman" w:eastAsia="Times New Roman" w:hAnsi="Times New Roman"/>
          <w:sz w:val="28"/>
          <w:szCs w:val="28"/>
        </w:rPr>
        <w:t xml:space="preserve">Sun'iy intellektning rivojlanishi va uning ta'sirini inobatga olib, uni tartibga solish masalasi dolzarb ahamiyatga ega. Birinchi navbatda, davlat va xususiy sektorda sun'iy intellekt texnologiyalarini ishlab chiqish va foydalanishda qoidalar va me'yorlar belgilanishi lozim. Bunday tartibga solish, SI tizimlarining shaffofligi va adolatli ishlashini ta'minlashga yordam beradi. Masalan, Evropada amalga oshirilayotgan 'General Data Protection Regulation' (GDPR) qonuni shaxsiy ma'lumotlarni himoya qilishda muhim rol o'ynamoqda.</w:t>
      </w:r>
    </w:p>
    <w:p>
      <w:pPr>
        <w:spacing w:line="360"/>
        <w:ind w:firstLine="709"/>
        <w:jc w:val="both"/>
      </w:pPr>
      <w:r>
        <w:rPr>
          <w:rFonts w:ascii="Times New Roman" w:cs="Times New Roman" w:eastAsia="Times New Roman" w:hAnsi="Times New Roman"/>
          <w:sz w:val="28"/>
          <w:szCs w:val="28"/>
        </w:rPr>
        <w:t xml:space="preserve">Shuningdek, sun'iy intellektni tartibga solishda xalqaro hamkorlik ham zarur. Global miqyosda sun'iy intellektning ta'sirini va xavflarini baholash, davlatlararo kelishuvlarni amalga oshirish va yaxlit strategiyalar ishlab chiqish talab etiladi. Bunday yondashuvlar, sun'iy intellektni yanada xavfsiz va axloqiy foydalanish imkonini beradi, shuningdek, insoniyat uchun foydali natijalarga erishish imkoniyatini yaratadi.</w:t>
      </w:r>
    </w:p>
    <w:p>
      <w:pPr>
        <w:pageBreakBefore/>
        <w:spacing w:after="240" w:line="360"/>
        <w:jc w:val="center"/>
      </w:pPr>
      <w:r>
        <w:rPr>
          <w:rFonts w:ascii="Times New Roman" w:cs="Times New Roman" w:eastAsia="Times New Roman" w:hAnsi="Times New Roman"/>
          <w:b/>
          <w:bCs/>
          <w:sz w:val="32"/>
          <w:szCs w:val="32"/>
        </w:rPr>
        <w:t xml:space="preserve">XULOSA</w:t>
      </w:r>
    </w:p>
    <w:p>
      <w:pPr>
        <w:spacing w:line="360"/>
        <w:ind w:firstLine="709"/>
        <w:jc w:val="both"/>
      </w:pPr>
      <w:r>
        <w:rPr>
          <w:rFonts w:ascii="Times New Roman" w:cs="Times New Roman" w:eastAsia="Times New Roman" w:hAnsi="Times New Roman"/>
          <w:sz w:val="28"/>
          <w:szCs w:val="28"/>
        </w:rPr>
        <w:t xml:space="preserve">Sun'iy intellektning zamonaviy jamiyatga ta'siri, uning tarixi, rivojlanishi, ijtimoiy va iqtisodiy o'zgarishlar bilan bog'liq holda, muhim o'rin egallaydi. Sun'iy intellekt, dastlabki rivojlanish bosqichlaridan to zamonaviy texnologiyalarga qadar, ko'plab sohalarda, jumladan, ta'lim, tibbiyot va sanoatda inqilobiy o'zgarishlarni keltirib chiqardi. Shu bilan birga, sun'iy intellektning keltirgan ijtimoiy o'zgarishlari, ish bilan ta'minlash va yangi ish o'rinlari yaratish kabi masalalar jamiyatimizning iqtisodiy barqarorligini ta'minlashda muhim rol o'ynaydi.</w:t>
      </w:r>
    </w:p>
    <w:p>
      <w:pPr>
        <w:spacing w:line="360"/>
        <w:ind w:firstLine="709"/>
        <w:jc w:val="both"/>
      </w:pPr>
      <w:r>
        <w:rPr>
          <w:rFonts w:ascii="Times New Roman" w:cs="Times New Roman" w:eastAsia="Times New Roman" w:hAnsi="Times New Roman"/>
          <w:sz w:val="28"/>
          <w:szCs w:val="28"/>
        </w:rPr>
        <w:t xml:space="preserve">Biroq, sun'iy intellektning rivojlanishi, shaxsiy hayotga ta'siri va axloqiy savollarni ham o'z ichiga oladi. Shaxsiy ma'lumotlarni himoya qilish, sun'iy intellekt tizimlarining adolatli va shaffof ishlashini ta'minlash, jamiyatda muhim ahamiyat kasb etadi. Shuningdek, sun'iy intellektni tartibga solish masalalari, uning xavflarini kamaytirish va inson huquqlarini himoya qilish uchun zarurdir.</w:t>
      </w:r>
    </w:p>
    <w:p>
      <w:pPr>
        <w:spacing w:line="360"/>
        <w:ind w:firstLine="709"/>
        <w:jc w:val="both"/>
      </w:pPr>
      <w:r>
        <w:rPr>
          <w:rFonts w:ascii="Times New Roman" w:cs="Times New Roman" w:eastAsia="Times New Roman" w:hAnsi="Times New Roman"/>
          <w:sz w:val="28"/>
          <w:szCs w:val="28"/>
        </w:rPr>
        <w:t xml:space="preserve">Xulosa qilib aytganda, sun'iy intellekt zamonaviy jamiyatning bir qismi sifatida o'zining ijtimoiy va iqtisodiy ta'sirini kuchaytirmoqda. Bu texnologiya, nafaqat ish o'rinlarini yaratishda, balki ta'lim va boshqa sohalarda innovatsiyalarni keltirib chiqarishda muhim ahamiyatga ega. Shu bois, sun'iy intellektni rivojlantirish va tartibga solish jarayonida, jamiyatimizning etik va axloqiy qadriyatlarini hisobga olish lozim.</w:t>
      </w:r>
    </w:p>
    <w:p>
      <w:pPr>
        <w:pageBreakBefore/>
        <w:spacing w:after="240" w:line="360"/>
        <w:jc w:val="center"/>
      </w:pPr>
      <w:r>
        <w:rPr>
          <w:rFonts w:ascii="Times New Roman" w:cs="Times New Roman" w:eastAsia="Times New Roman" w:hAnsi="Times New Roman"/>
          <w:b/>
          <w:bCs/>
          <w:sz w:val="32"/>
          <w:szCs w:val="32"/>
        </w:rPr>
        <w:t xml:space="preserve">FOYDALANILGAN ADABIYOTLAR RO'YXATI</w:t>
      </w:r>
    </w:p>
    <w:p>
      <w:pPr>
        <w:spacing w:line="360"/>
        <w:ind w:left="400" w:hanging="400"/>
        <w:jc w:val="both"/>
      </w:pPr>
      <w:r>
        <w:rPr>
          <w:rFonts w:ascii="Times New Roman" w:cs="Times New Roman" w:eastAsia="Times New Roman" w:hAnsi="Times New Roman"/>
          <w:sz w:val="28"/>
          <w:szCs w:val="28"/>
        </w:rPr>
        <w:t xml:space="preserve">1. Russell, S., Norvig, P. Artificial Intelligence: A Modern Approach. — Upper Saddle River: Prentice Hall, 2010.</w:t>
      </w:r>
    </w:p>
    <w:p>
      <w:pPr>
        <w:spacing w:line="360"/>
        <w:ind w:left="400" w:hanging="400"/>
        <w:jc w:val="both"/>
      </w:pPr>
      <w:r>
        <w:rPr>
          <w:rFonts w:ascii="Times New Roman" w:cs="Times New Roman" w:eastAsia="Times New Roman" w:hAnsi="Times New Roman"/>
          <w:sz w:val="28"/>
          <w:szCs w:val="28"/>
        </w:rPr>
        <w:t xml:space="preserve">2. Goodfellow, I., Bengio, Y., Courville, A. Deep Learning. — Cambridge: MIT Press, 2016.</w:t>
      </w:r>
    </w:p>
    <w:p>
      <w:pPr>
        <w:spacing w:line="360"/>
        <w:ind w:left="400" w:hanging="400"/>
        <w:jc w:val="both"/>
      </w:pPr>
      <w:r>
        <w:rPr>
          <w:rFonts w:ascii="Times New Roman" w:cs="Times New Roman" w:eastAsia="Times New Roman" w:hAnsi="Times New Roman"/>
          <w:sz w:val="28"/>
          <w:szCs w:val="28"/>
        </w:rPr>
        <w:t xml:space="preserve">3. Jordan, M. I., Mitchell, T. M. Machine Learning: Trends, Perspectives, and Prospects. — Science, 2015.</w:t>
      </w:r>
    </w:p>
    <w:p>
      <w:pPr>
        <w:spacing w:line="360"/>
        <w:ind w:left="400" w:hanging="400"/>
        <w:jc w:val="both"/>
      </w:pPr>
      <w:r>
        <w:rPr>
          <w:rFonts w:ascii="Times New Roman" w:cs="Times New Roman" w:eastAsia="Times New Roman" w:hAnsi="Times New Roman"/>
          <w:sz w:val="28"/>
          <w:szCs w:val="28"/>
        </w:rPr>
        <w:t xml:space="preserve">4. Brynjolfsson, E., McAfee, A. The Second Machine Age: Work, Progress, and Prosperity in a Time of Brilliant Technologies. — New York: W. W. Norton &amp; Company, 2014.</w:t>
      </w:r>
    </w:p>
    <w:p>
      <w:pPr>
        <w:spacing w:line="360"/>
        <w:ind w:left="400" w:hanging="400"/>
        <w:jc w:val="both"/>
      </w:pPr>
      <w:r>
        <w:rPr>
          <w:rFonts w:ascii="Times New Roman" w:cs="Times New Roman" w:eastAsia="Times New Roman" w:hAnsi="Times New Roman"/>
          <w:sz w:val="28"/>
          <w:szCs w:val="28"/>
        </w:rPr>
        <w:t xml:space="preserve">5. Marr, B. Artificial Intelligence in Practice: How 50 Successful Companies Used AI and Machine Learning to Solve Problems. — Chichester: Wiley, 2018.</w:t>
      </w:r>
    </w:p>
    <w:p>
      <w:pPr>
        <w:spacing w:line="360"/>
        <w:ind w:left="400" w:hanging="400"/>
        <w:jc w:val="both"/>
      </w:pPr>
      <w:r>
        <w:rPr>
          <w:rFonts w:ascii="Times New Roman" w:cs="Times New Roman" w:eastAsia="Times New Roman" w:hAnsi="Times New Roman"/>
          <w:sz w:val="28"/>
          <w:szCs w:val="28"/>
        </w:rPr>
        <w:t xml:space="preserve">6. European Commission. Ethics Guidelines for Trustworthy AI. — Brussels: European Union, 2019.</w:t>
      </w:r>
    </w:p>
    <w:p>
      <w:pPr>
        <w:spacing w:line="360"/>
        <w:ind w:left="400" w:hanging="400"/>
        <w:jc w:val="both"/>
      </w:pPr>
      <w:r>
        <w:rPr>
          <w:rFonts w:ascii="Times New Roman" w:cs="Times New Roman" w:eastAsia="Times New Roman" w:hAnsi="Times New Roman"/>
          <w:sz w:val="28"/>
          <w:szCs w:val="28"/>
        </w:rPr>
        <w:t xml:space="preserve">7. World Economic Forum. The Future of Jobs Report 2020. — Geneva: World Economic Forum, 2020.</w:t>
      </w:r>
    </w:p>
    <w:p>
      <w:pPr>
        <w:spacing w:line="360"/>
        <w:ind w:left="400" w:hanging="400"/>
        <w:jc w:val="both"/>
      </w:pPr>
      <w:r>
        <w:rPr>
          <w:rFonts w:ascii="Times New Roman" w:cs="Times New Roman" w:eastAsia="Times New Roman" w:hAnsi="Times New Roman"/>
          <w:sz w:val="28"/>
          <w:szCs w:val="28"/>
        </w:rPr>
        <w:t xml:space="preserve">8. Stanford University. AI Index 2021: Annual Report. — Stanford: Stanford University, 2021.</w:t>
      </w:r>
    </w:p>
    <w:p>
      <w:pPr>
        <w:spacing w:line="360"/>
        <w:ind w:left="400" w:hanging="400"/>
        <w:jc w:val="both"/>
      </w:pPr>
      <w:r>
        <w:rPr>
          <w:rFonts w:ascii="Times New Roman" w:cs="Times New Roman" w:eastAsia="Times New Roman" w:hAnsi="Times New Roman"/>
          <w:sz w:val="28"/>
          <w:szCs w:val="28"/>
        </w:rPr>
        <w:t xml:space="preserve">9. Harvard Business Review. How AI is Changing Business. — https://hbr.org/2021/10/how-ai-is-changing-business</w:t>
      </w:r>
    </w:p>
    <w:p>
      <w:pPr>
        <w:spacing w:line="360"/>
        <w:ind w:left="400" w:hanging="400"/>
        <w:jc w:val="both"/>
      </w:pPr>
      <w:r>
        <w:rPr>
          <w:rFonts w:ascii="Times New Roman" w:cs="Times New Roman" w:eastAsia="Times New Roman" w:hAnsi="Times New Roman"/>
          <w:sz w:val="28"/>
          <w:szCs w:val="28"/>
        </w:rPr>
        <w:t xml:space="preserve">10. McKinsey &amp; Company. The State of AI in 2021. — https://www.mckinsey.com/featured-insights/artificial-intelligence/the-state-of-ai-in-2021</w:t>
      </w:r>
    </w:p>
    <w:p>
      <w:pPr>
        <w:spacing w:line="360"/>
        <w:ind w:left="400" w:hanging="400"/>
        <w:jc w:val="both"/>
      </w:pPr>
      <w:r>
        <w:rPr>
          <w:rFonts w:ascii="Times New Roman" w:cs="Times New Roman" w:eastAsia="Times New Roman" w:hAnsi="Times New Roman"/>
          <w:sz w:val="28"/>
          <w:szCs w:val="28"/>
        </w:rPr>
        <w:t xml:space="preserve">11. OECD. Artificial Intelligence in Society. — Paris: OECD Publishing, 2019.</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Sun'iy Intellektning Zamonaviy Jamiyatga Ta'siri</dc:title>
  <dc:creator>SliderAI UZ</dc:creator>
  <cp:lastModifiedBy>Un-named</cp:lastModifiedBy>
  <cp:revision>1</cp:revision>
  <dcterms:created xsi:type="dcterms:W3CDTF">2026-07-02T05:50:41.761Z</dcterms:created>
  <dcterms:modified xsi:type="dcterms:W3CDTF">2026-07-02T05:50:41.762Z</dcterms:modified>
</cp:coreProperties>
</file>

<file path=docProps/custom.xml><?xml version="1.0" encoding="utf-8"?>
<Properties xmlns="http://schemas.openxmlformats.org/officeDocument/2006/custom-properties" xmlns:vt="http://schemas.openxmlformats.org/officeDocument/2006/docPropsVTypes"/>
</file>