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t xml:space="preserv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aps/>
          <w:color w:val="4D0F1C"/>
          <w:sz w:val="48"/>
          <w:szCs w:val="48"/>
        </w:rPr>
        <w:t xml:space="preserve">GUIDE D'UTILISATION</w:t>
      </w:r>
    </w:p>
    <w:p>
      <w:pPr>
        <w:pBdr>
          <w:bottom w:val="single" w:color="C9A84C" w:sz="5" w:space="12"/>
        </w:pBdr>
        <w:spacing w:after="300" w:before="0"/>
        <w:jc w:val="center"/>
      </w:pPr>
      <w:r>
        <w:rPr>
          <w:rFonts w:ascii="Arial" w:cs="Arial" w:eastAsia="Arial" w:hAnsi="Arial"/>
          <w:caps/>
          <w:color w:val="C9A84C"/>
          <w:sz w:val="28"/>
          <w:szCs w:val="28"/>
        </w:rPr>
        <w:t xml:space="preserve">DU SITE INTERNET</w:t>
      </w:r>
    </w:p>
    <w:p>
      <w:pPr>
        <w:spacing w:after="1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Georgia" w:cs="Georgia" w:eastAsia="Georgia" w:hAnsi="Georgia"/>
          <w:b/>
          <w:bCs/>
          <w:i/>
          <w:iCs/>
          <w:color w:val="6B1A2B"/>
          <w:sz w:val="44"/>
          <w:szCs w:val="44"/>
        </w:rPr>
        <w:t xml:space="preserve">Africa Wine Food</w:t>
      </w:r>
    </w:p>
    <w:p>
      <w:pPr>
        <w:spacing w:after="500" w:before="0"/>
        <w:jc w:val="center"/>
      </w:pPr>
      <w:r>
        <w:rPr>
          <w:rFonts w:ascii="Arial" w:cs="Arial" w:eastAsia="Arial" w:hAnsi="Arial"/>
          <w:i/>
          <w:iCs/>
          <w:color w:val="7A7069"/>
          <w:sz w:val="22"/>
          <w:szCs w:val="22"/>
        </w:rPr>
        <w:t xml:space="preserve">L'excellence viticole au coeur de l'Afrique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</w:tblGrid>
      <w:tr>
        <w:tc>
          <w:tcPr>
            <w:tcW w:type="dxa" w:w="5000"/>
            <w:tcBorders>
              <w:top w:val="single" w:color="2E7D32" w:sz="1"/>
              <w:left w:val="single" w:color="2E7D32" w:sz="10"/>
              <w:bottom w:val="single" w:color="2E7D32" w:sz="1"/>
              <w:right w:val="single" w:color="E8F5E9" w:sz="1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Document simplifie — Aucune competence technique requise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Document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E0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Guide d'utilisation simplifie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Client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Africa Wine Food — Lome, Togo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Date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DE0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13 mai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AF7F2"/>
                <w:sz w:val="20"/>
                <w:szCs w:val="20"/>
              </w:rPr>
              <w:t xml:space="preserve">Prestataire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Developpeur Web Freelance — Lome, Togo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Introduction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Ce guide a ete prepare specialement pour vous, en tant que proprietaire du site Africa Wine Food. Il est ecrit de facon simple et claire, sans jargon technique.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1"/>
              <w:left w:val="single" w:color="2E7D32" w:sz="14"/>
              <w:bottom w:val="single" w:color="2E7D32" w:sz="1"/>
              <w:right w:val="single" w:color="E8F5E9" w:sz="1"/>
            </w:tcBorders>
            <w:shd w:fill="E8F5E9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✅  Ce que vous pouvez faire vous-meme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Consulter votre site, tester les formulaires, telechargement du catalogue, partager les pages sur les reseaux sociaux, signaler un probleme.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1"/>
              <w:left w:val="single" w:color="E65100" w:sz="14"/>
              <w:bottom w:val="single" w:color="E65100" w:sz="1"/>
              <w:right w:val="single" w:color="FFF3E0" w:sz="1"/>
            </w:tcBorders>
            <w:shd w:fill="FFF3E0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📞  Ce qui necessite de contacter le prestataire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Modifier les textes, changer des photos, ajouter des produits au catalogue, mettre a jour les prix, modifier la mise en page.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1. Acceder a votre site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1.1 Adresse du site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est accessible depuis n'importe quel navigateur internet en tapant votre adresse 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60"/>
              <w:left w:type="dxa" w:w="300"/>
              <w:bottom w:type="dxa" w:w="16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32"/>
                <w:szCs w:val="32"/>
              </w:rPr>
              <w:t xml:space="preserve">www.africawinefood.com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565C0" w:sz="1"/>
              <w:left w:val="single" w:color="1565C0" w:sz="14"/>
              <w:bottom w:val="single" w:color="1565C0" w:sz="1"/>
              <w:right w:val="single" w:color="E3F2FD" w:sz="1"/>
            </w:tcBorders>
            <w:shd w:fill="E3F2FD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1"/>
                <w:szCs w:val="21"/>
              </w:rPr>
              <w:t xml:space="preserve">💡  Conseil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Ajoutez cette adresse dans les "Favoris" de votre navigateur pour y acceder rapidement. Sur smartphone, vous pouvez aussi creer un raccourci sur votre ecran d'accueil.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1.2 Navigateurs recommandes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2626"/>
      </w:tblGrid>
      <w:tr>
        <w:trPr>
          <w:tblHeader/>
        </w:trPr>
        <w:tc>
          <w:tcPr>
            <w:tcW w:type="dxa" w:w="32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Navigateur</w:t>
            </w:r>
          </w:p>
        </w:tc>
        <w:tc>
          <w:tcPr>
            <w:tcW w:type="dxa" w:w="32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Disponible sur</w:t>
            </w:r>
          </w:p>
        </w:tc>
        <w:tc>
          <w:tcPr>
            <w:tcW w:type="dxa" w:w="26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Recommande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Google Chrome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Ordinateur, Android, iPhone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Oui — meilleure experience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Mozilla Firefox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Ordinateur, Android, iPhone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Oui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Microsoft Edge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Ordinateur Windows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Oui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Safari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iPhone, Mac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Oui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Opera Mini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Smartphones bas de gamme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Acceptable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2. Les pages de votre site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est compose de 6 pages. Voici ce que contient chacune d'elles 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3726"/>
      </w:tblGrid>
      <w:tr>
        <w:trPr>
          <w:tblHeader/>
        </w:trPr>
        <w:tc>
          <w:tcPr>
            <w:tcW w:type="dxa" w:w="19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34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qu'on y trouve</w:t>
            </w:r>
          </w:p>
        </w:tc>
        <w:tc>
          <w:tcPr>
            <w:tcW w:type="dxa" w:w="37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 quoi ca sert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Accueil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Hero, univers produits, chiffres cles, blog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Premiere impression, donner envie d'explorer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Catalogue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Tous vos produits avec filtres et PDF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Montrer l'offre, telecharger le catalogue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propos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Histoire, valeurs, equipe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Inspirer confiance et credibilite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Blog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Articles et actualites vin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Fidéliser, SEO, expertise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Formulaire + coordonnees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Prise de contact client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Commande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Formulaire de commande</w:t>
            </w:r>
          </w:p>
        </w:tc>
        <w:tc>
          <w:tcPr>
            <w:tcW w:type="dxa" w:w="3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Recevoir des commandes directement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2.1 Navigation sur le site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 menu en haut de chaque page vous permet de naviguer entre toutes les sections. Sur smartphone, un bouton "menu" (3 traits) s'affiche en haut a droite.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1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Ouvrir le menu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Sur ordinateur : les liens sont visibles directement dans la barre de navigation en haut.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2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Sur smartphone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Appuyez sur les 3 traits en haut a droite pour ouvrir le menu deroulant. Appuyez sur n'importe quel lien pour naviguer.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3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Retour en haut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 bouton fleche vers le haut apparait en bas a droite de l'ecran quand vous descendez. Cliquez dessus pour revenir au sommet de la page.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3. Changer la langue (FR / EN)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est disponible en Francais et en Anglais. Le changement est instantane, sans rechargement de page.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1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Trouver le bouton de langue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 haut a droite du menu de navigation, vous verrez un bouton "FR" ou "EN".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2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Cliquer sur la langue souhaitee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Cliquez sur "FR" pour le francais ou "EN" pour l'anglais. Tout le contenu de la page bascule immediatement.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3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Verifier la traduction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Naviguez dans les differentes pages pour verifier que le contenu s'affiche bien dans la langue choisie.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565C0" w:sz="1"/>
              <w:left w:val="single" w:color="1565C0" w:sz="14"/>
              <w:bottom w:val="single" w:color="1565C0" w:sz="1"/>
              <w:right w:val="single" w:color="E3F2FD" w:sz="1"/>
            </w:tcBorders>
            <w:shd w:fill="E3F2FD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1"/>
                <w:szCs w:val="21"/>
              </w:rPr>
              <w:t xml:space="preserve">💡  Bon a savoir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 langue selectionnee reste active tant que vous naviguez sur le site. Si vous fermez et revenez, le site repart en Francais par defaut.</w:t>
            </w:r>
          </w:p>
        </w:tc>
      </w:tr>
    </w:tbl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4. Convertisseur de devises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Les prix sur votre site peuvent etre affiches en trois devises differentes : Franc CFA (XOF), Euro (EUR) et Dollar americain (USD).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1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Trouver le selecteur de devise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Dans la barre de navigation, a cote du bouton de langue, un selecteur de devise est disponible.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2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Choisir la devise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Cliquez sur "XOF", "EUR" ou "USD" selon la devise que vous souhaitez afficher.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3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Affichage automatique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Les prix sur toutes les pages s'actualisent immediatement dans la devise choisie.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1"/>
              <w:left w:val="single" w:color="E65100" w:sz="14"/>
              <w:bottom w:val="single" w:color="E65100" w:sz="1"/>
              <w:right w:val="single" w:color="FFF3E0" w:sz="1"/>
            </w:tcBorders>
            <w:shd w:fill="FFF3E0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⚠️  Important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Les taux de conversion sont indicatifs. Pour des commandes reelles, les prix definitifs en FCFA sont ceux qui font foi. Pensez a le preciser a vos clients.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5. Catalogue PDF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permet aux visiteurs de telecharger votre catalogue produits en PDF directement depuis la page Catalogue.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5.1 Comment un client telecharge le catalogue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1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Aller sur la page Catalogue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Cliquer sur "Catalogue" dans le menu de navigation.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2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Cliquer sur le bouton de telechargement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 bouton "Telecharger le catalogue PDF" est visible sur la page. Le fichier PDF se telecharge automatiquement.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5.2 Mettre a jour le catalogue PDF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1"/>
              <w:left w:val="single" w:color="E65100" w:sz="14"/>
              <w:bottom w:val="single" w:color="E65100" w:sz="1"/>
              <w:right w:val="single" w:color="FFF3E0" w:sz="1"/>
            </w:tcBorders>
            <w:shd w:fill="FFF3E0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📞  Action a faire avec votre prestataire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Pour remplacer le catalogue PDF par une version plus recente, envoyez le nouveau fichier PDF a votre prestataire par WhatsApp ou email. Il effectuera la mise en ligne sous 48h.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6. Recevoir des messages et commandes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6.1 Formulaire de contact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Quand un visiteur remplit le formulaire de contact sur votre site, vous recevez un email a votre adresse professionnelle.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1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Verifier votre boite email regulierement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Les messages des clients arrivent sur contact@africawinefood.com (ou l'adresse configuree lors de la mise en ligne).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2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Repondre dans les 24h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Une reponse rapide augmente vos chances de convertir le contact en client. Vous pouvez repondre directement depuis votre messagerie.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84C"/>
                <w:sz w:val="28"/>
                <w:szCs w:val="28"/>
              </w:rPr>
              <w:t xml:space="preserve">3</w:t>
            </w:r>
          </w:p>
        </w:tc>
        <w:tc>
          <w:tcPr>
            <w:tcW w:type="dxa" w:w="8326"/>
            <w:tcBorders>
              <w:top w:val="single" w:color="C9A84C" w:sz="1"/>
              <w:left w:val="none" w:color="FFFFFF" w:sz="0"/>
              <w:bottom w:val="single" w:color="C9A84C" w:sz="1"/>
              <w:right w:val="single" w:color="F5EDE0" w:sz="1"/>
            </w:tcBorders>
            <w:shd w:fill="F5EDE0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6B1A2B"/>
                <w:sz w:val="21"/>
                <w:szCs w:val="21"/>
              </w:rPr>
              <w:t xml:space="preserve">Verifier les spams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 vous ne recevez pas les messages, verifiez votre dossier "Spam" ou "Courrier indesirable". Ajoutez l'expediteur a vos contacts.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6.2 Formulaire de commande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 formulaire de commande permet aux clients de passer une commande directement depuis le site. Vous recevez les details complets par email : produits, quantites, coordonnees, adresse.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1"/>
              <w:left w:val="single" w:color="2E7D32" w:sz="14"/>
              <w:bottom w:val="single" w:color="2E7D32" w:sz="1"/>
              <w:right w:val="single" w:color="E8F5E9" w:sz="1"/>
            </w:tcBorders>
            <w:shd w:fill="E8F5E9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✅  Bonne pratique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Appelez ou envoyez un message WhatsApp au client dans l'heure qui suit la reception d'une commande pour confirmer et preciser les details de livraison et de paiement.</w:t>
            </w:r>
          </w:p>
        </w:tc>
      </w:tr>
    </w:tbl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7. Votre hebergement web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7.1 Ce qu'est l'hebergement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L'hebergement est le "serveur" qui stocke votre site et le rend accessible 24h/24 sur internet. C'est comme un loyer pour votre espace sur le web. Votre prestataire gere cela pour vous pendant 2 ans.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7.2 Vos identifiants (a conserver precieusement)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Information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Nom de domaine</w:t>
            </w:r>
          </w:p>
        </w:tc>
        <w:tc>
          <w:tcPr>
            <w:tcW w:type="dxa" w:w="5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africawinefood.com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Hebergeur</w:t>
            </w:r>
          </w:p>
        </w:tc>
        <w:tc>
          <w:tcPr>
            <w:tcW w:type="dxa" w:w="5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Hostinger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Duree incluse</w:t>
            </w:r>
          </w:p>
        </w:tc>
        <w:tc>
          <w:tcPr>
            <w:tcW w:type="dxa" w:w="5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 ans (renouvellement gere par le prestataire)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SSL (cadenas vert)</w:t>
            </w:r>
          </w:p>
        </w:tc>
        <w:tc>
          <w:tcPr>
            <w:tcW w:type="dxa" w:w="5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Actif — votre site est securise (https://)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6B1A2B"/>
                <w:sz w:val="20"/>
                <w:szCs w:val="20"/>
              </w:rPr>
              <w:t xml:space="preserve">Email pro</w:t>
            </w:r>
          </w:p>
        </w:tc>
        <w:tc>
          <w:tcPr>
            <w:tcW w:type="dxa" w:w="5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contact@africawinefood.com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65100" w:sz="1"/>
              <w:left w:val="single" w:color="E65100" w:sz="14"/>
              <w:bottom w:val="single" w:color="E65100" w:sz="1"/>
              <w:right w:val="single" w:color="FFF3E0" w:sz="1"/>
            </w:tcBorders>
            <w:shd w:fill="FFF3E0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1"/>
                <w:szCs w:val="21"/>
              </w:rPr>
              <w:t xml:space="preserve">⚠️  Important — Conservez vos identifiants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Votre prestataire vous remettra les identifiants d'acces a l'hebergement lors de la livraison. Notez-les dans un endroit sur. Ne les partagez avec personne d'autre que votre prestataire de confiance.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8. Mettre a jour le contenu du site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est un site statique (fichiers HTML). Les mises a jour de contenu se font en contactant votre prestataire.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4326"/>
      </w:tblGrid>
      <w:tr>
        <w:trPr>
          <w:tblHeader/>
        </w:trPr>
        <w:tc>
          <w:tcPr>
            <w:tcW w:type="dxa" w:w="32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de modification</w:t>
            </w:r>
          </w:p>
        </w:tc>
        <w:tc>
          <w:tcPr>
            <w:tcW w:type="dxa" w:w="15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Delai</w:t>
            </w:r>
          </w:p>
        </w:tc>
        <w:tc>
          <w:tcPr>
            <w:tcW w:type="dxa" w:w="43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 faire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Changer un texte (description, prix, contact)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24-48h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Envoyer le nouveau texte par WhatsApp ou email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Remplacer une photo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24-48h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Envoyer la nouvelle photo (min. 800x600px) par WhatsApp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Ajouter un produit au catalogue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24-48h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Envoyer photo + nom + description + prix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Mettre a jour le catalogue PDF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24-48h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Envoyer le nouveau fichier PDF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Ajouter un article de blog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48-72h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Envoyer le texte + photo de l'article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Modification majeure de design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Sur devis</w:t>
            </w:r>
          </w:p>
        </w:tc>
        <w:tc>
          <w:tcPr>
            <w:tcW w:type="dxa" w:w="4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Contacter le prestataire pour un avenant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9. Promouvoir votre site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Votre site est votre vitrine professionnelle. Voici comment le partager efficacement :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Sur WhatsApp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Ajoutez www.africawinefood.com dans votre message de statut WhatsApp Business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Envoyez le lien a vos clients existants avec un message personnalise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Partagez des captures d'ecran des pages dans vos discussions de groupe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Sur les reseaux sociaux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Partagez le lien dans vos publications Facebook et Instagram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Ajoutez le lien dans la bio de vos profils sociaux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Mentionnez le site dans vos stories avec un lien cliquable</w:t>
      </w:r>
    </w:p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Sur vos supports physiques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Imprimez l'adresse du site sur vos cartes de visite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Ajoutez-la sur vos factures et bons de commande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Indiquez-la sur vos emails professionnels (signature)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565C0" w:sz="1"/>
              <w:left w:val="single" w:color="1565C0" w:sz="14"/>
              <w:bottom w:val="single" w:color="1565C0" w:sz="1"/>
              <w:right w:val="single" w:color="E3F2FD" w:sz="1"/>
            </w:tcBorders>
            <w:shd w:fill="E3F2FD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1"/>
                <w:szCs w:val="21"/>
              </w:rPr>
              <w:t xml:space="preserve">💡  Exemple de signature email professionnelle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Africa Wine Food | www.africawinefood.com | +228 XX XX XX XX | contact@africawinefood.com</w:t>
            </w:r>
          </w:p>
        </w:tc>
      </w:tr>
    </w:tbl>
    <w:p>
      <w:pPr>
        <w:spacing w:after="20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10. Contacter le support technique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Pour toute question, probleme ou demande de modification sur votre site, contactez votre prestataire 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 PRESTATAIRE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D0F1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DELAIS DE REPONSE</w:t>
            </w:r>
          </w:p>
        </w:tc>
      </w:tr>
      <w:tr>
        <w:tc>
          <w:tcPr>
            <w:tcW w:type="dxa" w:w="4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EDE0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Nom : ____________________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WhatsApp : +228 __________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Email : ___________________</w:t>
            </w:r>
          </w:p>
        </w:tc>
        <w:tc>
          <w:tcPr>
            <w:tcW w:type="dxa" w:w="451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Urgence (site inaccessible) : &lt; 4h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Modification de contenu : 24-48h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Nouvelle fonctionnalite : sur devis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6B1A2B"/>
          <w:sz w:val="24"/>
          <w:szCs w:val="24"/>
        </w:rPr>
        <w:t xml:space="preserve">10.1 Signaler un probleme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Si vous constatez un probleme sur votre site, voici les informations a communiquer a votre prestataire 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 page concernee (ex: "la page Catalogue")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La description du probleme (ex: "le bouton ne fonctionne pas")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Le navigateur et l'appareil utilise (ex: "Chrome sur Android")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Une capture d'ecran si possible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1"/>
              <w:left w:val="single" w:color="2E7D32" w:sz="14"/>
              <w:bottom w:val="single" w:color="2E7D32" w:sz="1"/>
              <w:right w:val="single" w:color="E8F5E9" w:sz="1"/>
            </w:tcBorders>
            <w:shd w:fill="E8F5E9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D32"/>
                <w:sz w:val="21"/>
                <w:szCs w:val="21"/>
              </w:rPr>
              <w:t xml:space="preserve">✅  Rappel important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Votre contrat inclut une maintenance de 2 ans. Les corrections de bugs et les petites mises a jour de contenu sont incluses. Les nouvelles fonctionnalites importantes font l'objet d'un devis separe.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pBdr>
          <w:bottom w:val="single" w:color="C9A84C" w:sz="4" w:space="5"/>
        </w:pBdr>
        <w:spacing w:after="160" w:before="360"/>
      </w:pPr>
      <w:r>
        <w:rPr>
          <w:rFonts w:ascii="Arial" w:cs="Arial" w:eastAsia="Arial" w:hAnsi="Arial"/>
          <w:b/>
          <w:bCs/>
          <w:color w:val="4D0F1C"/>
          <w:sz w:val="30"/>
          <w:szCs w:val="30"/>
        </w:rPr>
        <w:t xml:space="preserve">Memo rapide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5226"/>
            <w:tcBorders>
              <w:top w:val="single" w:color="4D0F1C" w:sz="1"/>
              <w:left w:val="single" w:color="4D0F1C" w:sz="1"/>
              <w:bottom w:val="single" w:color="4D0F1C" w:sz="1"/>
              <w:right w:val="single" w:color="4D0F1C" w:sz="1"/>
            </w:tcBorders>
            <w:shd w:fill="4D0F1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 faire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Visiter mon site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Ouvrir Chrome &gt; taper www.africawinefood.com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Changer la langue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Bouton FR/EN en haut a droite du menu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Changer la devise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Selecteur XOF/EUR/USD a cote du bouton langue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Voir le catalogue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Menu &gt; Catalogue &gt; Telecharger PDF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Recevoir commandes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Verifier votre email contact@africawinefood.com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Partager le site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Copier www.africawinefood.com et l'envoyer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Modifier le contenu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Contacter le prestataire par WhatsApp ou email</w:t>
            </w:r>
          </w:p>
        </w:tc>
      </w:tr>
      <w:tr>
        <w:tc>
          <w:tcPr>
            <w:tcW w:type="dxa" w:w="3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Signaler un bug</w:t>
            </w:r>
          </w:p>
        </w:tc>
        <w:tc>
          <w:tcPr>
            <w:tcW w:type="dxa" w:w="5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7F3ED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Contacter le prestataire avec capture d'ecran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Bdr>
          <w:top w:val="single" w:color="C9A84C" w:sz="2" w:space="8"/>
        </w:pBdr>
        <w:spacing w:after="0" w:before="120"/>
        <w:jc w:val="center"/>
      </w:pPr>
      <w:r>
        <w:rPr>
          <w:rFonts w:ascii="Georgia" w:cs="Georgia" w:eastAsia="Georgia" w:hAnsi="Georgia"/>
          <w:i/>
          <w:iCs/>
          <w:color w:val="7A7069"/>
          <w:sz w:val="20"/>
          <w:szCs w:val="20"/>
        </w:rPr>
        <w:t xml:space="preserve">Africa Wine Food — L'excellence viticole au coeur de l'Afrique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Arial" w:cs="Arial" w:eastAsia="Arial" w:hAnsi="Arial"/>
        <w:color w:val="7A7069"/>
        <w:sz w:val="16"/>
        <w:szCs w:val="16"/>
      </w:rPr>
      <w:t xml:space="preserve">Pour toute assistance : contactez votre prestataire web</w:t>
    </w:r>
    <w:r>
      <w:rPr>
        <w:rFonts w:ascii="Arial" w:cs="Arial" w:eastAsia="Arial" w:hAnsi="Arial"/>
        <w:color w:val="7A7069"/>
        <w:sz w:val="16"/>
        <w:szCs w:val="16"/>
      </w:rPr>
      <w:t xml:space="preserve">	Page </w:t>
    </w:r>
    <w:r>
      <w:rPr>
        <w:rFonts w:ascii="Arial" w:cs="Arial" w:eastAsia="Arial" w:hAnsi="Arial"/>
        <w:color w:val="7A70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Arial" w:cs="Arial" w:eastAsia="Arial" w:hAnsi="Arial"/>
        <w:color w:val="7A7069"/>
        <w:sz w:val="18"/>
        <w:szCs w:val="18"/>
      </w:rPr>
      <w:t xml:space="preserve">GUIDE D'UTILISATION — Africa Wine Food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b/>
        <w:bCs/>
        <w:color w:val="4D0F1C"/>
        <w:sz w:val="18"/>
        <w:szCs w:val="18"/>
      </w:rPr>
      <w:t xml:space="preserve">Version 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4D0F1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6B1A2B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2026-05-13T03:17:38.960Z</dcterms:created>
  <dcterms:modified xsi:type="dcterms:W3CDTF">2026-05-13T03:17:38.963Z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