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4 Learning Notes</w:t>
      </w:r>
    </w:p>
    <w:p>
      <w:pPr>
        <w:jc w:val="center"/>
      </w:pPr>
      <w:r>
        <w:t>Authentication • JWT • Authenticated Identity • Authorization • RBAC</w:t>
      </w:r>
    </w:p>
    <w:p>
      <w:pPr>
        <w:jc w:val="center"/>
      </w:pPr>
      <w:r>
        <w:t>Car Rental Microservices — User Service</w:t>
      </w:r>
    </w:p>
    <w:p>
      <w:pPr>
        <w:pStyle w:val="Heading1"/>
      </w:pPr>
      <w:r>
        <w:t>1. Project Goal</w:t>
      </w:r>
    </w:p>
    <w:p>
      <w:r>
        <w:t>Project 4 transforms the persistent User Service from Project 3 into an authenticated and authorized service. The service can register users securely, verify credentials, issue and validate JWT access tokens, resolve the current user, and enforce role and ownership rules.</w:t>
      </w:r>
    </w:p>
    <w:p>
      <w:pPr>
        <w:pStyle w:val="Heading1"/>
      </w:pPr>
      <w:r>
        <w:t>2. What Changed</w:t>
      </w:r>
    </w:p>
    <w:p>
      <w:pPr>
        <w:pStyle w:val="ListBullet"/>
      </w:pPr>
      <w:r>
        <w:t>User model gained password_hash through an Alembic migration.</w:t>
      </w:r>
    </w:p>
    <w:p>
      <w:pPr>
        <w:pStyle w:val="ListBullet"/>
      </w:pPr>
      <w:r>
        <w:t>Registration hashes passwords before persistence and blocks public ADMIN creation.</w:t>
      </w:r>
    </w:p>
    <w:p>
      <w:pPr>
        <w:pStyle w:val="ListBullet"/>
      </w:pPr>
      <w:r>
        <w:t>Login verifies the stored hash and returns a signed JWT.</w:t>
      </w:r>
    </w:p>
    <w:p>
      <w:pPr>
        <w:pStyle w:val="ListBullet"/>
      </w:pPr>
      <w:r>
        <w:t>OAuth2 Bearer extraction and get_current_user() turn a token into an authenticated database identity.</w:t>
      </w:r>
    </w:p>
    <w:p>
      <w:pPr>
        <w:pStyle w:val="ListBullet"/>
      </w:pPr>
      <w:r>
        <w:t>RBAC and ownership checks protect /users operations.</w:t>
      </w:r>
    </w:p>
    <w:p>
      <w:pPr>
        <w:pStyle w:val="ListBullet"/>
      </w:pPr>
      <w:r>
        <w:t>A local provisioning script promotes an existing account to ADMIN in a controlled development workflow.</w:t>
      </w:r>
    </w:p>
    <w:p>
      <w:pPr>
        <w:pStyle w:val="ListBullet"/>
      </w:pPr>
      <w:r>
        <w:t>pytest covers registration, login, JWT validation, authenticated identity, and authorization.</w:t>
      </w:r>
    </w:p>
    <w:p>
      <w:pPr>
        <w:pStyle w:val="Heading1"/>
      </w:pPr>
      <w:r>
        <w:t>3. Authentication vs Authorization</w:t>
      </w:r>
    </w:p>
    <w:p>
      <w:r>
        <w:t>Authentication answers “Who are you?” The service verifies credentials or validates a Bearer JWT. Authorization answers “What are you allowed to do?” The service then applies role and ownership rules to the authenticated identity.</w:t>
      </w:r>
    </w:p>
    <w:p>
      <w:pPr>
        <w:pStyle w:val="Heading1"/>
      </w:pPr>
      <w:r>
        <w:t>4. Password Security</w:t>
      </w:r>
    </w:p>
    <w:p>
      <w:pPr>
        <w:pStyle w:val="ListBullet"/>
      </w:pPr>
      <w:r>
        <w:t>Plaintext passwords exist only long enough to validate and hash the request.</w:t>
      </w:r>
    </w:p>
    <w:p>
      <w:pPr>
        <w:pStyle w:val="ListBullet"/>
      </w:pPr>
      <w:r>
        <w:t>Argon2 is used through pwdlib; only password_hash is stored.</w:t>
      </w:r>
    </w:p>
    <w:p>
      <w:pPr>
        <w:pStyle w:val="ListBullet"/>
      </w:pPr>
      <w:r>
        <w:t>A salt means the same password can produce different hash strings.</w:t>
      </w:r>
    </w:p>
    <w:p>
      <w:pPr>
        <w:pStyle w:val="ListBullet"/>
      </w:pPr>
      <w:r>
        <w:t>UserResponse never contains password or password_hash.</w:t>
      </w:r>
    </w:p>
    <w:p>
      <w:pPr>
        <w:pStyle w:val="ListBullet"/>
      </w:pPr>
      <w:r>
        <w:t>Hashing is one-way password verification; it is not reversible encryption.</w:t>
      </w:r>
    </w:p>
    <w:p>
      <w:pPr>
        <w:pStyle w:val="Heading1"/>
      </w:pPr>
      <w:r>
        <w:t>5. Registration Flow</w:t>
      </w:r>
    </w:p>
    <w:p>
      <w:pPr/>
      <w:r>
        <w:rPr>
          <w:rFonts w:ascii="Consolas" w:hAnsi="Consolas"/>
          <w:sz w:val="18"/>
        </w:rPr>
        <w:t>POST /auth/register → validate → normalize email → reject ADMIN → hash password → INSERT user → safe UserResponse</w:t>
      </w:r>
    </w:p>
    <w:p>
      <w:pPr>
        <w:pStyle w:val="ListBullet"/>
      </w:pPr>
      <w:r>
        <w:t>RENTER and OWNER may register publicly.</w:t>
      </w:r>
    </w:p>
    <w:p>
      <w:pPr>
        <w:pStyle w:val="ListBullet"/>
      </w:pPr>
      <w:r>
        <w:t>ADMIN is rejected with 403.</w:t>
      </w:r>
    </w:p>
    <w:p>
      <w:pPr>
        <w:pStyle w:val="ListBullet"/>
      </w:pPr>
      <w:r>
        <w:t>Duplicate normalized email returns 409.</w:t>
      </w:r>
    </w:p>
    <w:p>
      <w:pPr>
        <w:pStyle w:val="ListBullet"/>
      </w:pPr>
      <w:r>
        <w:t>Invalid request data returns 422.</w:t>
      </w:r>
    </w:p>
    <w:p>
      <w:pPr>
        <w:pStyle w:val="Heading1"/>
      </w:pPr>
      <w:r>
        <w:t>6. Login and JWT</w:t>
      </w:r>
    </w:p>
    <w:p>
      <w:pPr/>
      <w:r>
        <w:rPr>
          <w:rFonts w:ascii="Consolas" w:hAnsi="Consolas"/>
          <w:sz w:val="18"/>
        </w:rPr>
        <w:t>POST /auth/login → normalize email → load user → verify_password() → create_access_token() → bearer token</w:t>
      </w:r>
    </w:p>
    <w:p>
      <w:pPr>
        <w:pStyle w:val="ListBullet"/>
      </w:pPr>
      <w:r>
        <w:t>sub identifies the user ID.</w:t>
      </w:r>
    </w:p>
    <w:p>
      <w:pPr>
        <w:pStyle w:val="ListBullet"/>
      </w:pPr>
      <w:r>
        <w:t>exp limits token lifetime.</w:t>
      </w:r>
    </w:p>
    <w:p>
      <w:pPr>
        <w:pStyle w:val="ListBullet"/>
      </w:pPr>
      <w:r>
        <w:t>The signature detects tampering.</w:t>
      </w:r>
    </w:p>
    <w:p>
      <w:pPr>
        <w:pStyle w:val="ListBullet"/>
      </w:pPr>
      <w:r>
        <w:t>Unknown email and wrong password should both produce an authentication failure without revealing which credential was wrong.</w:t>
      </w:r>
    </w:p>
    <w:p>
      <w:pPr>
        <w:pStyle w:val="Heading1"/>
      </w:pPr>
      <w:r>
        <w:t>7. Authenticated Identity</w:t>
      </w:r>
    </w:p>
    <w:p>
      <w:pPr/>
      <w:r>
        <w:rPr>
          <w:rFonts w:ascii="Consolas" w:hAnsi="Consolas"/>
          <w:sz w:val="18"/>
        </w:rPr>
        <w:t>Authorization: Bearer &lt;JWT&gt; → OAuth2PasswordBearer → decode/validate → sub → PostgreSQL User → get_current_user()</w:t>
      </w:r>
    </w:p>
    <w:p>
      <w:r>
        <w:t>GET /auth/me returns the authenticated user. Missing, malformed, expired, or otherwise invalid credentials return 401.</w:t>
      </w:r>
    </w:p>
    <w:p>
      <w:pPr>
        <w:pStyle w:val="Heading1"/>
      </w:pPr>
      <w:r>
        <w:t>8. Authorization / RBAC</w:t>
      </w:r>
    </w:p>
    <w:p>
      <w:pPr>
        <w:pStyle w:val="ListBullet"/>
      </w:pPr>
      <w:r>
        <w:t>GET /users: ADMIN only.</w:t>
      </w:r>
    </w:p>
    <w:p>
      <w:pPr>
        <w:pStyle w:val="ListBullet"/>
      </w:pPr>
      <w:r>
        <w:t>GET /users/{id}: same user or ADMIN.</w:t>
      </w:r>
    </w:p>
    <w:p>
      <w:pPr>
        <w:pStyle w:val="ListBullet"/>
      </w:pPr>
      <w:r>
        <w:t>PUT /users/{id}: same user or ADMIN.</w:t>
      </w:r>
    </w:p>
    <w:p>
      <w:pPr>
        <w:pStyle w:val="ListBullet"/>
      </w:pPr>
      <w:r>
        <w:t>A RENTER cannot access another RENTER merely because they share a role.</w:t>
      </w:r>
    </w:p>
    <w:p>
      <w:pPr>
        <w:pStyle w:val="ListBullet"/>
      </w:pPr>
      <w:r>
        <w:t>A normal profile update cannot promote a user to ADMIN.</w:t>
      </w:r>
    </w:p>
    <w:p>
      <w:pPr>
        <w:pStyle w:val="ListBullet"/>
      </w:pPr>
      <w:r>
        <w:t>Authenticated-but-forbidden operations return 403.</w:t>
      </w:r>
    </w:p>
    <w:p>
      <w:pPr>
        <w:pStyle w:val="Heading1"/>
      </w:pPr>
      <w:r>
        <w:t>9. 401 vs 403</w:t>
      </w:r>
    </w:p>
    <w:p>
      <w:pPr>
        <w:pStyle w:val="ListBullet"/>
      </w:pPr>
      <w:r>
        <w:t>401 Unauthorized: authentication is missing or invalid. Examples: missing token, malformed token, expired token, wrong login credentials.</w:t>
      </w:r>
    </w:p>
    <w:p>
      <w:pPr>
        <w:pStyle w:val="ListBullet"/>
      </w:pPr>
      <w:r>
        <w:t>403 Forbidden: identity is known, but permission is insufficient. Examples: RENTER listing all users or reading another user.</w:t>
      </w:r>
    </w:p>
    <w:p>
      <w:pPr>
        <w:pStyle w:val="Heading1"/>
      </w:pPr>
      <w:r>
        <w:t>10. Local Development ADMIN Provisioning</w:t>
      </w:r>
    </w:p>
    <w:p>
      <w:r>
        <w:t>Public registration cannot create ADMIN accounts. Register a normal account first, then from the user-service root run:</w:t>
      </w:r>
    </w:p>
    <w:p>
      <w:pPr/>
      <w:r>
        <w:rPr>
          <w:rFonts w:ascii="Consolas" w:hAnsi="Consolas"/>
          <w:sz w:val="18"/>
        </w:rPr>
        <w:t>python -m scripts.provision_admin user@example.com</w:t>
      </w:r>
    </w:p>
    <w:p>
      <w:pPr>
        <w:pStyle w:val="ListBullet"/>
      </w:pPr>
      <w:r>
        <w:t>The script normalizes the email and finds an existing user.</w:t>
      </w:r>
    </w:p>
    <w:p>
      <w:pPr>
        <w:pStyle w:val="ListBullet"/>
      </w:pPr>
      <w:r>
        <w:t>Missing users are rejected; the script does not create accounts.</w:t>
      </w:r>
    </w:p>
    <w:p>
      <w:pPr>
        <w:pStyle w:val="ListBullet"/>
      </w:pPr>
      <w:r>
        <w:t>An already-ADMIN account is a safe no-op.</w:t>
      </w:r>
    </w:p>
    <w:p>
      <w:pPr>
        <w:pStyle w:val="ListBullet"/>
      </w:pPr>
      <w:r>
        <w:t>RENTER or OWNER is promoted to ADMIN and committed.</w:t>
      </w:r>
    </w:p>
    <w:p>
      <w:pPr>
        <w:pStyle w:val="ListBullet"/>
      </w:pPr>
      <w:r>
        <w:t>Use the -m module form so imports such as app.db resolve from the project root.</w:t>
      </w:r>
    </w:p>
    <w:p>
      <w:pPr>
        <w:pStyle w:val="Heading1"/>
      </w:pPr>
      <w:r>
        <w:t>11. Database and Migration Discipline</w:t>
      </w:r>
    </w:p>
    <w:p>
      <w:pPr>
        <w:pStyle w:val="ListBullet"/>
      </w:pPr>
      <w:r>
        <w:t>Alembic owns schema evolution; do not substitute Base.metadata.create_all() for migrations.</w:t>
      </w:r>
    </w:p>
    <w:p>
      <w:pPr>
        <w:pStyle w:val="ListBullet"/>
      </w:pPr>
      <w:r>
        <w:t>Project 4 adds password_hash as NOT NULL after considering existing rows.</w:t>
      </w:r>
    </w:p>
    <w:p>
      <w:pPr>
        <w:pStyle w:val="ListBullet"/>
      </w:pPr>
      <w:r>
        <w:t>alembic current and alembic heads should agree before the project is closed.</w:t>
      </w:r>
    </w:p>
    <w:p>
      <w:pPr>
        <w:pStyle w:val="ListBullet"/>
      </w:pPr>
      <w:r>
        <w:t>The /health/db endpoint uses SELECT 1 for a lightweight connectivity check.</w:t>
      </w:r>
    </w:p>
    <w:p>
      <w:pPr>
        <w:pStyle w:val="Heading1"/>
      </w:pPr>
      <w:r>
        <w:t>12. Automated Test Coverage</w:t>
      </w:r>
    </w:p>
    <w:p>
      <w:pPr>
        <w:pStyle w:val="ListBullet"/>
      </w:pPr>
      <w:r>
        <w:t>test_registration.py: RENTER/OWNER success, ADMIN rejection, duplicates, normalization, Argon2 storage, safe response.</w:t>
      </w:r>
    </w:p>
    <w:p>
      <w:pPr>
        <w:pStyle w:val="ListBullet"/>
      </w:pPr>
      <w:r>
        <w:t>test_login.py: successful login, wrong password, unknown account, email normalization.</w:t>
      </w:r>
    </w:p>
    <w:p>
      <w:pPr>
        <w:pStyle w:val="ListBullet"/>
      </w:pPr>
      <w:r>
        <w:t>test_jwt.py: valid identity, missing/invalid/expired tokens, missing sub, nonexistent user.</w:t>
      </w:r>
    </w:p>
    <w:p>
      <w:pPr>
        <w:pStyle w:val="ListBullet"/>
      </w:pPr>
      <w:r>
        <w:t>test_rbac.py: ADMIN-only list, self vs other-user access, ADMIN override, update permissions, self-promotion protection.</w:t>
      </w:r>
    </w:p>
    <w:p>
      <w:pPr>
        <w:pStyle w:val="ListBullet"/>
      </w:pPr>
      <w:r>
        <w:t>Test accounts use pytest-*@example.com and the fixture cleans only those accounts.</w:t>
      </w:r>
    </w:p>
    <w:p>
      <w:pPr>
        <w:pStyle w:val="Heading1"/>
      </w:pPr>
      <w:r>
        <w:t>13. Manual Verification Commands</w:t>
      </w:r>
    </w:p>
    <w:p>
      <w:pPr/>
      <w:r>
        <w:rPr>
          <w:rFonts w:ascii="Consolas" w:hAnsi="Consolas"/>
          <w:sz w:val="18"/>
        </w:rPr>
        <w:t>docker compose up -d</w:t>
        <w:br/>
        <w:t>alembic current</w:t>
        <w:br/>
        <w:t>alembic heads</w:t>
        <w:br/>
        <w:t>python -m uvicorn app.main:app --reload --port 8001</w:t>
        <w:br/>
        <w:t>pytest tests/test_registration.py -v</w:t>
        <w:br/>
        <w:t>pytest tests/test_login.py -v</w:t>
        <w:br/>
        <w:t>pytest tests/test_jwt.py -v</w:t>
        <w:br/>
        <w:t>pytest tests/test_rbac.py -v</w:t>
        <w:br/>
        <w:t>pytest -q</w:t>
      </w:r>
    </w:p>
    <w:p>
      <w:pPr>
        <w:pStyle w:val="Heading1"/>
      </w:pPr>
      <w:r>
        <w:t>14. Security Failure Modes to Explain</w:t>
      </w:r>
    </w:p>
    <w:p>
      <w:pPr>
        <w:pStyle w:val="ListBullet"/>
      </w:pPr>
      <w:r>
        <w:t>Storing plaintext passwords exposes every credential if the database is compromised.</w:t>
      </w:r>
    </w:p>
    <w:p>
      <w:pPr>
        <w:pStyle w:val="ListBullet"/>
      </w:pPr>
      <w:r>
        <w:t>Returning password_hash gives attackers sensitive offline-cracking material.</w:t>
      </w:r>
    </w:p>
    <w:p>
      <w:pPr>
        <w:pStyle w:val="ListBullet"/>
      </w:pPr>
      <w:r>
        <w:t>Trusting a role from request input enables vertical privilege escalation.</w:t>
      </w:r>
    </w:p>
    <w:p>
      <w:pPr>
        <w:pStyle w:val="ListBullet"/>
      </w:pPr>
      <w:r>
        <w:t>Checking only role and not user identity enables horizontal privilege escalation.</w:t>
      </w:r>
    </w:p>
    <w:p>
      <w:pPr>
        <w:pStyle w:val="ListBullet"/>
      </w:pPr>
      <w:r>
        <w:t>Skipping expiration/signature validation makes JWT authorization unsafe.</w:t>
      </w:r>
    </w:p>
    <w:p>
      <w:pPr>
        <w:pStyle w:val="ListBullet"/>
      </w:pPr>
      <w:r>
        <w:t>Committing .env exposes JWT and database secrets.</w:t>
      </w:r>
    </w:p>
    <w:p>
      <w:pPr>
        <w:pStyle w:val="Heading1"/>
      </w:pPr>
      <w:r>
        <w:t>15. Interview Review</w:t>
      </w:r>
    </w:p>
    <w:p>
      <w:r>
        <w:t>Situation: the User Service had durable PostgreSQL persistence but no identity or access control. Task: add secure authentication and authorization without exposing credentials or bypassing migration discipline. Action: added Argon2 hashing, JWT issuance/validation, OAuth2 Bearer identity resolution, RBAC/ownership checks, Alembic schema changes, controlled ADMIN provisioning, and positive/negative tests. Result: the service can identify callers, distinguish 401 from 403, prevent cross-user and privilege-escalation access, and provide a reusable security foundation for later services.</w:t>
      </w:r>
    </w:p>
    <w:p>
      <w:pPr>
        <w:pStyle w:val="Heading1"/>
      </w:pPr>
      <w:r>
        <w:t>16. Definition of Done</w:t>
      </w:r>
    </w:p>
    <w:p>
      <w:pPr>
        <w:pStyle w:val="ListBullet"/>
      </w:pPr>
      <w:r>
        <w:t>All registration/login/JWT/RBAC tests pass.</w:t>
      </w:r>
    </w:p>
    <w:p>
      <w:pPr>
        <w:pStyle w:val="ListBullet"/>
      </w:pPr>
      <w:r>
        <w:t>pytest-created users are cleaned after tests.</w:t>
      </w:r>
    </w:p>
    <w:p>
      <w:pPr>
        <w:pStyle w:val="ListBullet"/>
      </w:pPr>
      <w:r>
        <w:t>ADMIN provisioning succeeds, is idempotent, and rejects nonexistent users.</w:t>
      </w:r>
    </w:p>
    <w:p>
      <w:pPr>
        <w:pStyle w:val="ListBullet"/>
      </w:pPr>
      <w:r>
        <w:t>Alembic current equals head.</w:t>
      </w:r>
    </w:p>
    <w:p>
      <w:pPr>
        <w:pStyle w:val="ListBullet"/>
      </w:pPr>
      <w:r>
        <w:t>README and these learning notes are updated.</w:t>
      </w:r>
    </w:p>
    <w:p>
      <w:pPr>
        <w:pStyle w:val="ListBullet"/>
      </w:pPr>
      <w:r>
        <w:t>.env is ignored and no secrets are staged.</w:t>
      </w:r>
    </w:p>
    <w:p>
      <w:pPr>
        <w:pStyle w:val="ListBullet"/>
      </w:pPr>
      <w:r>
        <w:t>A clean restart still passes health checks and pytest.</w:t>
      </w:r>
    </w:p>
    <w:p>
      <w:pPr>
        <w:pStyle w:val="ListBullet"/>
      </w:pPr>
      <w:r>
        <w:t>Final Project 4 Git commit is pushed before Project 5 begins.</w:t>
      </w:r>
    </w:p>
    <w:p>
      <w:pPr>
        <w:pStyle w:val="Heading1"/>
      </w:pPr>
      <w:r>
        <w:t>17. Next Project</w:t>
      </w:r>
    </w:p>
    <w:p>
      <w:r>
        <w:t>Project 5 introduces the Vehicle Service. OWNER/ADMIN authorization will be applied to vehicle creation and management while preserving the identity and security concepts learned here.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26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6F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226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