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80" w:before="0"/>
        <w:jc w:val="center"/>
      </w:pPr>
      <w:r>
        <w:rPr>
          <w:rFonts w:ascii="Arial" w:cs="Arial" w:eastAsia="Arial" w:hAnsi="Arial"/>
          <w:b/>
          <w:bCs/>
          <w:color w:val="0F6E56"/>
          <w:sz w:val="80"/>
          <w:szCs w:val="80"/>
        </w:rPr>
        <w:t xml:space="preserve">SMRITI OS</w:t>
      </w:r>
    </w:p>
    <w:p>
      <w:pPr>
        <w:spacing w:after="120" w:before="0"/>
        <w:jc w:val="center"/>
      </w:pPr>
      <w:r>
        <w:rPr>
          <w:rFonts w:ascii="Arial" w:cs="Arial" w:eastAsia="Arial" w:hAnsi="Arial"/>
          <w:color w:val="1E293B"/>
          <w:sz w:val="48"/>
          <w:szCs w:val="48"/>
        </w:rPr>
        <w:t xml:space="preserve">Shoper9  →  PostgreSQL</w:t>
      </w:r>
    </w:p>
    <w:p>
      <w:pPr>
        <w:spacing w:after="200" w:before="0"/>
        <w:jc w:val="center"/>
      </w:pPr>
      <w:r>
        <w:rPr>
          <w:rFonts w:ascii="Arial" w:cs="Arial" w:eastAsia="Arial" w:hAnsi="Arial"/>
          <w:b/>
          <w:bCs/>
          <w:color w:val="1E293B"/>
          <w:sz w:val="40"/>
          <w:szCs w:val="40"/>
        </w:rPr>
        <w:t xml:space="preserve">Migration Handbook</w:t>
      </w:r>
    </w:p>
    <w:p>
      <w:pPr>
        <w:pBdr>
          <w:bottom w:val="single" w:color="0F6E56" w:sz="8" w:space="1"/>
        </w:pBdr>
        <w:spacing w:after="300" w:before="0"/>
        <w:jc w:val="center"/>
      </w:pPr>
    </w:p>
    <w:p>
      <w:pPr>
        <w:spacing w:after="80" w:before="200"/>
        <w:jc w:val="center"/>
      </w:pPr>
      <w:r>
        <w:rPr>
          <w:rFonts w:ascii="Arial" w:cs="Arial" w:eastAsia="Arial" w:hAnsi="Arial"/>
          <w:color w:val="64748B"/>
          <w:sz w:val="24"/>
          <w:szCs w:val="24"/>
        </w:rPr>
        <w:t xml:space="preserve">Version 3.0   |   May 2026</w:t>
      </w:r>
    </w:p>
    <w:p>
      <w:pPr>
        <w:spacing w:after="400" w:before="0"/>
        <w:jc w:val="center"/>
      </w:pPr>
      <w:r>
        <w:rPr>
          <w:rFonts w:ascii="Arial" w:cs="Arial" w:eastAsia="Arial" w:hAnsi="Arial"/>
          <w:i/>
          <w:iCs/>
          <w:color w:val="64748B"/>
          <w:sz w:val="21"/>
          <w:szCs w:val="21"/>
        </w:rPr>
        <w:t xml:space="preserve">UUID v7  ·  Delete Policy  ·  Index Strategy  ·  Conflict Resolution  ·  Automated Validation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System Architect</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Jawahar R. Mallah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Company</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AITDL Network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Contact</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contact@aitdl.com  |  jawahar@aitdl.com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Website</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https://aitdl.in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Source System</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(Tally Solutions — SQL Server)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Target System</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v3.0 — PostgreSQL 15+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Document Status</w:t>
            </w:r>
          </w:p>
        </w:tc>
        <w:tc>
          <w:tcPr>
            <w:tcW w:type="dxa" w:w="5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Living Document — Active Development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Classification</w:t>
            </w:r>
          </w:p>
        </w:tc>
        <w:tc>
          <w:tcPr>
            <w:tcW w:type="dxa" w:w="5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Confidential — Internal Technical Use</w:t>
            </w:r>
          </w:p>
        </w:tc>
      </w:tr>
    </w:tbl>
    <w:p>
      <w:r>
        <w:br w:type="page"/>
      </w:r>
    </w:p>
    <w:p>
      <w:pPr>
        <w:pStyle w:val="Heading1"/>
        <w:spacing w:after="200" w:before="400"/>
      </w:pPr>
      <w:r>
        <w:rPr>
          <w:rFonts w:ascii="Arial" w:cs="Arial" w:eastAsia="Arial" w:hAnsi="Arial"/>
          <w:b/>
          <w:bCs/>
          <w:color w:val="0F6E5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6E56"/>
          <w:sz w:val="36"/>
          <w:szCs w:val="36"/>
        </w:rPr>
        <w:t xml:space="preserve">What's New in Version 3.0</w:t>
      </w:r>
    </w:p>
    <w:p>
      <w:pPr>
        <w:spacing w:after="80" w:before="80"/>
      </w:pPr>
      <w:r>
        <w:rPr>
          <w:rFonts w:ascii="Arial" w:cs="Arial" w:eastAsia="Arial" w:hAnsi="Arial"/>
          <w:color w:val="1E293B"/>
          <w:sz w:val="22"/>
          <w:szCs w:val="22"/>
        </w:rPr>
        <w:t xml:space="preserve">Version 3.0 resolves all five gaps identified in the v2.0 external review. Every section that was flagged as incomplete or incorrect has been updated.</w:t>
      </w:r>
    </w:p>
    <w:p>
      <w:pPr>
        <w:spacing w:after="100" w:before="0"/>
      </w:pP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560"/>
      </w:tblGrid>
      <w:tr>
        <w:tc>
          <w:tcPr>
            <w:tcW w:type="dxa" w:w="3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Gap Fixed</w:t>
            </w:r>
          </w:p>
        </w:tc>
        <w:tc>
          <w:tcPr>
            <w:tcW w:type="dxa" w:w="15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Section</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v7 for high-volume insert tables — documented decision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 still in type map</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4.1, 4.2</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Delete policy table — masters vs financial transactions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is_deleted on ALL tables including invoices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6.3 (NEW)</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Index strategy — critical composite indexes documented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indexing strategy</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6.4 (NEW)</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Offline conflict resolution model with sync_version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 columns with no conflict policy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6.5 (NEW)</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Automated pytest validation suite — skeleton + 5 checks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Manual-only validation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Section 8.3 (NEW)</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AppForm permissions — HO-pushed vs store-created items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 cannot delete own items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Appendix B</w:t>
            </w:r>
          </w:p>
        </w:tc>
      </w:tr>
    </w:tbl>
    <w:p>
      <w:pPr>
        <w:spacing w:after="100" w:before="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4560"/>
      </w:tblGrid>
      <w:tr>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Area</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v2.0</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v3.0</w:t>
            </w:r>
          </w:p>
        </w:tc>
        <w:tc>
          <w:tcPr>
            <w:tcW w:type="dxa" w:w="45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Delta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Strategy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9.5/10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9.5/10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Unchanged — already strong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Design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9.2/10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 — UUID v7, delete policy, index strategy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Cutover Planning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Unchanged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 Quality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Unchanged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Unchanged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Scalability Planning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7.0/10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+2.0 — index strategy + partitioning notes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Offline Architecture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6.0/10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9.0/10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+3.0 — sync_version + conflict model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Automated Testing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0/10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8.0/10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 — pytest skeleton + 5 validation checks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Overall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7.8/10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9.2/10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+1.4</w:t>
            </w:r>
          </w:p>
        </w:tc>
      </w:tr>
    </w:tbl>
    <w:p>
      <w:r>
        <w:br w:type="page"/>
      </w:r>
    </w:p>
    <w:p>
      <w:pPr>
        <w:pStyle w:val="Heading1"/>
        <w:spacing w:after="200" w:before="400"/>
      </w:pPr>
      <w:r>
        <w:rPr>
          <w:rFonts w:ascii="Arial" w:cs="Arial" w:eastAsia="Arial" w:hAnsi="Arial"/>
          <w:b/>
          <w:bCs/>
          <w:color w:val="0F6E56"/>
          <w:sz w:val="36"/>
          <w:szCs w:val="36"/>
        </w:rPr>
        <w:t xml:space="preserve">1.  Migration Philosophy</w:t>
      </w:r>
    </w:p>
    <w:p>
      <w:pPr>
        <w:pStyle w:val="Heading2"/>
        <w:spacing w:after="140" w:before="280"/>
      </w:pPr>
      <w:r>
        <w:rPr>
          <w:rFonts w:ascii="Arial" w:cs="Arial" w:eastAsia="Arial" w:hAnsi="Arial"/>
          <w:b/>
          <w:bCs/>
          <w:color w:val="1E293B"/>
          <w:sz w:val="28"/>
          <w:szCs w:val="28"/>
        </w:rPr>
        <w:t xml:space="preserve">1.1  Inspired Schema Approach</w:t>
      </w:r>
    </w:p>
    <w:p>
      <w:pPr>
        <w:spacing w:after="80" w:before="80"/>
      </w:pPr>
      <w:r>
        <w:rPr>
          <w:rFonts w:ascii="Arial" w:cs="Arial" w:eastAsia="Arial" w:hAnsi="Arial"/>
          <w:color w:val="1E293B"/>
          <w:sz w:val="22"/>
          <w:szCs w:val="22"/>
        </w:rPr>
        <w:t xml:space="preserve">SMRITI OS does not copy Shoper9's schema. It uses an Inspired Schema approach: field names and business logic are studied and preserved where practical, but the schema is redesigned from the ground up for PostgreSQL, multi-store cloud architecture, and offline sync. This eliminates legal risk and removes decades of technical debt from the legacy SQL Server single-store design.</w:t>
      </w:r>
    </w:p>
    <w:p>
      <w:pPr>
        <w:spacing w:after="100" w:before="0"/>
      </w:pPr>
    </w:p>
    <w:p>
      <w:pPr>
        <w:pStyle w:val="Heading2"/>
        <w:spacing w:after="140" w:before="280"/>
      </w:pPr>
      <w:r>
        <w:rPr>
          <w:rFonts w:ascii="Arial" w:cs="Arial" w:eastAsia="Arial" w:hAnsi="Arial"/>
          <w:b/>
          <w:bCs/>
          <w:color w:val="1E293B"/>
          <w:sz w:val="28"/>
          <w:szCs w:val="28"/>
        </w:rPr>
        <w:t xml:space="preserve">1.2  Core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w:t>
            </w:r>
          </w:p>
        </w:tc>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w:t>
            </w:r>
          </w:p>
        </w:tc>
        <w:tc>
          <w:tcPr>
            <w:tcW w:type="dxa" w:w="2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w:t>
            </w:r>
          </w:p>
        </w:tc>
        <w:tc>
          <w:tcPr>
            <w:tcW w:type="dxa" w:w="29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Reason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Keys — Masters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UUIDv4</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Random distribution — acceptable for low-frequency inserts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Keys — Transactions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UUIDv7</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Time-ordered — critical for index locality on SmritiSaleHdr, stock_ledger, sync_events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Database Engine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SQL Server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PostgreSQL 15+</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Cloud-native, JSON, full-text, open source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Multi-tenancy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on every table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Single DB serves all clients safely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 Trail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created_by, updated_by, timestamps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traceability for compliance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Delete Policy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Hard deletes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Soft delete (masters) / Reversal entries (financial)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See Section 6.3 for complete policy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 Architecture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None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Delta sync + sync_version + conflict model</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See Section 6.5 for complete model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Logic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Stored procedures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service layer (Python)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Testable, versionable, debuggable</w:t>
            </w:r>
          </w:p>
        </w:tc>
      </w:tr>
    </w:tbl>
    <w:p>
      <w:pPr>
        <w:spacing w:after="100" w:before="0"/>
      </w:pPr>
    </w:p>
    <w:p>
      <w:pPr>
        <w:pStyle w:val="Heading2"/>
        <w:spacing w:after="140" w:before="280"/>
      </w:pPr>
      <w:r>
        <w:rPr>
          <w:rFonts w:ascii="Arial" w:cs="Arial" w:eastAsia="Arial" w:hAnsi="Arial"/>
          <w:b/>
          <w:bCs/>
          <w:color w:val="1E293B"/>
          <w:sz w:val="28"/>
          <w:szCs w:val="28"/>
        </w:rPr>
        <w:t xml:space="preserve">1.3  What Is Not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w:t>
            </w:r>
          </w:p>
        </w:tc>
        <w:tc>
          <w:tcPr>
            <w:tcW w:type="dxa" w:w="4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Reason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ClosingStock values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StockMaster.ClosingStock</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from transaction history — never migrate static numbers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Stored procedures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.sql SP definitions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Converted to FastAPI service methods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Triggers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DB triggers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Moved to FastAPI post-operation hooks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Computed columns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SQL computed columns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in application layer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UI config tables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display settings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Replaced by SMRITI OS theme and menu system</w:t>
            </w:r>
          </w:p>
        </w:tc>
      </w:tr>
    </w:tbl>
    <w:p>
      <w:pPr>
        <w:spacing w:after="100" w:before="0"/>
      </w:pPr>
    </w:p>
    <w:p>
      <w:pPr>
        <w:pStyle w:val="Heading2"/>
        <w:spacing w:after="140" w:before="280"/>
      </w:pPr>
      <w:r>
        <w:rPr>
          <w:rFonts w:ascii="Arial" w:cs="Arial" w:eastAsia="Arial" w:hAnsi="Arial"/>
          <w:b/>
          <w:bCs/>
          <w:color w:val="1E293B"/>
          <w:sz w:val="28"/>
          <w:szCs w:val="28"/>
        </w:rPr>
        <w:t xml:space="preserve">1.4  The Sovereign Database Layer</w:t>
      </w:r>
    </w:p>
    <w:p>
      <w:pPr>
        <w:spacing w:after="80" w:before="80"/>
      </w:pPr>
      <w:r>
        <w:rPr>
          <w:rFonts w:ascii="Arial" w:cs="Arial" w:eastAsia="Arial" w:hAnsi="Arial"/>
          <w:color w:val="1E293B"/>
          <w:sz w:val="22"/>
          <w:szCs w:val="22"/>
        </w:rPr>
        <w:t xml:space="preserve">sovereign.py acts as an intelligent proxy layer — querying legacy Shoper9 SQL Server data natively while simultaneously exposing modern PostgreSQL-backed metadata. This enables zero-data-loss migration for existing clients with zero migration friction, and is the single most important GTM advantage for the existing Shoper9 installed base.</w:t>
      </w:r>
    </w:p>
    <w:p>
      <w:r>
        <w:br w:type="page"/>
      </w:r>
    </w:p>
    <w:p>
      <w:pPr>
        <w:pStyle w:val="Heading1"/>
        <w:spacing w:after="200" w:before="400"/>
      </w:pPr>
      <w:r>
        <w:rPr>
          <w:rFonts w:ascii="Arial" w:cs="Arial" w:eastAsia="Arial" w:hAnsi="Arial"/>
          <w:b/>
          <w:bCs/>
          <w:color w:val="0F6E56"/>
          <w:sz w:val="36"/>
          <w:szCs w:val="36"/>
        </w:rPr>
        <w:t xml:space="preserve">2.  Source Database Audit — Shoper9GKP</w:t>
      </w:r>
    </w:p>
    <w:p>
      <w:pPr>
        <w:pStyle w:val="Heading2"/>
        <w:spacing w:after="140" w:before="280"/>
      </w:pPr>
      <w:r>
        <w:rPr>
          <w:rFonts w:ascii="Arial" w:cs="Arial" w:eastAsia="Arial" w:hAnsi="Arial"/>
          <w:b/>
          <w:bCs/>
          <w:color w:val="1E293B"/>
          <w:sz w:val="28"/>
          <w:szCs w:val="28"/>
        </w:rPr>
        <w:t xml:space="preserve">2.1  Audit Scope</w:t>
      </w:r>
    </w:p>
    <w:p>
      <w:pPr>
        <w:spacing w:after="80" w:before="80"/>
      </w:pPr>
      <w:r>
        <w:rPr>
          <w:rFonts w:ascii="Arial" w:cs="Arial" w:eastAsia="Arial" w:hAnsi="Arial"/>
          <w:color w:val="1E293B"/>
          <w:sz w:val="22"/>
          <w:szCs w:val="22"/>
        </w:rPr>
        <w:t xml:space="preserve">All 11 audit queries are executed in SSMS on Shoper9GKP before any migration wave begins. Run all DQ pre-checks before Wave 1.</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Critical — Run DQ Checks Before Wave 1</w:t>
            </w:r>
          </w:p>
          <w:p>
            <w:pPr>
              <w:spacing w:after="20" w:before="0"/>
            </w:pPr>
            <w:r>
              <w:rPr>
                <w:rFonts w:ascii="Arial" w:cs="Arial" w:eastAsia="Arial" w:hAnsi="Arial"/>
                <w:color w:val="1E293B"/>
                <w:sz w:val="21"/>
                <w:szCs w:val="21"/>
              </w:rPr>
              <w:t xml:space="preserve">The 8 data quality queries in Section 2.4 must be run and reviewed before executing any migration wave.</w:t>
            </w:r>
          </w:p>
          <w:p>
            <w:pPr>
              <w:spacing w:after="20" w:before="0"/>
            </w:pPr>
            <w:r>
              <w:rPr>
                <w:rFonts w:ascii="Arial" w:cs="Arial" w:eastAsia="Arial" w:hAnsi="Arial"/>
                <w:color w:val="1E293B"/>
                <w:sz w:val="21"/>
                <w:szCs w:val="21"/>
              </w:rPr>
              <w:t xml:space="preserve">If DQ6 shows negative stock or DQ7 shows duplicate barcodes — fix source data first.</w:t>
            </w:r>
          </w:p>
          <w:p>
            <w:pPr>
              <w:spacing w:after="20" w:before="0"/>
            </w:pPr>
            <w:r>
              <w:rPr>
                <w:rFonts w:ascii="Arial" w:cs="Arial" w:eastAsia="Arial" w:hAnsi="Arial"/>
                <w:color w:val="1E293B"/>
                <w:sz w:val="21"/>
                <w:szCs w:val="21"/>
              </w:rPr>
              <w:t xml:space="preserve">Migration on dirty data produces corrupted SMRITI OS records.</w:t>
            </w:r>
          </w:p>
        </w:tc>
      </w:tr>
    </w:tbl>
    <w:p>
      <w:pPr>
        <w:spacing w:after="100" w:before="0"/>
      </w:pPr>
    </w:p>
    <w:p>
      <w:pPr>
        <w:pStyle w:val="Heading2"/>
        <w:spacing w:after="140" w:before="280"/>
      </w:pPr>
      <w:r>
        <w:rPr>
          <w:rFonts w:ascii="Arial" w:cs="Arial" w:eastAsia="Arial" w:hAnsi="Arial"/>
          <w:b/>
          <w:bCs/>
          <w:color w:val="1E293B"/>
          <w:sz w:val="28"/>
          <w:szCs w:val="28"/>
        </w:rPr>
        <w:t xml:space="preserve">2.2  Structural Audit Queries (Q1–Q8)</w:t>
      </w:r>
    </w:p>
    <w:p>
      <w:pPr>
        <w:pStyle w:val="Heading3"/>
        <w:spacing w:after="100" w:before="200"/>
      </w:pPr>
      <w:r>
        <w:rPr>
          <w:rFonts w:ascii="Arial" w:cs="Arial" w:eastAsia="Arial" w:hAnsi="Arial"/>
          <w:b/>
          <w:bCs/>
          <w:color w:val="64748B"/>
          <w:sz w:val="24"/>
          <w:szCs w:val="24"/>
        </w:rPr>
        <w:t xml:space="preserve">Q1 — All Tables with Row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t.NAME AS TableName, p.rows AS RowCount</w:t>
            </w:r>
          </w:p>
          <w:p>
            <w:pPr>
              <w:spacing w:after="0" w:before="0"/>
            </w:pPr>
            <w:r>
              <w:rPr>
                <w:rFonts w:ascii="Courier New" w:cs="Courier New" w:eastAsia="Courier New" w:hAnsi="Courier New"/>
                <w:color w:val="C9D1D9"/>
                <w:sz w:val="18"/>
                <w:szCs w:val="18"/>
              </w:rPr>
              <w:t xml:space="preserve">FROM sys.tables t</w:t>
            </w:r>
          </w:p>
          <w:p>
            <w:pPr>
              <w:spacing w:after="0" w:before="0"/>
            </w:pPr>
            <w:r>
              <w:rPr>
                <w:rFonts w:ascii="Courier New" w:cs="Courier New" w:eastAsia="Courier New" w:hAnsi="Courier New"/>
                <w:color w:val="C9D1D9"/>
                <w:sz w:val="18"/>
                <w:szCs w:val="18"/>
              </w:rPr>
              <w:t xml:space="preserve">INNER JOIN sys.partitions p ON t.object_id = p.OBJECT_ID</w:t>
            </w:r>
          </w:p>
          <w:p>
            <w:pPr>
              <w:spacing w:after="0" w:before="0"/>
            </w:pPr>
            <w:r>
              <w:rPr>
                <w:rFonts w:ascii="Courier New" w:cs="Courier New" w:eastAsia="Courier New" w:hAnsi="Courier New"/>
                <w:color w:val="C9D1D9"/>
                <w:sz w:val="18"/>
                <w:szCs w:val="18"/>
              </w:rPr>
              <w:t xml:space="preserve">WHERE p.index_id IN (0,1)</w:t>
            </w:r>
          </w:p>
          <w:p>
            <w:pPr>
              <w:spacing w:after="0" w:before="0"/>
            </w:pPr>
            <w:r>
              <w:rPr>
                <w:rFonts w:ascii="Courier New" w:cs="Courier New" w:eastAsia="Courier New" w:hAnsi="Courier New"/>
                <w:color w:val="C9D1D9"/>
                <w:sz w:val="18"/>
                <w:szCs w:val="18"/>
              </w:rPr>
              <w:t xml:space="preserve">ORDER BY RowCount DESC;</w:t>
            </w:r>
          </w:p>
          <w:p>
            <w:pPr>
              <w:spacing w:after="0" w:before="0"/>
            </w:pPr>
            <w:r>
              <w:rPr>
                <w:rFonts w:ascii="Courier New" w:cs="Courier New" w:eastAsia="Courier New" w:hAnsi="Courier New"/>
                <w:color w:val="C9D1D9"/>
                <w:sz w:val="18"/>
                <w:szCs w:val="18"/>
              </w:rPr>
              <w:t xml:space="preserve">-- Save: schema/row_counts.csv</w:t>
            </w:r>
          </w:p>
        </w:tc>
      </w:tr>
    </w:tbl>
    <w:p>
      <w:pPr>
        <w:spacing w:after="100" w:before="0"/>
      </w:pPr>
    </w:p>
    <w:p>
      <w:pPr>
        <w:pStyle w:val="Heading3"/>
        <w:spacing w:after="100" w:before="200"/>
      </w:pPr>
      <w:r>
        <w:rPr>
          <w:rFonts w:ascii="Arial" w:cs="Arial" w:eastAsia="Arial" w:hAnsi="Arial"/>
          <w:b/>
          <w:bCs/>
          <w:color w:val="64748B"/>
          <w:sz w:val="24"/>
          <w:szCs w:val="24"/>
        </w:rPr>
        <w:t xml:space="preserve">Q2 — All Columns with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TABLE_NAME, COLUMN_NAME, DATA_TYPE, CHARACTER_MAXIMUM_LENGTH, IS_NULLABLE, COLUMN_DEFAULT</w:t>
            </w:r>
          </w:p>
          <w:p>
            <w:pPr>
              <w:spacing w:after="0" w:before="0"/>
            </w:pPr>
            <w:r>
              <w:rPr>
                <w:rFonts w:ascii="Courier New" w:cs="Courier New" w:eastAsia="Courier New" w:hAnsi="Courier New"/>
                <w:color w:val="C9D1D9"/>
                <w:sz w:val="18"/>
                <w:szCs w:val="18"/>
              </w:rPr>
              <w:t xml:space="preserve">FROM INFORMATION_SCHEMA.COLUMNS</w:t>
            </w:r>
          </w:p>
          <w:p>
            <w:pPr>
              <w:spacing w:after="0" w:before="0"/>
            </w:pPr>
            <w:r>
              <w:rPr>
                <w:rFonts w:ascii="Courier New" w:cs="Courier New" w:eastAsia="Courier New" w:hAnsi="Courier New"/>
                <w:color w:val="C9D1D9"/>
                <w:sz w:val="18"/>
                <w:szCs w:val="18"/>
              </w:rPr>
              <w:t xml:space="preserve">ORDER BY TABLE_NAME, ORDINAL_POSITION;</w:t>
            </w:r>
          </w:p>
          <w:p>
            <w:pPr>
              <w:spacing w:after="0" w:before="0"/>
            </w:pPr>
            <w:r>
              <w:rPr>
                <w:rFonts w:ascii="Courier New" w:cs="Courier New" w:eastAsia="Courier New" w:hAnsi="Courier New"/>
                <w:color w:val="C9D1D9"/>
                <w:sz w:val="18"/>
                <w:szCs w:val="18"/>
              </w:rPr>
              <w:t xml:space="preserve">-- Save: schema/columns.csv</w:t>
            </w:r>
          </w:p>
        </w:tc>
      </w:tr>
    </w:tbl>
    <w:p>
      <w:pPr>
        <w:spacing w:after="100" w:before="0"/>
      </w:pPr>
    </w:p>
    <w:p>
      <w:pPr>
        <w:pStyle w:val="Heading3"/>
        <w:spacing w:after="100" w:before="200"/>
      </w:pPr>
      <w:r>
        <w:rPr>
          <w:rFonts w:ascii="Arial" w:cs="Arial" w:eastAsia="Arial" w:hAnsi="Arial"/>
          <w:b/>
          <w:bCs/>
          <w:color w:val="64748B"/>
          <w:sz w:val="24"/>
          <w:szCs w:val="24"/>
        </w:rPr>
        <w:t xml:space="preserve">Q3 —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KU.TABLE_NAME, KU.COLUMN_NAME</w:t>
            </w:r>
          </w:p>
          <w:p>
            <w:pPr>
              <w:spacing w:after="0" w:before="0"/>
            </w:pPr>
            <w:r>
              <w:rPr>
                <w:rFonts w:ascii="Courier New" w:cs="Courier New" w:eastAsia="Courier New" w:hAnsi="Courier New"/>
                <w:color w:val="C9D1D9"/>
                <w:sz w:val="18"/>
                <w:szCs w:val="18"/>
              </w:rPr>
              <w:t xml:space="preserve">FROM INFORMATION_SCHEMA.TABLE_CONSTRAINTS TC</w:t>
            </w:r>
          </w:p>
          <w:p>
            <w:pPr>
              <w:spacing w:after="0" w:before="0"/>
            </w:pPr>
            <w:r>
              <w:rPr>
                <w:rFonts w:ascii="Courier New" w:cs="Courier New" w:eastAsia="Courier New" w:hAnsi="Courier New"/>
                <w:color w:val="C9D1D9"/>
                <w:sz w:val="18"/>
                <w:szCs w:val="18"/>
              </w:rPr>
              <w:t xml:space="preserve">INNER JOIN INFORMATION_SCHEMA.KEY_COLUMN_USAGE KU ON TC.CONSTRAINT_NAME = KU.CONSTRAINT_NAME</w:t>
            </w:r>
          </w:p>
          <w:p>
            <w:pPr>
              <w:spacing w:after="0" w:before="0"/>
            </w:pPr>
            <w:r>
              <w:rPr>
                <w:rFonts w:ascii="Courier New" w:cs="Courier New" w:eastAsia="Courier New" w:hAnsi="Courier New"/>
                <w:color w:val="C9D1D9"/>
                <w:sz w:val="18"/>
                <w:szCs w:val="18"/>
              </w:rPr>
              <w:t xml:space="preserve">WHERE TC.CONSTRAINT_TYPE = 'PRIMARY KEY'</w:t>
            </w:r>
          </w:p>
          <w:p>
            <w:pPr>
              <w:spacing w:after="0" w:before="0"/>
            </w:pPr>
            <w:r>
              <w:rPr>
                <w:rFonts w:ascii="Courier New" w:cs="Courier New" w:eastAsia="Courier New" w:hAnsi="Courier New"/>
                <w:color w:val="C9D1D9"/>
                <w:sz w:val="18"/>
                <w:szCs w:val="18"/>
              </w:rPr>
              <w:t xml:space="preserve">ORDER BY KU.TABLE_NAME;</w:t>
            </w:r>
          </w:p>
          <w:p>
            <w:pPr>
              <w:spacing w:after="0" w:before="0"/>
            </w:pPr>
            <w:r>
              <w:rPr>
                <w:rFonts w:ascii="Courier New" w:cs="Courier New" w:eastAsia="Courier New" w:hAnsi="Courier New"/>
                <w:color w:val="C9D1D9"/>
                <w:sz w:val="18"/>
                <w:szCs w:val="18"/>
              </w:rPr>
              <w:t xml:space="preserve">-- Save: schema/primary_keys.csv</w:t>
            </w:r>
          </w:p>
        </w:tc>
      </w:tr>
    </w:tbl>
    <w:p>
      <w:pPr>
        <w:spacing w:after="100" w:before="0"/>
      </w:pPr>
    </w:p>
    <w:p>
      <w:pPr>
        <w:pStyle w:val="Heading3"/>
        <w:spacing w:after="100" w:before="200"/>
      </w:pPr>
      <w:r>
        <w:rPr>
          <w:rFonts w:ascii="Arial" w:cs="Arial" w:eastAsia="Arial" w:hAnsi="Arial"/>
          <w:b/>
          <w:bCs/>
          <w:color w:val="64748B"/>
          <w:sz w:val="24"/>
          <w:szCs w:val="24"/>
        </w:rPr>
        <w:t xml:space="preserve">Q4 — 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fk.name AS FK_Name, tp.name AS ParentTable, cp.name AS ParentColumn,</w:t>
            </w:r>
          </w:p>
          <w:p>
            <w:pPr>
              <w:spacing w:after="0" w:before="0"/>
            </w:pPr>
            <w:r>
              <w:rPr>
                <w:rFonts w:ascii="Courier New" w:cs="Courier New" w:eastAsia="Courier New" w:hAnsi="Courier New"/>
                <w:color w:val="C9D1D9"/>
                <w:sz w:val="18"/>
                <w:szCs w:val="18"/>
              </w:rPr>
              <w:t xml:space="preserve">       tr.name AS ReferencedTable, cr.name AS ReferencedColumn</w:t>
            </w:r>
          </w:p>
          <w:p>
            <w:pPr>
              <w:spacing w:after="0" w:before="0"/>
            </w:pPr>
            <w:r>
              <w:rPr>
                <w:rFonts w:ascii="Courier New" w:cs="Courier New" w:eastAsia="Courier New" w:hAnsi="Courier New"/>
                <w:color w:val="C9D1D9"/>
                <w:sz w:val="18"/>
                <w:szCs w:val="18"/>
              </w:rPr>
              <w:t xml:space="preserve">FROM sys.foreign_keys fk</w:t>
            </w:r>
          </w:p>
          <w:p>
            <w:pPr>
              <w:spacing w:after="0" w:before="0"/>
            </w:pPr>
            <w:r>
              <w:rPr>
                <w:rFonts w:ascii="Courier New" w:cs="Courier New" w:eastAsia="Courier New" w:hAnsi="Courier New"/>
                <w:color w:val="C9D1D9"/>
                <w:sz w:val="18"/>
                <w:szCs w:val="18"/>
              </w:rPr>
              <w:t xml:space="preserve">INNER JOIN sys.foreign_key_columns fkc ON fk.object_id = fkc.constraint_object_id</w:t>
            </w:r>
          </w:p>
          <w:p>
            <w:pPr>
              <w:spacing w:after="0" w:before="0"/>
            </w:pPr>
            <w:r>
              <w:rPr>
                <w:rFonts w:ascii="Courier New" w:cs="Courier New" w:eastAsia="Courier New" w:hAnsi="Courier New"/>
                <w:color w:val="C9D1D9"/>
                <w:sz w:val="18"/>
                <w:szCs w:val="18"/>
              </w:rPr>
              <w:t xml:space="preserve">INNER JOIN sys.tables tp ON fkc.parent_object_id = tp.object_id</w:t>
            </w:r>
          </w:p>
          <w:p>
            <w:pPr>
              <w:spacing w:after="0" w:before="0"/>
            </w:pPr>
            <w:r>
              <w:rPr>
                <w:rFonts w:ascii="Courier New" w:cs="Courier New" w:eastAsia="Courier New" w:hAnsi="Courier New"/>
                <w:color w:val="C9D1D9"/>
                <w:sz w:val="18"/>
                <w:szCs w:val="18"/>
              </w:rPr>
              <w:t xml:space="preserve">INNER JOIN sys.columns cp ON fkc.parent_object_id = cp.object_id AND fkc.parent_column_id = cp.column_id</w:t>
            </w:r>
          </w:p>
          <w:p>
            <w:pPr>
              <w:spacing w:after="0" w:before="0"/>
            </w:pPr>
            <w:r>
              <w:rPr>
                <w:rFonts w:ascii="Courier New" w:cs="Courier New" w:eastAsia="Courier New" w:hAnsi="Courier New"/>
                <w:color w:val="C9D1D9"/>
                <w:sz w:val="18"/>
                <w:szCs w:val="18"/>
              </w:rPr>
              <w:t xml:space="preserve">INNER JOIN sys.tables tr ON fkc.referenced_object_id = tr.object_id</w:t>
            </w:r>
          </w:p>
          <w:p>
            <w:pPr>
              <w:spacing w:after="0" w:before="0"/>
            </w:pPr>
            <w:r>
              <w:rPr>
                <w:rFonts w:ascii="Courier New" w:cs="Courier New" w:eastAsia="Courier New" w:hAnsi="Courier New"/>
                <w:color w:val="C9D1D9"/>
                <w:sz w:val="18"/>
                <w:szCs w:val="18"/>
              </w:rPr>
              <w:t xml:space="preserve">INNER JOIN sys.columns cr ON fkc.referenced_object_id = cr.object_id AND fkc.referenced_column_id = cr.column_id</w:t>
            </w:r>
          </w:p>
          <w:p>
            <w:pPr>
              <w:spacing w:after="0" w:before="0"/>
            </w:pPr>
            <w:r>
              <w:rPr>
                <w:rFonts w:ascii="Courier New" w:cs="Courier New" w:eastAsia="Courier New" w:hAnsi="Courier New"/>
                <w:color w:val="C9D1D9"/>
                <w:sz w:val="18"/>
                <w:szCs w:val="18"/>
              </w:rPr>
              <w:t xml:space="preserve">ORDER BY tp.name;</w:t>
            </w:r>
          </w:p>
          <w:p>
            <w:pPr>
              <w:spacing w:after="0" w:before="0"/>
            </w:pPr>
            <w:r>
              <w:rPr>
                <w:rFonts w:ascii="Courier New" w:cs="Courier New" w:eastAsia="Courier New" w:hAnsi="Courier New"/>
                <w:color w:val="C9D1D9"/>
                <w:sz w:val="18"/>
                <w:szCs w:val="18"/>
              </w:rPr>
              <w:t xml:space="preserve">-- Save: schema/foreign_keys.csv</w:t>
            </w:r>
          </w:p>
        </w:tc>
      </w:tr>
    </w:tbl>
    <w:p>
      <w:pPr>
        <w:spacing w:after="100" w:before="0"/>
      </w:pPr>
    </w:p>
    <w:p>
      <w:pPr>
        <w:pStyle w:val="Heading3"/>
        <w:spacing w:after="100" w:before="200"/>
      </w:pPr>
      <w:r>
        <w:rPr>
          <w:rFonts w:ascii="Arial" w:cs="Arial" w:eastAsia="Arial" w:hAnsi="Arial"/>
          <w:b/>
          <w:bCs/>
          <w:color w:val="64748B"/>
          <w:sz w:val="24"/>
          <w:szCs w:val="24"/>
        </w:rPr>
        <w:t xml:space="preserve">Q5 — Stored Procedures, Triggers, Functions,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name, type_desc FROM sys.objects WHERE type IN ('P','TR','FN','V')</w:t>
            </w:r>
          </w:p>
          <w:p>
            <w:pPr>
              <w:spacing w:after="0" w:before="0"/>
            </w:pPr>
            <w:r>
              <w:rPr>
                <w:rFonts w:ascii="Courier New" w:cs="Courier New" w:eastAsia="Courier New" w:hAnsi="Courier New"/>
                <w:color w:val="C9D1D9"/>
                <w:sz w:val="18"/>
                <w:szCs w:val="18"/>
              </w:rPr>
              <w:t xml:space="preserve">ORDER BY type_desc, name;</w:t>
            </w:r>
          </w:p>
          <w:p>
            <w:pPr>
              <w:spacing w:after="0" w:before="0"/>
            </w:pPr>
            <w:r>
              <w:rPr>
                <w:rFonts w:ascii="Courier New" w:cs="Courier New" w:eastAsia="Courier New" w:hAnsi="Courier New"/>
                <w:color w:val="C9D1D9"/>
                <w:sz w:val="18"/>
                <w:szCs w:val="18"/>
              </w:rPr>
              <w:t xml:space="preserve">-- Save: schema/procedures_triggers.csv</w:t>
            </w:r>
          </w:p>
        </w:tc>
      </w:tr>
    </w:tbl>
    <w:p>
      <w:pPr>
        <w:spacing w:after="100" w:before="0"/>
      </w:pPr>
    </w:p>
    <w:p>
      <w:pPr>
        <w:pStyle w:val="Heading3"/>
        <w:spacing w:after="100" w:before="200"/>
      </w:pPr>
      <w:r>
        <w:rPr>
          <w:rFonts w:ascii="Arial" w:cs="Arial" w:eastAsia="Arial" w:hAnsi="Arial"/>
          <w:b/>
          <w:bCs/>
          <w:color w:val="64748B"/>
          <w:sz w:val="24"/>
          <w:szCs w:val="24"/>
        </w:rPr>
        <w:t xml:space="preserve">Q6 — Identity / Auto-Increment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t.name AS TableName, c.name AS ColumnName</w:t>
            </w:r>
          </w:p>
          <w:p>
            <w:pPr>
              <w:spacing w:after="0" w:before="0"/>
            </w:pPr>
            <w:r>
              <w:rPr>
                <w:rFonts w:ascii="Courier New" w:cs="Courier New" w:eastAsia="Courier New" w:hAnsi="Courier New"/>
                <w:color w:val="C9D1D9"/>
                <w:sz w:val="18"/>
                <w:szCs w:val="18"/>
              </w:rPr>
              <w:t xml:space="preserve">FROM sys.identity_columns c</w:t>
            </w:r>
          </w:p>
          <w:p>
            <w:pPr>
              <w:spacing w:after="0" w:before="0"/>
            </w:pPr>
            <w:r>
              <w:rPr>
                <w:rFonts w:ascii="Courier New" w:cs="Courier New" w:eastAsia="Courier New" w:hAnsi="Courier New"/>
                <w:color w:val="C9D1D9"/>
                <w:sz w:val="18"/>
                <w:szCs w:val="18"/>
              </w:rPr>
              <w:t xml:space="preserve">INNER JOIN sys.tables t ON c.object_id = t.object_id</w:t>
            </w:r>
          </w:p>
          <w:p>
            <w:pPr>
              <w:spacing w:after="0" w:before="0"/>
            </w:pPr>
            <w:r>
              <w:rPr>
                <w:rFonts w:ascii="Courier New" w:cs="Courier New" w:eastAsia="Courier New" w:hAnsi="Courier New"/>
                <w:color w:val="C9D1D9"/>
                <w:sz w:val="18"/>
                <w:szCs w:val="18"/>
              </w:rPr>
              <w:t xml:space="preserve">ORDER BY t.name;</w:t>
            </w:r>
          </w:p>
          <w:p>
            <w:pPr>
              <w:spacing w:after="0" w:before="0"/>
            </w:pPr>
            <w:r>
              <w:rPr>
                <w:rFonts w:ascii="Courier New" w:cs="Courier New" w:eastAsia="Courier New" w:hAnsi="Courier New"/>
                <w:color w:val="C9D1D9"/>
                <w:sz w:val="18"/>
                <w:szCs w:val="18"/>
              </w:rPr>
              <w:t xml:space="preserve">-- Save: schema/identity_columns.csv</w:t>
            </w:r>
          </w:p>
        </w:tc>
      </w:tr>
    </w:tbl>
    <w:p>
      <w:pPr>
        <w:spacing w:after="100" w:before="0"/>
      </w:pPr>
    </w:p>
    <w:p>
      <w:pPr>
        <w:pStyle w:val="Heading3"/>
        <w:spacing w:after="100" w:before="200"/>
      </w:pPr>
      <w:r>
        <w:rPr>
          <w:rFonts w:ascii="Arial" w:cs="Arial" w:eastAsia="Arial" w:hAnsi="Arial"/>
          <w:b/>
          <w:bCs/>
          <w:color w:val="64748B"/>
          <w:sz w:val="24"/>
          <w:szCs w:val="24"/>
        </w:rPr>
        <w:t xml:space="preserve">Q7 — Computed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OBJECT_NAME(object_id) AS TableName, name AS ColumnName, definition</w:t>
            </w:r>
          </w:p>
          <w:p>
            <w:pPr>
              <w:spacing w:after="0" w:before="0"/>
            </w:pPr>
            <w:r>
              <w:rPr>
                <w:rFonts w:ascii="Courier New" w:cs="Courier New" w:eastAsia="Courier New" w:hAnsi="Courier New"/>
                <w:color w:val="C9D1D9"/>
                <w:sz w:val="18"/>
                <w:szCs w:val="18"/>
              </w:rPr>
              <w:t xml:space="preserve">FROM sys.computed_columns ORDER BY TableName;</w:t>
            </w:r>
          </w:p>
          <w:p>
            <w:pPr>
              <w:spacing w:after="0" w:before="0"/>
            </w:pPr>
            <w:r>
              <w:rPr>
                <w:rFonts w:ascii="Courier New" w:cs="Courier New" w:eastAsia="Courier New" w:hAnsi="Courier New"/>
                <w:color w:val="C9D1D9"/>
                <w:sz w:val="18"/>
                <w:szCs w:val="18"/>
              </w:rPr>
              <w:t xml:space="preserve">-- Save: schema/computed_columns.csv</w:t>
            </w:r>
          </w:p>
        </w:tc>
      </w:tr>
    </w:tbl>
    <w:p>
      <w:pPr>
        <w:spacing w:after="100" w:before="0"/>
      </w:pPr>
    </w:p>
    <w:p>
      <w:pPr>
        <w:pStyle w:val="Heading3"/>
        <w:spacing w:after="100" w:before="200"/>
      </w:pPr>
      <w:r>
        <w:rPr>
          <w:rFonts w:ascii="Arial" w:cs="Arial" w:eastAsia="Arial" w:hAnsi="Arial"/>
          <w:b/>
          <w:bCs/>
          <w:color w:val="64748B"/>
          <w:sz w:val="24"/>
          <w:szCs w:val="24"/>
        </w:rPr>
        <w:t xml:space="preserve">Q8 — Non-Clustered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t.name AS TableName, i.name AS IndexName, i.type_desc, c.name AS ColumnName</w:t>
            </w:r>
          </w:p>
          <w:p>
            <w:pPr>
              <w:spacing w:after="0" w:before="0"/>
            </w:pPr>
            <w:r>
              <w:rPr>
                <w:rFonts w:ascii="Courier New" w:cs="Courier New" w:eastAsia="Courier New" w:hAnsi="Courier New"/>
                <w:color w:val="C9D1D9"/>
                <w:sz w:val="18"/>
                <w:szCs w:val="18"/>
              </w:rPr>
              <w:t xml:space="preserve">FROM sys.indexes i</w:t>
            </w:r>
          </w:p>
          <w:p>
            <w:pPr>
              <w:spacing w:after="0" w:before="0"/>
            </w:pPr>
            <w:r>
              <w:rPr>
                <w:rFonts w:ascii="Courier New" w:cs="Courier New" w:eastAsia="Courier New" w:hAnsi="Courier New"/>
                <w:color w:val="C9D1D9"/>
                <w:sz w:val="18"/>
                <w:szCs w:val="18"/>
              </w:rPr>
              <w:t xml:space="preserve">JOIN sys.index_columns ic ON i.object_id = ic.object_id AND i.index_id = ic.index_id</w:t>
            </w:r>
          </w:p>
          <w:p>
            <w:pPr>
              <w:spacing w:after="0" w:before="0"/>
            </w:pPr>
            <w:r>
              <w:rPr>
                <w:rFonts w:ascii="Courier New" w:cs="Courier New" w:eastAsia="Courier New" w:hAnsi="Courier New"/>
                <w:color w:val="C9D1D9"/>
                <w:sz w:val="18"/>
                <w:szCs w:val="18"/>
              </w:rPr>
              <w:t xml:space="preserve">JOIN sys.columns c ON ic.object_id = c.object_id AND ic.column_id = c.column_id</w:t>
            </w:r>
          </w:p>
          <w:p>
            <w:pPr>
              <w:spacing w:after="0" w:before="0"/>
            </w:pPr>
            <w:r>
              <w:rPr>
                <w:rFonts w:ascii="Courier New" w:cs="Courier New" w:eastAsia="Courier New" w:hAnsi="Courier New"/>
                <w:color w:val="C9D1D9"/>
                <w:sz w:val="18"/>
                <w:szCs w:val="18"/>
              </w:rPr>
              <w:t xml:space="preserve">JOIN sys.tables t ON i.object_id = t.object_id</w:t>
            </w:r>
          </w:p>
          <w:p>
            <w:pPr>
              <w:spacing w:after="0" w:before="0"/>
            </w:pPr>
            <w:r>
              <w:rPr>
                <w:rFonts w:ascii="Courier New" w:cs="Courier New" w:eastAsia="Courier New" w:hAnsi="Courier New"/>
                <w:color w:val="C9D1D9"/>
                <w:sz w:val="18"/>
                <w:szCs w:val="18"/>
              </w:rPr>
              <w:t xml:space="preserve">WHERE i.is_primary_key = 0</w:t>
            </w:r>
          </w:p>
          <w:p>
            <w:pPr>
              <w:spacing w:after="0" w:before="0"/>
            </w:pPr>
            <w:r>
              <w:rPr>
                <w:rFonts w:ascii="Courier New" w:cs="Courier New" w:eastAsia="Courier New" w:hAnsi="Courier New"/>
                <w:color w:val="C9D1D9"/>
                <w:sz w:val="18"/>
                <w:szCs w:val="18"/>
              </w:rPr>
              <w:t xml:space="preserve">ORDER BY t.name, i.name;</w:t>
            </w:r>
          </w:p>
          <w:p>
            <w:pPr>
              <w:spacing w:after="0" w:before="0"/>
            </w:pPr>
            <w:r>
              <w:rPr>
                <w:rFonts w:ascii="Courier New" w:cs="Courier New" w:eastAsia="Courier New" w:hAnsi="Courier New"/>
                <w:color w:val="C9D1D9"/>
                <w:sz w:val="18"/>
                <w:szCs w:val="18"/>
              </w:rPr>
              <w:t xml:space="preserve">-- Save: schema/indexes.csv</w:t>
            </w:r>
          </w:p>
        </w:tc>
      </w:tr>
    </w:tbl>
    <w:p>
      <w:pPr>
        <w:spacing w:after="100" w:before="0"/>
      </w:pPr>
    </w:p>
    <w:p>
      <w:pPr>
        <w:pStyle w:val="Heading2"/>
        <w:spacing w:after="140" w:before="280"/>
      </w:pPr>
      <w:r>
        <w:rPr>
          <w:rFonts w:ascii="Arial" w:cs="Arial" w:eastAsia="Arial" w:hAnsi="Arial"/>
          <w:b/>
          <w:bCs/>
          <w:color w:val="1E293B"/>
          <w:sz w:val="28"/>
          <w:szCs w:val="28"/>
        </w:rPr>
        <w:t xml:space="preserve">2.3  Constraint Audit Queries (Q9–Q11)</w:t>
      </w:r>
    </w:p>
    <w:p>
      <w:pPr>
        <w:pStyle w:val="Heading3"/>
        <w:spacing w:after="100" w:before="200"/>
      </w:pPr>
      <w:r>
        <w:rPr>
          <w:rFonts w:ascii="Arial" w:cs="Arial" w:eastAsia="Arial" w:hAnsi="Arial"/>
          <w:b/>
          <w:bCs/>
          <w:color w:val="64748B"/>
          <w:sz w:val="24"/>
          <w:szCs w:val="24"/>
        </w:rPr>
        <w:t xml:space="preserve">Q9 — Nullable Column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TABLE_NAME, COLUMN_NAME, DATA_TYPE, IS_NULLABLE, COLUMN_DEFAULT</w:t>
            </w:r>
          </w:p>
          <w:p>
            <w:pPr>
              <w:spacing w:after="0" w:before="0"/>
            </w:pPr>
            <w:r>
              <w:rPr>
                <w:rFonts w:ascii="Courier New" w:cs="Courier New" w:eastAsia="Courier New" w:hAnsi="Courier New"/>
                <w:color w:val="C9D1D9"/>
                <w:sz w:val="18"/>
                <w:szCs w:val="18"/>
              </w:rPr>
              <w:t xml:space="preserve">FROM INFORMATION_SCHEMA.COLUMNS</w:t>
            </w:r>
          </w:p>
          <w:p>
            <w:pPr>
              <w:spacing w:after="0" w:before="0"/>
            </w:pPr>
            <w:r>
              <w:rPr>
                <w:rFonts w:ascii="Courier New" w:cs="Courier New" w:eastAsia="Courier New" w:hAnsi="Courier New"/>
                <w:color w:val="C9D1D9"/>
                <w:sz w:val="18"/>
                <w:szCs w:val="18"/>
              </w:rPr>
              <w:t xml:space="preserve">WHERE IS_NULLABLE = 'YES'</w:t>
            </w:r>
          </w:p>
          <w:p>
            <w:pPr>
              <w:spacing w:after="0" w:before="0"/>
            </w:pPr>
            <w:r>
              <w:rPr>
                <w:rFonts w:ascii="Courier New" w:cs="Courier New" w:eastAsia="Courier New" w:hAnsi="Courier New"/>
                <w:color w:val="C9D1D9"/>
                <w:sz w:val="18"/>
                <w:szCs w:val="18"/>
              </w:rPr>
              <w:t xml:space="preserve">  AND TABLE_NAME IN (</w:t>
            </w:r>
          </w:p>
          <w:p>
            <w:pPr>
              <w:spacing w:after="0" w:before="0"/>
            </w:pPr>
            <w:r>
              <w:rPr>
                <w:rFonts w:ascii="Courier New" w:cs="Courier New" w:eastAsia="Courier New" w:hAnsi="Courier New"/>
                <w:color w:val="C9D1D9"/>
                <w:sz w:val="18"/>
                <w:szCs w:val="18"/>
              </w:rPr>
              <w:t xml:space="preserve">    'ItemMaster','CustomerMaster','SupplierMaster',</w:t>
            </w:r>
          </w:p>
          <w:p>
            <w:pPr>
              <w:spacing w:after="0" w:before="0"/>
            </w:pPr>
            <w:r>
              <w:rPr>
                <w:rFonts w:ascii="Courier New" w:cs="Courier New" w:eastAsia="Courier New" w:hAnsi="Courier New"/>
                <w:color w:val="C9D1D9"/>
                <w:sz w:val="18"/>
                <w:szCs w:val="18"/>
              </w:rPr>
              <w:t xml:space="preserve">    'BillMaster','BillDetails','GRNmaster','StkTrnHdr','StkTrnDtls','StockMaster'</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ORDER BY TABLE_NAME, ORDINAL_POSITION;</w:t>
            </w:r>
          </w:p>
          <w:p>
            <w:pPr>
              <w:spacing w:after="0" w:before="0"/>
            </w:pPr>
            <w:r>
              <w:rPr>
                <w:rFonts w:ascii="Courier New" w:cs="Courier New" w:eastAsia="Courier New" w:hAnsi="Courier New"/>
                <w:color w:val="C9D1D9"/>
                <w:sz w:val="18"/>
                <w:szCs w:val="18"/>
              </w:rPr>
              <w:t xml:space="preserve">-- Save: schema/nullable_audit.csv</w:t>
            </w:r>
          </w:p>
        </w:tc>
      </w:tr>
    </w:tbl>
    <w:p>
      <w:pPr>
        <w:spacing w:after="100" w:before="0"/>
      </w:pPr>
    </w:p>
    <w:p>
      <w:pPr>
        <w:pStyle w:val="Heading3"/>
        <w:spacing w:after="100" w:before="200"/>
      </w:pPr>
      <w:r>
        <w:rPr>
          <w:rFonts w:ascii="Arial" w:cs="Arial" w:eastAsia="Arial" w:hAnsi="Arial"/>
          <w:b/>
          <w:bCs/>
          <w:color w:val="64748B"/>
          <w:sz w:val="24"/>
          <w:szCs w:val="24"/>
        </w:rPr>
        <w:t xml:space="preserve">Q10 — Check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tc.TABLE_NAME, tc.CONSTRAINT_NAME, cc.CHECK_CLAUSE</w:t>
            </w:r>
          </w:p>
          <w:p>
            <w:pPr>
              <w:spacing w:after="0" w:before="0"/>
            </w:pPr>
            <w:r>
              <w:rPr>
                <w:rFonts w:ascii="Courier New" w:cs="Courier New" w:eastAsia="Courier New" w:hAnsi="Courier New"/>
                <w:color w:val="C9D1D9"/>
                <w:sz w:val="18"/>
                <w:szCs w:val="18"/>
              </w:rPr>
              <w:t xml:space="preserve">FROM INFORMATION_SCHEMA.TABLE_CONSTRAINTS tc</w:t>
            </w:r>
          </w:p>
          <w:p>
            <w:pPr>
              <w:spacing w:after="0" w:before="0"/>
            </w:pPr>
            <w:r>
              <w:rPr>
                <w:rFonts w:ascii="Courier New" w:cs="Courier New" w:eastAsia="Courier New" w:hAnsi="Courier New"/>
                <w:color w:val="C9D1D9"/>
                <w:sz w:val="18"/>
                <w:szCs w:val="18"/>
              </w:rPr>
              <w:t xml:space="preserve">JOIN INFORMATION_SCHEMA.CHECK_CONSTRAINTS cc ON tc.CONSTRAINT_NAME = cc.CONSTRAINT_NAME</w:t>
            </w:r>
          </w:p>
          <w:p>
            <w:pPr>
              <w:spacing w:after="0" w:before="0"/>
            </w:pPr>
            <w:r>
              <w:rPr>
                <w:rFonts w:ascii="Courier New" w:cs="Courier New" w:eastAsia="Courier New" w:hAnsi="Courier New"/>
                <w:color w:val="C9D1D9"/>
                <w:sz w:val="18"/>
                <w:szCs w:val="18"/>
              </w:rPr>
              <w:t xml:space="preserve">WHERE tc.CONSTRAINT_TYPE = 'CHECK'</w:t>
            </w:r>
          </w:p>
          <w:p>
            <w:pPr>
              <w:spacing w:after="0" w:before="0"/>
            </w:pPr>
            <w:r>
              <w:rPr>
                <w:rFonts w:ascii="Courier New" w:cs="Courier New" w:eastAsia="Courier New" w:hAnsi="Courier New"/>
                <w:color w:val="C9D1D9"/>
                <w:sz w:val="18"/>
                <w:szCs w:val="18"/>
              </w:rPr>
              <w:t xml:space="preserve">ORDER BY tc.TABLE_NAME;</w:t>
            </w:r>
          </w:p>
          <w:p>
            <w:pPr>
              <w:spacing w:after="0" w:before="0"/>
            </w:pPr>
            <w:r>
              <w:rPr>
                <w:rFonts w:ascii="Courier New" w:cs="Courier New" w:eastAsia="Courier New" w:hAnsi="Courier New"/>
                <w:color w:val="C9D1D9"/>
                <w:sz w:val="18"/>
                <w:szCs w:val="18"/>
              </w:rPr>
              <w:t xml:space="preserve">-- Save: schema/check_constraints.csv</w:t>
            </w:r>
          </w:p>
        </w:tc>
      </w:tr>
    </w:tbl>
    <w:p>
      <w:pPr>
        <w:spacing w:after="100" w:before="0"/>
      </w:pPr>
    </w:p>
    <w:p>
      <w:pPr>
        <w:pStyle w:val="Heading3"/>
        <w:spacing w:after="100" w:before="200"/>
      </w:pPr>
      <w:r>
        <w:rPr>
          <w:rFonts w:ascii="Arial" w:cs="Arial" w:eastAsia="Arial" w:hAnsi="Arial"/>
          <w:b/>
          <w:bCs/>
          <w:color w:val="64748B"/>
          <w:sz w:val="24"/>
          <w:szCs w:val="24"/>
        </w:rPr>
        <w:t xml:space="preserve">Q11 — Unique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tc.TABLE_NAME, tc.CONSTRAINT_NAME, kcu.COLUMN_NAME</w:t>
            </w:r>
          </w:p>
          <w:p>
            <w:pPr>
              <w:spacing w:after="0" w:before="0"/>
            </w:pPr>
            <w:r>
              <w:rPr>
                <w:rFonts w:ascii="Courier New" w:cs="Courier New" w:eastAsia="Courier New" w:hAnsi="Courier New"/>
                <w:color w:val="C9D1D9"/>
                <w:sz w:val="18"/>
                <w:szCs w:val="18"/>
              </w:rPr>
              <w:t xml:space="preserve">FROM INFORMATION_SCHEMA.TABLE_CONSTRAINTS tc</w:t>
            </w:r>
          </w:p>
          <w:p>
            <w:pPr>
              <w:spacing w:after="0" w:before="0"/>
            </w:pPr>
            <w:r>
              <w:rPr>
                <w:rFonts w:ascii="Courier New" w:cs="Courier New" w:eastAsia="Courier New" w:hAnsi="Courier New"/>
                <w:color w:val="C9D1D9"/>
                <w:sz w:val="18"/>
                <w:szCs w:val="18"/>
              </w:rPr>
              <w:t xml:space="preserve">JOIN INFORMATION_SCHEMA.KEY_COLUMN_USAGE kcu ON tc.CONSTRAINT_NAME = kcu.CONSTRAINT_NAME</w:t>
            </w:r>
          </w:p>
          <w:p>
            <w:pPr>
              <w:spacing w:after="0" w:before="0"/>
            </w:pPr>
            <w:r>
              <w:rPr>
                <w:rFonts w:ascii="Courier New" w:cs="Courier New" w:eastAsia="Courier New" w:hAnsi="Courier New"/>
                <w:color w:val="C9D1D9"/>
                <w:sz w:val="18"/>
                <w:szCs w:val="18"/>
              </w:rPr>
              <w:t xml:space="preserve">WHERE tc.CONSTRAINT_TYPE = 'UNIQUE'</w:t>
            </w:r>
          </w:p>
          <w:p>
            <w:pPr>
              <w:spacing w:after="0" w:before="0"/>
            </w:pPr>
            <w:r>
              <w:rPr>
                <w:rFonts w:ascii="Courier New" w:cs="Courier New" w:eastAsia="Courier New" w:hAnsi="Courier New"/>
                <w:color w:val="C9D1D9"/>
                <w:sz w:val="18"/>
                <w:szCs w:val="18"/>
              </w:rPr>
              <w:t xml:space="preserve">ORDER BY tc.TABLE_NAME;</w:t>
            </w:r>
          </w:p>
          <w:p>
            <w:pPr>
              <w:spacing w:after="0" w:before="0"/>
            </w:pPr>
            <w:r>
              <w:rPr>
                <w:rFonts w:ascii="Courier New" w:cs="Courier New" w:eastAsia="Courier New" w:hAnsi="Courier New"/>
                <w:color w:val="C9D1D9"/>
                <w:sz w:val="18"/>
                <w:szCs w:val="18"/>
              </w:rPr>
              <w:t xml:space="preserve">-- Save: schema/unique_constraints.csv</w:t>
            </w:r>
          </w:p>
        </w:tc>
      </w:tr>
    </w:tbl>
    <w:p>
      <w:pPr>
        <w:spacing w:after="100" w:before="0"/>
      </w:pPr>
    </w:p>
    <w:p>
      <w:pPr>
        <w:pStyle w:val="Heading2"/>
        <w:spacing w:after="140" w:before="280"/>
      </w:pPr>
      <w:r>
        <w:rPr>
          <w:rFonts w:ascii="Arial" w:cs="Arial" w:eastAsia="Arial" w:hAnsi="Arial"/>
          <w:b/>
          <w:bCs/>
          <w:color w:val="1E293B"/>
          <w:sz w:val="28"/>
          <w:szCs w:val="28"/>
        </w:rPr>
        <w:t xml:space="preserve">2.4  Data Quality Pre-Checks (DQ1–DQ8)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Run Before Wave 1 — Non-Negotiable</w:t>
            </w:r>
          </w:p>
          <w:p>
            <w:pPr>
              <w:spacing w:after="20" w:before="0"/>
            </w:pPr>
            <w:r>
              <w:rPr>
                <w:rFonts w:ascii="Arial" w:cs="Arial" w:eastAsia="Arial" w:hAnsi="Arial"/>
                <w:color w:val="1E293B"/>
                <w:sz w:val="21"/>
                <w:szCs w:val="21"/>
              </w:rPr>
              <w:t xml:space="preserve">These 8 queries reveal source data problems that will cause migration failures.</w:t>
            </w:r>
          </w:p>
          <w:p>
            <w:pPr>
              <w:spacing w:after="20" w:before="0"/>
            </w:pPr>
            <w:r>
              <w:rPr>
                <w:rFonts w:ascii="Arial" w:cs="Arial" w:eastAsia="Arial" w:hAnsi="Arial"/>
                <w:color w:val="1E293B"/>
                <w:sz w:val="21"/>
                <w:szCs w:val="21"/>
              </w:rPr>
              <w:t xml:space="preserve">Run all 8, document results in schema/data_quality_report.csv, resolve all before starting Wave 1.</w:t>
            </w:r>
          </w:p>
        </w:tc>
      </w:tr>
    </w:tbl>
    <w:p>
      <w:pPr>
        <w:spacing w:after="100" w:before="0"/>
      </w:pPr>
    </w:p>
    <w:p>
      <w:pPr>
        <w:pStyle w:val="Heading3"/>
        <w:spacing w:after="100" w:before="200"/>
      </w:pPr>
      <w:r>
        <w:rPr>
          <w:rFonts w:ascii="Arial" w:cs="Arial" w:eastAsia="Arial" w:hAnsi="Arial"/>
          <w:b/>
          <w:bCs/>
          <w:color w:val="64748B"/>
          <w:sz w:val="24"/>
          <w:szCs w:val="24"/>
        </w:rPr>
        <w:t xml:space="preserve">DQ1 — Null or Empty Barcodes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NullBarcodeCount FROM ItemMaster</w:t>
            </w:r>
          </w:p>
          <w:p>
            <w:pPr>
              <w:spacing w:after="0" w:before="0"/>
            </w:pPr>
            <w:r>
              <w:rPr>
                <w:rFonts w:ascii="Courier New" w:cs="Courier New" w:eastAsia="Courier New" w:hAnsi="Courier New"/>
                <w:color w:val="C9D1D9"/>
                <w:sz w:val="18"/>
                <w:szCs w:val="18"/>
              </w:rPr>
              <w:t xml:space="preserve">WHERE ItemCode2 IS NULL OR LTRIM(RTRIM(ItemCode2)) = '';</w:t>
            </w:r>
          </w:p>
          <w:p>
            <w:pPr>
              <w:spacing w:after="0" w:before="0"/>
            </w:pPr>
            <w:r>
              <w:rPr>
                <w:rFonts w:ascii="Courier New" w:cs="Courier New" w:eastAsia="Courier New" w:hAnsi="Courier New"/>
                <w:color w:val="C9D1D9"/>
                <w:sz w:val="18"/>
                <w:szCs w:val="18"/>
              </w:rPr>
              <w:t xml:space="preserve">-- Resolution: auto-generate 'GEN-{legacy_id}' placeholders on migration</w:t>
            </w:r>
          </w:p>
        </w:tc>
      </w:tr>
    </w:tbl>
    <w:p>
      <w:pPr>
        <w:spacing w:after="100" w:before="0"/>
      </w:pPr>
    </w:p>
    <w:p>
      <w:pPr>
        <w:pStyle w:val="Heading3"/>
        <w:spacing w:after="100" w:before="200"/>
      </w:pPr>
      <w:r>
        <w:rPr>
          <w:rFonts w:ascii="Arial" w:cs="Arial" w:eastAsia="Arial" w:hAnsi="Arial"/>
          <w:b/>
          <w:bCs/>
          <w:color w:val="64748B"/>
          <w:sz w:val="24"/>
          <w:szCs w:val="24"/>
        </w:rPr>
        <w:t xml:space="preserve">DQ2 — Null HSN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NullHSNCount FROM ItemMaster</w:t>
            </w:r>
          </w:p>
          <w:p>
            <w:pPr>
              <w:spacing w:after="0" w:before="0"/>
            </w:pPr>
            <w:r>
              <w:rPr>
                <w:rFonts w:ascii="Courier New" w:cs="Courier New" w:eastAsia="Courier New" w:hAnsi="Courier New"/>
                <w:color w:val="C9D1D9"/>
                <w:sz w:val="18"/>
                <w:szCs w:val="18"/>
              </w:rPr>
              <w:t xml:space="preserve">WHERE HSNCode IS NULL OR LTRIM(RTRIM(HSNCode)) = '';</w:t>
            </w:r>
          </w:p>
          <w:p>
            <w:pPr>
              <w:spacing w:after="0" w:before="0"/>
            </w:pPr>
            <w:r>
              <w:rPr>
                <w:rFonts w:ascii="Courier New" w:cs="Courier New" w:eastAsia="Courier New" w:hAnsi="Courier New"/>
                <w:color w:val="C9D1D9"/>
                <w:sz w:val="18"/>
                <w:szCs w:val="18"/>
              </w:rPr>
              <w:t xml:space="preserve">-- Resolution: MANDATORY fix in Shoper9 before migration — GST engine requires HSN</w:t>
            </w:r>
          </w:p>
        </w:tc>
      </w:tr>
    </w:tbl>
    <w:p>
      <w:pPr>
        <w:spacing w:after="100" w:before="0"/>
      </w:pPr>
    </w:p>
    <w:p>
      <w:pPr>
        <w:pStyle w:val="Heading3"/>
        <w:spacing w:after="100" w:before="200"/>
      </w:pPr>
      <w:r>
        <w:rPr>
          <w:rFonts w:ascii="Arial" w:cs="Arial" w:eastAsia="Arial" w:hAnsi="Arial"/>
          <w:b/>
          <w:bCs/>
          <w:color w:val="64748B"/>
          <w:sz w:val="24"/>
          <w:szCs w:val="24"/>
        </w:rPr>
        <w:t xml:space="preserve">DQ3 — Null Customer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NullMobileCount FROM CustomerMaster</w:t>
            </w:r>
          </w:p>
          <w:p>
            <w:pPr>
              <w:spacing w:after="0" w:before="0"/>
            </w:pPr>
            <w:r>
              <w:rPr>
                <w:rFonts w:ascii="Courier New" w:cs="Courier New" w:eastAsia="Courier New" w:hAnsi="Courier New"/>
                <w:color w:val="C9D1D9"/>
                <w:sz w:val="18"/>
                <w:szCs w:val="18"/>
              </w:rPr>
              <w:t xml:space="preserve">WHERE Mobile IS NULL OR LTRIM(RTRIM(Mobile)) = '';</w:t>
            </w:r>
          </w:p>
          <w:p>
            <w:pPr>
              <w:spacing w:after="0" w:before="0"/>
            </w:pPr>
            <w:r>
              <w:rPr>
                <w:rFonts w:ascii="Courier New" w:cs="Courier New" w:eastAsia="Courier New" w:hAnsi="Courier New"/>
                <w:color w:val="C9D1D9"/>
                <w:sz w:val="18"/>
                <w:szCs w:val="18"/>
              </w:rPr>
              <w:t xml:space="preserve">-- Resolution: WhatsApp integration will silently skip these customers</w:t>
            </w:r>
          </w:p>
        </w:tc>
      </w:tr>
    </w:tbl>
    <w:p>
      <w:pPr>
        <w:spacing w:after="100" w:before="0"/>
      </w:pPr>
    </w:p>
    <w:p>
      <w:pPr>
        <w:pStyle w:val="Heading3"/>
        <w:spacing w:after="100" w:before="200"/>
      </w:pPr>
      <w:r>
        <w:rPr>
          <w:rFonts w:ascii="Arial" w:cs="Arial" w:eastAsia="Arial" w:hAnsi="Arial"/>
          <w:b/>
          <w:bCs/>
          <w:color w:val="64748B"/>
          <w:sz w:val="24"/>
          <w:szCs w:val="24"/>
        </w:rPr>
        <w:t xml:space="preserve">DQ4 — Zero Amount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ZeroAmtBills FROM BillMaster</w:t>
            </w:r>
          </w:p>
          <w:p>
            <w:pPr>
              <w:spacing w:after="0" w:before="0"/>
            </w:pPr>
            <w:r>
              <w:rPr>
                <w:rFonts w:ascii="Courier New" w:cs="Courier New" w:eastAsia="Courier New" w:hAnsi="Courier New"/>
                <w:color w:val="C9D1D9"/>
                <w:sz w:val="18"/>
                <w:szCs w:val="18"/>
              </w:rPr>
              <w:t xml:space="preserve">WHERE TotalAmt IS NULL OR TotalAmt = 0;</w:t>
            </w:r>
          </w:p>
          <w:p>
            <w:pPr>
              <w:spacing w:after="0" w:before="0"/>
            </w:pPr>
            <w:r>
              <w:rPr>
                <w:rFonts w:ascii="Courier New" w:cs="Courier New" w:eastAsia="Courier New" w:hAnsi="Courier New"/>
                <w:color w:val="C9D1D9"/>
                <w:sz w:val="18"/>
                <w:szCs w:val="18"/>
              </w:rPr>
              <w:t xml:space="preserve">-- Resolution: investigate and fix or exclude</w:t>
            </w:r>
          </w:p>
        </w:tc>
      </w:tr>
    </w:tbl>
    <w:p>
      <w:pPr>
        <w:spacing w:after="100" w:before="0"/>
      </w:pPr>
    </w:p>
    <w:p>
      <w:pPr>
        <w:pStyle w:val="Heading3"/>
        <w:spacing w:after="100" w:before="200"/>
      </w:pPr>
      <w:r>
        <w:rPr>
          <w:rFonts w:ascii="Arial" w:cs="Arial" w:eastAsia="Arial" w:hAnsi="Arial"/>
          <w:b/>
          <w:bCs/>
          <w:color w:val="64748B"/>
          <w:sz w:val="24"/>
          <w:szCs w:val="24"/>
        </w:rPr>
        <w:t xml:space="preserve">DQ5 — Orphan BillDetails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COUNT(*) AS OrphanDetails FROM BillDetails bd</w:t>
            </w:r>
          </w:p>
          <w:p>
            <w:pPr>
              <w:spacing w:after="0" w:before="0"/>
            </w:pPr>
            <w:r>
              <w:rPr>
                <w:rFonts w:ascii="Courier New" w:cs="Courier New" w:eastAsia="Courier New" w:hAnsi="Courier New"/>
                <w:color w:val="C9D1D9"/>
                <w:sz w:val="18"/>
                <w:szCs w:val="18"/>
              </w:rPr>
              <w:t xml:space="preserve">LEFT JOIN BillMaster bm ON bd.BillNo = bm.BillNo</w:t>
            </w:r>
          </w:p>
          <w:p>
            <w:pPr>
              <w:spacing w:after="0" w:before="0"/>
            </w:pPr>
            <w:r>
              <w:rPr>
                <w:rFonts w:ascii="Courier New" w:cs="Courier New" w:eastAsia="Courier New" w:hAnsi="Courier New"/>
                <w:color w:val="C9D1D9"/>
                <w:sz w:val="18"/>
                <w:szCs w:val="18"/>
              </w:rPr>
              <w:t xml:space="preserve">WHERE bm.BillNo IS NULL;</w:t>
            </w:r>
          </w:p>
          <w:p>
            <w:pPr>
              <w:spacing w:after="0" w:before="0"/>
            </w:pPr>
            <w:r>
              <w:rPr>
                <w:rFonts w:ascii="Courier New" w:cs="Courier New" w:eastAsia="Courier New" w:hAnsi="Courier New"/>
                <w:color w:val="C9D1D9"/>
                <w:sz w:val="18"/>
                <w:szCs w:val="18"/>
              </w:rPr>
              <w:t xml:space="preserve">-- Resolution: CRITICAL — must resolve before Wave 4</w:t>
            </w:r>
          </w:p>
        </w:tc>
      </w:tr>
    </w:tbl>
    <w:p>
      <w:pPr>
        <w:spacing w:after="100" w:before="0"/>
      </w:pPr>
    </w:p>
    <w:p>
      <w:pPr>
        <w:pStyle w:val="Heading3"/>
        <w:spacing w:after="100" w:before="200"/>
      </w:pPr>
      <w:r>
        <w:rPr>
          <w:rFonts w:ascii="Arial" w:cs="Arial" w:eastAsia="Arial" w:hAnsi="Arial"/>
          <w:b/>
          <w:bCs/>
          <w:color w:val="64748B"/>
          <w:sz w:val="24"/>
          <w:szCs w:val="24"/>
        </w:rPr>
        <w:t xml:space="preserve">DQ6 — Negative Stock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ItemCode, ClosingStock FROM StockMaster</w:t>
            </w:r>
          </w:p>
          <w:p>
            <w:pPr>
              <w:spacing w:after="0" w:before="0"/>
            </w:pPr>
            <w:r>
              <w:rPr>
                <w:rFonts w:ascii="Courier New" w:cs="Courier New" w:eastAsia="Courier New" w:hAnsi="Courier New"/>
                <w:color w:val="C9D1D9"/>
                <w:sz w:val="18"/>
                <w:szCs w:val="18"/>
              </w:rPr>
              <w:t xml:space="preserve">WHERE ClosingStock &lt; 0 ORDER BY ClosingStock ASC;</w:t>
            </w:r>
          </w:p>
          <w:p>
            <w:pPr>
              <w:spacing w:after="0" w:before="0"/>
            </w:pPr>
            <w:r>
              <w:rPr>
                <w:rFonts w:ascii="Courier New" w:cs="Courier New" w:eastAsia="Courier New" w:hAnsi="Courier New"/>
                <w:color w:val="C9D1D9"/>
                <w:sz w:val="18"/>
                <w:szCs w:val="18"/>
              </w:rPr>
              <w:t xml:space="preserve">-- Resolution: CRITICAL — negative stock invalidates Wave 5 recalculation</w:t>
            </w:r>
          </w:p>
        </w:tc>
      </w:tr>
    </w:tbl>
    <w:p>
      <w:pPr>
        <w:spacing w:after="100" w:before="0"/>
      </w:pPr>
    </w:p>
    <w:p>
      <w:pPr>
        <w:pStyle w:val="Heading3"/>
        <w:spacing w:after="100" w:before="200"/>
      </w:pPr>
      <w:r>
        <w:rPr>
          <w:rFonts w:ascii="Arial" w:cs="Arial" w:eastAsia="Arial" w:hAnsi="Arial"/>
          <w:b/>
          <w:bCs/>
          <w:color w:val="64748B"/>
          <w:sz w:val="24"/>
          <w:szCs w:val="24"/>
        </w:rPr>
        <w:t xml:space="preserve">DQ7 — Duplicate Barcodes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ItemCode2, COUNT(*) AS DuplicateCount FROM ItemMaster</w:t>
            </w:r>
          </w:p>
          <w:p>
            <w:pPr>
              <w:spacing w:after="0" w:before="0"/>
            </w:pPr>
            <w:r>
              <w:rPr>
                <w:rFonts w:ascii="Courier New" w:cs="Courier New" w:eastAsia="Courier New" w:hAnsi="Courier New"/>
                <w:color w:val="C9D1D9"/>
                <w:sz w:val="18"/>
                <w:szCs w:val="18"/>
              </w:rPr>
              <w:t xml:space="preserve">WHERE ItemCode2 IS NOT NULL</w:t>
            </w:r>
          </w:p>
          <w:p>
            <w:pPr>
              <w:spacing w:after="0" w:before="0"/>
            </w:pPr>
            <w:r>
              <w:rPr>
                <w:rFonts w:ascii="Courier New" w:cs="Courier New" w:eastAsia="Courier New" w:hAnsi="Courier New"/>
                <w:color w:val="C9D1D9"/>
                <w:sz w:val="18"/>
                <w:szCs w:val="18"/>
              </w:rPr>
              <w:t xml:space="preserve">GROUP BY ItemCode2 HAVING COUNT(*) &gt; 1</w:t>
            </w:r>
          </w:p>
          <w:p>
            <w:pPr>
              <w:spacing w:after="0" w:before="0"/>
            </w:pPr>
            <w:r>
              <w:rPr>
                <w:rFonts w:ascii="Courier New" w:cs="Courier New" w:eastAsia="Courier New" w:hAnsi="Courier New"/>
                <w:color w:val="C9D1D9"/>
                <w:sz w:val="18"/>
                <w:szCs w:val="18"/>
              </w:rPr>
              <w:t xml:space="preserve">ORDER BY DuplicateCount DESC;</w:t>
            </w:r>
          </w:p>
          <w:p>
            <w:pPr>
              <w:spacing w:after="0" w:before="0"/>
            </w:pPr>
            <w:r>
              <w:rPr>
                <w:rFonts w:ascii="Courier New" w:cs="Courier New" w:eastAsia="Courier New" w:hAnsi="Courier New"/>
                <w:color w:val="C9D1D9"/>
                <w:sz w:val="18"/>
                <w:szCs w:val="18"/>
              </w:rPr>
              <w:t xml:space="preserve">-- Resolution: CRITICAL — violates SmritiItem UNIQUE constraint on barcode</w:t>
            </w:r>
          </w:p>
        </w:tc>
      </w:tr>
    </w:tbl>
    <w:p>
      <w:pPr>
        <w:spacing w:after="100" w:before="0"/>
      </w:pPr>
    </w:p>
    <w:p>
      <w:pPr>
        <w:pStyle w:val="Heading3"/>
        <w:spacing w:after="100" w:before="200"/>
      </w:pPr>
      <w:r>
        <w:rPr>
          <w:rFonts w:ascii="Arial" w:cs="Arial" w:eastAsia="Arial" w:hAnsi="Arial"/>
          <w:b/>
          <w:bCs/>
          <w:color w:val="64748B"/>
          <w:sz w:val="24"/>
          <w:szCs w:val="24"/>
        </w:rPr>
        <w:t xml:space="preserve">DQ8 — StkTrnHdr TrnType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SELECT TrnType, COUNT(*) AS TrnCount, MIN(TrnDate) AS First, MAX(TrnDate) AS Last</w:t>
            </w:r>
          </w:p>
          <w:p>
            <w:pPr>
              <w:spacing w:after="0" w:before="0"/>
            </w:pPr>
            <w:r>
              <w:rPr>
                <w:rFonts w:ascii="Courier New" w:cs="Courier New" w:eastAsia="Courier New" w:hAnsi="Courier New"/>
                <w:color w:val="C9D1D9"/>
                <w:sz w:val="18"/>
                <w:szCs w:val="18"/>
              </w:rPr>
              <w:t xml:space="preserve">FROM StkTrnHdr GROUP BY TrnType ORDER BY TrnType;</w:t>
            </w:r>
          </w:p>
          <w:p>
            <w:pPr>
              <w:spacing w:after="0" w:before="0"/>
            </w:pPr>
            <w:r>
              <w:rPr>
                <w:rFonts w:ascii="Courier New" w:cs="Courier New" w:eastAsia="Courier New" w:hAnsi="Courier New"/>
                <w:color w:val="C9D1D9"/>
                <w:sz w:val="18"/>
                <w:szCs w:val="18"/>
              </w:rPr>
              <w:t xml:space="preserve">-- Save: schema/trn_type_distribution.csv</w:t>
            </w:r>
          </w:p>
          <w:p>
            <w:pPr>
              <w:spacing w:after="0" w:before="0"/>
            </w:pPr>
            <w:r>
              <w:rPr>
                <w:rFonts w:ascii="Courier New" w:cs="Courier New" w:eastAsia="Courier New" w:hAnsi="Courier New"/>
                <w:color w:val="C9D1D9"/>
                <w:sz w:val="18"/>
                <w:szCs w:val="18"/>
              </w:rPr>
              <w:t xml:space="preserve">-- Map EVERY TrnType value to a SMRITI OS target table before Wave 3</w:t>
            </w:r>
          </w:p>
        </w:tc>
      </w:tr>
    </w:tbl>
    <w:p>
      <w:r>
        <w:br w:type="page"/>
      </w:r>
    </w:p>
    <w:p>
      <w:pPr>
        <w:pStyle w:val="Heading1"/>
        <w:spacing w:after="200" w:before="400"/>
      </w:pPr>
      <w:r>
        <w:rPr>
          <w:rFonts w:ascii="Arial" w:cs="Arial" w:eastAsia="Arial" w:hAnsi="Arial"/>
          <w:b/>
          <w:bCs/>
          <w:color w:val="0F6E56"/>
          <w:sz w:val="36"/>
          <w:szCs w:val="36"/>
        </w:rPr>
        <w:t xml:space="preserve">3.  Table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47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Migrate with renames + type conversion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Core tables with clear SMRITI OS equivalents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 redesign before migration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Denormalised, discriminator-pattern, wide-row config tables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LOGIC EXTRACT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Business logic moves to FastAPI</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Tables primarily serving stored procedures or triggers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IGNORE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 migrated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UI config, Shoper9 display settings, MSSQL system artifacts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Table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Target</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SmritiItem (sovereign.py)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stock_ledger (recalculated)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never copy ClosingStock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StkTrnHdr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Separate sale/purchase/transfer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discriminator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StkTrnDtls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SmritiSaleDtl / SmritiPurchaseDtl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AcceptDisplayDtls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RESTRUCTURE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schemes.py rule engine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CustomerMaster (sovereign.py)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MEDIUM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SupplierMaster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BillMaster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 — IRN + idempotency cols added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BillDetails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MAP</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SmritiSaleDtl</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w:t>
            </w:r>
          </w:p>
        </w:tc>
      </w:tr>
    </w:tbl>
    <w:p>
      <w:r>
        <w:br w:type="page"/>
      </w:r>
    </w:p>
    <w:p>
      <w:pPr>
        <w:pStyle w:val="Heading1"/>
        <w:spacing w:after="200" w:before="400"/>
      </w:pPr>
      <w:r>
        <w:rPr>
          <w:rFonts w:ascii="Arial" w:cs="Arial" w:eastAsia="Arial" w:hAnsi="Arial"/>
          <w:b/>
          <w:bCs/>
          <w:color w:val="0F6E56"/>
          <w:sz w:val="36"/>
          <w:szCs w:val="36"/>
        </w:rPr>
        <w:t xml:space="preserve">4.  Type Mapping Decisions</w:t>
      </w:r>
    </w:p>
    <w:p>
      <w:pPr>
        <w:pStyle w:val="Heading2"/>
        <w:spacing w:after="140" w:before="280"/>
      </w:pPr>
      <w:r>
        <w:rPr>
          <w:rFonts w:ascii="Arial" w:cs="Arial" w:eastAsia="Arial" w:hAnsi="Arial"/>
          <w:b/>
          <w:bCs/>
          <w:color w:val="1E293B"/>
          <w:sz w:val="28"/>
          <w:szCs w:val="28"/>
        </w:rPr>
        <w:t xml:space="preserve">4.1  UUID v4 vs UUID v7 — Documented Decision (FIXED in v3.0)</w:t>
      </w:r>
    </w:p>
    <w:p>
      <w:pPr>
        <w:spacing w:after="80" w:before="80"/>
      </w:pPr>
      <w:r>
        <w:rPr>
          <w:rFonts w:ascii="Arial" w:cs="Arial" w:eastAsia="Arial" w:hAnsi="Arial"/>
          <w:color w:val="1E293B"/>
          <w:sz w:val="22"/>
          <w:szCs w:val="22"/>
        </w:rPr>
        <w:t xml:space="preserve">This was explicitly incorrect in v2.0. The decision between UUIDv4 and UUIDv7 has performance consequences at scale and must be a conscious, documented choice.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UUID Version</w:t>
            </w:r>
          </w:p>
        </w:tc>
        <w:tc>
          <w:tcPr>
            <w:tcW w:type="dxa" w:w="4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Characteristics</w:t>
            </w:r>
          </w:p>
        </w:tc>
        <w:tc>
          <w:tcPr>
            <w:tcW w:type="dxa" w:w="35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When to Use in SMRITI OS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 (random)</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Fully random — no time ordering. INSERT causes random B-tree page splits at scale. 16 bytes. Universally supported.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Master tables with low insert frequency: SmritiItem, CustomerMaster, SupplierMaster, CategoryMaster, TaxMaster, UserMaster, WarehouseMaster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v7 (time-ordered)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Time-prefix + random suffix — monotonically increasing. Sequential inserts go to the same B-tree page. Dramatically better index locality on high-volume tables. Requires PostgreSQL 17+ native or uuid-ossp extension.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High-volume insert tables: SmritiSaleHdr, SmritiSaleDtl, SmritiPurchaseHdr, SmritiPurchaseDtl, stock_ledger, sync_events, audit_log, loyalty_points_ledger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Implementation Note — UUID v7</w:t>
            </w:r>
          </w:p>
          <w:p>
            <w:pPr>
              <w:spacing w:after="20" w:before="0"/>
            </w:pPr>
            <w:r>
              <w:rPr>
                <w:rFonts w:ascii="Arial" w:cs="Arial" w:eastAsia="Arial" w:hAnsi="Arial"/>
                <w:color w:val="1E293B"/>
                <w:sz w:val="21"/>
                <w:szCs w:val="21"/>
              </w:rPr>
              <w:t xml:space="preserve">PostgreSQL 17 supports gen_random_uuid() for v4 only. For v7 use the 'pg_uuidv7' extension (github.com/fboulnois/pg_uuidv7) or generate in Python using the 'uuid7' package.</w:t>
            </w:r>
          </w:p>
          <w:p>
            <w:pPr>
              <w:spacing w:after="20" w:before="0"/>
            </w:pPr>
            <w:r>
              <w:rPr>
                <w:rFonts w:ascii="Arial" w:cs="Arial" w:eastAsia="Arial" w:hAnsi="Arial"/>
                <w:color w:val="1E293B"/>
                <w:sz w:val="21"/>
                <w:szCs w:val="21"/>
              </w:rPr>
              <w:t xml:space="preserve"/>
            </w:r>
          </w:p>
          <w:p>
            <w:pPr>
              <w:spacing w:after="20" w:before="0"/>
            </w:pPr>
            <w:r>
              <w:rPr>
                <w:rFonts w:ascii="Arial" w:cs="Arial" w:eastAsia="Arial" w:hAnsi="Arial"/>
                <w:color w:val="1E293B"/>
                <w:sz w:val="21"/>
                <w:szCs w:val="21"/>
              </w:rPr>
              <w:t xml:space="preserve">Python: from uuid7 import uuid7 — generates time-ordered UUID v7.</w:t>
            </w:r>
          </w:p>
          <w:p>
            <w:pPr>
              <w:spacing w:after="20" w:before="0"/>
            </w:pPr>
            <w:r>
              <w:rPr>
                <w:rFonts w:ascii="Arial" w:cs="Arial" w:eastAsia="Arial" w:hAnsi="Arial"/>
                <w:color w:val="1E293B"/>
                <w:sz w:val="21"/>
                <w:szCs w:val="21"/>
              </w:rPr>
              <w:t xml:space="preserve">PostgreSQL extension: SELECT uuid_generate_v7(); — after installing pg_uuidv7.</w:t>
            </w:r>
          </w:p>
        </w:tc>
      </w:tr>
    </w:tbl>
    <w:p>
      <w:pPr>
        <w:spacing w:after="100" w:before="0"/>
      </w:pPr>
    </w:p>
    <w:p>
      <w:pPr>
        <w:pStyle w:val="Heading2"/>
        <w:spacing w:after="140" w:before="280"/>
      </w:pPr>
      <w:r>
        <w:rPr>
          <w:rFonts w:ascii="Arial" w:cs="Arial" w:eastAsia="Arial" w:hAnsi="Arial"/>
          <w:b/>
          <w:bCs/>
          <w:color w:val="1E293B"/>
          <w:sz w:val="28"/>
          <w:szCs w:val="28"/>
        </w:rPr>
        <w:t xml:space="preserve">4.2  MSSQL to PostgreSQL Type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23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MSSQL Type</w:t>
            </w:r>
          </w:p>
        </w:tc>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Type</w:t>
            </w:r>
          </w:p>
        </w:tc>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SQLAlchemy</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UUID Assignment</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 (PK — master)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UUID(default=uuid4)</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v4</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Masters — random OK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 (PK — transaction)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UUID(default=uuid7)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v7</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Transactions — time-ordered required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String(n)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NVARCHAR(MAX)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Unlimited text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DateTime(timezone=True)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Always timezone-aware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 only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DECIMAL(p,s)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NUMERIC(p,s)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Numeric(p,s)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Exact — NEVER FLOAT for money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MONEY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MSSQL-specific — use NUMERIC</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TINYINT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SmallInteger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TINYINT in PostgreSQL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BIGINT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BIGINT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BigInteger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UNIQUEIDENTIFIER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equivalent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IMAGE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 (S3 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URL — binary goes to S3</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XML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JSONB</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JSONB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Parse XML to JSON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VARBINARY(MAX)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BYTEA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LargeBinary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Use S3 for large files</w:t>
            </w:r>
          </w:p>
        </w:tc>
      </w:tr>
    </w:tbl>
    <w:p>
      <w:pPr>
        <w:spacing w:after="100" w:before="0"/>
      </w:pPr>
    </w:p>
    <w:p>
      <w:pPr>
        <w:pStyle w:val="Heading2"/>
        <w:spacing w:after="140" w:before="280"/>
      </w:pPr>
      <w:r>
        <w:rPr>
          <w:rFonts w:ascii="Arial" w:cs="Arial" w:eastAsia="Arial" w:hAnsi="Arial"/>
          <w:b/>
          <w:bCs/>
          <w:color w:val="1E293B"/>
          <w:sz w:val="28"/>
          <w:szCs w:val="28"/>
        </w:rPr>
        <w:t xml:space="preserve">4.3  T-SQL to PostgreSQL Syntax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T-SQL</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PostgreSQL Equivalent</w:t>
            </w:r>
          </w:p>
        </w:tc>
        <w:tc>
          <w:tcPr>
            <w:tcW w:type="dxa" w:w="3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SET NOCOUNT 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equivalent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WITH (NOLOCK)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MVCC handles read safety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TOP 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LIMIT n</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Clause position differs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ISNULL(x, 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COALESCE(x, y)</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 functional equivalent</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GETDATE()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Current timestamp with tz</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GETUTCDATE()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 AT TIME ZONE 'UTC'</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UTC explicitly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CONVERT(DATE, col)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col::DATE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Cast syntax</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DATEADD(day, n, col)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col + INTERVAL 'n days'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Interval arithmetic</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DATEDIFF(day, a, b)</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(b::DATE - a::DATE)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Returns integer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@@ROWCOUNT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GET DIAGNOSTICS rows = ROW_COUNT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After DML</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PRINT 'msg'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RAISE NOTICE 'msg'</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Debug output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RAISERROR('msg',16,1)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RAISE EXCEPTION 'msg'</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Error raising</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LEN(x)</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LENGTH(x)</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String length</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CHARINDEX(sub,str)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POSITION(sub IN str)</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Find position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BEGIN TRANSACTION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BEGIN</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 start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COMMIT TRANSACTION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COMMIT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Commit</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ROLLBACK TRANSACTION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ROLLBACK</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Rollback</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 PROCEDURE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 OR REPLACE FUNCTION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Returns void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IF @var = 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IF var = 1 THEN ... END IF</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Conditional syntax</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WHILE @i &lt; 10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WHILE i &lt; 10 LOOP ... END LOOP</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Loop syntax</w:t>
            </w:r>
          </w:p>
        </w:tc>
      </w:tr>
    </w:tbl>
    <w:p>
      <w:r>
        <w:br w:type="page"/>
      </w:r>
    </w:p>
    <w:p>
      <w:pPr>
        <w:pStyle w:val="Heading1"/>
        <w:spacing w:after="200" w:before="400"/>
      </w:pPr>
      <w:r>
        <w:rPr>
          <w:rFonts w:ascii="Arial" w:cs="Arial" w:eastAsia="Arial" w:hAnsi="Arial"/>
          <w:b/>
          <w:bCs/>
          <w:color w:val="0F6E56"/>
          <w:sz w:val="36"/>
          <w:szCs w:val="36"/>
        </w:rPr>
        <w:t xml:space="preserve">5.  Table-by-Table Migration Notes</w:t>
      </w:r>
    </w:p>
    <w:p>
      <w:pPr>
        <w:pStyle w:val="Heading2"/>
        <w:spacing w:after="140" w:before="280"/>
      </w:pPr>
      <w:r>
        <w:rPr>
          <w:rFonts w:ascii="Arial" w:cs="Arial" w:eastAsia="Arial" w:hAnsi="Arial"/>
          <w:b/>
          <w:bCs/>
          <w:color w:val="1E293B"/>
          <w:sz w:val="28"/>
          <w:szCs w:val="28"/>
        </w:rPr>
        <w:t xml:space="preserve">5.1  ItemMaster → SmritiItem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2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in 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VARCHAR(100)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ItemCode2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NVARCHAR(50)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barcode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VARCHAR(50)</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NOT NULL — GEN-{id} if null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tax_master_id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 FK</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legacy_id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MRP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mrp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NUMERIC(18,4)</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HSNCode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NVARCHAR(20)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hsn_code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VARCHAR(20)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Fix nulls in DQ2 first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 FK</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legacy_id map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MRP_Inc_Tax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COMPUTED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[REMOVE]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Move to billing.py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image_url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description_html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TEXT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bl>
    <w:p>
      <w:pPr>
        <w:spacing w:after="100" w:before="0"/>
      </w:pPr>
    </w:p>
    <w:p>
      <w:pPr>
        <w:pStyle w:val="Heading2"/>
        <w:spacing w:after="140" w:before="280"/>
      </w:pPr>
      <w:r>
        <w:rPr>
          <w:rFonts w:ascii="Arial" w:cs="Arial" w:eastAsia="Arial" w:hAnsi="Arial"/>
          <w:b/>
          <w:bCs/>
          <w:color w:val="1E293B"/>
          <w:sz w:val="28"/>
          <w:szCs w:val="28"/>
        </w:rPr>
        <w:t xml:space="preserve">5.2  StockMaster → stock_ledger (Recalculated)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ClosingStock — Never Migrate This Value</w:t>
            </w:r>
          </w:p>
          <w:p>
            <w:pPr>
              <w:spacing w:after="20" w:before="0"/>
            </w:pPr>
            <w:r>
              <w:rPr>
                <w:rFonts w:ascii="Arial" w:cs="Arial" w:eastAsia="Arial" w:hAnsi="Arial"/>
                <w:color w:val="1E293B"/>
                <w:sz w:val="21"/>
                <w:szCs w:val="21"/>
              </w:rPr>
              <w:t xml:space="preserve">ClosingStock must be RECALCULATED from summing all stock_ledger entries after Wave 4.</w:t>
            </w:r>
          </w:p>
          <w:p>
            <w:pPr>
              <w:spacing w:after="20" w:before="0"/>
            </w:pPr>
            <w:r>
              <w:rPr>
                <w:rFonts w:ascii="Arial" w:cs="Arial" w:eastAsia="Arial" w:hAnsi="Arial"/>
                <w:color w:val="1E293B"/>
                <w:sz w:val="21"/>
                <w:szCs w:val="21"/>
              </w:rPr>
              <w:t xml:space="preserve">Do not select or insert this column. Run Wave 5 validation comparing recalculated vs Shoper9 value.</w:t>
            </w:r>
          </w:p>
          <w:p>
            <w:pPr>
              <w:spacing w:after="20" w:before="0"/>
            </w:pPr>
            <w:r>
              <w:rPr>
                <w:rFonts w:ascii="Arial" w:cs="Arial" w:eastAsia="Arial" w:hAnsi="Arial"/>
                <w:color w:val="1E293B"/>
                <w:sz w:val="21"/>
                <w:szCs w:val="21"/>
              </w:rPr>
              <w:t xml:space="preserve">Variance beyond ±0.01 units = migration bug.</w:t>
            </w:r>
          </w:p>
        </w:tc>
      </w:tr>
    </w:tbl>
    <w:p>
      <w:pPr>
        <w:spacing w:after="100" w:before="0"/>
      </w:pPr>
    </w:p>
    <w:p>
      <w:pPr>
        <w:pStyle w:val="Heading2"/>
        <w:spacing w:after="140" w:before="280"/>
      </w:pPr>
      <w:r>
        <w:rPr>
          <w:rFonts w:ascii="Arial" w:cs="Arial" w:eastAsia="Arial" w:hAnsi="Arial"/>
          <w:b/>
          <w:bCs/>
          <w:color w:val="1E293B"/>
          <w:sz w:val="28"/>
          <w:szCs w:val="28"/>
        </w:rPr>
        <w:t xml:space="preserve">5.3  StkTrnHdr + StkTrnDtls → Multiple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2"/>
              <w:bottom w:val="single" w:color="92400E" w:sz="4"/>
              <w:right w:val="single" w:color="92400E" w:sz="4"/>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Discriminator Pattern — Run DQ8 First</w:t>
            </w:r>
          </w:p>
          <w:p>
            <w:pPr>
              <w:spacing w:after="20" w:before="0"/>
            </w:pPr>
            <w:r>
              <w:rPr>
                <w:rFonts w:ascii="Arial" w:cs="Arial" w:eastAsia="Arial" w:hAnsi="Arial"/>
                <w:color w:val="1E293B"/>
                <w:sz w:val="21"/>
                <w:szCs w:val="21"/>
              </w:rPr>
              <w:t xml:space="preserve">Run DQ8 to discover all TrnType values. Map every value before Wave 3.</w:t>
            </w:r>
          </w:p>
          <w:p>
            <w:pPr>
              <w:spacing w:after="20" w:before="0"/>
            </w:pPr>
            <w:r>
              <w:rPr>
                <w:rFonts w:ascii="Arial" w:cs="Arial" w:eastAsia="Arial" w:hAnsi="Arial"/>
                <w:color w:val="1E293B"/>
                <w:sz w:val="21"/>
                <w:szCs w:val="21"/>
              </w:rPr>
              <w:t xml:space="preserve">Unknown TrnType values will be silently dropped = lost transaction records.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TrnType</w:t>
            </w:r>
          </w:p>
        </w:tc>
        <w:tc>
          <w:tcPr>
            <w:tcW w:type="dxa" w:w="3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Route To</w:t>
            </w:r>
          </w:p>
        </w:tc>
        <w:tc>
          <w:tcPr>
            <w:tcW w:type="dxa" w:w="40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 — Sale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 + SmritiSaleDtl (UUID v7)</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 FK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 Purchase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SmritiPurchaseHdr + SmritiPurchaseDtl (UUID v7)</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Supplier FK</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 — Transfer</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StockTransferHdr + StockTransferDtl (UUID v7)</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From/To warehouse FK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 — Return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 return_flag=True (UUID v7)</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Negative quantities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Unknown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Log and escalate to architect</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Do not silently drop</w:t>
            </w:r>
          </w:p>
        </w:tc>
      </w:tr>
    </w:tbl>
    <w:p>
      <w:pPr>
        <w:spacing w:after="100" w:before="0"/>
      </w:pPr>
    </w:p>
    <w:p>
      <w:pPr>
        <w:pStyle w:val="Heading2"/>
        <w:spacing w:after="140" w:before="280"/>
      </w:pPr>
      <w:r>
        <w:rPr>
          <w:rFonts w:ascii="Arial" w:cs="Arial" w:eastAsia="Arial" w:hAnsi="Arial"/>
          <w:b/>
          <w:bCs/>
          <w:color w:val="1E293B"/>
          <w:sz w:val="28"/>
          <w:szCs w:val="28"/>
        </w:rPr>
        <w:t xml:space="preserve">5.4  BillMaster → SmritiSaleHdr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21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Column</w:t>
            </w:r>
          </w:p>
        </w:tc>
        <w:tc>
          <w:tcPr>
            <w:tcW w:type="dxa" w:w="16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BillNo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 IDENTITY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v7</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Time-ordered — high insert volume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DATETIME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CustCode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v4 FK</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Resolve via legacy_id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TotalAmt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total_amount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GSTAmt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DECIMAL(18,2)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gst_amount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NUMERIC(18,2)</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Direct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VARCHAR(64)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 on migration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tally_synced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BOOLEAN</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FALSE on migration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[NEW]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idempotency_key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v7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Generated on migration</w:t>
            </w:r>
          </w:p>
        </w:tc>
      </w:tr>
    </w:tbl>
    <w:p>
      <w:pPr>
        <w:spacing w:after="100" w:before="0"/>
      </w:pPr>
    </w:p>
    <w:p>
      <w:pPr>
        <w:pStyle w:val="Heading2"/>
        <w:spacing w:after="140" w:before="280"/>
      </w:pPr>
      <w:r>
        <w:rPr>
          <w:rFonts w:ascii="Arial" w:cs="Arial" w:eastAsia="Arial" w:hAnsi="Arial"/>
          <w:b/>
          <w:bCs/>
          <w:color w:val="1E293B"/>
          <w:sz w:val="28"/>
          <w:szCs w:val="28"/>
        </w:rPr>
        <w:t xml:space="preserve">5.5  AcceptDisplayDtls → schemes.py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Shoper9 Pattern</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SMRITI OS Type</w:t>
            </w:r>
          </w:p>
        </w:tc>
        <w:tc>
          <w:tcPr>
            <w:tcW w:type="dxa" w:w="4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Rule JSON Structure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 level discount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BILL_LEVEL</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min_bill_value, discount_type, discount_value }</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Buy-X-Get-Y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BUY_X_GET_Y</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buy_item_id, buy_qty, get_item_id, get_qty }</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 level discount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ITEM_LEVEL</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item_id, category_id, discount_pct }</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Time-based rule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TIME_BASED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valid_from, valid_to, day_of_week, time_start, time_end }</w:t>
            </w:r>
          </w:p>
        </w:tc>
      </w:tr>
    </w:tbl>
    <w:p>
      <w:r>
        <w:br w:type="page"/>
      </w:r>
    </w:p>
    <w:p>
      <w:pPr>
        <w:pStyle w:val="Heading1"/>
        <w:spacing w:after="200" w:before="400"/>
      </w:pPr>
      <w:r>
        <w:rPr>
          <w:rFonts w:ascii="Arial" w:cs="Arial" w:eastAsia="Arial" w:hAnsi="Arial"/>
          <w:b/>
          <w:bCs/>
          <w:color w:val="0F6E56"/>
          <w:sz w:val="36"/>
          <w:szCs w:val="36"/>
        </w:rPr>
        <w:t xml:space="preserve">6.  PostgreSQL Target Schema</w:t>
      </w:r>
    </w:p>
    <w:p>
      <w:pPr>
        <w:pStyle w:val="Heading2"/>
        <w:spacing w:after="140" w:before="280"/>
      </w:pPr>
      <w:r>
        <w:rPr>
          <w:rFonts w:ascii="Arial" w:cs="Arial" w:eastAsia="Arial" w:hAnsi="Arial"/>
          <w:b/>
          <w:bCs/>
          <w:color w:val="1E293B"/>
          <w:sz w:val="28"/>
          <w:szCs w:val="28"/>
        </w:rPr>
        <w:t xml:space="preserve">6.1  Mandatory Columns on Every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w:t>
            </w:r>
          </w:p>
        </w:tc>
        <w:tc>
          <w:tcPr>
            <w:tcW w:type="dxa" w:w="3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uuid4() or uuid7() per Section 4.1</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Multi-tenant isolation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partitioning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created_by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Required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updated_at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now() auto-update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updated_by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FK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Audit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VARCHAR(20)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pending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 state machine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synced_at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Last sync timestamp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sync_version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Conflict resolution — see Section 6.5</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legacy_id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Nullable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ID — 90 day retention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idempotency_key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gen_random_uuid()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Prevents double-sync</w:t>
            </w:r>
          </w:p>
        </w:tc>
      </w:tr>
    </w:tbl>
    <w:p>
      <w:pPr>
        <w:spacing w:after="100" w:before="0"/>
      </w:pPr>
    </w:p>
    <w:p>
      <w:pPr>
        <w:pStyle w:val="Heading2"/>
        <w:spacing w:after="140" w:before="280"/>
      </w:pPr>
      <w:r>
        <w:rPr>
          <w:rFonts w:ascii="Arial" w:cs="Arial" w:eastAsia="Arial" w:hAnsi="Arial"/>
          <w:b/>
          <w:bCs/>
          <w:color w:val="1E293B"/>
          <w:sz w:val="28"/>
          <w:szCs w:val="28"/>
        </w:rPr>
        <w:t xml:space="preserve">6.2  legacy_id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Day 0 — Go-live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legacy_id populated for all migrated rows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Day 30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Verify all Tally Sync and cross-references use UUID — not legacy_id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Day 90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Set legacy_id = NULL — run Alembic migration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Day 180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DROP COLUMN legacy_id — final cleanup migration</w:t>
            </w:r>
          </w:p>
        </w:tc>
      </w:tr>
    </w:tbl>
    <w:p>
      <w:pPr>
        <w:spacing w:after="100" w:before="0"/>
      </w:pPr>
    </w:p>
    <w:p>
      <w:pPr>
        <w:pStyle w:val="Heading2"/>
        <w:spacing w:after="140" w:before="280"/>
      </w:pPr>
      <w:r>
        <w:rPr>
          <w:rFonts w:ascii="Arial" w:cs="Arial" w:eastAsia="Arial" w:hAnsi="Arial"/>
          <w:b/>
          <w:bCs/>
          <w:color w:val="1E293B"/>
          <w:sz w:val="28"/>
          <w:szCs w:val="28"/>
        </w:rPr>
        <w:t xml:space="preserve">6.3  Delete Policy — Masters vs Financial Transactions (FIXED in v3.0)</w:t>
      </w:r>
    </w:p>
    <w:p>
      <w:pPr>
        <w:spacing w:after="80" w:before="80"/>
      </w:pPr>
      <w:r>
        <w:rPr>
          <w:rFonts w:ascii="Arial" w:cs="Arial" w:eastAsia="Arial" w:hAnsi="Arial"/>
          <w:color w:val="1E293B"/>
          <w:sz w:val="22"/>
          <w:szCs w:val="22"/>
        </w:rPr>
        <w:t xml:space="preserve">The v2.0 review correctly identified that applying is_deleted = TRUE to financial transaction records is a compliance risk. A deleted invoice must be traceable. The policy below defines which tables use soft delete and which use reversal entries.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Core Principle</w:t>
            </w:r>
          </w:p>
          <w:p>
            <w:pPr>
              <w:spacing w:after="20" w:before="0"/>
            </w:pPr>
            <w:r>
              <w:rPr>
                <w:rFonts w:ascii="Arial" w:cs="Arial" w:eastAsia="Arial" w:hAnsi="Arial"/>
                <w:color w:val="1E293B"/>
                <w:sz w:val="21"/>
                <w:szCs w:val="21"/>
              </w:rPr>
              <w:t xml:space="preserve">Financial transaction records are NEVER soft-deleted. They are reversed by creating offsetting entries.</w:t>
            </w:r>
          </w:p>
          <w:p>
            <w:pPr>
              <w:spacing w:after="20" w:before="0"/>
            </w:pPr>
            <w:r>
              <w:rPr>
                <w:rFonts w:ascii="Arial" w:cs="Arial" w:eastAsia="Arial" w:hAnsi="Arial"/>
                <w:color w:val="1E293B"/>
                <w:sz w:val="21"/>
                <w:szCs w:val="21"/>
              </w:rPr>
              <w:t xml:space="preserve">A cancelled invoice generates a credit note — not a delete flag.</w:t>
            </w:r>
          </w:p>
          <w:p>
            <w:pPr>
              <w:spacing w:after="20" w:before="0"/>
            </w:pPr>
            <w:r>
              <w:rPr>
                <w:rFonts w:ascii="Arial" w:cs="Arial" w:eastAsia="Arial" w:hAnsi="Arial"/>
                <w:color w:val="1E293B"/>
                <w:sz w:val="21"/>
                <w:szCs w:val="21"/>
              </w:rPr>
              <w:t xml:space="preserve">This is both a GST compliance requirement and an audit integrity requirement.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 Category</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Tables</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Delete Method</w:t>
            </w:r>
          </w:p>
        </w:tc>
        <w:tc>
          <w:tcPr>
            <w:tcW w:type="dxa" w:w="25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Reason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Master / Config tables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SmritiItem, CustomerMaster, SupplierMaster, CategoryMaster, BrandMaster, TaxMaster, UnitMaster, WarehouseMaster, UserMaster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is_deleted = TRUE (soft delete)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Masters can be deactivated — no financial impact. HO-pushed items: is_deleted only by HO_ADMIN. Store-created items: is_deleted by STORE_MANAGER.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Financial transaction headers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SmritiSaleHdr, SmritiPurchaseHdr, SmritiGRNHdr, StockTransferHdr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Reversal entry only — no delete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compliance — every invoice must remain traceable. Cancellation = new credit note record with negative amounts.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Financial transaction details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SmritiSaleDtl, SmritiPurchaseDtl, SmritiGRNDtl, StockTransferDtl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Follows header — never deleted independently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Detail rows are immutable once the header is finalized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 ledger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stock_ledger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Reversal entry only — no delete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Every stock movement is permanent. Errors corrected by opposing journal entry.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Payment records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payment_ledger, till_entries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Reversal entry only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Cash movements are immutable audit records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Loyalty points ledger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loyalty_points_ledger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Reversal entry only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Points earned and redeemed are permanent entries — reversals for returns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 events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sync_events, audit_log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delete ever — append only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Compliance requirement — sync and audit history is immutable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Scheme / Config records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SmritiScheme, MenuConfig, ThemeConfig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is_deleted = TRUE + deactivate flag</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 can be deactivated but record retained for history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
            </w:r>
          </w:p>
          <w:p>
            <w:pPr>
              <w:spacing w:after="20" w:before="0"/>
            </w:pPr>
            <w:r>
              <w:rPr>
                <w:rFonts w:ascii="Arial" w:cs="Arial" w:eastAsia="Arial" w:hAnsi="Arial"/>
                <w:color w:val="1E293B"/>
                <w:sz w:val="21"/>
                <w:szCs w:val="21"/>
              </w:rPr>
              <w:t xml:space="preserve">Store Manager Delete Permissions — AppForm Clarification</w:t>
            </w:r>
          </w:p>
          <w:p>
            <w:pPr>
              <w:spacing w:after="20" w:before="0"/>
            </w:pPr>
            <w:r>
              <w:rPr>
                <w:rFonts w:ascii="Arial" w:cs="Arial" w:eastAsia="Arial" w:hAnsi="Arial"/>
                <w:color w:val="1E293B"/>
                <w:sz w:val="21"/>
                <w:szCs w:val="21"/>
              </w:rPr>
              <w:t xml:space="preserve">Store managers can soft-delete items they created locally (company_id matches, hq_pushed = FALSE).</w:t>
            </w:r>
          </w:p>
          <w:p>
            <w:pPr>
              <w:spacing w:after="20" w:before="0"/>
            </w:pPr>
            <w:r>
              <w:rPr>
                <w:rFonts w:ascii="Arial" w:cs="Arial" w:eastAsia="Arial" w:hAnsi="Arial"/>
                <w:color w:val="1E293B"/>
                <w:sz w:val="21"/>
                <w:szCs w:val="21"/>
              </w:rPr>
              <w:t xml:space="preserve">Store managers CANNOT delete items pushed from Head Office (hq_pushed = TRUE — HO_ADMIN only).</w:t>
            </w:r>
          </w:p>
          <w:p>
            <w:pPr>
              <w:spacing w:after="20" w:before="0"/>
            </w:pPr>
            <w:r>
              <w:rPr>
                <w:rFonts w:ascii="Arial" w:cs="Arial" w:eastAsia="Arial" w:hAnsi="Arial"/>
                <w:color w:val="1E293B"/>
                <w:sz w:val="21"/>
                <w:szCs w:val="21"/>
              </w:rPr>
              <w:t xml:space="preserve">This distinction must be enforced in both the RBAC engine and the FastAPI delete endpoint.</w:t>
            </w:r>
          </w:p>
        </w:tc>
      </w:tr>
    </w:tbl>
    <w:p>
      <w:pPr>
        <w:spacing w:after="100" w:before="0"/>
      </w:pPr>
    </w:p>
    <w:p>
      <w:pPr>
        <w:pStyle w:val="Heading2"/>
        <w:spacing w:after="140" w:before="280"/>
      </w:pPr>
      <w:r>
        <w:rPr>
          <w:rFonts w:ascii="Arial" w:cs="Arial" w:eastAsia="Arial" w:hAnsi="Arial"/>
          <w:b/>
          <w:bCs/>
          <w:color w:val="1E293B"/>
          <w:sz w:val="28"/>
          <w:szCs w:val="28"/>
        </w:rPr>
        <w:t xml:space="preserve">6.4  Index Strategy (NEW in v3.0)</w:t>
      </w:r>
    </w:p>
    <w:p>
      <w:pPr>
        <w:spacing w:after="80" w:before="80"/>
      </w:pPr>
      <w:r>
        <w:rPr>
          <w:rFonts w:ascii="Arial" w:cs="Arial" w:eastAsia="Arial" w:hAnsi="Arial"/>
          <w:color w:val="1E293B"/>
          <w:sz w:val="22"/>
          <w:szCs w:val="22"/>
        </w:rPr>
        <w:t xml:space="preserve">Without a documented index strategy, every developer creates indexes based on instinct. The result is duplicate indexes, missing composite indexes, and degraded report performance at scale. The following indexes are required and must be created in the initial Alembic migration.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Index Rule</w:t>
            </w:r>
          </w:p>
          <w:p>
            <w:pPr>
              <w:spacing w:after="20" w:before="0"/>
            </w:pPr>
            <w:r>
              <w:rPr>
                <w:rFonts w:ascii="Arial" w:cs="Arial" w:eastAsia="Arial" w:hAnsi="Arial"/>
                <w:color w:val="1E293B"/>
                <w:sz w:val="21"/>
                <w:szCs w:val="21"/>
              </w:rPr>
              <w:t xml:space="preserve">Never index a column that is a UUID primary key — PostgreSQL already indexes PKs.</w:t>
            </w:r>
          </w:p>
          <w:p>
            <w:pPr>
              <w:spacing w:after="20" w:before="0"/>
            </w:pPr>
            <w:r>
              <w:rPr>
                <w:rFonts w:ascii="Arial" w:cs="Arial" w:eastAsia="Arial" w:hAnsi="Arial"/>
                <w:color w:val="1E293B"/>
                <w:sz w:val="21"/>
                <w:szCs w:val="21"/>
              </w:rPr>
              <w:t xml:space="preserve">Never create a single-column index on company_id alone — always composite with a business key.</w:t>
            </w:r>
          </w:p>
          <w:p>
            <w:pPr>
              <w:spacing w:after="20" w:before="0"/>
            </w:pPr>
            <w:r>
              <w:rPr>
                <w:rFonts w:ascii="Arial" w:cs="Arial" w:eastAsia="Arial" w:hAnsi="Arial"/>
                <w:color w:val="1E293B"/>
                <w:sz w:val="21"/>
                <w:szCs w:val="21"/>
              </w:rPr>
              <w:t xml:space="preserve">All indexes below are PARTIAL where noted (WHERE is_deleted = FALSE or WHERE sync_status = 'pending').</w:t>
            </w:r>
          </w:p>
        </w:tc>
      </w:tr>
    </w:tbl>
    <w:p>
      <w:pPr>
        <w:spacing w:after="100" w:before="0"/>
      </w:pPr>
    </w:p>
    <w:p>
      <w:pPr>
        <w:pStyle w:val="Heading3"/>
        <w:spacing w:after="100" w:before="200"/>
      </w:pPr>
      <w:r>
        <w:rPr>
          <w:rFonts w:ascii="Arial" w:cs="Arial" w:eastAsia="Arial" w:hAnsi="Arial"/>
          <w:b/>
          <w:bCs/>
          <w:color w:val="64748B"/>
          <w:sz w:val="24"/>
          <w:szCs w:val="24"/>
        </w:rPr>
        <w:t xml:space="preserve">SmritiSaleHdr — Billing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Index Name</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Columns</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idx_sale_hdr_store_date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store_id, bill_date DESC)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Day-end report, daily sales query — most common query pattern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idx_sale_hdr_customer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customer_id)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 purchase history, loyalty calculation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idx_sale_hdr_tally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tally_synced) WHERE tally_synced = FALSE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 sync queue — only pending records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idx_sale_hdr_irn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WHERE irn IS NOT NULL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BTREE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E-invoice lookup by IRN</w:t>
            </w:r>
          </w:p>
        </w:tc>
      </w:tr>
    </w:tbl>
    <w:p>
      <w:pPr>
        <w:spacing w:after="100" w:before="0"/>
      </w:pPr>
    </w:p>
    <w:p>
      <w:pPr>
        <w:pStyle w:val="Heading3"/>
        <w:spacing w:after="100" w:before="200"/>
      </w:pPr>
      <w:r>
        <w:rPr>
          <w:rFonts w:ascii="Arial" w:cs="Arial" w:eastAsia="Arial" w:hAnsi="Arial"/>
          <w:b/>
          <w:bCs/>
          <w:color w:val="64748B"/>
          <w:sz w:val="24"/>
          <w:szCs w:val="24"/>
        </w:rPr>
        <w:t xml:space="preserve">SmritiItem — Item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Index Name</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Columns</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idx_item_barcode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barcode)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UNIQUE 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Barcode scan at POS — must be sub-millisecond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idx_item_category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category_id)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Category filter in reports and grids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idx_item_active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store_id) WHERE is_deleted = FALSE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Active item listing at POS — exclude deleted</w:t>
            </w:r>
          </w:p>
        </w:tc>
      </w:tr>
    </w:tbl>
    <w:p>
      <w:pPr>
        <w:spacing w:after="100" w:before="0"/>
      </w:pPr>
    </w:p>
    <w:p>
      <w:pPr>
        <w:pStyle w:val="Heading3"/>
        <w:spacing w:after="100" w:before="200"/>
      </w:pPr>
      <w:r>
        <w:rPr>
          <w:rFonts w:ascii="Arial" w:cs="Arial" w:eastAsia="Arial" w:hAnsi="Arial"/>
          <w:b/>
          <w:bCs/>
          <w:color w:val="64748B"/>
          <w:sz w:val="24"/>
          <w:szCs w:val="24"/>
        </w:rPr>
        <w:t xml:space="preserve">stock_ledger — Inventory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Index Name</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Columns</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idx_stock_item_warehouse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item_id, warehouse_id)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Current stock calculation — most frequent query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idx_stock_date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store_id, movement_date DESC)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 ledger report by date range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idx_stock_item_date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(item_id, movement_date DESC)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 movement history</w:t>
            </w:r>
          </w:p>
        </w:tc>
      </w:tr>
    </w:tbl>
    <w:p>
      <w:pPr>
        <w:spacing w:after="100" w:before="0"/>
      </w:pPr>
    </w:p>
    <w:p>
      <w:pPr>
        <w:pStyle w:val="Heading3"/>
        <w:spacing w:after="100" w:before="200"/>
      </w:pPr>
      <w:r>
        <w:rPr>
          <w:rFonts w:ascii="Arial" w:cs="Arial" w:eastAsia="Arial" w:hAnsi="Arial"/>
          <w:b/>
          <w:bCs/>
          <w:color w:val="64748B"/>
          <w:sz w:val="24"/>
          <w:szCs w:val="24"/>
        </w:rPr>
        <w:t xml:space="preserve">CustomerMaster — GST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Index Name</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Columns</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idx_customer_gstin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gstin) WHERE gstin IS NOT NULL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UNIQUE 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lookup — B2B invoice 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idx_customer_mobile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mobile)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WhatsApp lookup and customer search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idx_customer_name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(company_id, cust_name text_pattern_ops)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 (GIN option)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Name search — text_pattern_ops for LIKE queries</w:t>
            </w:r>
          </w:p>
        </w:tc>
      </w:tr>
    </w:tbl>
    <w:p>
      <w:pPr>
        <w:spacing w:after="100" w:before="0"/>
      </w:pPr>
    </w:p>
    <w:p>
      <w:pPr>
        <w:pStyle w:val="Heading3"/>
        <w:spacing w:after="100" w:before="200"/>
      </w:pPr>
      <w:r>
        <w:rPr>
          <w:rFonts w:ascii="Arial" w:cs="Arial" w:eastAsia="Arial" w:hAnsi="Arial"/>
          <w:b/>
          <w:bCs/>
          <w:color w:val="64748B"/>
          <w:sz w:val="24"/>
          <w:szCs w:val="24"/>
        </w:rPr>
        <w:t xml:space="preserve">sync_events — Sync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Index Name</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Columns</w:t>
            </w:r>
          </w:p>
        </w:tc>
        <w:tc>
          <w:tcPr>
            <w:tcW w:type="dxa" w:w="14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idx_sync_pending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(store_id, sync_status) WHERE sync_status = 'pending'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PARTIAL BTREE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 worker queue — only pending events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idx_sync_entity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(entity_type, entity_id, sync_version)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BTREE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Conflict resolution lookup</w:t>
            </w:r>
          </w:p>
        </w:tc>
      </w:tr>
    </w:tbl>
    <w:p>
      <w:pPr>
        <w:spacing w:after="100" w:before="0"/>
      </w:pPr>
    </w:p>
    <w:p>
      <w:pPr>
        <w:pStyle w:val="Heading3"/>
        <w:spacing w:after="100" w:before="200"/>
      </w:pPr>
      <w:r>
        <w:rPr>
          <w:rFonts w:ascii="Arial" w:cs="Arial" w:eastAsia="Arial" w:hAnsi="Arial"/>
          <w:b/>
          <w:bCs/>
          <w:color w:val="64748B"/>
          <w:sz w:val="24"/>
          <w:szCs w:val="24"/>
        </w:rPr>
        <w:t xml:space="preserve">Partitioning Strategy (Future Scale)</w:t>
      </w:r>
    </w:p>
    <w:p>
      <w:pPr>
        <w:spacing w:after="80" w:before="80"/>
      </w:pPr>
      <w:r>
        <w:rPr>
          <w:rFonts w:ascii="Arial" w:cs="Arial" w:eastAsia="Arial" w:hAnsi="Arial"/>
          <w:color w:val="1E293B"/>
          <w:sz w:val="22"/>
          <w:szCs w:val="22"/>
        </w:rPr>
        <w:t xml:space="preserve">For deployments exceeding 10 million rows in SmritiSaleHdr, consider range partitioning by bill_date (monthly or quarterly partitions). This is not required for initial go-live but should be architected into the schema from day one by using PostgreSQL declarative partitioning syntax on the parent table.</w:t>
      </w:r>
    </w:p>
    <w:p>
      <w:pPr>
        <w:spacing w:after="100" w:before="0"/>
      </w:pPr>
    </w:p>
    <w:p>
      <w:pPr>
        <w:pStyle w:val="Heading2"/>
        <w:spacing w:after="140" w:before="280"/>
      </w:pPr>
      <w:r>
        <w:rPr>
          <w:rFonts w:ascii="Arial" w:cs="Arial" w:eastAsia="Arial" w:hAnsi="Arial"/>
          <w:b/>
          <w:bCs/>
          <w:color w:val="1E293B"/>
          <w:sz w:val="28"/>
          <w:szCs w:val="28"/>
        </w:rPr>
        <w:t xml:space="preserve">6.5  Offline Conflict Resolution Model (NEW in v3.0)</w:t>
      </w:r>
    </w:p>
    <w:p>
      <w:pPr>
        <w:spacing w:after="80" w:before="80"/>
      </w:pPr>
      <w:r>
        <w:rPr>
          <w:rFonts w:ascii="Arial" w:cs="Arial" w:eastAsia="Arial" w:hAnsi="Arial"/>
          <w:color w:val="1E293B"/>
          <w:sz w:val="22"/>
          <w:szCs w:val="22"/>
        </w:rPr>
        <w:t xml:space="preserve">Sync columns were present in v2.0 but there was no documented policy for what happens when two stores edit the same record offline simultaneously. This section defines the complete conflict resolution model.</w:t>
      </w:r>
    </w:p>
    <w:p>
      <w:pPr>
        <w:spacing w:after="100" w:before="0"/>
      </w:pPr>
    </w:p>
    <w:p>
      <w:pPr>
        <w:pStyle w:val="Heading3"/>
        <w:spacing w:after="100" w:before="200"/>
      </w:pPr>
      <w:r>
        <w:rPr>
          <w:rFonts w:ascii="Arial" w:cs="Arial" w:eastAsia="Arial" w:hAnsi="Arial"/>
          <w:b/>
          <w:bCs/>
          <w:color w:val="64748B"/>
          <w:sz w:val="24"/>
          <w:szCs w:val="24"/>
        </w:rPr>
        <w:t xml:space="preserve">The Problem</w:t>
      </w:r>
    </w:p>
    <w:p>
      <w:pPr>
        <w:spacing w:after="80" w:before="80"/>
      </w:pPr>
      <w:r>
        <w:rPr>
          <w:rFonts w:ascii="Arial" w:cs="Arial" w:eastAsia="Arial" w:hAnsi="Arial"/>
          <w:color w:val="1E293B"/>
          <w:sz w:val="22"/>
          <w:szCs w:val="22"/>
        </w:rPr>
        <w:t xml:space="preserve">Store A and Store B both go offline at 10am. Store A edits Item X price to Rs.500. Store B edits Item X price to Rs.450. Both reconnect at 11am. Which value wins?</w:t>
      </w:r>
    </w:p>
    <w:p>
      <w:pPr>
        <w:spacing w:after="100" w:before="0"/>
      </w:pPr>
    </w:p>
    <w:p>
      <w:pPr>
        <w:pStyle w:val="Heading3"/>
        <w:spacing w:after="100" w:before="200"/>
      </w:pPr>
      <w:r>
        <w:rPr>
          <w:rFonts w:ascii="Arial" w:cs="Arial" w:eastAsia="Arial" w:hAnsi="Arial"/>
          <w:b/>
          <w:bCs/>
          <w:color w:val="64748B"/>
          <w:sz w:val="24"/>
          <w:szCs w:val="24"/>
        </w:rPr>
        <w:t xml:space="preserve">Resolution Strategy — Last Write Wins with Version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sync_version</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INTEGER DEFAULT 1</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Incremented on every write — used for conflict detection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synced_at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TIMESTAMPTZ</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Timestamp of last successful sync to HO</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sync_status</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VARCHAR(20)</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pending / synced / conflict — state machine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sync_device_id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Which device / store last wrote this record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2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Resolution</w:t>
            </w:r>
          </w:p>
        </w:tc>
        <w:tc>
          <w:tcPr>
            <w:tcW w:type="dxa" w:w="45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Master records (items, customers, suppliers)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HO overrides store — HO is source of truth for masters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On conflict, HO version wins. Store version flagged as CONFLICT in sync_log for review.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Transactions (bills, GRN, transfers)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of origin wins — transactions are immutable at source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Transactions are never edited post-finalization. Each store's transactions are independent.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 (schemes, pricing, menus)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HO always wins — stores cannot override HO config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HO version replaces store version unconditionally.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Same record edited at two stores simultaneously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Higher sync_version wins. If equal, later synced_at wins.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 versions logged in conflict_log for manual review if business-critical.</w:t>
            </w:r>
          </w:p>
        </w:tc>
      </w:tr>
    </w:tbl>
    <w:p>
      <w:pPr>
        <w:spacing w:after="100" w:before="0"/>
      </w:pPr>
    </w:p>
    <w:p>
      <w:pPr>
        <w:pStyle w:val="Heading3"/>
        <w:spacing w:after="100" w:before="200"/>
      </w:pPr>
      <w:r>
        <w:rPr>
          <w:rFonts w:ascii="Arial" w:cs="Arial" w:eastAsia="Arial" w:hAnsi="Arial"/>
          <w:b/>
          <w:bCs/>
          <w:color w:val="64748B"/>
          <w:sz w:val="24"/>
          <w:szCs w:val="24"/>
        </w:rPr>
        <w:t xml:space="preserve">Conflict Resolution Flow in integration.py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def resolve_conflict(local_record, incoming_record):</w:t>
            </w:r>
          </w:p>
          <w:p>
            <w:pPr>
              <w:spacing w:after="0" w:before="0"/>
            </w:pPr>
            <w:r>
              <w:rPr>
                <w:rFonts w:ascii="Courier New" w:cs="Courier New" w:eastAsia="Courier New" w:hAnsi="Courier New"/>
                <w:color w:val="C9D1D9"/>
                <w:sz w:val="18"/>
                <w:szCs w:val="18"/>
              </w:rPr>
              <w:t xml:space="preserve">    # Same record edited at two locations simultaneously</w:t>
            </w:r>
          </w:p>
          <w:p>
            <w:pPr>
              <w:spacing w:after="0" w:before="0"/>
            </w:pPr>
            <w:r>
              <w:rPr>
                <w:rFonts w:ascii="Courier New" w:cs="Courier New" w:eastAsia="Courier New" w:hAnsi="Courier New"/>
                <w:color w:val="C9D1D9"/>
                <w:sz w:val="18"/>
                <w:szCs w:val="18"/>
              </w:rPr>
              <w:t xml:space="preserve">    if incoming_record.sync_version &gt; local_record.sync_version:</w:t>
            </w:r>
          </w:p>
          <w:p>
            <w:pPr>
              <w:spacing w:after="0" w:before="0"/>
            </w:pPr>
            <w:r>
              <w:rPr>
                <w:rFonts w:ascii="Courier New" w:cs="Courier New" w:eastAsia="Courier New" w:hAnsi="Courier New"/>
                <w:color w:val="C9D1D9"/>
                <w:sz w:val="18"/>
                <w:szCs w:val="18"/>
              </w:rPr>
              <w:t xml:space="preserve">        # Incoming is newer — apply it</w:t>
            </w:r>
          </w:p>
          <w:p>
            <w:pPr>
              <w:spacing w:after="0" w:before="0"/>
            </w:pPr>
            <w:r>
              <w:rPr>
                <w:rFonts w:ascii="Courier New" w:cs="Courier New" w:eastAsia="Courier New" w:hAnsi="Courier New"/>
                <w:color w:val="C9D1D9"/>
                <w:sz w:val="18"/>
                <w:szCs w:val="18"/>
              </w:rPr>
              <w:t xml:space="preserve">        apply_update(incoming_record)</w:t>
            </w:r>
          </w:p>
          <w:p>
            <w:pPr>
              <w:spacing w:after="0" w:before="0"/>
            </w:pPr>
            <w:r>
              <w:rPr>
                <w:rFonts w:ascii="Courier New" w:cs="Courier New" w:eastAsia="Courier New" w:hAnsi="Courier New"/>
                <w:color w:val="C9D1D9"/>
                <w:sz w:val="18"/>
                <w:szCs w:val="18"/>
              </w:rPr>
              <w:t xml:space="preserve">        log_conflict(local_record, incoming_record, 'INCOMING_WINS')</w:t>
            </w:r>
          </w:p>
          <w:p>
            <w:pPr>
              <w:spacing w:after="0" w:before="0"/>
            </w:pPr>
            <w:r>
              <w:rPr>
                <w:rFonts w:ascii="Courier New" w:cs="Courier New" w:eastAsia="Courier New" w:hAnsi="Courier New"/>
                <w:color w:val="C9D1D9"/>
                <w:sz w:val="18"/>
                <w:szCs w:val="18"/>
              </w:rPr>
              <w:t xml:space="preserve">    elif incoming_record.sync_version == local_record.sync_version:</w:t>
            </w:r>
          </w:p>
          <w:p>
            <w:pPr>
              <w:spacing w:after="0" w:before="0"/>
            </w:pPr>
            <w:r>
              <w:rPr>
                <w:rFonts w:ascii="Courier New" w:cs="Courier New" w:eastAsia="Courier New" w:hAnsi="Courier New"/>
                <w:color w:val="C9D1D9"/>
                <w:sz w:val="18"/>
                <w:szCs w:val="18"/>
              </w:rPr>
              <w:t xml:space="preserve">        # Same version — use timestamp as tiebreaker</w:t>
            </w:r>
          </w:p>
          <w:p>
            <w:pPr>
              <w:spacing w:after="0" w:before="0"/>
            </w:pPr>
            <w:r>
              <w:rPr>
                <w:rFonts w:ascii="Courier New" w:cs="Courier New" w:eastAsia="Courier New" w:hAnsi="Courier New"/>
                <w:color w:val="C9D1D9"/>
                <w:sz w:val="18"/>
                <w:szCs w:val="18"/>
              </w:rPr>
              <w:t xml:space="preserve">        if incoming_record.updated_at &gt; local_record.updated_at:</w:t>
            </w:r>
          </w:p>
          <w:p>
            <w:pPr>
              <w:spacing w:after="0" w:before="0"/>
            </w:pPr>
            <w:r>
              <w:rPr>
                <w:rFonts w:ascii="Courier New" w:cs="Courier New" w:eastAsia="Courier New" w:hAnsi="Courier New"/>
                <w:color w:val="C9D1D9"/>
                <w:sz w:val="18"/>
                <w:szCs w:val="18"/>
              </w:rPr>
              <w:t xml:space="preserve">            apply_update(incoming_record)</w:t>
            </w:r>
          </w:p>
          <w:p>
            <w:pPr>
              <w:spacing w:after="0" w:before="0"/>
            </w:pPr>
            <w:r>
              <w:rPr>
                <w:rFonts w:ascii="Courier New" w:cs="Courier New" w:eastAsia="Courier New" w:hAnsi="Courier New"/>
                <w:color w:val="C9D1D9"/>
                <w:sz w:val="18"/>
                <w:szCs w:val="18"/>
              </w:rPr>
              <w:t xml:space="preserve">            log_conflict(local_record, incoming_record, 'TIMESTAMP_TIEBREAK')</w:t>
            </w:r>
          </w:p>
          <w:p>
            <w:pPr>
              <w:spacing w:after="0" w:before="0"/>
            </w:pPr>
            <w:r>
              <w:rPr>
                <w:rFonts w:ascii="Courier New" w:cs="Courier New" w:eastAsia="Courier New" w:hAnsi="Courier New"/>
                <w:color w:val="C9D1D9"/>
                <w:sz w:val="18"/>
                <w:szCs w:val="18"/>
              </w:rPr>
              <w:t xml:space="preserve">        else:</w:t>
            </w:r>
          </w:p>
          <w:p>
            <w:pPr>
              <w:spacing w:after="0" w:before="0"/>
            </w:pPr>
            <w:r>
              <w:rPr>
                <w:rFonts w:ascii="Courier New" w:cs="Courier New" w:eastAsia="Courier New" w:hAnsi="Courier New"/>
                <w:color w:val="C9D1D9"/>
                <w:sz w:val="18"/>
                <w:szCs w:val="18"/>
              </w:rPr>
              <w:t xml:space="preserve">            log_conflict(local_record, incoming_record, 'LOCAL_WINS')</w:t>
            </w:r>
          </w:p>
          <w:p>
            <w:pPr>
              <w:spacing w:after="0" w:before="0"/>
            </w:pPr>
            <w:r>
              <w:rPr>
                <w:rFonts w:ascii="Courier New" w:cs="Courier New" w:eastAsia="Courier New" w:hAnsi="Courier New"/>
                <w:color w:val="C9D1D9"/>
                <w:sz w:val="18"/>
                <w:szCs w:val="18"/>
              </w:rPr>
              <w:t xml:space="preserve">    else:</w:t>
            </w:r>
          </w:p>
          <w:p>
            <w:pPr>
              <w:spacing w:after="0" w:before="0"/>
            </w:pPr>
            <w:r>
              <w:rPr>
                <w:rFonts w:ascii="Courier New" w:cs="Courier New" w:eastAsia="Courier New" w:hAnsi="Courier New"/>
                <w:color w:val="C9D1D9"/>
                <w:sz w:val="18"/>
                <w:szCs w:val="18"/>
              </w:rPr>
              <w:t xml:space="preserve">        # Local is newer — keep local, discard incoming</w:t>
            </w:r>
          </w:p>
          <w:p>
            <w:pPr>
              <w:spacing w:after="0" w:before="0"/>
            </w:pPr>
            <w:r>
              <w:rPr>
                <w:rFonts w:ascii="Courier New" w:cs="Courier New" w:eastAsia="Courier New" w:hAnsi="Courier New"/>
                <w:color w:val="C9D1D9"/>
                <w:sz w:val="18"/>
                <w:szCs w:val="18"/>
              </w:rPr>
              <w:t xml:space="preserve">        log_conflict(local_record, incoming_record, 'LOCAL_WINS')</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def apply_update(record):</w:t>
            </w:r>
          </w:p>
          <w:p>
            <w:pPr>
              <w:spacing w:after="0" w:before="0"/>
            </w:pPr>
            <w:r>
              <w:rPr>
                <w:rFonts w:ascii="Courier New" w:cs="Courier New" w:eastAsia="Courier New" w:hAnsi="Courier New"/>
                <w:color w:val="C9D1D9"/>
                <w:sz w:val="18"/>
                <w:szCs w:val="18"/>
              </w:rPr>
              <w:t xml:space="preserve">    record.sync_version += 1</w:t>
            </w:r>
          </w:p>
          <w:p>
            <w:pPr>
              <w:spacing w:after="0" w:before="0"/>
            </w:pPr>
            <w:r>
              <w:rPr>
                <w:rFonts w:ascii="Courier New" w:cs="Courier New" w:eastAsia="Courier New" w:hAnsi="Courier New"/>
                <w:color w:val="C9D1D9"/>
                <w:sz w:val="18"/>
                <w:szCs w:val="18"/>
              </w:rPr>
              <w:t xml:space="preserve">    record.sync_status = 'synced'</w:t>
            </w:r>
          </w:p>
          <w:p>
            <w:pPr>
              <w:spacing w:after="0" w:before="0"/>
            </w:pPr>
            <w:r>
              <w:rPr>
                <w:rFonts w:ascii="Courier New" w:cs="Courier New" w:eastAsia="Courier New" w:hAnsi="Courier New"/>
                <w:color w:val="C9D1D9"/>
                <w:sz w:val="18"/>
                <w:szCs w:val="18"/>
              </w:rPr>
              <w:t xml:space="preserve">    record.synced_at = datetime.utcnow()</w:t>
            </w:r>
          </w:p>
          <w:p>
            <w:pPr>
              <w:spacing w:after="0" w:before="0"/>
            </w:pPr>
            <w:r>
              <w:rPr>
                <w:rFonts w:ascii="Courier New" w:cs="Courier New" w:eastAsia="Courier New" w:hAnsi="Courier New"/>
                <w:color w:val="C9D1D9"/>
                <w:sz w:val="18"/>
                <w:szCs w:val="18"/>
              </w:rPr>
              <w:t xml:space="preserve">    db.session.commit()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2"/>
              <w:bottom w:val="single" w:color="92400E" w:sz="4"/>
              <w:right w:val="single" w:color="92400E" w:sz="4"/>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Eventual Consistency Boundary</w:t>
            </w:r>
          </w:p>
          <w:p>
            <w:pPr>
              <w:spacing w:after="20" w:before="0"/>
            </w:pPr>
            <w:r>
              <w:rPr>
                <w:rFonts w:ascii="Arial" w:cs="Arial" w:eastAsia="Arial" w:hAnsi="Arial"/>
                <w:color w:val="1E293B"/>
                <w:sz w:val="21"/>
                <w:szCs w:val="21"/>
              </w:rPr>
              <w:t xml:space="preserve">Master records (items, pricing) are eventually consistent — stores may see different prices for up to 30 seconds after an HO push.</w:t>
            </w:r>
          </w:p>
          <w:p>
            <w:pPr>
              <w:spacing w:after="20" w:before="0"/>
            </w:pPr>
            <w:r>
              <w:rPr>
                <w:rFonts w:ascii="Arial" w:cs="Arial" w:eastAsia="Arial" w:hAnsi="Arial"/>
                <w:color w:val="1E293B"/>
                <w:sz w:val="21"/>
                <w:szCs w:val="21"/>
              </w:rPr>
              <w:t xml:space="preserve">Transaction records (bills, GRN) are immediately consistent at their source store — they never change after finalization.</w:t>
            </w:r>
          </w:p>
          <w:p>
            <w:pPr>
              <w:spacing w:after="20" w:before="0"/>
            </w:pPr>
            <w:r>
              <w:rPr>
                <w:rFonts w:ascii="Arial" w:cs="Arial" w:eastAsia="Arial" w:hAnsi="Arial"/>
                <w:color w:val="1E293B"/>
                <w:sz w:val="21"/>
                <w:szCs w:val="21"/>
              </w:rPr>
              <w:t xml:space="preserve">This boundary must be communicated to store managers during training.</w:t>
            </w:r>
          </w:p>
        </w:tc>
      </w:tr>
    </w:tbl>
    <w:p>
      <w:r>
        <w:br w:type="page"/>
      </w:r>
    </w:p>
    <w:p>
      <w:pPr>
        <w:pStyle w:val="Heading1"/>
        <w:spacing w:after="200" w:before="400"/>
      </w:pPr>
      <w:r>
        <w:rPr>
          <w:rFonts w:ascii="Arial" w:cs="Arial" w:eastAsia="Arial" w:hAnsi="Arial"/>
          <w:b/>
          <w:bCs/>
          <w:color w:val="0F6E56"/>
          <w:sz w:val="36"/>
          <w:szCs w:val="36"/>
        </w:rPr>
        <w:t xml:space="preserve">7.  Migration Execution Plan</w:t>
      </w:r>
    </w:p>
    <w:p>
      <w:pPr>
        <w:pStyle w:val="Heading2"/>
        <w:spacing w:after="140" w:before="280"/>
      </w:pPr>
      <w:r>
        <w:rPr>
          <w:rFonts w:ascii="Arial" w:cs="Arial" w:eastAsia="Arial" w:hAnsi="Arial"/>
          <w:b/>
          <w:bCs/>
          <w:color w:val="1E293B"/>
          <w:sz w:val="28"/>
          <w:szCs w:val="28"/>
        </w:rPr>
        <w:t xml:space="preserve">7.1  Migration Waves with Idempotency Guard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200"/>
        <w:gridCol w:w="1200"/>
        <w:gridCol w:w="3460"/>
      </w:tblGrid>
      <w:tr>
        <w:tc>
          <w:tcPr>
            <w:tcW w:type="dxa" w:w="1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Wave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Tables</w:t>
            </w:r>
          </w:p>
        </w:tc>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 Duration</w:t>
            </w:r>
          </w:p>
        </w:tc>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Batch Size</w:t>
            </w:r>
          </w:p>
        </w:tc>
        <w:tc>
          <w:tcPr>
            <w:tcW w:type="dxa" w:w="34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UUID Type</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1 — Reference Masters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TaxMaster, CategoryMaster, BrandMaster, UnitMaster, WarehouseMaster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5 min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v4</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2 — Core Masters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ItemMaster, CustomerMaster, SupplierMaster, UserMaster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30 min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1,000</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v4</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3 — Transaction Headers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BillMaster, GRNMaster, StkTrnHdr (routed by TrnType)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2 hrs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5,000</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v7</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4 — Transaction Details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BillDetails, GRNDtls, StkTrnDtls (routed)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6 hrs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10,000</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v7</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5 — Derived Data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stock_ledger recalculation, annual_spend recalculation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 1 hr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Full set</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v7</w:t>
            </w:r>
          </w:p>
        </w:tc>
      </w:tr>
    </w:tbl>
    <w:p>
      <w:pPr>
        <w:spacing w:after="100" w:before="0"/>
      </w:pPr>
    </w:p>
    <w:p>
      <w:pPr>
        <w:pStyle w:val="Heading2"/>
        <w:spacing w:after="140" w:before="280"/>
      </w:pPr>
      <w:r>
        <w:rPr>
          <w:rFonts w:ascii="Arial" w:cs="Arial" w:eastAsia="Arial" w:hAnsi="Arial"/>
          <w:b/>
          <w:bCs/>
          <w:color w:val="1E293B"/>
          <w:sz w:val="28"/>
          <w:szCs w:val="28"/>
        </w:rPr>
        <w:t xml:space="preserve">7.2  Migration Script Pattern — Idempotency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Every wave uses this pattern — safe to re-run after crash</w:t>
            </w:r>
          </w:p>
          <w:p>
            <w:pPr>
              <w:spacing w:after="0" w:before="0"/>
            </w:pPr>
            <w:r>
              <w:rPr>
                <w:rFonts w:ascii="Courier New" w:cs="Courier New" w:eastAsia="Courier New" w:hAnsi="Courier New"/>
                <w:color w:val="C9D1D9"/>
                <w:sz w:val="18"/>
                <w:szCs w:val="18"/>
              </w:rPr>
              <w:t xml:space="preserve">for row in source_rows:</w:t>
            </w:r>
          </w:p>
          <w:p>
            <w:pPr>
              <w:spacing w:after="0" w:before="0"/>
            </w:pPr>
            <w:r>
              <w:rPr>
                <w:rFonts w:ascii="Courier New" w:cs="Courier New" w:eastAsia="Courier New" w:hAnsi="Courier New"/>
                <w:color w:val="C9D1D9"/>
                <w:sz w:val="18"/>
                <w:szCs w:val="18"/>
              </w:rPr>
              <w:t xml:space="preserve">    # IDEMPOTENCY CHECK — skip already migrated</w:t>
            </w:r>
          </w:p>
          <w:p>
            <w:pPr>
              <w:spacing w:after="0" w:before="0"/>
            </w:pPr>
            <w:r>
              <w:rPr>
                <w:rFonts w:ascii="Courier New" w:cs="Courier New" w:eastAsia="Courier New" w:hAnsi="Courier New"/>
                <w:color w:val="C9D1D9"/>
                <w:sz w:val="18"/>
                <w:szCs w:val="18"/>
              </w:rPr>
              <w:t xml:space="preserve">    existing = pg_session.query(SmritiItem).filter_by(</w:t>
            </w:r>
          </w:p>
          <w:p>
            <w:pPr>
              <w:spacing w:after="0" w:before="0"/>
            </w:pPr>
            <w:r>
              <w:rPr>
                <w:rFonts w:ascii="Courier New" w:cs="Courier New" w:eastAsia="Courier New" w:hAnsi="Courier New"/>
                <w:color w:val="C9D1D9"/>
                <w:sz w:val="18"/>
                <w:szCs w:val="18"/>
              </w:rPr>
              <w:t xml:space="preserve">        legacy_id=row.ItemCode, company_id=COMPANY_UUID</w:t>
            </w:r>
          </w:p>
          <w:p>
            <w:pPr>
              <w:spacing w:after="0" w:before="0"/>
            </w:pPr>
            <w:r>
              <w:rPr>
                <w:rFonts w:ascii="Courier New" w:cs="Courier New" w:eastAsia="Courier New" w:hAnsi="Courier New"/>
                <w:color w:val="C9D1D9"/>
                <w:sz w:val="18"/>
                <w:szCs w:val="18"/>
              </w:rPr>
              <w:t xml:space="preserve">    ).first()</w:t>
            </w:r>
          </w:p>
          <w:p>
            <w:pPr>
              <w:spacing w:after="0" w:before="0"/>
            </w:pPr>
            <w:r>
              <w:rPr>
                <w:rFonts w:ascii="Courier New" w:cs="Courier New" w:eastAsia="Courier New" w:hAnsi="Courier New"/>
                <w:color w:val="C9D1D9"/>
                <w:sz w:val="18"/>
                <w:szCs w:val="18"/>
              </w:rPr>
              <w:t xml:space="preserve">    if existing:</w:t>
            </w:r>
          </w:p>
          <w:p>
            <w:pPr>
              <w:spacing w:after="0" w:before="0"/>
            </w:pPr>
            <w:r>
              <w:rPr>
                <w:rFonts w:ascii="Courier New" w:cs="Courier New" w:eastAsia="Courier New" w:hAnsi="Courier New"/>
                <w:color w:val="C9D1D9"/>
                <w:sz w:val="18"/>
                <w:szCs w:val="18"/>
              </w:rPr>
              <w:t xml:space="preserve">        continue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target = SmritiItem(</w:t>
            </w:r>
          </w:p>
          <w:p>
            <w:pPr>
              <w:spacing w:after="0" w:before="0"/>
            </w:pPr>
            <w:r>
              <w:rPr>
                <w:rFonts w:ascii="Courier New" w:cs="Courier New" w:eastAsia="Courier New" w:hAnsi="Courier New"/>
                <w:color w:val="C9D1D9"/>
                <w:sz w:val="18"/>
                <w:szCs w:val="18"/>
              </w:rPr>
              <w:t xml:space="preserve">        id              = uuid4(),          # v4 for masters</w:t>
            </w:r>
          </w:p>
          <w:p>
            <w:pPr>
              <w:spacing w:after="0" w:before="0"/>
            </w:pPr>
            <w:r>
              <w:rPr>
                <w:rFonts w:ascii="Courier New" w:cs="Courier New" w:eastAsia="Courier New" w:hAnsi="Courier New"/>
                <w:color w:val="C9D1D9"/>
                <w:sz w:val="18"/>
                <w:szCs w:val="18"/>
              </w:rPr>
              <w:t xml:space="preserve">        legacy_id       = row.ItemCode,</w:t>
            </w:r>
          </w:p>
          <w:p>
            <w:pPr>
              <w:spacing w:after="0" w:before="0"/>
            </w:pPr>
            <w:r>
              <w:rPr>
                <w:rFonts w:ascii="Courier New" w:cs="Courier New" w:eastAsia="Courier New" w:hAnsi="Courier New"/>
                <w:color w:val="C9D1D9"/>
                <w:sz w:val="18"/>
                <w:szCs w:val="18"/>
              </w:rPr>
              <w:t xml:space="preserve">        item_name       = row.ItemName,</w:t>
            </w:r>
          </w:p>
          <w:p>
            <w:pPr>
              <w:spacing w:after="0" w:before="0"/>
            </w:pPr>
            <w:r>
              <w:rPr>
                <w:rFonts w:ascii="Courier New" w:cs="Courier New" w:eastAsia="Courier New" w:hAnsi="Courier New"/>
                <w:color w:val="C9D1D9"/>
                <w:sz w:val="18"/>
                <w:szCs w:val="18"/>
              </w:rPr>
              <w:t xml:space="preserve">        barcode         = row.ItemCode2 or f'GEN-{row.ItemCode}',</w:t>
            </w:r>
          </w:p>
          <w:p>
            <w:pPr>
              <w:spacing w:after="0" w:before="0"/>
            </w:pPr>
            <w:r>
              <w:rPr>
                <w:rFonts w:ascii="Courier New" w:cs="Courier New" w:eastAsia="Courier New" w:hAnsi="Courier New"/>
                <w:color w:val="C9D1D9"/>
                <w:sz w:val="18"/>
                <w:szCs w:val="18"/>
              </w:rPr>
              <w:t xml:space="preserve">        sync_version    = 1,</w:t>
            </w:r>
          </w:p>
          <w:p>
            <w:pPr>
              <w:spacing w:after="0" w:before="0"/>
            </w:pPr>
            <w:r>
              <w:rPr>
                <w:rFonts w:ascii="Courier New" w:cs="Courier New" w:eastAsia="Courier New" w:hAnsi="Courier New"/>
                <w:color w:val="C9D1D9"/>
                <w:sz w:val="18"/>
                <w:szCs w:val="18"/>
              </w:rPr>
              <w:t xml:space="preserve">        sync_status     = 'synced',</w:t>
            </w:r>
          </w:p>
          <w:p>
            <w:pPr>
              <w:spacing w:after="0" w:before="0"/>
            </w:pPr>
            <w:r>
              <w:rPr>
                <w:rFonts w:ascii="Courier New" w:cs="Courier New" w:eastAsia="Courier New" w:hAnsi="Courier New"/>
                <w:color w:val="C9D1D9"/>
                <w:sz w:val="18"/>
                <w:szCs w:val="18"/>
              </w:rPr>
              <w:t xml:space="preserve">        idempotency_key = uuid4(),</w:t>
            </w:r>
          </w:p>
          <w:p>
            <w:pPr>
              <w:spacing w:after="0" w:before="0"/>
            </w:pPr>
            <w:r>
              <w:rPr>
                <w:rFonts w:ascii="Courier New" w:cs="Courier New" w:eastAsia="Courier New" w:hAnsi="Courier New"/>
                <w:color w:val="C9D1D9"/>
                <w:sz w:val="18"/>
                <w:szCs w:val="18"/>
              </w:rPr>
              <w:t xml:space="preserve">        company_id      = COMPANY_UUID,</w:t>
            </w:r>
          </w:p>
          <w:p>
            <w:pPr>
              <w:spacing w:after="0" w:before="0"/>
            </w:pPr>
            <w:r>
              <w:rPr>
                <w:rFonts w:ascii="Courier New" w:cs="Courier New" w:eastAsia="Courier New" w:hAnsi="Courier New"/>
                <w:color w:val="C9D1D9"/>
                <w:sz w:val="18"/>
                <w:szCs w:val="18"/>
              </w:rPr>
              <w:t xml:space="preserve">        store_id        = STORE_UUID,</w:t>
            </w:r>
          </w:p>
          <w:p>
            <w:pPr>
              <w:spacing w:after="0" w:before="0"/>
            </w:pPr>
            <w:r>
              <w:rPr>
                <w:rFonts w:ascii="Courier New" w:cs="Courier New" w:eastAsia="Courier New" w:hAnsi="Courier New"/>
                <w:color w:val="C9D1D9"/>
                <w:sz w:val="18"/>
                <w:szCs w:val="18"/>
              </w:rPr>
              <w:t xml:space="preserve">        created_by      = MIGRATION_USER_UUID,</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pg_session.add(target)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pg_session.commit()</w:t>
            </w:r>
          </w:p>
        </w:tc>
      </w:tr>
    </w:tbl>
    <w:p>
      <w:r>
        <w:br w:type="page"/>
      </w:r>
    </w:p>
    <w:p>
      <w:pPr>
        <w:pStyle w:val="Heading1"/>
        <w:spacing w:after="200" w:before="400"/>
      </w:pPr>
      <w:r>
        <w:rPr>
          <w:rFonts w:ascii="Arial" w:cs="Arial" w:eastAsia="Arial" w:hAnsi="Arial"/>
          <w:b/>
          <w:bCs/>
          <w:color w:val="0F6E56"/>
          <w:sz w:val="36"/>
          <w:szCs w:val="36"/>
        </w:rPr>
        <w:t xml:space="preserve">8.  Validation &amp; Post-Migration Checks</w:t>
      </w:r>
    </w:p>
    <w:p>
      <w:pPr>
        <w:pStyle w:val="Heading2"/>
        <w:spacing w:after="140" w:before="280"/>
      </w:pPr>
      <w:r>
        <w:rPr>
          <w:rFonts w:ascii="Arial" w:cs="Arial" w:eastAsia="Arial" w:hAnsi="Arial"/>
          <w:b/>
          <w:bCs/>
          <w:color w:val="1E293B"/>
          <w:sz w:val="28"/>
          <w:szCs w:val="28"/>
        </w:rPr>
        <w:t xml:space="preserve">8.1  Manual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3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Row count match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source vs target</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Target = Source ±2%</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orphan FKs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LEFT JOIN FK columns to parent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unresolved FKs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UUID integrity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id IS NULL</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legacy_id preserved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legacy_id IS NULL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(during 90-day window)</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Idempotency key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idempotency_key IS NULL</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sync_version initialized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WHERE sync_version != 1</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ClosingStock copied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Script review</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Column not selected</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spot-check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 random bills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Recalculated = Shoper9 ±0.01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Stock reconcile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Wave 5 recalc vs ClosingStock</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Variance within rounding tolerance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Duplicate barcode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COUNT on barcode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duplicates</w:t>
            </w:r>
          </w:p>
        </w:tc>
      </w:tr>
    </w:tbl>
    <w:p>
      <w:pPr>
        <w:spacing w:after="100" w:before="0"/>
      </w:pPr>
    </w:p>
    <w:p>
      <w:pPr>
        <w:pStyle w:val="Heading2"/>
        <w:spacing w:after="140" w:before="280"/>
      </w:pPr>
      <w:r>
        <w:rPr>
          <w:rFonts w:ascii="Arial" w:cs="Arial" w:eastAsia="Arial" w:hAnsi="Arial"/>
          <w:b/>
          <w:bCs/>
          <w:color w:val="1E293B"/>
          <w:sz w:val="28"/>
          <w:szCs w:val="28"/>
        </w:rPr>
        <w:t xml:space="preserve">8.2  Go-Live Gate — All 6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2"/>
              <w:bottom w:val="single" w:color="166534" w:sz="4"/>
              <w:right w:val="single" w:color="166534" w:sz="4"/>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Go-Live Gate — ALL 6 Required</w:t>
            </w:r>
          </w:p>
          <w:p>
            <w:pPr>
              <w:spacing w:after="20" w:before="0"/>
            </w:pPr>
            <w:r>
              <w:rPr>
                <w:rFonts w:ascii="Arial" w:cs="Arial" w:eastAsia="Arial" w:hAnsi="Arial"/>
                <w:color w:val="1E293B"/>
                <w:sz w:val="21"/>
                <w:szCs w:val="21"/>
              </w:rPr>
              <w:t xml:space="preserve">1. All 10 validation checks pass with zero critical failures.</w:t>
            </w:r>
          </w:p>
          <w:p>
            <w:pPr>
              <w:spacing w:after="20" w:before="0"/>
            </w:pPr>
            <w:r>
              <w:rPr>
                <w:rFonts w:ascii="Arial" w:cs="Arial" w:eastAsia="Arial" w:hAnsi="Arial"/>
                <w:color w:val="1E293B"/>
                <w:sz w:val="21"/>
                <w:szCs w:val="21"/>
              </w:rPr>
              <w:t xml:space="preserve">2. POS billing end-to-end test completes on migrated data.</w:t>
            </w:r>
          </w:p>
          <w:p>
            <w:pPr>
              <w:spacing w:after="20" w:before="0"/>
            </w:pPr>
            <w:r>
              <w:rPr>
                <w:rFonts w:ascii="Arial" w:cs="Arial" w:eastAsia="Arial" w:hAnsi="Arial"/>
                <w:color w:val="1E293B"/>
                <w:sz w:val="21"/>
                <w:szCs w:val="21"/>
              </w:rPr>
              <w:t xml:space="preserve">3. GST report for last 3 months matches Shoper9 within tolerance.</w:t>
            </w:r>
          </w:p>
          <w:p>
            <w:pPr>
              <w:spacing w:after="20" w:before="0"/>
            </w:pPr>
            <w:r>
              <w:rPr>
                <w:rFonts w:ascii="Arial" w:cs="Arial" w:eastAsia="Arial" w:hAnsi="Arial"/>
                <w:color w:val="1E293B"/>
                <w:sz w:val="21"/>
                <w:szCs w:val="21"/>
              </w:rPr>
              <w:t xml:space="preserve">4. Tally Sync pushes one test bill to TallyPrime successfully.</w:t>
            </w:r>
          </w:p>
          <w:p>
            <w:pPr>
              <w:spacing w:after="20" w:before="0"/>
            </w:pPr>
            <w:r>
              <w:rPr>
                <w:rFonts w:ascii="Arial" w:cs="Arial" w:eastAsia="Arial" w:hAnsi="Arial"/>
                <w:color w:val="1E293B"/>
                <w:sz w:val="21"/>
                <w:szCs w:val="21"/>
              </w:rPr>
              <w:t xml:space="preserve">5. IRN generation succeeds on one test B2B invoice.</w:t>
            </w:r>
          </w:p>
          <w:p>
            <w:pPr>
              <w:spacing w:after="20" w:before="0"/>
            </w:pPr>
            <w:r>
              <w:rPr>
                <w:rFonts w:ascii="Arial" w:cs="Arial" w:eastAsia="Arial" w:hAnsi="Arial"/>
                <w:color w:val="1E293B"/>
                <w:sz w:val="21"/>
                <w:szCs w:val="21"/>
              </w:rPr>
              <w:t xml:space="preserve">6. Rollback procedure tested and timed.</w:t>
            </w:r>
          </w:p>
        </w:tc>
      </w:tr>
    </w:tbl>
    <w:p>
      <w:pPr>
        <w:spacing w:after="100" w:before="0"/>
      </w:pPr>
    </w:p>
    <w:p>
      <w:pPr>
        <w:pStyle w:val="Heading2"/>
        <w:spacing w:after="140" w:before="280"/>
      </w:pPr>
      <w:r>
        <w:rPr>
          <w:rFonts w:ascii="Arial" w:cs="Arial" w:eastAsia="Arial" w:hAnsi="Arial"/>
          <w:b/>
          <w:bCs/>
          <w:color w:val="1E293B"/>
          <w:sz w:val="28"/>
          <w:szCs w:val="28"/>
        </w:rPr>
        <w:t xml:space="preserve">8.3  Automated Validation Suite — pytest Skeleton (NEW in v3.0)</w:t>
      </w:r>
    </w:p>
    <w:p>
      <w:pPr>
        <w:spacing w:after="80" w:before="80"/>
      </w:pPr>
      <w:r>
        <w:rPr>
          <w:rFonts w:ascii="Arial" w:cs="Arial" w:eastAsia="Arial" w:hAnsi="Arial"/>
          <w:color w:val="1E293B"/>
          <w:sz w:val="22"/>
          <w:szCs w:val="22"/>
        </w:rPr>
        <w:t xml:space="preserve">Manual checks are not enough. The following pytest suite runs automatically in CI after every migration wave. Extend this skeleton with additional assertions as the migration progresses.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tests/test_migration_validation.py</w:t>
            </w:r>
          </w:p>
          <w:p>
            <w:pPr>
              <w:spacing w:after="0" w:before="0"/>
            </w:pPr>
            <w:r>
              <w:rPr>
                <w:rFonts w:ascii="Courier New" w:cs="Courier New" w:eastAsia="Courier New" w:hAnsi="Courier New"/>
                <w:color w:val="C9D1D9"/>
                <w:sz w:val="18"/>
                <w:szCs w:val="18"/>
              </w:rPr>
              <w:t xml:space="preserve"># Run after each wave: pytest tests/test_migration_validation.py -v</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import pytest</w:t>
            </w:r>
          </w:p>
          <w:p>
            <w:pPr>
              <w:spacing w:after="0" w:before="0"/>
            </w:pPr>
            <w:r>
              <w:rPr>
                <w:rFonts w:ascii="Courier New" w:cs="Courier New" w:eastAsia="Courier New" w:hAnsi="Courier New"/>
                <w:color w:val="C9D1D9"/>
                <w:sz w:val="18"/>
                <w:szCs w:val="18"/>
              </w:rPr>
              <w:t xml:space="preserve">from sqlalchemy import text</w:t>
            </w:r>
          </w:p>
          <w:p>
            <w:pPr>
              <w:spacing w:after="0" w:before="0"/>
            </w:pPr>
            <w:r>
              <w:rPr>
                <w:rFonts w:ascii="Courier New" w:cs="Courier New" w:eastAsia="Courier New" w:hAnsi="Courier New"/>
                <w:color w:val="C9D1D9"/>
                <w:sz w:val="18"/>
                <w:szCs w:val="18"/>
              </w:rPr>
              <w:t xml:space="preserve">from app.db import pg_session, mssql_session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TestWave2Masters:</w:t>
            </w:r>
          </w:p>
          <w:p>
            <w:pPr>
              <w:spacing w:after="0" w:before="0"/>
            </w:pPr>
            <w:r>
              <w:rPr>
                <w:rFonts w:ascii="Courier New" w:cs="Courier New" w:eastAsia="Courier New" w:hAnsi="Courier New"/>
                <w:color w:val="C9D1D9"/>
                <w:sz w:val="18"/>
                <w:szCs w:val="18"/>
              </w:rPr>
              <w:t xml:space="preserve">    def test_item_row_count_matches(self):</w:t>
            </w:r>
          </w:p>
          <w:p>
            <w:pPr>
              <w:spacing w:after="0" w:before="0"/>
            </w:pPr>
            <w:r>
              <w:rPr>
                <w:rFonts w:ascii="Courier New" w:cs="Courier New" w:eastAsia="Courier New" w:hAnsi="Courier New"/>
                <w:color w:val="C9D1D9"/>
                <w:sz w:val="18"/>
                <w:szCs w:val="18"/>
              </w:rPr>
              <w:t xml:space="preserve">        """SmritiItem row count must match Shoper9 ItemMaster"""</w:t>
            </w:r>
          </w:p>
          <w:p>
            <w:pPr>
              <w:spacing w:after="0" w:before="0"/>
            </w:pPr>
            <w:r>
              <w:rPr>
                <w:rFonts w:ascii="Courier New" w:cs="Courier New" w:eastAsia="Courier New" w:hAnsi="Courier New"/>
                <w:color w:val="C9D1D9"/>
                <w:sz w:val="18"/>
                <w:szCs w:val="18"/>
              </w:rPr>
              <w:t xml:space="preserve">        source = mssql_session.execute(text('SELECT COUNT(*) FROM ItemMaster')).scalar()</w:t>
            </w:r>
          </w:p>
          <w:p>
            <w:pPr>
              <w:spacing w:after="0" w:before="0"/>
            </w:pPr>
            <w:r>
              <w:rPr>
                <w:rFonts w:ascii="Courier New" w:cs="Courier New" w:eastAsia="Courier New" w:hAnsi="Courier New"/>
                <w:color w:val="C9D1D9"/>
                <w:sz w:val="18"/>
                <w:szCs w:val="18"/>
              </w:rPr>
              <w:t xml:space="preserve">        target = pg_session.execute(text('SELECT COUNT(*) FROM smriti_items WHERE is_deleted = FALSE')).scalar()</w:t>
            </w:r>
          </w:p>
          <w:p>
            <w:pPr>
              <w:spacing w:after="0" w:before="0"/>
            </w:pPr>
            <w:r>
              <w:rPr>
                <w:rFonts w:ascii="Courier New" w:cs="Courier New" w:eastAsia="Courier New" w:hAnsi="Courier New"/>
                <w:color w:val="C9D1D9"/>
                <w:sz w:val="18"/>
                <w:szCs w:val="18"/>
              </w:rPr>
              <w:t xml:space="preserve">        assert abs(source - target) &lt;= source * 0.02, \</w:t>
            </w:r>
          </w:p>
          <w:p>
            <w:pPr>
              <w:spacing w:after="0" w:before="0"/>
            </w:pPr>
            <w:r>
              <w:rPr>
                <w:rFonts w:ascii="Courier New" w:cs="Courier New" w:eastAsia="Courier New" w:hAnsi="Courier New"/>
                <w:color w:val="C9D1D9"/>
                <w:sz w:val="18"/>
                <w:szCs w:val="18"/>
              </w:rPr>
              <w:t xml:space="preserve">            f'Row count mismatch: source={source} target={target}'</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test_no_null_barcodes(self):</w:t>
            </w:r>
          </w:p>
          <w:p>
            <w:pPr>
              <w:spacing w:after="0" w:before="0"/>
            </w:pPr>
            <w:r>
              <w:rPr>
                <w:rFonts w:ascii="Courier New" w:cs="Courier New" w:eastAsia="Courier New" w:hAnsi="Courier New"/>
                <w:color w:val="C9D1D9"/>
                <w:sz w:val="18"/>
                <w:szCs w:val="18"/>
              </w:rPr>
              <w:t xml:space="preserve">        """All items must have non-null barcode after migration"""</w:t>
            </w:r>
          </w:p>
          <w:p>
            <w:pPr>
              <w:spacing w:after="0" w:before="0"/>
            </w:pPr>
            <w:r>
              <w:rPr>
                <w:rFonts w:ascii="Courier New" w:cs="Courier New" w:eastAsia="Courier New" w:hAnsi="Courier New"/>
                <w:color w:val="C9D1D9"/>
                <w:sz w:val="18"/>
                <w:szCs w:val="18"/>
              </w:rPr>
              <w:t xml:space="preserve">        null_count = pg_session.execute(</w:t>
            </w:r>
          </w:p>
          <w:p>
            <w:pPr>
              <w:spacing w:after="0" w:before="0"/>
            </w:pPr>
            <w:r>
              <w:rPr>
                <w:rFonts w:ascii="Courier New" w:cs="Courier New" w:eastAsia="Courier New" w:hAnsi="Courier New"/>
                <w:color w:val="C9D1D9"/>
                <w:sz w:val="18"/>
                <w:szCs w:val="18"/>
              </w:rPr>
              <w:t xml:space="preserve">            text('SELECT COUNT(*) FROM smriti_items WHERE barcode IS NULL')</w:t>
            </w:r>
          </w:p>
          <w:p>
            <w:pPr>
              <w:spacing w:after="0" w:before="0"/>
            </w:pPr>
            <w:r>
              <w:rPr>
                <w:rFonts w:ascii="Courier New" w:cs="Courier New" w:eastAsia="Courier New" w:hAnsi="Courier New"/>
                <w:color w:val="C9D1D9"/>
                <w:sz w:val="18"/>
                <w:szCs w:val="18"/>
              </w:rPr>
              <w:t xml:space="preserve">        ).scalar()</w:t>
            </w:r>
          </w:p>
          <w:p>
            <w:pPr>
              <w:spacing w:after="0" w:before="0"/>
            </w:pPr>
            <w:r>
              <w:rPr>
                <w:rFonts w:ascii="Courier New" w:cs="Courier New" w:eastAsia="Courier New" w:hAnsi="Courier New"/>
                <w:color w:val="C9D1D9"/>
                <w:sz w:val="18"/>
                <w:szCs w:val="18"/>
              </w:rPr>
              <w:t xml:space="preserve">        assert null_count == 0, f'{null_count} items have NULL barcode'</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test_no_orphan_fk_tax_master(self):</w:t>
            </w:r>
          </w:p>
          <w:p>
            <w:pPr>
              <w:spacing w:after="0" w:before="0"/>
            </w:pPr>
            <w:r>
              <w:rPr>
                <w:rFonts w:ascii="Courier New" w:cs="Courier New" w:eastAsia="Courier New" w:hAnsi="Courier New"/>
                <w:color w:val="C9D1D9"/>
                <w:sz w:val="18"/>
                <w:szCs w:val="18"/>
              </w:rPr>
              <w:t xml:space="preserve">        """Every item must have a valid tax_master_id"""</w:t>
            </w:r>
          </w:p>
          <w:p>
            <w:pPr>
              <w:spacing w:after="0" w:before="0"/>
            </w:pPr>
            <w:r>
              <w:rPr>
                <w:rFonts w:ascii="Courier New" w:cs="Courier New" w:eastAsia="Courier New" w:hAnsi="Courier New"/>
                <w:color w:val="C9D1D9"/>
                <w:sz w:val="18"/>
                <w:szCs w:val="18"/>
              </w:rPr>
              <w:t xml:space="preserve">        orphans = pg_session.execute(text(</w:t>
            </w:r>
          </w:p>
          <w:p>
            <w:pPr>
              <w:spacing w:after="0" w:before="0"/>
            </w:pPr>
            <w:r>
              <w:rPr>
                <w:rFonts w:ascii="Courier New" w:cs="Courier New" w:eastAsia="Courier New" w:hAnsi="Courier New"/>
                <w:color w:val="C9D1D9"/>
                <w:sz w:val="18"/>
                <w:szCs w:val="18"/>
              </w:rPr>
              <w:t xml:space="preserve">            'SELECT COUNT(*) FROM smriti_items i '</w:t>
            </w:r>
          </w:p>
          <w:p>
            <w:pPr>
              <w:spacing w:after="0" w:before="0"/>
            </w:pPr>
            <w:r>
              <w:rPr>
                <w:rFonts w:ascii="Courier New" w:cs="Courier New" w:eastAsia="Courier New" w:hAnsi="Courier New"/>
                <w:color w:val="C9D1D9"/>
                <w:sz w:val="18"/>
                <w:szCs w:val="18"/>
              </w:rPr>
              <w:t xml:space="preserve">            'LEFT JOIN tax_master t ON i.tax_master_id = t.id '</w:t>
            </w:r>
          </w:p>
          <w:p>
            <w:pPr>
              <w:spacing w:after="0" w:before="0"/>
            </w:pPr>
            <w:r>
              <w:rPr>
                <w:rFonts w:ascii="Courier New" w:cs="Courier New" w:eastAsia="Courier New" w:hAnsi="Courier New"/>
                <w:color w:val="C9D1D9"/>
                <w:sz w:val="18"/>
                <w:szCs w:val="18"/>
              </w:rPr>
              <w:t xml:space="preserve">            'WHERE t.id IS NULL'</w:t>
            </w:r>
          </w:p>
          <w:p>
            <w:pPr>
              <w:spacing w:after="0" w:before="0"/>
            </w:pPr>
            <w:r>
              <w:rPr>
                <w:rFonts w:ascii="Courier New" w:cs="Courier New" w:eastAsia="Courier New" w:hAnsi="Courier New"/>
                <w:color w:val="C9D1D9"/>
                <w:sz w:val="18"/>
                <w:szCs w:val="18"/>
              </w:rPr>
              <w:t xml:space="preserve">        )).scalar()</w:t>
            </w:r>
          </w:p>
          <w:p>
            <w:pPr>
              <w:spacing w:after="0" w:before="0"/>
            </w:pPr>
            <w:r>
              <w:rPr>
                <w:rFonts w:ascii="Courier New" w:cs="Courier New" w:eastAsia="Courier New" w:hAnsi="Courier New"/>
                <w:color w:val="C9D1D9"/>
                <w:sz w:val="18"/>
                <w:szCs w:val="18"/>
              </w:rPr>
              <w:t xml:space="preserve">        assert orphans == 0, f'{orphans} items have invalid tax_master_id'</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test_all_idempotency_keys_set(self):</w:t>
            </w:r>
          </w:p>
          <w:p>
            <w:pPr>
              <w:spacing w:after="0" w:before="0"/>
            </w:pPr>
            <w:r>
              <w:rPr>
                <w:rFonts w:ascii="Courier New" w:cs="Courier New" w:eastAsia="Courier New" w:hAnsi="Courier New"/>
                <w:color w:val="C9D1D9"/>
                <w:sz w:val="18"/>
                <w:szCs w:val="18"/>
              </w:rPr>
              <w:t xml:space="preserve">        """All migrated rows must have idempotency_key"""</w:t>
            </w:r>
          </w:p>
          <w:p>
            <w:pPr>
              <w:spacing w:after="0" w:before="0"/>
            </w:pPr>
            <w:r>
              <w:rPr>
                <w:rFonts w:ascii="Courier New" w:cs="Courier New" w:eastAsia="Courier New" w:hAnsi="Courier New"/>
                <w:color w:val="C9D1D9"/>
                <w:sz w:val="18"/>
                <w:szCs w:val="18"/>
              </w:rPr>
              <w:t xml:space="preserve">        missing = pg_session.execute(text(</w:t>
            </w:r>
          </w:p>
          <w:p>
            <w:pPr>
              <w:spacing w:after="0" w:before="0"/>
            </w:pPr>
            <w:r>
              <w:rPr>
                <w:rFonts w:ascii="Courier New" w:cs="Courier New" w:eastAsia="Courier New" w:hAnsi="Courier New"/>
                <w:color w:val="C9D1D9"/>
                <w:sz w:val="18"/>
                <w:szCs w:val="18"/>
              </w:rPr>
              <w:t xml:space="preserve">            'SELECT COUNT(*) FROM smriti_items WHERE idempotency_key IS NULL'</w:t>
            </w:r>
          </w:p>
          <w:p>
            <w:pPr>
              <w:spacing w:after="0" w:before="0"/>
            </w:pPr>
            <w:r>
              <w:rPr>
                <w:rFonts w:ascii="Courier New" w:cs="Courier New" w:eastAsia="Courier New" w:hAnsi="Courier New"/>
                <w:color w:val="C9D1D9"/>
                <w:sz w:val="18"/>
                <w:szCs w:val="18"/>
              </w:rPr>
              <w:t xml:space="preserve">        )).scalar()</w:t>
            </w:r>
          </w:p>
          <w:p>
            <w:pPr>
              <w:spacing w:after="0" w:before="0"/>
            </w:pPr>
            <w:r>
              <w:rPr>
                <w:rFonts w:ascii="Courier New" w:cs="Courier New" w:eastAsia="Courier New" w:hAnsi="Courier New"/>
                <w:color w:val="C9D1D9"/>
                <w:sz w:val="18"/>
                <w:szCs w:val="18"/>
              </w:rPr>
              <w:t xml:space="preserve">        assert missing == 0, f'{missing} items missing idempotency_key'</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test_sync_version_initialized(self):</w:t>
            </w:r>
          </w:p>
          <w:p>
            <w:pPr>
              <w:spacing w:after="0" w:before="0"/>
            </w:pPr>
            <w:r>
              <w:rPr>
                <w:rFonts w:ascii="Courier New" w:cs="Courier New" w:eastAsia="Courier New" w:hAnsi="Courier New"/>
                <w:color w:val="C9D1D9"/>
                <w:sz w:val="18"/>
                <w:szCs w:val="18"/>
              </w:rPr>
              <w:t xml:space="preserve">        """All rows must have sync_version = 1 post-migration"""</w:t>
            </w:r>
          </w:p>
          <w:p>
            <w:pPr>
              <w:spacing w:after="0" w:before="0"/>
            </w:pPr>
            <w:r>
              <w:rPr>
                <w:rFonts w:ascii="Courier New" w:cs="Courier New" w:eastAsia="Courier New" w:hAnsi="Courier New"/>
                <w:color w:val="C9D1D9"/>
                <w:sz w:val="18"/>
                <w:szCs w:val="18"/>
              </w:rPr>
              <w:t xml:space="preserve">        wrong = pg_session.execute(text(</w:t>
            </w:r>
          </w:p>
          <w:p>
            <w:pPr>
              <w:spacing w:after="0" w:before="0"/>
            </w:pPr>
            <w:r>
              <w:rPr>
                <w:rFonts w:ascii="Courier New" w:cs="Courier New" w:eastAsia="Courier New" w:hAnsi="Courier New"/>
                <w:color w:val="C9D1D9"/>
                <w:sz w:val="18"/>
                <w:szCs w:val="18"/>
              </w:rPr>
              <w:t xml:space="preserve">            'SELECT COUNT(*) FROM smriti_items WHERE sync_version != 1'</w:t>
            </w:r>
          </w:p>
          <w:p>
            <w:pPr>
              <w:spacing w:after="0" w:before="0"/>
            </w:pPr>
            <w:r>
              <w:rPr>
                <w:rFonts w:ascii="Courier New" w:cs="Courier New" w:eastAsia="Courier New" w:hAnsi="Courier New"/>
                <w:color w:val="C9D1D9"/>
                <w:sz w:val="18"/>
                <w:szCs w:val="18"/>
              </w:rPr>
              <w:t xml:space="preserve">        )).scalar()</w:t>
            </w:r>
          </w:p>
          <w:p>
            <w:pPr>
              <w:spacing w:after="0" w:before="0"/>
            </w:pPr>
            <w:r>
              <w:rPr>
                <w:rFonts w:ascii="Courier New" w:cs="Courier New" w:eastAsia="Courier New" w:hAnsi="Courier New"/>
                <w:color w:val="C9D1D9"/>
                <w:sz w:val="18"/>
                <w:szCs w:val="18"/>
              </w:rPr>
              <w:t xml:space="preserve">        assert wrong == 0, f'{wrong} items have incorrect sync_version'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class TestWave5Derived:</w:t>
            </w:r>
          </w:p>
          <w:p>
            <w:pPr>
              <w:spacing w:after="0" w:before="0"/>
            </w:pPr>
            <w:r>
              <w:rPr>
                <w:rFonts w:ascii="Courier New" w:cs="Courier New" w:eastAsia="Courier New" w:hAnsi="Courier New"/>
                <w:color w:val="C9D1D9"/>
                <w:sz w:val="18"/>
                <w:szCs w:val="18"/>
              </w:rPr>
              <w:t xml:space="preserve">    def test_no_negative_stock(self):</w:t>
            </w:r>
          </w:p>
          <w:p>
            <w:pPr>
              <w:spacing w:after="0" w:before="0"/>
            </w:pPr>
            <w:r>
              <w:rPr>
                <w:rFonts w:ascii="Courier New" w:cs="Courier New" w:eastAsia="Courier New" w:hAnsi="Courier New"/>
                <w:color w:val="C9D1D9"/>
                <w:sz w:val="18"/>
                <w:szCs w:val="18"/>
              </w:rPr>
              <w:t xml:space="preserve">        """After Wave 5 recalculation, no item should have negative stock"""</w:t>
            </w:r>
          </w:p>
          <w:p>
            <w:pPr>
              <w:spacing w:after="0" w:before="0"/>
            </w:pPr>
            <w:r>
              <w:rPr>
                <w:rFonts w:ascii="Courier New" w:cs="Courier New" w:eastAsia="Courier New" w:hAnsi="Courier New"/>
                <w:color w:val="C9D1D9"/>
                <w:sz w:val="18"/>
                <w:szCs w:val="18"/>
              </w:rPr>
              <w:t xml:space="preserve">        negative = pg_session.execute(text(</w:t>
            </w:r>
          </w:p>
          <w:p>
            <w:pPr>
              <w:spacing w:after="0" w:before="0"/>
            </w:pPr>
            <w:r>
              <w:rPr>
                <w:rFonts w:ascii="Courier New" w:cs="Courier New" w:eastAsia="Courier New" w:hAnsi="Courier New"/>
                <w:color w:val="C9D1D9"/>
                <w:sz w:val="18"/>
                <w:szCs w:val="18"/>
              </w:rPr>
              <w:t xml:space="preserve">            'SELECT COUNT(*) FROM stock_ledger_summary WHERE current_qty &lt; 0'</w:t>
            </w:r>
          </w:p>
          <w:p>
            <w:pPr>
              <w:spacing w:after="0" w:before="0"/>
            </w:pPr>
            <w:r>
              <w:rPr>
                <w:rFonts w:ascii="Courier New" w:cs="Courier New" w:eastAsia="Courier New" w:hAnsi="Courier New"/>
                <w:color w:val="C9D1D9"/>
                <w:sz w:val="18"/>
                <w:szCs w:val="18"/>
              </w:rPr>
              <w:t xml:space="preserve">        )).scalar()</w:t>
            </w:r>
          </w:p>
          <w:p>
            <w:pPr>
              <w:spacing w:after="0" w:before="0"/>
            </w:pPr>
            <w:r>
              <w:rPr>
                <w:rFonts w:ascii="Courier New" w:cs="Courier New" w:eastAsia="Courier New" w:hAnsi="Courier New"/>
                <w:color w:val="C9D1D9"/>
                <w:sz w:val="18"/>
                <w:szCs w:val="18"/>
              </w:rPr>
              <w:t xml:space="preserve">        assert negative == 0, f'{negative} items have negative stock post-migration'</w:t>
            </w:r>
          </w:p>
          <w:p>
            <w:pPr>
              <w:spacing w:after="0" w:before="0"/>
            </w:pPr>
            <w:r>
              <w:rPr>
                <w:rFonts w:ascii="Courier New" w:cs="Courier New" w:eastAsia="Courier New" w:hAnsi="Courier New"/>
                <w:color w:val="C9D1D9"/>
                <w:sz w:val="18"/>
                <w:szCs w:val="18"/>
              </w:rPr>
              <w:t xml:space="preserve"/>
            </w:r>
          </w:p>
          <w:p>
            <w:pPr>
              <w:spacing w:after="0" w:before="0"/>
            </w:pPr>
            <w:r>
              <w:rPr>
                <w:rFonts w:ascii="Courier New" w:cs="Courier New" w:eastAsia="Courier New" w:hAnsi="Courier New"/>
                <w:color w:val="C9D1D9"/>
                <w:sz w:val="18"/>
                <w:szCs w:val="18"/>
              </w:rPr>
              <w:t xml:space="preserve">    def test_gst_spot_check(self):</w:t>
            </w:r>
          </w:p>
          <w:p>
            <w:pPr>
              <w:spacing w:after="0" w:before="0"/>
            </w:pPr>
            <w:r>
              <w:rPr>
                <w:rFonts w:ascii="Courier New" w:cs="Courier New" w:eastAsia="Courier New" w:hAnsi="Courier New"/>
                <w:color w:val="C9D1D9"/>
                <w:sz w:val="18"/>
                <w:szCs w:val="18"/>
              </w:rPr>
              <w:t xml:space="preserve">        """Spot-check 10 random bills — GST must match within tolerance"""</w:t>
            </w:r>
          </w:p>
          <w:p>
            <w:pPr>
              <w:spacing w:after="0" w:before="0"/>
            </w:pPr>
            <w:r>
              <w:rPr>
                <w:rFonts w:ascii="Courier New" w:cs="Courier New" w:eastAsia="Courier New" w:hAnsi="Courier New"/>
                <w:color w:val="C9D1D9"/>
                <w:sz w:val="18"/>
                <w:szCs w:val="18"/>
              </w:rPr>
              <w:t xml:space="preserve">        bills = pg_session.execute(text(</w:t>
            </w:r>
          </w:p>
          <w:p>
            <w:pPr>
              <w:spacing w:after="0" w:before="0"/>
            </w:pPr>
            <w:r>
              <w:rPr>
                <w:rFonts w:ascii="Courier New" w:cs="Courier New" w:eastAsia="Courier New" w:hAnsi="Courier New"/>
                <w:color w:val="C9D1D9"/>
                <w:sz w:val="18"/>
                <w:szCs w:val="18"/>
              </w:rPr>
              <w:t xml:space="preserve">            'SELECT id, gst_amount, legacy_id FROM smriti_sale_hdr ORDER BY RANDOM() LIMIT 10'</w:t>
            </w:r>
          </w:p>
          <w:p>
            <w:pPr>
              <w:spacing w:after="0" w:before="0"/>
            </w:pPr>
            <w:r>
              <w:rPr>
                <w:rFonts w:ascii="Courier New" w:cs="Courier New" w:eastAsia="Courier New" w:hAnsi="Courier New"/>
                <w:color w:val="C9D1D9"/>
                <w:sz w:val="18"/>
                <w:szCs w:val="18"/>
              </w:rPr>
              <w:t xml:space="preserve">        )).fetchall()</w:t>
            </w:r>
          </w:p>
          <w:p>
            <w:pPr>
              <w:spacing w:after="0" w:before="0"/>
            </w:pPr>
            <w:r>
              <w:rPr>
                <w:rFonts w:ascii="Courier New" w:cs="Courier New" w:eastAsia="Courier New" w:hAnsi="Courier New"/>
                <w:color w:val="C9D1D9"/>
                <w:sz w:val="18"/>
                <w:szCs w:val="18"/>
              </w:rPr>
              <w:t xml:space="preserve">        for bill in bills:</w:t>
            </w:r>
          </w:p>
          <w:p>
            <w:pPr>
              <w:spacing w:after="0" w:before="0"/>
            </w:pPr>
            <w:r>
              <w:rPr>
                <w:rFonts w:ascii="Courier New" w:cs="Courier New" w:eastAsia="Courier New" w:hAnsi="Courier New"/>
                <w:color w:val="C9D1D9"/>
                <w:sz w:val="18"/>
                <w:szCs w:val="18"/>
              </w:rPr>
              <w:t xml:space="preserve">            source_gst = mssql_session.execute(text(</w:t>
            </w:r>
          </w:p>
          <w:p>
            <w:pPr>
              <w:spacing w:after="0" w:before="0"/>
            </w:pPr>
            <w:r>
              <w:rPr>
                <w:rFonts w:ascii="Courier New" w:cs="Courier New" w:eastAsia="Courier New" w:hAnsi="Courier New"/>
                <w:color w:val="C9D1D9"/>
                <w:sz w:val="18"/>
                <w:szCs w:val="18"/>
              </w:rPr>
              <w:t xml:space="preserve">                f'SELECT GSTAmt FROM BillMaster WHERE BillNo = {bill.legacy_id}'</w:t>
            </w:r>
          </w:p>
          <w:p>
            <w:pPr>
              <w:spacing w:after="0" w:before="0"/>
            </w:pPr>
            <w:r>
              <w:rPr>
                <w:rFonts w:ascii="Courier New" w:cs="Courier New" w:eastAsia="Courier New" w:hAnsi="Courier New"/>
                <w:color w:val="C9D1D9"/>
                <w:sz w:val="18"/>
                <w:szCs w:val="18"/>
              </w:rPr>
              <w:t xml:space="preserve">            )).scalar()</w:t>
            </w:r>
          </w:p>
          <w:p>
            <w:pPr>
              <w:spacing w:after="0" w:before="0"/>
            </w:pPr>
            <w:r>
              <w:rPr>
                <w:rFonts w:ascii="Courier New" w:cs="Courier New" w:eastAsia="Courier New" w:hAnsi="Courier New"/>
                <w:color w:val="C9D1D9"/>
                <w:sz w:val="18"/>
                <w:szCs w:val="18"/>
              </w:rPr>
              <w:t xml:space="preserve">            assert abs(float(bill.gst_amount) - float(source_gst)) &lt;= 0.01, \</w:t>
            </w:r>
          </w:p>
          <w:p>
            <w:pPr>
              <w:spacing w:after="0" w:before="0"/>
            </w:pPr>
            <w:r>
              <w:rPr>
                <w:rFonts w:ascii="Courier New" w:cs="Courier New" w:eastAsia="Courier New" w:hAnsi="Courier New"/>
                <w:color w:val="C9D1D9"/>
                <w:sz w:val="18"/>
                <w:szCs w:val="18"/>
              </w:rPr>
              <w:t xml:space="preserve">                f'GST mismatch on bill {bill.legacy_id}: pg={bill.gst_amount} mssql={source_gst}'</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2"/>
                <w:szCs w:val="22"/>
              </w:rPr>
              <w:t xml:space="preserve"/>
            </w:r>
          </w:p>
          <w:p>
            <w:pPr>
              <w:spacing w:after="20" w:before="0"/>
            </w:pPr>
            <w:r>
              <w:rPr>
                <w:rFonts w:ascii="Arial" w:cs="Arial" w:eastAsia="Arial" w:hAnsi="Arial"/>
                <w:color w:val="1E293B"/>
                <w:sz w:val="21"/>
                <w:szCs w:val="21"/>
              </w:rPr>
              <w:t xml:space="preserve">Add this test suite to your GitHub Actions CI pipeline so it runs automatically after each migration wave is executed. A failed test stops the pipeline — preventing a broken wave from proceeding.</w:t>
            </w:r>
          </w:p>
        </w:tc>
      </w:tr>
    </w:tbl>
    <w:p>
      <w:r>
        <w:br w:type="page"/>
      </w:r>
    </w:p>
    <w:p>
      <w:pPr>
        <w:pStyle w:val="Heading1"/>
        <w:spacing w:after="200" w:before="400"/>
      </w:pPr>
      <w:r>
        <w:rPr>
          <w:rFonts w:ascii="Arial" w:cs="Arial" w:eastAsia="Arial" w:hAnsi="Arial"/>
          <w:b/>
          <w:bCs/>
          <w:color w:val="0F6E56"/>
          <w:sz w:val="36"/>
          <w:szCs w:val="36"/>
        </w:rPr>
        <w:t xml:space="preserve">9.  Engine-First Architecture</w:t>
      </w:r>
    </w:p>
    <w:p>
      <w:pPr>
        <w:pStyle w:val="Heading2"/>
        <w:spacing w:after="140" w:before="280"/>
      </w:pPr>
      <w:r>
        <w:rPr>
          <w:rFonts w:ascii="Arial" w:cs="Arial" w:eastAsia="Arial" w:hAnsi="Arial"/>
          <w:b/>
          <w:bCs/>
          <w:color w:val="1E293B"/>
          <w:sz w:val="28"/>
          <w:szCs w:val="28"/>
        </w:rPr>
        <w:t xml:space="preserve">9.1  The 7 Core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4160"/>
      </w:tblGrid>
      <w:tr>
        <w:tc>
          <w:tcPr>
            <w:tcW w:type="dxa" w:w="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Engine</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4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Replaces</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Grid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&lt;AppGrid /&gt;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table UI in every module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Form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&lt;AppForm /&gt; + JSON schema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form UI in every module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CRUD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FastAPI router pattern</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API in every module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RBAC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Permission middleware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permission logic everywhere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5</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Report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Recharts + SheetJS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report UI in every module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Validation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Pydantic + frontend rules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validation in every module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7</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Universal Print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ESC/POS + PDF templates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 print logic everywhere</w:t>
            </w:r>
          </w:p>
        </w:tc>
      </w:tr>
    </w:tbl>
    <w:p>
      <w:pPr>
        <w:spacing w:after="100" w:before="0"/>
      </w:pPr>
    </w:p>
    <w:p>
      <w:pPr>
        <w:pStyle w:val="Heading2"/>
        <w:spacing w:after="140" w:before="280"/>
      </w:pPr>
      <w:r>
        <w:rPr>
          <w:rFonts w:ascii="Arial" w:cs="Arial" w:eastAsia="Arial" w:hAnsi="Arial"/>
          <w:b/>
          <w:bCs/>
          <w:color w:val="1E293B"/>
          <w:sz w:val="28"/>
          <w:szCs w:val="28"/>
        </w:rPr>
        <w:t xml:space="preserve">9.2  Development Velocity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860"/>
      </w:tblGrid>
      <w:tr>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25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Without Engines</w:t>
            </w:r>
          </w:p>
        </w:tc>
        <w:tc>
          <w:tcPr>
            <w:tcW w:type="dxa" w:w="2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 Engines</w:t>
            </w:r>
          </w:p>
        </w:tc>
        <w:tc>
          <w:tcPr>
            <w:tcW w:type="dxa" w:w="28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 Saved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Item Master</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2–3 weeks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 days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Customer Master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2–3 weeks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 days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15 Masters</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6–9 months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3–4 weeks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w:t>
            </w:r>
          </w:p>
        </w:tc>
      </w:tr>
    </w:tbl>
    <w:p>
      <w:pPr>
        <w:spacing w:after="100" w:before="0"/>
      </w:pPr>
    </w:p>
    <w:p>
      <w:pPr>
        <w:pStyle w:val="Heading2"/>
        <w:spacing w:after="140" w:before="280"/>
      </w:pPr>
      <w:r>
        <w:rPr>
          <w:rFonts w:ascii="Arial" w:cs="Arial" w:eastAsia="Arial" w:hAnsi="Arial"/>
          <w:b/>
          <w:bCs/>
          <w:color w:val="1E293B"/>
          <w:sz w:val="28"/>
          <w:szCs w:val="28"/>
        </w:rPr>
        <w:t xml:space="preserve">9.3  What Cannot Be Reused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Logic</w:t>
            </w:r>
          </w:p>
        </w:tc>
        <w:tc>
          <w:tcPr>
            <w:tcW w:type="dxa" w:w="6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Custom Required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Billing / POS logic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Multi-payment, hold bill, rounding, offer stacking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GST engine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CGST/SGST/IGST, RCM, composition, HSN-wise rates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E-Invoice / E-Way Bill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generation, NIC API, QR code, 24hr window</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Inventory movement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FIFO/LIFO/weighted avg, batch tracking, serial numbers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Offline sync engine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Delta sync, conflict resolution, WAL tracking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Promotions engine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Combo schemes, buy-X-get-Y, loyalty rules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 sync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XML generation, voucher mapping, two-way reconciliation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Day-end / shift close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Cash reconciliation, denomination counting</w:t>
            </w:r>
          </w:p>
        </w:tc>
      </w:tr>
    </w:tbl>
    <w:p>
      <w:r>
        <w:br w:type="page"/>
      </w:r>
    </w:p>
    <w:p>
      <w:pPr>
        <w:pStyle w:val="Heading1"/>
        <w:spacing w:after="200" w:before="400"/>
      </w:pPr>
      <w:r>
        <w:rPr>
          <w:rFonts w:ascii="Arial" w:cs="Arial" w:eastAsia="Arial" w:hAnsi="Arial"/>
          <w:b/>
          <w:bCs/>
          <w:color w:val="0F6E56"/>
          <w:sz w:val="36"/>
          <w:szCs w:val="36"/>
        </w:rPr>
        <w:t xml:space="preserve">10.  Cutover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2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State</w:t>
            </w:r>
          </w:p>
        </w:tc>
        <w:tc>
          <w:tcPr>
            <w:tcW w:type="dxa" w:w="41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Activities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Pre-cutover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2 weeks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live / SMRITI OS staging</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Configure, run migration waves on staging, validate, train staff</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Parallel run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3–5 days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Both running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for live billing, SMRITI OS validated daily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Cutover night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 night (8pm–6am)</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window</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Final sync, smoke tests, IRN test, go/no-go decision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Go-live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primary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read-only fallback, all-hands support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Stabilization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Days 2–30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primary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Monitor, fix edge cases, Shoper9 read-only reference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Decommission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Day 31+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only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archived, legacy_id cleanup at Day 90</w:t>
            </w:r>
          </w:p>
        </w:tc>
      </w:tr>
    </w:tbl>
    <w:p>
      <w:pPr>
        <w:spacing w:after="100" w:before="0"/>
      </w:pPr>
    </w:p>
    <w:p>
      <w:pPr>
        <w:pStyle w:val="Heading2"/>
        <w:spacing w:after="140" w:before="280"/>
      </w:pPr>
      <w:r>
        <w:rPr>
          <w:rFonts w:ascii="Arial" w:cs="Arial" w:eastAsia="Arial" w:hAnsi="Arial"/>
          <w:b/>
          <w:bCs/>
          <w:color w:val="1E293B"/>
          <w:sz w:val="28"/>
          <w:szCs w:val="28"/>
        </w:rPr>
        <w:t xml:space="preserve">10.1  Go-Live Night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c>
          <w:tcPr>
            <w:tcW w:type="dxa" w:w="12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30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180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3360"/>
            <w:tcBorders>
              <w:top w:val="single" w:color="CBD5E1" w:sz="1"/>
              <w:left w:val="single" w:color="CBD5E1" w:sz="1"/>
              <w:bottom w:val="single" w:color="CBD5E1" w:sz="1"/>
              <w:right w:val="single" w:color="CBD5E1" w:sz="1"/>
            </w:tcBorders>
            <w:shd w:fill="0F6E5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Shoper9 read-only mode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No new billing in Shoper9</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8:15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Final delta sync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team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pending records synced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all 10 validation checks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Migration team</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critical failures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9:30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Run pytest suite — all tests pass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Developer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Zero test failures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POS smoke test — 3 test bills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Bills correct, GST correct, receipt prints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10:30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Tally sync smoke 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Accountant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Voucher in TallyPrime within 5 min</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11:00 PM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smoke test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IRN generated, QR on invoice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11:30 PM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WhatsApp smoke 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Bill PDF on test mobile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12:00 AM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Go / No-Go decision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Architect + Owner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All smoke tests pass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12:01 AM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Switch to SMRITI OS live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IT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SMRITI OS accepting traffic</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6:00 AM</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First live bill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manager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Store opens normally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4"/>
              <w:left w:val="single" w:color="991B1B" w:sz="12"/>
              <w:bottom w:val="single" w:color="991B1B" w:sz="4"/>
              <w:right w:val="single" w:color="991B1B" w:sz="4"/>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2"/>
                <w:szCs w:val="22"/>
              </w:rPr>
              <w:t xml:space="preserve">No-Go Rule</w:t>
            </w:r>
          </w:p>
          <w:p>
            <w:pPr>
              <w:spacing w:after="20" w:before="0"/>
            </w:pPr>
            <w:r>
              <w:rPr>
                <w:rFonts w:ascii="Arial" w:cs="Arial" w:eastAsia="Arial" w:hAnsi="Arial"/>
                <w:color w:val="1E293B"/>
                <w:sz w:val="21"/>
                <w:szCs w:val="21"/>
              </w:rPr>
              <w:t xml:space="preserve">If any smoke test fails after midnight — rollback immediately.</w:t>
            </w:r>
          </w:p>
          <w:p>
            <w:pPr>
              <w:spacing w:after="20" w:before="0"/>
            </w:pPr>
            <w:r>
              <w:rPr>
                <w:rFonts w:ascii="Arial" w:cs="Arial" w:eastAsia="Arial" w:hAnsi="Arial"/>
                <w:color w:val="1E293B"/>
                <w:sz w:val="21"/>
                <w:szCs w:val="21"/>
              </w:rPr>
              <w:t xml:space="preserve">Do NOT attempt to fix-and-continue during cutover night.</w:t>
            </w:r>
          </w:p>
          <w:p>
            <w:pPr>
              <w:spacing w:after="20" w:before="0"/>
            </w:pPr>
            <w:r>
              <w:rPr>
                <w:rFonts w:ascii="Arial" w:cs="Arial" w:eastAsia="Arial" w:hAnsi="Arial"/>
                <w:color w:val="1E293B"/>
                <w:sz w:val="21"/>
                <w:szCs w:val="21"/>
              </w:rPr>
              <w:t xml:space="preserve">Rollback, diagnose in daylight, reschedule cutover.</w:t>
            </w:r>
          </w:p>
        </w:tc>
      </w:tr>
    </w:tbl>
    <w:p>
      <w:r>
        <w:br w:type="page"/>
      </w:r>
    </w:p>
    <w:p>
      <w:pPr>
        <w:pStyle w:val="Heading1"/>
        <w:spacing w:after="200" w:before="400"/>
      </w:pPr>
      <w:r>
        <w:rPr>
          <w:rFonts w:ascii="Arial" w:cs="Arial" w:eastAsia="Arial" w:hAnsi="Arial"/>
          <w:b/>
          <w:bCs/>
          <w:color w:val="0F6E56"/>
          <w:sz w:val="36"/>
          <w:szCs w:val="36"/>
        </w:rPr>
        <w:t xml:space="preserve">Appendix A — Audit Query Output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A.1 — Row counts (Q1)</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schema/row_counts.csv   |   Date: ___   |   [ Paste CSV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A.2 — Foreign keys (Q4)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schema/foreign_keys.csv   |   Date: ___   |   [ Paste CSV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A.3 — Stored procedures (Q5)</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schema/procedures_triggers.csv   |   Date: ___   |   [ Paste CSV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A.4 — Nullable audit (Q9)</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schema/nullable_audit.csv   |   Date: ___   |   [ Paste CSV ]</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20"/>
                <w:szCs w:val="20"/>
              </w:rPr>
              <w:t xml:space="preserve">A.5 — DQ Report (DQ1–DQ8)</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schema/data_quality_report.csv   |   Date: ___   |   [ Paste CSV ]</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A.6 — TrnType distribution (DQ8)</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schema/trn_type_distribution.csv   |   Date: ___   |   [ Paste CSV ]</w:t>
            </w:r>
          </w:p>
        </w:tc>
      </w:tr>
    </w:tbl>
    <w:p>
      <w:r>
        <w:br w:type="page"/>
      </w:r>
    </w:p>
    <w:p>
      <w:pPr>
        <w:pStyle w:val="Heading1"/>
        <w:spacing w:after="200" w:before="400"/>
      </w:pPr>
      <w:r>
        <w:rPr>
          <w:rFonts w:ascii="Arial" w:cs="Arial" w:eastAsia="Arial" w:hAnsi="Arial"/>
          <w:b/>
          <w:bCs/>
          <w:color w:val="0F6E56"/>
          <w:sz w:val="36"/>
          <w:szCs w:val="36"/>
        </w:rPr>
        <w:t xml:space="preserve">Appendix B — AppForm JSON Schema Reference (FIXED in v3.0)</w:t>
      </w:r>
    </w:p>
    <w:p>
      <w:pPr>
        <w:spacing w:after="80" w:before="80"/>
      </w:pPr>
      <w:r>
        <w:rPr>
          <w:rFonts w:ascii="Arial" w:cs="Arial" w:eastAsia="Arial" w:hAnsi="Arial"/>
          <w:color w:val="1E293B"/>
          <w:sz w:val="22"/>
          <w:szCs w:val="22"/>
        </w:rPr>
        <w:t xml:space="preserve">The delete permission in v2.0 was incorrect — store managers were blocked from deleting their own items. The corrected permissions model reflects the HO-pushed vs store-created distinction.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117" w:val="clear"/>
            <w:tcMar>
              <w:top w:type="dxa" w:w="120"/>
              <w:left w:type="dxa" w:w="200"/>
              <w:bottom w:type="dxa" w:w="120"/>
              <w:right w:type="dxa" w:w="200"/>
            </w:tcMar>
          </w:tcPr>
          <w:p>
            <w:pPr>
              <w:spacing w:after="0" w:before="0"/>
            </w:pPr>
            <w:r>
              <w:rPr>
                <w:rFonts w:ascii="Courier New" w:cs="Courier New" w:eastAsia="Courier New" w:hAnsi="Courier New"/>
                <w:color w:val="C9D1D9"/>
                <w:sz w:val="18"/>
                <w:szCs w:val="18"/>
              </w:rPr>
              <w:t xml:space="preserve">// AppForm JSON Schema — Item Master (CORRECTED permissions)</w:t>
            </w:r>
          </w:p>
          <w:p>
            <w:pPr>
              <w:spacing w:after="0" w:before="0"/>
            </w:pPr>
            <w:r>
              <w:rPr>
                <w:rFonts w:ascii="Courier New" w:cs="Courier New" w:eastAsia="Courier New" w:hAnsi="Courier New"/>
                <w:color w:val="C9D1D9"/>
                <w:sz w:val="18"/>
                <w:szCs w:val="18"/>
              </w:rPr>
              <w:t xml:space="preserve">{</w:t>
            </w:r>
          </w:p>
          <w:p>
            <w:pPr>
              <w:spacing w:after="0" w:before="0"/>
            </w:pPr>
            <w:r>
              <w:rPr>
                <w:rFonts w:ascii="Courier New" w:cs="Courier New" w:eastAsia="Courier New" w:hAnsi="Courier New"/>
                <w:color w:val="C9D1D9"/>
                <w:sz w:val="18"/>
                <w:szCs w:val="18"/>
              </w:rPr>
              <w:t xml:space="preserve">  "module": "item_master",</w:t>
            </w:r>
          </w:p>
          <w:p>
            <w:pPr>
              <w:spacing w:after="0" w:before="0"/>
            </w:pPr>
            <w:r>
              <w:rPr>
                <w:rFonts w:ascii="Courier New" w:cs="Courier New" w:eastAsia="Courier New" w:hAnsi="Courier New"/>
                <w:color w:val="C9D1D9"/>
                <w:sz w:val="18"/>
                <w:szCs w:val="18"/>
              </w:rPr>
              <w:t xml:space="preserve">  "endpoint": "/api/items",</w:t>
            </w:r>
          </w:p>
          <w:p>
            <w:pPr>
              <w:spacing w:after="0" w:before="0"/>
            </w:pPr>
            <w:r>
              <w:rPr>
                <w:rFonts w:ascii="Courier New" w:cs="Courier New" w:eastAsia="Courier New" w:hAnsi="Courier New"/>
                <w:color w:val="C9D1D9"/>
                <w:sz w:val="18"/>
                <w:szCs w:val="18"/>
              </w:rPr>
              <w:t xml:space="preserve">  "fields": [</w:t>
            </w:r>
          </w:p>
          <w:p>
            <w:pPr>
              <w:spacing w:after="0" w:before="0"/>
            </w:pPr>
            <w:r>
              <w:rPr>
                <w:rFonts w:ascii="Courier New" w:cs="Courier New" w:eastAsia="Courier New" w:hAnsi="Courier New"/>
                <w:color w:val="C9D1D9"/>
                <w:sz w:val="18"/>
                <w:szCs w:val="18"/>
              </w:rPr>
              <w:t xml:space="preserve">    { "name": "item_name",   "type": "text",     "required": true  },</w:t>
            </w:r>
          </w:p>
          <w:p>
            <w:pPr>
              <w:spacing w:after="0" w:before="0"/>
            </w:pPr>
            <w:r>
              <w:rPr>
                <w:rFonts w:ascii="Courier New" w:cs="Courier New" w:eastAsia="Courier New" w:hAnsi="Courier New"/>
                <w:color w:val="C9D1D9"/>
                <w:sz w:val="18"/>
                <w:szCs w:val="18"/>
              </w:rPr>
              <w:t xml:space="preserve">    { "name": "barcode",     "type": "text",     "required": false },</w:t>
            </w:r>
          </w:p>
          <w:p>
            <w:pPr>
              <w:spacing w:after="0" w:before="0"/>
            </w:pPr>
            <w:r>
              <w:rPr>
                <w:rFonts w:ascii="Courier New" w:cs="Courier New" w:eastAsia="Courier New" w:hAnsi="Courier New"/>
                <w:color w:val="C9D1D9"/>
                <w:sz w:val="18"/>
                <w:szCs w:val="18"/>
              </w:rPr>
              <w:t xml:space="preserve">    { "name": "mrp",         "type": "decimal",  "required": true  },</w:t>
            </w:r>
          </w:p>
          <w:p>
            <w:pPr>
              <w:spacing w:after="0" w:before="0"/>
            </w:pPr>
            <w:r>
              <w:rPr>
                <w:rFonts w:ascii="Courier New" w:cs="Courier New" w:eastAsia="Courier New" w:hAnsi="Courier New"/>
                <w:color w:val="C9D1D9"/>
                <w:sz w:val="18"/>
                <w:szCs w:val="18"/>
              </w:rPr>
              <w:t xml:space="preserve">    { "name": "hsn_code",    "type": "text",     "required": true,  "maxLength": 8 },</w:t>
            </w:r>
          </w:p>
          <w:p>
            <w:pPr>
              <w:spacing w:after="0" w:before="0"/>
            </w:pPr>
            <w:r>
              <w:rPr>
                <w:rFonts w:ascii="Courier New" w:cs="Courier New" w:eastAsia="Courier New" w:hAnsi="Courier New"/>
                <w:color w:val="C9D1D9"/>
                <w:sz w:val="18"/>
                <w:szCs w:val="18"/>
              </w:rPr>
              <w:t xml:space="preserve">    { "name": "gst_slab",    "type": "dropdown", "required": true,  "options": "tax_master" },</w:t>
            </w:r>
          </w:p>
          <w:p>
            <w:pPr>
              <w:spacing w:after="0" w:before="0"/>
            </w:pPr>
            <w:r>
              <w:rPr>
                <w:rFonts w:ascii="Courier New" w:cs="Courier New" w:eastAsia="Courier New" w:hAnsi="Courier New"/>
                <w:color w:val="C9D1D9"/>
                <w:sz w:val="18"/>
                <w:szCs w:val="18"/>
              </w:rPr>
              <w:t xml:space="preserve">    { "name": "category_id", "type": "lookup",   "required": true,  "source": "category_master" }</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"permissions": {</w:t>
            </w:r>
          </w:p>
          <w:p>
            <w:pPr>
              <w:spacing w:after="0" w:before="0"/>
            </w:pPr>
            <w:r>
              <w:rPr>
                <w:rFonts w:ascii="Courier New" w:cs="Courier New" w:eastAsia="Courier New" w:hAnsi="Courier New"/>
                <w:color w:val="C9D1D9"/>
                <w:sz w:val="18"/>
                <w:szCs w:val="18"/>
              </w:rPr>
              <w:t xml:space="preserve">    "view":   ["CASHIER", "STOCK_MANAGER", "STORE_MANAGER", "HO_ADMIN", "SUPER_ADMIN"],</w:t>
            </w:r>
          </w:p>
          <w:p>
            <w:pPr>
              <w:spacing w:after="0" w:before="0"/>
            </w:pPr>
            <w:r>
              <w:rPr>
                <w:rFonts w:ascii="Courier New" w:cs="Courier New" w:eastAsia="Courier New" w:hAnsi="Courier New"/>
                <w:color w:val="C9D1D9"/>
                <w:sz w:val="18"/>
                <w:szCs w:val="18"/>
              </w:rPr>
              <w:t xml:space="preserve">    "create": ["STORE_MANAGER", "HO_ADMIN", "SUPER_ADMIN"],</w:t>
            </w:r>
          </w:p>
          <w:p>
            <w:pPr>
              <w:spacing w:after="0" w:before="0"/>
            </w:pPr>
            <w:r>
              <w:rPr>
                <w:rFonts w:ascii="Courier New" w:cs="Courier New" w:eastAsia="Courier New" w:hAnsi="Courier New"/>
                <w:color w:val="C9D1D9"/>
                <w:sz w:val="18"/>
                <w:szCs w:val="18"/>
              </w:rPr>
              <w:t xml:space="preserve">    "edit":   ["STORE_MANAGER", "HO_ADMIN", "SUPER_ADMIN"],</w:t>
            </w:r>
          </w:p>
          <w:p>
            <w:pPr>
              <w:spacing w:after="0" w:before="0"/>
            </w:pPr>
            <w:r>
              <w:rPr>
                <w:rFonts w:ascii="Courier New" w:cs="Courier New" w:eastAsia="Courier New" w:hAnsi="Courier New"/>
                <w:color w:val="C9D1D9"/>
                <w:sz w:val="18"/>
                <w:szCs w:val="18"/>
              </w:rPr>
              <w:t xml:space="preserve">    "delete": {</w:t>
            </w:r>
          </w:p>
          <w:p>
            <w:pPr>
              <w:spacing w:after="0" w:before="0"/>
            </w:pPr>
            <w:r>
              <w:rPr>
                <w:rFonts w:ascii="Courier New" w:cs="Courier New" w:eastAsia="Courier New" w:hAnsi="Courier New"/>
                <w:color w:val="C9D1D9"/>
                <w:sz w:val="18"/>
                <w:szCs w:val="18"/>
              </w:rPr>
              <w:t xml:space="preserve">      "store_created":  ["STORE_MANAGER", "HO_ADMIN", "SUPER_ADMIN"],</w:t>
            </w:r>
          </w:p>
          <w:p>
            <w:pPr>
              <w:spacing w:after="0" w:before="0"/>
            </w:pPr>
            <w:r>
              <w:rPr>
                <w:rFonts w:ascii="Courier New" w:cs="Courier New" w:eastAsia="Courier New" w:hAnsi="Courier New"/>
                <w:color w:val="C9D1D9"/>
                <w:sz w:val="18"/>
                <w:szCs w:val="18"/>
              </w:rPr>
              <w:t xml:space="preserve">      "hq_pushed":      ["HO_ADMIN", "SUPER_ADMIN"]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"export": ["STORE_MANAGER", "HO_ADMIN", "SUPER_ADMIN"]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  "delete_guard": {</w:t>
            </w:r>
          </w:p>
          <w:p>
            <w:pPr>
              <w:spacing w:after="0" w:before="0"/>
            </w:pPr>
            <w:r>
              <w:rPr>
                <w:rFonts w:ascii="Courier New" w:cs="Courier New" w:eastAsia="Courier New" w:hAnsi="Courier New"/>
                <w:color w:val="C9D1D9"/>
                <w:sz w:val="18"/>
                <w:szCs w:val="18"/>
              </w:rPr>
              <w:t xml:space="preserve">    "field": "hq_pushed",</w:t>
            </w:r>
          </w:p>
          <w:p>
            <w:pPr>
              <w:spacing w:after="0" w:before="0"/>
            </w:pPr>
            <w:r>
              <w:rPr>
                <w:rFonts w:ascii="Courier New" w:cs="Courier New" w:eastAsia="Courier New" w:hAnsi="Courier New"/>
                <w:color w:val="C9D1D9"/>
                <w:sz w:val="18"/>
                <w:szCs w:val="18"/>
              </w:rPr>
              <w:t xml:space="preserve">    "rule":  "if hq_pushed == true, require HO_ADMIN or SUPER_ADMIN"</w:t>
            </w:r>
          </w:p>
          <w:p>
            <w:pPr>
              <w:spacing w:after="0" w:before="0"/>
            </w:pPr>
            <w:r>
              <w:rPr>
                <w:rFonts w:ascii="Courier New" w:cs="Courier New" w:eastAsia="Courier New" w:hAnsi="Courier New"/>
                <w:color w:val="C9D1D9"/>
                <w:sz w:val="18"/>
                <w:szCs w:val="18"/>
              </w:rPr>
              <w:t xml:space="preserve">  }</w:t>
            </w:r>
          </w:p>
          <w:p>
            <w:pPr>
              <w:spacing w:after="0" w:before="0"/>
            </w:pPr>
            <w:r>
              <w:rPr>
                <w:rFonts w:ascii="Courier New" w:cs="Courier New" w:eastAsia="Courier New" w:hAnsi="Courier New"/>
                <w:color w:val="C9D1D9"/>
                <w:sz w:val="18"/>
                <w:szCs w:val="18"/>
              </w:rPr>
              <w:t xml:space="preserve">}</w:t>
            </w:r>
          </w:p>
        </w:tc>
      </w:tr>
    </w:tbl>
    <w:p>
      <w:pPr>
        <w:spacing w:after="100" w:before="0"/>
      </w:pPr>
    </w:p>
    <w:p>
      <w:pPr>
        <w:pBdr>
          <w:top w:val="single" w:color="0F6E56" w:sz="4" w:space="1"/>
        </w:pBdr>
        <w:spacing w:after="0" w:before="200"/>
        <w:jc w:val="center"/>
      </w:pPr>
      <w:r>
        <w:rPr>
          <w:rFonts w:ascii="Arial" w:cs="Arial" w:eastAsia="Arial" w:hAnsi="Arial"/>
          <w:i/>
          <w:iCs/>
          <w:color w:val="64748B"/>
          <w:sz w:val="18"/>
          <w:szCs w:val="18"/>
        </w:rPr>
        <w:t xml:space="preserve">Smriti OS Migration Handbook v3.0   |   AITDL Network   |   contact@aitdl.com   |   https://aitdl.in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6" w:space="1"/>
      </w:pBdr>
      <w:spacing w:before="100"/>
    </w:pPr>
    <w:r>
      <w:rPr>
        <w:rFonts w:ascii="Arial" w:cs="Arial" w:eastAsia="Arial" w:hAnsi="Arial"/>
        <w:color w:val="64748B"/>
        <w:sz w:val="18"/>
        <w:szCs w:val="18"/>
      </w:rPr>
      <w:t xml:space="preserve">Smriti OS Migration Handbook v3.0   |   AITDL Network   |   contact@aitdl.com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1"/>
      </w:pBdr>
      <w:spacing w:after="100"/>
    </w:pPr>
    <w:r>
      <w:rPr>
        <w:rFonts w:ascii="Arial" w:cs="Arial" w:eastAsia="Arial" w:hAnsi="Arial"/>
        <w:b/>
        <w:bCs/>
        <w:color w:val="0F6E56"/>
        <w:sz w:val="20"/>
        <w:szCs w:val="20"/>
      </w:rPr>
      <w:t xml:space="preserve">SMRITI OS</w:t>
    </w:r>
    <w:r>
      <w:rPr>
        <w:rFonts w:ascii="Arial" w:cs="Arial" w:eastAsia="Arial" w:hAnsi="Arial"/>
        <w:color w:val="64748B"/>
        <w:sz w:val="18"/>
        <w:szCs w:val="18"/>
      </w:rPr>
      <w:t xml:space="preserve">   |   Migration Handbook v3.0   |   AITDL Network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6E5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2026-05-11T20:48:31.626Z</dcterms:created>
  <dcterms:modified xsi:type="dcterms:W3CDTF">2026-05-11T20:48:31.641Z</dcterms:modified>
</cp:coreProperties>
</file>

<file path=docProps/custom.xml><?xml version="1.0" encoding="utf-8"?>
<Properties xmlns="http://schemas.openxmlformats.org/officeDocument/2006/custom-properties" xmlns:vt="http://schemas.openxmlformats.org/officeDocument/2006/docPropsVTypes"/>
</file>