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4C5" w:rsidRPr="00B71FC8" w:rsidRDefault="00A42F3F" w:rsidP="002444C5">
      <w:r w:rsidRPr="00B71FC8">
        <w:rPr>
          <w:noProof/>
        </w:rPr>
        <w:drawing>
          <wp:anchor distT="0" distB="0" distL="114300" distR="114300" simplePos="0" relativeHeight="251658240" behindDoc="0" locked="0" layoutInCell="1" allowOverlap="1" wp14:anchorId="140B47CC" wp14:editId="0FCE0A85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4C5" w:rsidRPr="00B71FC8" w:rsidRDefault="002444C5" w:rsidP="002444C5"/>
    <w:p w:rsidR="002444C5" w:rsidRPr="00B71FC8" w:rsidRDefault="002444C5" w:rsidP="002444C5"/>
    <w:p w:rsidR="002444C5" w:rsidRPr="00B71FC8" w:rsidRDefault="002444C5" w:rsidP="002444C5"/>
    <w:p w:rsidR="002444C5" w:rsidRPr="00B71FC8" w:rsidRDefault="002444C5" w:rsidP="002444C5"/>
    <w:p w:rsidR="002444C5" w:rsidRPr="00B71FC8" w:rsidRDefault="002444C5" w:rsidP="002444C5"/>
    <w:p w:rsidR="002444C5" w:rsidRPr="00B71FC8" w:rsidRDefault="002444C5" w:rsidP="002444C5">
      <w:pPr>
        <w:rPr>
          <w:sz w:val="48"/>
        </w:rPr>
      </w:pPr>
    </w:p>
    <w:p w:rsidR="002444C5" w:rsidRPr="00B71FC8" w:rsidRDefault="006A48F4" w:rsidP="002444C5">
      <w:pPr>
        <w:jc w:val="center"/>
        <w:rPr>
          <w:b/>
          <w:sz w:val="48"/>
        </w:rPr>
      </w:pPr>
      <w:r w:rsidRPr="00B71FC8">
        <w:rPr>
          <w:rFonts w:hint="eastAsia"/>
          <w:b/>
          <w:sz w:val="48"/>
          <w:u w:val="single"/>
        </w:rPr>
        <w:t xml:space="preserve">  </w:t>
      </w:r>
      <w:r w:rsidR="006227A9">
        <w:rPr>
          <w:rFonts w:hint="eastAsia"/>
          <w:b/>
          <w:sz w:val="48"/>
          <w:u w:val="single"/>
        </w:rPr>
        <w:t>计算机与信息</w:t>
      </w:r>
      <w:r w:rsidRPr="00B71FC8">
        <w:rPr>
          <w:rFonts w:hint="eastAsia"/>
          <w:b/>
          <w:sz w:val="48"/>
          <w:u w:val="single"/>
        </w:rPr>
        <w:t xml:space="preserve">   </w:t>
      </w:r>
      <w:r w:rsidR="002444C5" w:rsidRPr="00B71FC8">
        <w:rPr>
          <w:rFonts w:hint="eastAsia"/>
          <w:b/>
          <w:sz w:val="48"/>
        </w:rPr>
        <w:t>学院实验报告</w:t>
      </w:r>
    </w:p>
    <w:p w:rsidR="002444C5" w:rsidRPr="00B71FC8" w:rsidRDefault="002444C5" w:rsidP="002444C5">
      <w:pPr>
        <w:jc w:val="center"/>
        <w:rPr>
          <w:sz w:val="48"/>
        </w:rPr>
      </w:pPr>
    </w:p>
    <w:tbl>
      <w:tblPr>
        <w:tblStyle w:val="a3"/>
        <w:tblW w:w="7915" w:type="dxa"/>
        <w:jc w:val="center"/>
        <w:tblLook w:val="04A0" w:firstRow="1" w:lastRow="0" w:firstColumn="1" w:lastColumn="0" w:noHBand="0" w:noVBand="1"/>
      </w:tblPr>
      <w:tblGrid>
        <w:gridCol w:w="1786"/>
        <w:gridCol w:w="794"/>
        <w:gridCol w:w="749"/>
        <w:gridCol w:w="1718"/>
        <w:gridCol w:w="1559"/>
        <w:gridCol w:w="849"/>
        <w:gridCol w:w="460"/>
      </w:tblGrid>
      <w:tr w:rsidR="002444C5" w:rsidRPr="00B71FC8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B71FC8" w:rsidRDefault="002444C5" w:rsidP="002444C5">
            <w:pPr>
              <w:jc w:val="distribute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6"/>
            <w:tcBorders>
              <w:left w:val="nil"/>
              <w:right w:val="nil"/>
            </w:tcBorders>
          </w:tcPr>
          <w:p w:rsidR="002444C5" w:rsidRPr="00B71FC8" w:rsidRDefault="00D556C3" w:rsidP="00B371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计算机组成原理实验</w:t>
            </w:r>
          </w:p>
        </w:tc>
      </w:tr>
      <w:tr w:rsidR="002444C5" w:rsidRPr="00B71FC8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B71FC8" w:rsidRDefault="002444C5" w:rsidP="002444C5">
            <w:pPr>
              <w:jc w:val="distribute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6"/>
            <w:tcBorders>
              <w:left w:val="nil"/>
              <w:right w:val="nil"/>
            </w:tcBorders>
          </w:tcPr>
          <w:p w:rsidR="002444C5" w:rsidRPr="00B71FC8" w:rsidRDefault="002444C5" w:rsidP="00646006">
            <w:pPr>
              <w:jc w:val="center"/>
              <w:rPr>
                <w:sz w:val="28"/>
                <w:szCs w:val="28"/>
              </w:rPr>
            </w:pPr>
            <w:r w:rsidRPr="00B71FC8">
              <w:rPr>
                <w:rFonts w:ascii="Times New Roman" w:eastAsia="黑体" w:hAnsi="Times New Roman" w:cs="Times New Roman"/>
                <w:sz w:val="28"/>
                <w:szCs w:val="28"/>
              </w:rPr>
              <w:t>Project</w:t>
            </w:r>
            <w:r w:rsidRPr="00B71FC8">
              <w:rPr>
                <w:rFonts w:ascii="Times New Roman" w:eastAsia="黑体" w:hAnsi="Times New Roman" w:cs="Times New Roman" w:hint="eastAsia"/>
                <w:sz w:val="28"/>
                <w:szCs w:val="28"/>
              </w:rPr>
              <w:t xml:space="preserve"> </w:t>
            </w:r>
            <w:r w:rsidR="00646006" w:rsidRPr="00B71FC8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5</w:t>
            </w:r>
          </w:p>
        </w:tc>
      </w:tr>
      <w:tr w:rsidR="002444C5" w:rsidRPr="00B71FC8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B71FC8" w:rsidRDefault="002444C5" w:rsidP="002444C5">
            <w:pPr>
              <w:jc w:val="distribute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6"/>
            <w:tcBorders>
              <w:left w:val="nil"/>
              <w:right w:val="nil"/>
            </w:tcBorders>
          </w:tcPr>
          <w:p w:rsidR="002444C5" w:rsidRPr="00B71FC8" w:rsidRDefault="0081102E" w:rsidP="00D556C3">
            <w:pPr>
              <w:jc w:val="center"/>
              <w:rPr>
                <w:sz w:val="28"/>
                <w:szCs w:val="28"/>
              </w:rPr>
            </w:pPr>
            <w:r w:rsidRPr="002A34AD">
              <w:rPr>
                <w:rFonts w:ascii="Times New Roman" w:hAnsi="Times New Roman" w:cs="Times New Roman"/>
                <w:sz w:val="28"/>
              </w:rPr>
              <w:t>Verilog HDL</w:t>
            </w:r>
            <w:r>
              <w:rPr>
                <w:rFonts w:ascii="Times New Roman" w:hAnsi="Times New Roman" w:cs="Times New Roman" w:hint="eastAsia"/>
                <w:sz w:val="28"/>
              </w:rPr>
              <w:t>行为</w:t>
            </w:r>
            <w:r w:rsidRPr="002A34AD">
              <w:rPr>
                <w:rFonts w:ascii="Times New Roman" w:hAnsi="Times New Roman" w:cs="Times New Roman"/>
                <w:sz w:val="28"/>
              </w:rPr>
              <w:t>建模</w:t>
            </w:r>
            <w:r w:rsidR="00D556C3">
              <w:rPr>
                <w:rFonts w:ascii="Times New Roman" w:hAnsi="Times New Roman" w:cs="Times New Roman" w:hint="eastAsia"/>
                <w:sz w:val="28"/>
              </w:rPr>
              <w:t>方法</w:t>
            </w:r>
          </w:p>
        </w:tc>
      </w:tr>
      <w:tr w:rsidR="006227A9" w:rsidRPr="00B71FC8" w:rsidTr="006227A9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:rsidR="006227A9" w:rsidRPr="00B71FC8" w:rsidRDefault="006227A9" w:rsidP="002444C5">
            <w:pPr>
              <w:jc w:val="distribute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6227A9" w:rsidRPr="00B71FC8" w:rsidRDefault="006227A9" w:rsidP="00B371FA">
            <w:pPr>
              <w:jc w:val="left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468" w:type="dxa"/>
            <w:gridSpan w:val="2"/>
            <w:tcBorders>
              <w:left w:val="single" w:sz="4" w:space="0" w:color="auto"/>
              <w:right w:val="nil"/>
            </w:tcBorders>
          </w:tcPr>
          <w:p w:rsidR="006227A9" w:rsidRPr="00B71FC8" w:rsidRDefault="006227A9" w:rsidP="006227A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8111303044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right w:val="nil"/>
            </w:tcBorders>
          </w:tcPr>
          <w:p w:rsidR="006227A9" w:rsidRPr="00B71FC8" w:rsidRDefault="006227A9" w:rsidP="002444C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nil"/>
            </w:tcBorders>
          </w:tcPr>
          <w:p w:rsidR="006227A9" w:rsidRPr="00B71FC8" w:rsidRDefault="006227A9" w:rsidP="002444C5">
            <w:pPr>
              <w:jc w:val="left"/>
              <w:rPr>
                <w:sz w:val="28"/>
                <w:szCs w:val="28"/>
              </w:rPr>
            </w:pPr>
          </w:p>
        </w:tc>
      </w:tr>
      <w:tr w:rsidR="006227A9" w:rsidRPr="00B71FC8" w:rsidTr="006227A9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:rsidR="006227A9" w:rsidRPr="00B71FC8" w:rsidRDefault="006227A9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6227A9" w:rsidRPr="00B71FC8" w:rsidRDefault="006227A9" w:rsidP="00B371FA">
            <w:pPr>
              <w:jc w:val="left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468" w:type="dxa"/>
            <w:gridSpan w:val="2"/>
            <w:tcBorders>
              <w:left w:val="single" w:sz="4" w:space="0" w:color="auto"/>
              <w:right w:val="nil"/>
            </w:tcBorders>
          </w:tcPr>
          <w:p w:rsidR="006227A9" w:rsidRPr="00B71FC8" w:rsidRDefault="006227A9" w:rsidP="006227A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邵一波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right w:val="nil"/>
            </w:tcBorders>
          </w:tcPr>
          <w:p w:rsidR="006227A9" w:rsidRPr="00B71FC8" w:rsidRDefault="006227A9" w:rsidP="002444C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nil"/>
            </w:tcBorders>
          </w:tcPr>
          <w:p w:rsidR="006227A9" w:rsidRPr="00B71FC8" w:rsidRDefault="006227A9" w:rsidP="002444C5">
            <w:pPr>
              <w:jc w:val="left"/>
              <w:rPr>
                <w:sz w:val="28"/>
                <w:szCs w:val="28"/>
              </w:rPr>
            </w:pPr>
          </w:p>
        </w:tc>
      </w:tr>
      <w:tr w:rsidR="006227A9" w:rsidRPr="00B71FC8" w:rsidTr="006227A9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:rsidR="006227A9" w:rsidRPr="00B71FC8" w:rsidRDefault="006227A9" w:rsidP="00B371F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6227A9" w:rsidRPr="00B71FC8" w:rsidRDefault="006227A9" w:rsidP="00B371FA">
            <w:pPr>
              <w:jc w:val="left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468" w:type="dxa"/>
            <w:gridSpan w:val="2"/>
            <w:tcBorders>
              <w:left w:val="single" w:sz="4" w:space="0" w:color="auto"/>
              <w:right w:val="nil"/>
            </w:tcBorders>
          </w:tcPr>
          <w:p w:rsidR="006227A9" w:rsidRPr="00B71FC8" w:rsidRDefault="006227A9" w:rsidP="006227A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计算机类一班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right w:val="nil"/>
            </w:tcBorders>
          </w:tcPr>
          <w:p w:rsidR="006227A9" w:rsidRPr="00B71FC8" w:rsidRDefault="006227A9" w:rsidP="002444C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nil"/>
            </w:tcBorders>
          </w:tcPr>
          <w:p w:rsidR="006227A9" w:rsidRPr="00B71FC8" w:rsidRDefault="006227A9" w:rsidP="002444C5">
            <w:pPr>
              <w:jc w:val="left"/>
              <w:rPr>
                <w:sz w:val="28"/>
                <w:szCs w:val="28"/>
              </w:rPr>
            </w:pPr>
          </w:p>
        </w:tc>
      </w:tr>
      <w:tr w:rsidR="002444C5" w:rsidRPr="00B71FC8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B71FC8" w:rsidRDefault="002444C5" w:rsidP="002444C5">
            <w:pPr>
              <w:jc w:val="distribute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6"/>
            <w:tcBorders>
              <w:left w:val="nil"/>
              <w:right w:val="nil"/>
            </w:tcBorders>
          </w:tcPr>
          <w:p w:rsidR="002444C5" w:rsidRPr="00B71FC8" w:rsidRDefault="006227A9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019-10-14</w:t>
            </w:r>
          </w:p>
        </w:tc>
      </w:tr>
      <w:tr w:rsidR="0013428D" w:rsidRPr="00B71FC8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13428D" w:rsidRPr="00B71FC8" w:rsidRDefault="0013428D" w:rsidP="002444C5">
            <w:pPr>
              <w:jc w:val="distribute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6"/>
            <w:tcBorders>
              <w:left w:val="nil"/>
              <w:right w:val="nil"/>
            </w:tcBorders>
          </w:tcPr>
          <w:p w:rsidR="0013428D" w:rsidRPr="00B71FC8" w:rsidRDefault="00D556C3" w:rsidP="008B7BA3">
            <w:pPr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学苑南楼</w:t>
            </w:r>
            <w:r w:rsidR="008B7BA3"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幢</w:t>
            </w:r>
            <w:r w:rsidR="008B7BA3">
              <w:rPr>
                <w:rFonts w:ascii="Times New Roman" w:hAnsi="Times New Roman" w:cs="Times New Roman" w:hint="eastAsia"/>
                <w:sz w:val="28"/>
                <w:szCs w:val="28"/>
              </w:rPr>
              <w:t>202</w:t>
            </w:r>
          </w:p>
        </w:tc>
      </w:tr>
      <w:tr w:rsidR="00BA20F0" w:rsidRPr="00B71FC8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BA20F0" w:rsidRPr="00B71FC8" w:rsidRDefault="00BA20F0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BA20F0" w:rsidRPr="00B71FC8" w:rsidRDefault="00BA20F0" w:rsidP="00B371FA">
            <w:pPr>
              <w:jc w:val="left"/>
              <w:rPr>
                <w:sz w:val="28"/>
                <w:szCs w:val="28"/>
              </w:rPr>
            </w:pPr>
          </w:p>
        </w:tc>
      </w:tr>
      <w:tr w:rsidR="007C3A94" w:rsidRPr="00B71FC8" w:rsidTr="007C3A94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7C3A94" w:rsidRPr="00B71FC8" w:rsidRDefault="007C3A94" w:rsidP="002444C5">
            <w:pPr>
              <w:jc w:val="distribute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7C3A94" w:rsidRPr="00B71FC8" w:rsidRDefault="007C3A94" w:rsidP="00B371FA">
            <w:pPr>
              <w:jc w:val="left"/>
              <w:rPr>
                <w:sz w:val="28"/>
                <w:szCs w:val="28"/>
              </w:rPr>
            </w:pPr>
          </w:p>
          <w:p w:rsidR="007C3A94" w:rsidRPr="00B71FC8" w:rsidRDefault="007C3A94" w:rsidP="00B371FA">
            <w:pPr>
              <w:jc w:val="left"/>
              <w:rPr>
                <w:sz w:val="28"/>
                <w:szCs w:val="28"/>
              </w:rPr>
            </w:pPr>
          </w:p>
          <w:p w:rsidR="007C3A94" w:rsidRPr="00B71FC8" w:rsidRDefault="007C3A94" w:rsidP="00B371FA">
            <w:pPr>
              <w:jc w:val="left"/>
              <w:rPr>
                <w:sz w:val="28"/>
                <w:szCs w:val="28"/>
              </w:rPr>
            </w:pPr>
          </w:p>
          <w:p w:rsidR="007C3A94" w:rsidRPr="00B71FC8" w:rsidRDefault="007C3A94" w:rsidP="00B371FA">
            <w:pPr>
              <w:jc w:val="left"/>
              <w:rPr>
                <w:sz w:val="28"/>
                <w:szCs w:val="28"/>
              </w:rPr>
            </w:pPr>
          </w:p>
        </w:tc>
      </w:tr>
      <w:tr w:rsidR="007C3A94" w:rsidRPr="00B71FC8" w:rsidTr="007C3A94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C3A94" w:rsidRPr="00B71FC8" w:rsidRDefault="007C3A94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Pr="00B71FC8" w:rsidRDefault="007C3A94" w:rsidP="00B371FA">
            <w:pPr>
              <w:jc w:val="left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714" w:type="dxa"/>
            <w:tcBorders>
              <w:left w:val="single" w:sz="4" w:space="0" w:color="auto"/>
              <w:right w:val="single" w:sz="4" w:space="0" w:color="auto"/>
            </w:tcBorders>
          </w:tcPr>
          <w:p w:rsidR="007C3A94" w:rsidRPr="00B71FC8" w:rsidRDefault="007C3A94" w:rsidP="007C3A94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7C3A94" w:rsidRPr="00B71FC8" w:rsidRDefault="007C3A94" w:rsidP="007C3A94">
            <w:pPr>
              <w:jc w:val="left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3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Pr="00B71FC8" w:rsidRDefault="007C3A94" w:rsidP="007C3A94">
            <w:pPr>
              <w:jc w:val="left"/>
              <w:rPr>
                <w:sz w:val="28"/>
                <w:szCs w:val="28"/>
              </w:rPr>
            </w:pPr>
          </w:p>
        </w:tc>
      </w:tr>
      <w:tr w:rsidR="007C3A94" w:rsidRPr="00B71FC8" w:rsidTr="007C3A94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3A94" w:rsidRPr="00B71FC8" w:rsidRDefault="007C3A94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Pr="00B71FC8" w:rsidRDefault="007C3A94" w:rsidP="00B371FA">
            <w:pPr>
              <w:jc w:val="left"/>
              <w:rPr>
                <w:sz w:val="28"/>
                <w:szCs w:val="28"/>
              </w:rPr>
            </w:pPr>
            <w:r w:rsidRPr="00B71FC8"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58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C3A94" w:rsidRPr="00B71FC8" w:rsidRDefault="007C3A94" w:rsidP="00B371FA">
            <w:pPr>
              <w:jc w:val="left"/>
              <w:rPr>
                <w:sz w:val="28"/>
                <w:szCs w:val="28"/>
              </w:rPr>
            </w:pPr>
          </w:p>
        </w:tc>
      </w:tr>
    </w:tbl>
    <w:p w:rsidR="006F2696" w:rsidRPr="00B71FC8" w:rsidRDefault="00646006" w:rsidP="006F2696">
      <w:pPr>
        <w:pStyle w:val="1"/>
        <w:spacing w:before="312" w:after="156"/>
        <w:ind w:left="420"/>
        <w:jc w:val="center"/>
        <w:rPr>
          <w:rFonts w:ascii="Times New Roman" w:eastAsia="黑体" w:hAnsi="Times New Roman" w:cs="Times New Roman"/>
          <w:b w:val="0"/>
        </w:rPr>
      </w:pPr>
      <w:r w:rsidRPr="00B71FC8">
        <w:rPr>
          <w:rFonts w:ascii="Times New Roman" w:eastAsia="黑体" w:hAnsi="Times New Roman" w:cs="Times New Roman" w:hint="eastAsia"/>
          <w:szCs w:val="28"/>
        </w:rPr>
        <w:lastRenderedPageBreak/>
        <w:t>Verilog HDL</w:t>
      </w:r>
      <w:r w:rsidR="0081102E">
        <w:rPr>
          <w:rFonts w:ascii="Times New Roman" w:eastAsia="黑体" w:hAnsi="Times New Roman" w:cs="Times New Roman" w:hint="eastAsia"/>
          <w:szCs w:val="28"/>
        </w:rPr>
        <w:t>行为建模方法</w:t>
      </w:r>
    </w:p>
    <w:p w:rsidR="00F40C79" w:rsidRPr="00B71FC8" w:rsidRDefault="006F2696" w:rsidP="00F40C79">
      <w:pPr>
        <w:pStyle w:val="1"/>
        <w:spacing w:before="312" w:after="156"/>
        <w:ind w:left="420"/>
        <w:rPr>
          <w:rFonts w:ascii="Times New Roman" w:eastAsia="黑体" w:hAnsi="Times New Roman" w:cs="Times New Roman"/>
          <w:b w:val="0"/>
        </w:rPr>
      </w:pPr>
      <w:r w:rsidRPr="00B71FC8">
        <w:rPr>
          <w:rFonts w:ascii="Times New Roman" w:eastAsia="黑体" w:hAnsi="Times New Roman" w:cs="Times New Roman" w:hint="eastAsia"/>
          <w:b w:val="0"/>
        </w:rPr>
        <w:t>一、</w:t>
      </w:r>
      <w:r w:rsidR="00F40C79" w:rsidRPr="00B71FC8">
        <w:rPr>
          <w:rFonts w:ascii="Times New Roman" w:eastAsia="黑体" w:hAnsi="Times New Roman" w:cs="Times New Roman" w:hint="eastAsia"/>
          <w:b w:val="0"/>
        </w:rPr>
        <w:t>实验目的</w:t>
      </w:r>
    </w:p>
    <w:p w:rsidR="0081102E" w:rsidRPr="00B46A38" w:rsidRDefault="0081102E" w:rsidP="0081102E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1.</w:t>
      </w:r>
      <w:r w:rsidRPr="00B46A38">
        <w:rPr>
          <w:rFonts w:ascii="Times New Roman" w:hAnsi="Times New Roman" w:cs="Times New Roman" w:hint="eastAsia"/>
          <w:b w:val="0"/>
          <w:sz w:val="24"/>
        </w:rPr>
        <w:t>掌握</w:t>
      </w:r>
      <w:r w:rsidRPr="00B46A38">
        <w:rPr>
          <w:rFonts w:ascii="Times New Roman" w:hAnsi="Times New Roman" w:cs="Times New Roman"/>
          <w:b w:val="0"/>
          <w:sz w:val="24"/>
        </w:rPr>
        <w:t>Verilog HDL</w:t>
      </w:r>
      <w:r w:rsidRPr="00B46A38">
        <w:rPr>
          <w:rFonts w:ascii="Times New Roman" w:hAnsi="Times New Roman" w:cs="Times New Roman" w:hint="eastAsia"/>
          <w:b w:val="0"/>
          <w:sz w:val="24"/>
        </w:rPr>
        <w:t>的</w:t>
      </w:r>
      <w:r>
        <w:rPr>
          <w:rFonts w:ascii="Times New Roman" w:hAnsi="Times New Roman" w:cs="Times New Roman" w:hint="eastAsia"/>
          <w:b w:val="0"/>
          <w:sz w:val="24"/>
        </w:rPr>
        <w:t>行为</w:t>
      </w:r>
      <w:r w:rsidRPr="00B46A38">
        <w:rPr>
          <w:rFonts w:ascii="Times New Roman" w:hAnsi="Times New Roman" w:cs="Times New Roman" w:hint="eastAsia"/>
          <w:b w:val="0"/>
          <w:sz w:val="24"/>
        </w:rPr>
        <w:t>建模方法</w:t>
      </w:r>
      <w:r>
        <w:rPr>
          <w:rFonts w:ascii="Times New Roman" w:hAnsi="Times New Roman" w:cs="Times New Roman" w:hint="eastAsia"/>
          <w:b w:val="0"/>
          <w:sz w:val="24"/>
        </w:rPr>
        <w:t>。</w:t>
      </w:r>
    </w:p>
    <w:p w:rsidR="0081102E" w:rsidRPr="00B46A38" w:rsidRDefault="0081102E" w:rsidP="0081102E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2.</w:t>
      </w:r>
      <w:r w:rsidRPr="00B46A38">
        <w:rPr>
          <w:rFonts w:ascii="Times New Roman" w:hAnsi="Times New Roman" w:cs="Times New Roman" w:hint="eastAsia"/>
          <w:b w:val="0"/>
          <w:sz w:val="24"/>
        </w:rPr>
        <w:t>掌握</w:t>
      </w:r>
      <w:r w:rsidRPr="00B46A38">
        <w:rPr>
          <w:rFonts w:ascii="Times New Roman" w:hAnsi="Times New Roman" w:cs="Times New Roman"/>
          <w:b w:val="0"/>
          <w:sz w:val="24"/>
        </w:rPr>
        <w:t>Verilog HDL</w:t>
      </w:r>
      <w:r w:rsidRPr="00B46A38">
        <w:rPr>
          <w:rFonts w:ascii="Times New Roman" w:hAnsi="Times New Roman" w:cs="Times New Roman" w:hint="eastAsia"/>
          <w:b w:val="0"/>
          <w:sz w:val="24"/>
        </w:rPr>
        <w:t>的</w:t>
      </w:r>
      <w:r>
        <w:rPr>
          <w:rFonts w:ascii="Times New Roman" w:hAnsi="Times New Roman" w:cs="Times New Roman" w:hint="eastAsia"/>
          <w:b w:val="0"/>
          <w:sz w:val="24"/>
        </w:rPr>
        <w:t>行为</w:t>
      </w:r>
      <w:r w:rsidRPr="00B46A38">
        <w:rPr>
          <w:rFonts w:ascii="Times New Roman" w:hAnsi="Times New Roman" w:cs="Times New Roman" w:hint="eastAsia"/>
          <w:b w:val="0"/>
          <w:sz w:val="24"/>
        </w:rPr>
        <w:t>建模方法</w:t>
      </w:r>
      <w:r>
        <w:rPr>
          <w:rFonts w:ascii="Times New Roman" w:hAnsi="Times New Roman" w:cs="Times New Roman" w:hint="eastAsia"/>
          <w:b w:val="0"/>
          <w:sz w:val="24"/>
        </w:rPr>
        <w:t>的验证技术。</w:t>
      </w:r>
    </w:p>
    <w:p w:rsidR="00881831" w:rsidRPr="00B71FC8" w:rsidRDefault="00F40C79" w:rsidP="006F269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B71FC8">
        <w:rPr>
          <w:rFonts w:ascii="Times New Roman" w:eastAsia="黑体" w:hAnsi="Times New Roman" w:cs="Times New Roman" w:hint="eastAsia"/>
          <w:b w:val="0"/>
        </w:rPr>
        <w:t>二、实验</w:t>
      </w:r>
      <w:r w:rsidR="00881831" w:rsidRPr="00B71FC8">
        <w:rPr>
          <w:rFonts w:ascii="Times New Roman" w:eastAsia="黑体" w:hAnsi="Times New Roman" w:cs="Times New Roman" w:hint="eastAsia"/>
          <w:b w:val="0"/>
        </w:rPr>
        <w:t>工具</w:t>
      </w:r>
    </w:p>
    <w:p w:rsidR="00D556C3" w:rsidRDefault="00D556C3" w:rsidP="00D556C3">
      <w:pPr>
        <w:pStyle w:val="2"/>
        <w:ind w:leftChars="202" w:left="424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1.</w:t>
      </w:r>
      <w:r w:rsidRPr="006A544C">
        <w:rPr>
          <w:rFonts w:ascii="Times New Roman" w:hAnsi="Times New Roman" w:cs="Times New Roman"/>
          <w:b w:val="0"/>
          <w:sz w:val="24"/>
        </w:rPr>
        <w:t xml:space="preserve">Xilinx </w:t>
      </w:r>
      <w:proofErr w:type="spellStart"/>
      <w:r w:rsidRPr="006A544C">
        <w:rPr>
          <w:rFonts w:ascii="Times New Roman" w:hAnsi="Times New Roman" w:cs="Times New Roman"/>
          <w:b w:val="0"/>
          <w:sz w:val="24"/>
        </w:rPr>
        <w:t>Vivado</w:t>
      </w:r>
      <w:proofErr w:type="spellEnd"/>
      <w:r w:rsidRPr="006A544C">
        <w:rPr>
          <w:rFonts w:ascii="Times New Roman" w:hAnsi="Times New Roman" w:cs="Times New Roman"/>
          <w:b w:val="0"/>
          <w:sz w:val="24"/>
        </w:rPr>
        <w:t xml:space="preserve"> 2014.2</w:t>
      </w:r>
      <w:r>
        <w:rPr>
          <w:rFonts w:ascii="Times New Roman" w:hAnsi="Times New Roman" w:cs="Times New Roman" w:hint="eastAsia"/>
          <w:b w:val="0"/>
          <w:sz w:val="24"/>
        </w:rPr>
        <w:t>软件。</w:t>
      </w:r>
    </w:p>
    <w:p w:rsidR="00D556C3" w:rsidRPr="003B4524" w:rsidRDefault="00D556C3" w:rsidP="00D556C3">
      <w:pPr>
        <w:pStyle w:val="2"/>
        <w:ind w:leftChars="202" w:left="424"/>
      </w:pPr>
      <w:r w:rsidRPr="0064476F">
        <w:rPr>
          <w:rFonts w:ascii="Times New Roman" w:hAnsi="Times New Roman" w:cs="Times New Roman" w:hint="eastAsia"/>
          <w:b w:val="0"/>
          <w:sz w:val="24"/>
        </w:rPr>
        <w:t>2.</w:t>
      </w:r>
      <w:r>
        <w:rPr>
          <w:rFonts w:ascii="Times New Roman" w:hAnsi="Times New Roman" w:cs="Times New Roman"/>
          <w:b w:val="0"/>
          <w:sz w:val="24"/>
        </w:rPr>
        <w:t>Windows</w:t>
      </w:r>
      <w:r>
        <w:rPr>
          <w:rFonts w:ascii="Times New Roman" w:hAnsi="Times New Roman" w:cs="Times New Roman" w:hint="eastAsia"/>
          <w:b w:val="0"/>
          <w:sz w:val="24"/>
        </w:rPr>
        <w:t>系统</w:t>
      </w:r>
      <w:r w:rsidRPr="0064476F">
        <w:rPr>
          <w:rFonts w:ascii="Times New Roman" w:hAnsi="Times New Roman" w:cs="Times New Roman" w:hint="eastAsia"/>
          <w:b w:val="0"/>
          <w:sz w:val="24"/>
        </w:rPr>
        <w:t>PC</w:t>
      </w:r>
      <w:r w:rsidRPr="0064476F">
        <w:rPr>
          <w:rFonts w:ascii="Times New Roman" w:hAnsi="Times New Roman" w:cs="Times New Roman" w:hint="eastAsia"/>
          <w:b w:val="0"/>
          <w:sz w:val="24"/>
        </w:rPr>
        <w:t>机</w:t>
      </w:r>
      <w:r>
        <w:rPr>
          <w:rFonts w:ascii="Times New Roman" w:hAnsi="Times New Roman" w:cs="Times New Roman" w:hint="eastAsia"/>
          <w:b w:val="0"/>
          <w:sz w:val="24"/>
        </w:rPr>
        <w:t>。</w:t>
      </w:r>
    </w:p>
    <w:p w:rsidR="002E48B3" w:rsidRPr="00B71FC8" w:rsidRDefault="008938CB" w:rsidP="006F269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B71FC8">
        <w:rPr>
          <w:rFonts w:ascii="Times New Roman" w:eastAsia="黑体" w:hAnsi="Times New Roman" w:cs="Times New Roman" w:hint="eastAsia"/>
          <w:b w:val="0"/>
        </w:rPr>
        <w:t>三、</w:t>
      </w:r>
      <w:r w:rsidR="00F40C79" w:rsidRPr="00B71FC8">
        <w:rPr>
          <w:rFonts w:ascii="Times New Roman" w:eastAsia="黑体" w:hAnsi="Times New Roman" w:cs="Times New Roman" w:hint="eastAsia"/>
          <w:b w:val="0"/>
        </w:rPr>
        <w:t>实验</w:t>
      </w:r>
      <w:r w:rsidR="002E48B3" w:rsidRPr="00B71FC8">
        <w:rPr>
          <w:rFonts w:ascii="Times New Roman" w:eastAsia="黑体" w:hAnsi="Times New Roman" w:cs="Times New Roman"/>
          <w:b w:val="0"/>
        </w:rPr>
        <w:t>要求</w:t>
      </w:r>
    </w:p>
    <w:p w:rsidR="0081102E" w:rsidRDefault="0081102E" w:rsidP="0081102E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 w:rsidRPr="00B71FC8">
        <w:rPr>
          <w:rFonts w:ascii="Times New Roman" w:hAnsi="Times New Roman" w:cs="Times New Roman"/>
          <w:b w:val="0"/>
          <w:sz w:val="24"/>
        </w:rPr>
        <w:t>1.</w:t>
      </w:r>
      <w:r>
        <w:rPr>
          <w:rFonts w:ascii="Times New Roman" w:hAnsi="Times New Roman" w:cs="Times New Roman" w:hint="eastAsia"/>
          <w:b w:val="0"/>
          <w:sz w:val="24"/>
        </w:rPr>
        <w:t>利用</w:t>
      </w:r>
      <w:r w:rsidRPr="00A16F0D">
        <w:rPr>
          <w:rFonts w:ascii="Times New Roman" w:hAnsi="Times New Roman" w:cs="Times New Roman"/>
          <w:b w:val="0"/>
          <w:sz w:val="24"/>
        </w:rPr>
        <w:t>Verilog HDL</w:t>
      </w:r>
      <w:r w:rsidRPr="00A16F0D">
        <w:rPr>
          <w:rFonts w:ascii="Times New Roman" w:hAnsi="Times New Roman" w:cs="Times New Roman" w:hint="eastAsia"/>
          <w:b w:val="0"/>
          <w:sz w:val="24"/>
        </w:rPr>
        <w:t>的行为建模方法</w:t>
      </w:r>
      <w:r>
        <w:rPr>
          <w:rFonts w:ascii="Times New Roman" w:hAnsi="Times New Roman" w:cs="Times New Roman" w:hint="eastAsia"/>
          <w:b w:val="0"/>
          <w:sz w:val="24"/>
        </w:rPr>
        <w:t>对</w:t>
      </w:r>
      <w:r w:rsidRPr="00A16F0D">
        <w:rPr>
          <w:rFonts w:ascii="Times New Roman" w:hAnsi="Times New Roman" w:cs="Times New Roman" w:hint="eastAsia"/>
          <w:b w:val="0"/>
          <w:sz w:val="24"/>
        </w:rPr>
        <w:t>“举重裁判表决电路</w:t>
      </w:r>
      <w:r>
        <w:rPr>
          <w:rFonts w:ascii="Times New Roman" w:hAnsi="Times New Roman" w:cs="Times New Roman" w:hint="eastAsia"/>
          <w:b w:val="0"/>
          <w:sz w:val="24"/>
        </w:rPr>
        <w:t>”</w:t>
      </w:r>
      <w:r w:rsidRPr="00A16F0D">
        <w:rPr>
          <w:rFonts w:ascii="Times New Roman" w:hAnsi="Times New Roman" w:cs="Times New Roman" w:hint="eastAsia"/>
          <w:b w:val="0"/>
          <w:sz w:val="24"/>
        </w:rPr>
        <w:t>建模和验证。</w:t>
      </w:r>
    </w:p>
    <w:p w:rsidR="0081102E" w:rsidRDefault="0081102E" w:rsidP="0081102E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2.</w:t>
      </w:r>
      <w:r w:rsidRPr="00A16F0D">
        <w:rPr>
          <w:rFonts w:ascii="Times New Roman" w:hAnsi="Times New Roman" w:cs="Times New Roman" w:hint="eastAsia"/>
          <w:b w:val="0"/>
          <w:sz w:val="24"/>
        </w:rPr>
        <w:t>利用</w:t>
      </w:r>
      <w:r w:rsidRPr="00A16F0D">
        <w:rPr>
          <w:rFonts w:ascii="Times New Roman" w:hAnsi="Times New Roman" w:cs="Times New Roman"/>
          <w:b w:val="0"/>
          <w:sz w:val="24"/>
        </w:rPr>
        <w:t>Verilog HDL</w:t>
      </w:r>
      <w:r w:rsidRPr="00A16F0D">
        <w:rPr>
          <w:rFonts w:ascii="Times New Roman" w:hAnsi="Times New Roman" w:cs="Times New Roman" w:hint="eastAsia"/>
          <w:b w:val="0"/>
          <w:sz w:val="24"/>
        </w:rPr>
        <w:t>的行为建模方法对“共阳极七段发光二极管的二－十进制译码器</w:t>
      </w:r>
      <w:r>
        <w:rPr>
          <w:rFonts w:ascii="Times New Roman" w:hAnsi="Times New Roman" w:cs="Times New Roman" w:hint="eastAsia"/>
          <w:b w:val="0"/>
          <w:sz w:val="24"/>
        </w:rPr>
        <w:t>”</w:t>
      </w:r>
      <w:r w:rsidRPr="00A16F0D">
        <w:rPr>
          <w:rFonts w:ascii="Times New Roman" w:hAnsi="Times New Roman" w:cs="Times New Roman"/>
          <w:b w:val="0"/>
          <w:sz w:val="24"/>
        </w:rPr>
        <w:t>建模</w:t>
      </w:r>
      <w:r w:rsidRPr="00A16F0D">
        <w:rPr>
          <w:rFonts w:ascii="Times New Roman" w:hAnsi="Times New Roman" w:cs="Times New Roman" w:hint="eastAsia"/>
          <w:b w:val="0"/>
          <w:sz w:val="24"/>
        </w:rPr>
        <w:t>和验证。</w:t>
      </w:r>
    </w:p>
    <w:p w:rsidR="000F63C9" w:rsidRDefault="008938CB" w:rsidP="006F269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B71FC8">
        <w:rPr>
          <w:rFonts w:ascii="Times New Roman" w:eastAsia="黑体" w:hAnsi="Times New Roman" w:cs="Times New Roman" w:hint="eastAsia"/>
          <w:b w:val="0"/>
        </w:rPr>
        <w:t>四、</w:t>
      </w:r>
      <w:r w:rsidR="00F40C79" w:rsidRPr="00B71FC8">
        <w:rPr>
          <w:rFonts w:ascii="Times New Roman" w:eastAsia="黑体" w:hAnsi="Times New Roman" w:cs="Times New Roman" w:hint="eastAsia"/>
          <w:b w:val="0"/>
        </w:rPr>
        <w:t>实验</w:t>
      </w:r>
      <w:r w:rsidR="008317D2" w:rsidRPr="00B71FC8">
        <w:rPr>
          <w:rFonts w:ascii="Times New Roman" w:eastAsia="黑体" w:hAnsi="Times New Roman" w:cs="Times New Roman" w:hint="eastAsia"/>
          <w:b w:val="0"/>
        </w:rPr>
        <w:t>内容</w:t>
      </w:r>
    </w:p>
    <w:p w:rsidR="0081102E" w:rsidRDefault="0081102E" w:rsidP="0081102E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1</w:t>
      </w:r>
      <w:r w:rsidRPr="005046D8">
        <w:rPr>
          <w:rFonts w:ascii="Times New Roman" w:hAnsi="Times New Roman" w:cs="Times New Roman"/>
          <w:b w:val="0"/>
          <w:sz w:val="24"/>
        </w:rPr>
        <w:t>.</w:t>
      </w:r>
      <w:r w:rsidRPr="005046D8">
        <w:rPr>
          <w:rFonts w:ascii="Times New Roman" w:hAnsi="Times New Roman" w:cs="Times New Roman" w:hint="eastAsia"/>
          <w:b w:val="0"/>
          <w:sz w:val="24"/>
        </w:rPr>
        <w:t xml:space="preserve"> </w:t>
      </w:r>
      <w:r>
        <w:rPr>
          <w:rFonts w:ascii="Times New Roman" w:hAnsi="Times New Roman" w:cs="Times New Roman" w:hint="eastAsia"/>
          <w:b w:val="0"/>
          <w:sz w:val="24"/>
        </w:rPr>
        <w:t>“</w:t>
      </w:r>
      <w:r w:rsidRPr="005046D8">
        <w:rPr>
          <w:rFonts w:ascii="Times New Roman" w:hAnsi="Times New Roman" w:cs="Times New Roman" w:hint="eastAsia"/>
          <w:b w:val="0"/>
          <w:sz w:val="24"/>
        </w:rPr>
        <w:t>举重裁判表决电路</w:t>
      </w:r>
      <w:r>
        <w:rPr>
          <w:rFonts w:ascii="Times New Roman" w:hAnsi="Times New Roman" w:cs="Times New Roman" w:hint="eastAsia"/>
          <w:b w:val="0"/>
          <w:sz w:val="24"/>
        </w:rPr>
        <w:t>”</w:t>
      </w:r>
      <w:r w:rsidRPr="005046D8">
        <w:rPr>
          <w:rFonts w:ascii="Times New Roman" w:hAnsi="Times New Roman" w:cs="Times New Roman" w:hint="eastAsia"/>
          <w:b w:val="0"/>
          <w:sz w:val="24"/>
        </w:rPr>
        <w:t>行为建模</w:t>
      </w:r>
    </w:p>
    <w:p w:rsidR="0081102E" w:rsidRPr="005046D8" w:rsidRDefault="0081102E" w:rsidP="0081102E">
      <w:pPr>
        <w:ind w:firstLine="420"/>
      </w:pPr>
      <w:r w:rsidRPr="005046D8">
        <w:rPr>
          <w:rFonts w:hint="eastAsia"/>
        </w:rPr>
        <w:t>设计一个举重裁判表决电路。设举重比赛有</w:t>
      </w:r>
      <w:r w:rsidRPr="005046D8">
        <w:t>3</w:t>
      </w:r>
      <w:r w:rsidRPr="005046D8">
        <w:rPr>
          <w:rFonts w:hint="eastAsia"/>
        </w:rPr>
        <w:t>个裁判，一个主裁判和两个副裁判。杠铃完全举上的裁决由每一个</w:t>
      </w:r>
      <w:proofErr w:type="gramStart"/>
      <w:r w:rsidRPr="005046D8">
        <w:rPr>
          <w:rFonts w:hint="eastAsia"/>
        </w:rPr>
        <w:t>裁判按</w:t>
      </w:r>
      <w:proofErr w:type="gramEnd"/>
      <w:r w:rsidRPr="005046D8">
        <w:rPr>
          <w:rFonts w:hint="eastAsia"/>
        </w:rPr>
        <w:t>一下自己面前的按钮来确定。只有当两个或两个以上裁判判明成功，并且其中有一个为主裁判时，表明成功的灯才亮。</w:t>
      </w:r>
    </w:p>
    <w:p w:rsidR="0081102E" w:rsidRDefault="0081102E" w:rsidP="0081102E">
      <w:pPr>
        <w:ind w:firstLine="420"/>
      </w:pPr>
      <w:r w:rsidRPr="005046D8">
        <w:rPr>
          <w:rFonts w:hint="eastAsia"/>
        </w:rPr>
        <w:t>设主裁判为变量</w:t>
      </w:r>
      <w:r w:rsidRPr="005046D8">
        <w:t>A</w:t>
      </w:r>
      <w:r w:rsidRPr="005046D8">
        <w:rPr>
          <w:rFonts w:hint="eastAsia"/>
        </w:rPr>
        <w:t>，副裁判分别为</w:t>
      </w:r>
      <w:r w:rsidRPr="005046D8">
        <w:t>B</w:t>
      </w:r>
      <w:r w:rsidRPr="005046D8">
        <w:rPr>
          <w:rFonts w:hint="eastAsia"/>
        </w:rPr>
        <w:t>和</w:t>
      </w:r>
      <w:r w:rsidRPr="005046D8">
        <w:t>C</w:t>
      </w:r>
      <w:r w:rsidRPr="005046D8">
        <w:rPr>
          <w:rFonts w:hint="eastAsia"/>
        </w:rPr>
        <w:t>；表示成功与否的灯为</w:t>
      </w:r>
      <w:r w:rsidRPr="005046D8">
        <w:t>Y</w:t>
      </w:r>
      <w:r w:rsidRPr="005046D8">
        <w:rPr>
          <w:rFonts w:hint="eastAsia"/>
        </w:rPr>
        <w:t>，根据逻辑要求列出真值表。</w:t>
      </w:r>
    </w:p>
    <w:p w:rsidR="0081102E" w:rsidRDefault="0081102E" w:rsidP="0081102E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 w:rsidRPr="005046D8">
        <w:rPr>
          <w:rFonts w:hint="eastAsia"/>
        </w:rPr>
        <w:t>“举重裁判表决电路”</w:t>
      </w:r>
      <w:r>
        <w:rPr>
          <w:rFonts w:hint="eastAsia"/>
        </w:rPr>
        <w:t>真值表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900"/>
        <w:gridCol w:w="1620"/>
        <w:gridCol w:w="900"/>
      </w:tblGrid>
      <w:tr w:rsidR="0081102E" w:rsidTr="00D556C3">
        <w:trPr>
          <w:trHeight w:val="137"/>
          <w:jc w:val="center"/>
        </w:trPr>
        <w:tc>
          <w:tcPr>
            <w:tcW w:w="1440" w:type="dxa"/>
          </w:tcPr>
          <w:p w:rsidR="0081102E" w:rsidRDefault="0081102E" w:rsidP="00D556C3">
            <w:pPr>
              <w:spacing w:line="300" w:lineRule="atLeast"/>
              <w:jc w:val="center"/>
              <w:rPr>
                <w:i/>
                <w:sz w:val="18"/>
              </w:rPr>
            </w:pPr>
            <w:r>
              <w:rPr>
                <w:rFonts w:hint="eastAsia"/>
                <w:i/>
                <w:sz w:val="18"/>
              </w:rPr>
              <w:t>A    B    C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:rsidR="0081102E" w:rsidRDefault="0081102E" w:rsidP="00D556C3">
            <w:pPr>
              <w:spacing w:line="300" w:lineRule="atLeast"/>
              <w:jc w:val="center"/>
              <w:rPr>
                <w:i/>
                <w:sz w:val="18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20" w:type="dxa"/>
            <w:tcBorders>
              <w:left w:val="nil"/>
            </w:tcBorders>
          </w:tcPr>
          <w:p w:rsidR="0081102E" w:rsidRDefault="0081102E" w:rsidP="00D556C3">
            <w:pPr>
              <w:spacing w:line="300" w:lineRule="atLeast"/>
              <w:jc w:val="center"/>
              <w:rPr>
                <w:i/>
                <w:sz w:val="18"/>
              </w:rPr>
            </w:pPr>
            <w:r>
              <w:rPr>
                <w:rFonts w:hint="eastAsia"/>
                <w:i/>
                <w:sz w:val="18"/>
              </w:rPr>
              <w:t>A    B    C</w:t>
            </w:r>
          </w:p>
        </w:tc>
        <w:tc>
          <w:tcPr>
            <w:tcW w:w="900" w:type="dxa"/>
          </w:tcPr>
          <w:p w:rsidR="0081102E" w:rsidRDefault="0081102E" w:rsidP="00D556C3">
            <w:pPr>
              <w:pStyle w:val="5"/>
              <w:spacing w:before="0" w:after="0"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81102E" w:rsidTr="00CC496F">
        <w:trPr>
          <w:jc w:val="center"/>
        </w:trPr>
        <w:tc>
          <w:tcPr>
            <w:tcW w:w="1440" w:type="dxa"/>
          </w:tcPr>
          <w:p w:rsidR="0081102E" w:rsidRDefault="0081102E" w:rsidP="00CC496F">
            <w:pPr>
              <w:spacing w:line="300" w:lineRule="atLeas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0    0    0</w:t>
            </w:r>
          </w:p>
          <w:p w:rsidR="0081102E" w:rsidRDefault="0081102E" w:rsidP="00CC496F">
            <w:pPr>
              <w:spacing w:line="300" w:lineRule="atLeas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0    0    1</w:t>
            </w:r>
          </w:p>
          <w:p w:rsidR="0081102E" w:rsidRDefault="0081102E" w:rsidP="00CC496F">
            <w:pPr>
              <w:spacing w:line="300" w:lineRule="atLeas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0    1    0</w:t>
            </w:r>
          </w:p>
          <w:p w:rsidR="0081102E" w:rsidRDefault="0081102E" w:rsidP="00CC496F">
            <w:pPr>
              <w:spacing w:line="300" w:lineRule="atLeas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0    1    1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:rsidR="0081102E" w:rsidRDefault="0081102E" w:rsidP="00CC496F">
            <w:pPr>
              <w:spacing w:line="300" w:lineRule="atLeas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  <w:p w:rsidR="0081102E" w:rsidRDefault="0081102E" w:rsidP="00CC496F">
            <w:pPr>
              <w:spacing w:line="300" w:lineRule="atLeas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  <w:p w:rsidR="0081102E" w:rsidRDefault="0081102E" w:rsidP="00CC496F">
            <w:pPr>
              <w:spacing w:line="300" w:lineRule="atLeas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  <w:p w:rsidR="0081102E" w:rsidRDefault="0081102E" w:rsidP="00CC496F">
            <w:pPr>
              <w:spacing w:line="300" w:lineRule="atLeas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620" w:type="dxa"/>
            <w:tcBorders>
              <w:left w:val="nil"/>
            </w:tcBorders>
          </w:tcPr>
          <w:p w:rsidR="0081102E" w:rsidRDefault="0081102E" w:rsidP="00CC496F">
            <w:pPr>
              <w:spacing w:line="300" w:lineRule="atLeas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1    0    0</w:t>
            </w:r>
          </w:p>
          <w:p w:rsidR="0081102E" w:rsidRDefault="0081102E" w:rsidP="00CC496F">
            <w:pPr>
              <w:spacing w:line="300" w:lineRule="atLeas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1    0    1</w:t>
            </w:r>
          </w:p>
          <w:p w:rsidR="0081102E" w:rsidRDefault="0081102E" w:rsidP="00CC496F">
            <w:pPr>
              <w:spacing w:line="300" w:lineRule="atLeas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1    1    0</w:t>
            </w:r>
          </w:p>
          <w:p w:rsidR="0081102E" w:rsidRDefault="0081102E" w:rsidP="00CC496F">
            <w:pPr>
              <w:spacing w:line="300" w:lineRule="atLeas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1    1    1</w:t>
            </w:r>
          </w:p>
        </w:tc>
        <w:tc>
          <w:tcPr>
            <w:tcW w:w="900" w:type="dxa"/>
          </w:tcPr>
          <w:p w:rsidR="0081102E" w:rsidRDefault="0081102E" w:rsidP="00CC496F">
            <w:pPr>
              <w:spacing w:line="300" w:lineRule="atLeas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  <w:p w:rsidR="0081102E" w:rsidRDefault="0081102E" w:rsidP="00CC496F">
            <w:pPr>
              <w:spacing w:line="300" w:lineRule="atLeas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  <w:p w:rsidR="0081102E" w:rsidRDefault="0081102E" w:rsidP="00CC496F">
            <w:pPr>
              <w:spacing w:line="300" w:lineRule="atLeas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  <w:p w:rsidR="0081102E" w:rsidRDefault="0081102E" w:rsidP="00CC496F">
            <w:pPr>
              <w:spacing w:line="300" w:lineRule="atLeas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</w:tbl>
    <w:p w:rsidR="0081102E" w:rsidRPr="005046D8" w:rsidRDefault="0081102E" w:rsidP="0081102E">
      <w:pPr>
        <w:ind w:firstLine="420"/>
      </w:pPr>
      <w:r>
        <w:rPr>
          <w:rFonts w:hint="eastAsia"/>
        </w:rPr>
        <w:t>得到逻辑表达式：</w:t>
      </w:r>
      <w:r w:rsidRPr="005046D8">
        <w:rPr>
          <w:position w:val="-6"/>
        </w:rPr>
        <w:object w:dxaOrig="3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4pt;height:15.6pt" o:ole="">
            <v:imagedata r:id="rId9" o:title=""/>
          </v:shape>
          <o:OLEObject Type="Embed" ProgID="Equation.DSMT4" ShapeID="_x0000_i1025" DrawAspect="Content" ObjectID="_1633113258" r:id="rId10"/>
        </w:object>
      </w:r>
      <w:r>
        <w:rPr>
          <w:rFonts w:hint="eastAsia"/>
        </w:rPr>
        <w:t>。</w:t>
      </w:r>
    </w:p>
    <w:p w:rsidR="0081102E" w:rsidRDefault="0081102E" w:rsidP="0081102E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lastRenderedPageBreak/>
        <w:t>(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1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创建工程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P5-1</w:t>
      </w:r>
    </w:p>
    <w:p w:rsidR="0081102E" w:rsidRPr="00B07E60" w:rsidRDefault="00650BAE" w:rsidP="0081102E">
      <w:r w:rsidRPr="00650BAE">
        <w:rPr>
          <w:noProof/>
          <w:color w:val="FF0000"/>
        </w:rPr>
        <w:drawing>
          <wp:inline distT="0" distB="0" distL="0" distR="0" wp14:anchorId="128D14B8" wp14:editId="36B119EC">
            <wp:extent cx="3223539" cy="180609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2E" w:rsidRPr="00E92D80" w:rsidRDefault="0081102E" w:rsidP="00E92D80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(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2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行为</w:t>
      </w:r>
      <w:r w:rsidRPr="00FB2F5E">
        <w:rPr>
          <w:rFonts w:ascii="Times New Roman" w:eastAsiaTheme="minorEastAsia" w:hAnsi="Times New Roman" w:cs="Times New Roman" w:hint="eastAsia"/>
          <w:b w:val="0"/>
          <w:sz w:val="21"/>
        </w:rPr>
        <w:t>建模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proofErr w:type="spell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decision_behavior</w:t>
      </w:r>
      <w:proofErr w:type="spell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proofErr w:type="gram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gram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,c,y</w:t>
      </w:r>
      <w:proofErr w:type="spell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input wire </w:t>
      </w:r>
      <w:proofErr w:type="spellStart"/>
      <w:proofErr w:type="gram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gram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,c</w:t>
      </w:r>
      <w:proofErr w:type="spell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ab/>
        <w:t>output reg y;</w:t>
      </w:r>
    </w:p>
    <w:p w:rsidR="0081102E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ab/>
        <w:t>always @(</w:t>
      </w:r>
      <w:proofErr w:type="spellStart"/>
      <w:proofErr w:type="gram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gram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,c</w:t>
      </w:r>
      <w:proofErr w:type="spell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)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pct10" w:color="auto" w:fill="FFFFFF"/>
        </w:rPr>
        <w:tab/>
      </w:r>
      <w:r>
        <w:rPr>
          <w:rFonts w:ascii="Times New Roman" w:eastAsia="宋体" w:hAnsi="Times New Roman" w:cs="Times New Roman"/>
          <w:szCs w:val="21"/>
          <w:shd w:val="pct10" w:color="auto" w:fill="FFFFFF"/>
        </w:rPr>
        <w:t>begin</w:t>
      </w:r>
    </w:p>
    <w:p w:rsidR="0081102E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ab/>
        <w:t>y=(</w:t>
      </w:r>
      <w:proofErr w:type="spell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a&amp;</w:t>
      </w:r>
      <w:proofErr w:type="gram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b</w:t>
      </w:r>
      <w:proofErr w:type="spell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)|</w:t>
      </w:r>
      <w:proofErr w:type="gram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a&amp;c</w:t>
      </w:r>
      <w:proofErr w:type="spell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>
        <w:rPr>
          <w:rFonts w:ascii="Times New Roman" w:eastAsia="宋体" w:hAnsi="Times New Roman" w:cs="Times New Roman"/>
          <w:szCs w:val="21"/>
          <w:shd w:val="pct10" w:color="auto" w:fill="FFFFFF"/>
        </w:rPr>
        <w:tab/>
        <w:t>end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81102E" w:rsidRPr="00E92D80" w:rsidRDefault="0081102E" w:rsidP="00E92D80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B07E60">
        <w:rPr>
          <w:rFonts w:ascii="Times New Roman" w:eastAsiaTheme="minorEastAsia" w:hAnsi="Times New Roman" w:cs="Times New Roman"/>
          <w:b w:val="0"/>
          <w:sz w:val="21"/>
        </w:rPr>
        <w:t>(3)</w:t>
      </w:r>
      <w:r w:rsidRPr="00B07E60">
        <w:rPr>
          <w:rFonts w:ascii="Times New Roman" w:eastAsiaTheme="minorEastAsia" w:hAnsi="Times New Roman" w:cs="Times New Roman" w:hint="eastAsia"/>
          <w:b w:val="0"/>
          <w:sz w:val="21"/>
        </w:rPr>
        <w:t>仿真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，查看波形</w:t>
      </w:r>
    </w:p>
    <w:p w:rsidR="000D1F5C" w:rsidRDefault="000D1F5C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D1F5C">
        <w:rPr>
          <w:rFonts w:ascii="Times New Roman" w:eastAsia="宋体" w:hAnsi="Times New Roman" w:cs="Times New Roman"/>
          <w:szCs w:val="21"/>
          <w:shd w:val="pct10" w:color="auto" w:fill="FFFFFF"/>
        </w:rPr>
        <w:t>`timescale 1ns/100ps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proofErr w:type="spell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test_</w:t>
      </w:r>
      <w:proofErr w:type="gram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decision</w:t>
      </w:r>
      <w:proofErr w:type="spell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gram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reg clk_1</w:t>
      </w:r>
      <w:proofErr w:type="gram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Hz,a</w:t>
      </w:r>
      <w:proofErr w:type="gram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,b,c;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wire y;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</w:t>
      </w:r>
      <w:proofErr w:type="spell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decision_behavior</w:t>
      </w:r>
      <w:proofErr w:type="spell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u0(</w:t>
      </w:r>
      <w:proofErr w:type="spellStart"/>
      <w:proofErr w:type="gram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gram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,c,y</w:t>
      </w:r>
      <w:proofErr w:type="spell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always #5</w:t>
      </w:r>
      <w:r w:rsidR="00E92D80">
        <w:rPr>
          <w:rFonts w:ascii="Times New Roman" w:eastAsia="宋体" w:hAnsi="Times New Roman" w:cs="Times New Roman"/>
          <w:szCs w:val="21"/>
          <w:shd w:val="pct10" w:color="auto" w:fill="FFFFFF"/>
        </w:rPr>
        <w:t>0</w:t>
      </w: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clk_1Hz = ~clk_1</w:t>
      </w:r>
      <w:proofErr w:type="gram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Hz ;</w:t>
      </w:r>
      <w:proofErr w:type="gramEnd"/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initial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begin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clk_1Hz=0;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#100;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</w:t>
      </w:r>
      <w:proofErr w:type="gram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0;b</w:t>
      </w:r>
      <w:proofErr w:type="gram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=0;c=0;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#100;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</w:t>
      </w:r>
      <w:proofErr w:type="gram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0;b</w:t>
      </w:r>
      <w:proofErr w:type="gram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=0;c=1;  </w:t>
      </w:r>
    </w:p>
    <w:p w:rsidR="0081102E" w:rsidRPr="00B07E60" w:rsidRDefault="0081102E" w:rsidP="00D556C3">
      <w:pPr>
        <w:shd w:val="clear" w:color="auto" w:fill="D9D9D9"/>
        <w:ind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#100;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</w:t>
      </w:r>
      <w:proofErr w:type="gram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0;b</w:t>
      </w:r>
      <w:proofErr w:type="gram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=1;c=0;  </w:t>
      </w:r>
    </w:p>
    <w:p w:rsidR="0081102E" w:rsidRPr="00B07E60" w:rsidRDefault="0081102E" w:rsidP="00D556C3">
      <w:pPr>
        <w:shd w:val="clear" w:color="auto" w:fill="D9D9D9"/>
        <w:ind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#100;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</w:t>
      </w:r>
      <w:proofErr w:type="gram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0;b</w:t>
      </w:r>
      <w:proofErr w:type="gram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=1;c=1;  </w:t>
      </w:r>
    </w:p>
    <w:p w:rsidR="0081102E" w:rsidRPr="00B07E60" w:rsidRDefault="0081102E" w:rsidP="00D556C3">
      <w:pPr>
        <w:shd w:val="clear" w:color="auto" w:fill="D9D9D9"/>
        <w:ind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lastRenderedPageBreak/>
        <w:t>#100;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</w:t>
      </w:r>
      <w:proofErr w:type="gram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1;b</w:t>
      </w:r>
      <w:proofErr w:type="gram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=0;c=0;  </w:t>
      </w:r>
    </w:p>
    <w:p w:rsidR="0081102E" w:rsidRPr="00B07E60" w:rsidRDefault="0081102E" w:rsidP="00D556C3">
      <w:pPr>
        <w:shd w:val="clear" w:color="auto" w:fill="D9D9D9"/>
        <w:ind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#100;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</w:t>
      </w:r>
      <w:proofErr w:type="gram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1;b</w:t>
      </w:r>
      <w:proofErr w:type="gram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=0;c=1;  </w:t>
      </w:r>
    </w:p>
    <w:p w:rsidR="0081102E" w:rsidRPr="00B07E60" w:rsidRDefault="0081102E" w:rsidP="00D556C3">
      <w:pPr>
        <w:shd w:val="clear" w:color="auto" w:fill="D9D9D9"/>
        <w:ind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#100;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</w:t>
      </w:r>
      <w:proofErr w:type="gram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1;b</w:t>
      </w:r>
      <w:proofErr w:type="gram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=1;c=0;  </w:t>
      </w:r>
    </w:p>
    <w:p w:rsidR="0081102E" w:rsidRPr="00B07E60" w:rsidRDefault="0081102E" w:rsidP="00D556C3">
      <w:pPr>
        <w:shd w:val="clear" w:color="auto" w:fill="D9D9D9"/>
        <w:ind w:left="420" w:firstLineChars="100" w:firstLine="21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#100;</w:t>
      </w:r>
    </w:p>
    <w:p w:rsidR="0081102E" w:rsidRPr="00B07E60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a=</w:t>
      </w:r>
      <w:proofErr w:type="gram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1;b</w:t>
      </w:r>
      <w:proofErr w:type="gramEnd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=1;c=1;  </w:t>
      </w:r>
    </w:p>
    <w:p w:rsidR="0081102E" w:rsidRPr="00B07E60" w:rsidRDefault="0081102E" w:rsidP="00D556C3">
      <w:pPr>
        <w:shd w:val="clear" w:color="auto" w:fill="D9D9D9"/>
        <w:ind w:left="420" w:firstLineChars="50" w:firstLine="105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end</w:t>
      </w:r>
    </w:p>
    <w:p w:rsidR="0081102E" w:rsidRDefault="0081102E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B07E60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E92D80" w:rsidRPr="00B07E60" w:rsidRDefault="000D1F5C" w:rsidP="0081102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0D1F5C">
        <w:rPr>
          <w:rFonts w:ascii="Times New Roman" w:eastAsia="宋体" w:hAnsi="Times New Roman" w:cs="Times New Roman"/>
          <w:noProof/>
          <w:szCs w:val="21"/>
          <w:shd w:val="pct10" w:color="auto" w:fill="FFFFFF"/>
        </w:rPr>
        <w:drawing>
          <wp:inline distT="0" distB="0" distL="0" distR="0" wp14:anchorId="5C38997A" wp14:editId="1824280C">
            <wp:extent cx="5274310" cy="2733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2E" w:rsidRDefault="0081102E" w:rsidP="0081102E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>
        <w:rPr>
          <w:rFonts w:ascii="Times New Roman" w:eastAsiaTheme="minorEastAsia" w:hAnsi="Times New Roman" w:cs="Times New Roman" w:hint="eastAsia"/>
          <w:b w:val="0"/>
          <w:sz w:val="21"/>
        </w:rPr>
        <w:t>(4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进行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RTL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分析，查看</w:t>
      </w:r>
      <w:r w:rsidRPr="00543EA2">
        <w:rPr>
          <w:rFonts w:ascii="Times New Roman" w:eastAsiaTheme="minorEastAsia" w:hAnsi="Times New Roman" w:cs="Times New Roman" w:hint="eastAsia"/>
          <w:b w:val="0"/>
          <w:sz w:val="21"/>
        </w:rPr>
        <w:t>电路原理图</w:t>
      </w:r>
    </w:p>
    <w:p w:rsidR="002063E1" w:rsidRPr="002063E1" w:rsidRDefault="002063E1" w:rsidP="002063E1">
      <w:r w:rsidRPr="002063E1">
        <w:rPr>
          <w:noProof/>
          <w:color w:val="FF0000"/>
        </w:rPr>
        <w:drawing>
          <wp:inline distT="0" distB="0" distL="0" distR="0" wp14:anchorId="1DA85713" wp14:editId="5E213949">
            <wp:extent cx="5274310" cy="2273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2E" w:rsidRDefault="002063E1" w:rsidP="0081102E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2063E1">
        <w:rPr>
          <w:rFonts w:eastAsiaTheme="minorEastAsia" w:hint="eastAsia"/>
          <w:bCs w:val="0"/>
          <w:color w:val="FF0000"/>
          <w:sz w:val="21"/>
          <w:szCs w:val="22"/>
        </w:rPr>
        <w:lastRenderedPageBreak/>
        <w:t xml:space="preserve"> </w:t>
      </w:r>
      <w:r w:rsidR="0081102E">
        <w:rPr>
          <w:rFonts w:ascii="Times New Roman" w:eastAsiaTheme="minorEastAsia" w:hAnsi="Times New Roman" w:cs="Times New Roman" w:hint="eastAsia"/>
          <w:b w:val="0"/>
          <w:sz w:val="21"/>
        </w:rPr>
        <w:t>(5</w:t>
      </w:r>
      <w:r w:rsidR="0081102E"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 w:rsidR="0081102E">
        <w:rPr>
          <w:rFonts w:ascii="Times New Roman" w:eastAsiaTheme="minorEastAsia" w:hAnsi="Times New Roman" w:cs="Times New Roman" w:hint="eastAsia"/>
          <w:b w:val="0"/>
          <w:sz w:val="21"/>
        </w:rPr>
        <w:t>进行综合，查看</w:t>
      </w:r>
      <w:r w:rsidR="0081102E" w:rsidRPr="00543EA2">
        <w:rPr>
          <w:rFonts w:ascii="Times New Roman" w:eastAsiaTheme="minorEastAsia" w:hAnsi="Times New Roman" w:cs="Times New Roman" w:hint="eastAsia"/>
          <w:b w:val="0"/>
          <w:sz w:val="21"/>
        </w:rPr>
        <w:t>电路原理图</w:t>
      </w:r>
    </w:p>
    <w:p w:rsidR="0081102E" w:rsidRPr="000744E9" w:rsidRDefault="002063E1" w:rsidP="0081102E">
      <w:pPr>
        <w:rPr>
          <w:b/>
          <w:color w:val="FF0000"/>
        </w:rPr>
      </w:pPr>
      <w:r w:rsidRPr="002063E1">
        <w:rPr>
          <w:b/>
          <w:noProof/>
          <w:color w:val="FF0000"/>
        </w:rPr>
        <w:drawing>
          <wp:inline distT="0" distB="0" distL="0" distR="0" wp14:anchorId="38A9F815" wp14:editId="2445B8B9">
            <wp:extent cx="5274310" cy="22599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2E" w:rsidRDefault="0081102E" w:rsidP="0081102E"/>
    <w:p w:rsidR="0081102E" w:rsidRPr="00B07E60" w:rsidRDefault="0081102E" w:rsidP="0081102E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2</w:t>
      </w:r>
      <w:r w:rsidRPr="00B07E60">
        <w:rPr>
          <w:rFonts w:ascii="Times New Roman" w:hAnsi="Times New Roman" w:cs="Times New Roman" w:hint="eastAsia"/>
          <w:b w:val="0"/>
          <w:sz w:val="24"/>
        </w:rPr>
        <w:t xml:space="preserve">. </w:t>
      </w:r>
      <w:r w:rsidRPr="00B07E60">
        <w:rPr>
          <w:rFonts w:ascii="Times New Roman" w:hAnsi="Times New Roman" w:cs="Times New Roman" w:hint="eastAsia"/>
          <w:b w:val="0"/>
          <w:sz w:val="24"/>
        </w:rPr>
        <w:t>“共阳极七段发光二极管的二－十进制译码器</w:t>
      </w:r>
      <w:r>
        <w:rPr>
          <w:rFonts w:ascii="Times New Roman" w:hAnsi="Times New Roman" w:cs="Times New Roman" w:hint="eastAsia"/>
          <w:b w:val="0"/>
          <w:sz w:val="24"/>
        </w:rPr>
        <w:t>”</w:t>
      </w:r>
      <w:r w:rsidRPr="00B07E60">
        <w:rPr>
          <w:rFonts w:ascii="Times New Roman" w:hAnsi="Times New Roman" w:cs="Times New Roman" w:hint="eastAsia"/>
          <w:b w:val="0"/>
          <w:sz w:val="24"/>
        </w:rPr>
        <w:t>行为建模与仿真</w:t>
      </w:r>
    </w:p>
    <w:p w:rsidR="0081102E" w:rsidRDefault="0081102E" w:rsidP="0081102E">
      <w:pPr>
        <w:ind w:firstLine="420"/>
        <w:jc w:val="center"/>
      </w:pPr>
      <w:r w:rsidRPr="00B07E60"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B07E60">
        <w:rPr>
          <w:rFonts w:hint="eastAsia"/>
        </w:rPr>
        <w:t>共阳极七段发光二极管的二－十进制译码器</w:t>
      </w:r>
      <w:r>
        <w:rPr>
          <w:rFonts w:hint="eastAsia"/>
        </w:rPr>
        <w:t>”</w:t>
      </w:r>
      <w:r w:rsidRPr="00B07E60">
        <w:rPr>
          <w:rFonts w:hint="eastAsia"/>
        </w:rPr>
        <w:t>真值表</w:t>
      </w:r>
    </w:p>
    <w:p w:rsidR="0081102E" w:rsidRDefault="00006179" w:rsidP="0081102E">
      <w:pPr>
        <w:ind w:firstLine="420"/>
        <w:jc w:val="center"/>
      </w:pPr>
      <w:r w:rsidRPr="00006179">
        <w:drawing>
          <wp:inline distT="0" distB="0" distL="0" distR="0" wp14:anchorId="69477CA3" wp14:editId="2D882478">
            <wp:extent cx="4488569" cy="240812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2E" w:rsidRDefault="0081102E" w:rsidP="0081102E">
      <w:pPr>
        <w:ind w:firstLine="420"/>
        <w:jc w:val="left"/>
      </w:pPr>
      <w:r w:rsidRPr="00B07E60">
        <w:rPr>
          <w:rFonts w:hint="eastAsia"/>
        </w:rPr>
        <w:t>利用</w:t>
      </w:r>
      <w:r w:rsidRPr="00B07E60">
        <w:rPr>
          <w:b/>
          <w:bCs/>
        </w:rPr>
        <w:t>Karnaugh</w:t>
      </w:r>
      <w:proofErr w:type="gramStart"/>
      <w:r w:rsidRPr="00B07E60">
        <w:rPr>
          <w:rFonts w:hint="eastAsia"/>
        </w:rPr>
        <w:t>图获得</w:t>
      </w:r>
      <w:proofErr w:type="gramEnd"/>
      <w:r w:rsidRPr="00B07E60">
        <w:rPr>
          <w:rFonts w:hint="eastAsia"/>
        </w:rPr>
        <w:t>的简化逻辑关系如下</w:t>
      </w:r>
      <w:r>
        <w:rPr>
          <w:rFonts w:hint="eastAsia"/>
        </w:rPr>
        <w:t>：</w:t>
      </w:r>
    </w:p>
    <w:p w:rsidR="0081102E" w:rsidRDefault="0081102E" w:rsidP="0081102E">
      <w:pPr>
        <w:ind w:firstLine="420"/>
        <w:jc w:val="left"/>
      </w:pPr>
      <w:r w:rsidRPr="00B07E60">
        <w:rPr>
          <w:noProof/>
        </w:rPr>
        <w:lastRenderedPageBreak/>
        <w:drawing>
          <wp:inline distT="0" distB="0" distL="0" distR="0" wp14:anchorId="510706D2" wp14:editId="159D7E42">
            <wp:extent cx="2809875" cy="2351693"/>
            <wp:effectExtent l="0" t="0" r="0" b="0"/>
            <wp:docPr id="15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120" cy="23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02E" w:rsidRDefault="0081102E" w:rsidP="0081102E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B07E60">
        <w:rPr>
          <w:rFonts w:ascii="Times New Roman" w:eastAsiaTheme="minorEastAsia" w:hAnsi="Times New Roman" w:cs="Times New Roman"/>
          <w:b w:val="0"/>
          <w:sz w:val="21"/>
        </w:rPr>
        <w:t>(1)</w:t>
      </w:r>
      <w:r w:rsidRPr="00B07E60">
        <w:rPr>
          <w:rFonts w:ascii="Times New Roman" w:eastAsiaTheme="minorEastAsia" w:hAnsi="Times New Roman" w:cs="Times New Roman" w:hint="eastAsia"/>
          <w:b w:val="0"/>
          <w:sz w:val="21"/>
        </w:rPr>
        <w:t>创建工程</w:t>
      </w:r>
      <w:r w:rsidRPr="00B07E60">
        <w:rPr>
          <w:rFonts w:ascii="Times New Roman" w:eastAsiaTheme="minorEastAsia" w:hAnsi="Times New Roman" w:cs="Times New Roman"/>
          <w:b w:val="0"/>
          <w:sz w:val="21"/>
        </w:rPr>
        <w:t>P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5</w:t>
      </w:r>
      <w:r w:rsidRPr="00B07E60">
        <w:rPr>
          <w:rFonts w:ascii="Times New Roman" w:eastAsiaTheme="minorEastAsia" w:hAnsi="Times New Roman" w:cs="Times New Roman"/>
          <w:b w:val="0"/>
          <w:sz w:val="21"/>
        </w:rPr>
        <w:t>-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2</w:t>
      </w:r>
    </w:p>
    <w:p w:rsidR="0081102E" w:rsidRPr="00B07E60" w:rsidRDefault="00960B2C" w:rsidP="0081102E">
      <w:r w:rsidRPr="00960B2C">
        <w:rPr>
          <w:noProof/>
          <w:color w:val="FF0000"/>
        </w:rPr>
        <w:drawing>
          <wp:inline distT="0" distB="0" distL="0" distR="0" wp14:anchorId="1C1B2D75" wp14:editId="62ABE52D">
            <wp:extent cx="3276884" cy="195851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2E" w:rsidRDefault="0081102E" w:rsidP="0081102E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B07E60">
        <w:rPr>
          <w:rFonts w:ascii="Times New Roman" w:eastAsiaTheme="minorEastAsia" w:hAnsi="Times New Roman" w:cs="Times New Roman"/>
          <w:b w:val="0"/>
          <w:sz w:val="21"/>
        </w:rPr>
        <w:t>(2)</w:t>
      </w:r>
      <w:r w:rsidRPr="00B07E60">
        <w:rPr>
          <w:rFonts w:ascii="Times New Roman" w:eastAsiaTheme="minorEastAsia" w:hAnsi="Times New Roman" w:cs="Times New Roman" w:hint="eastAsia"/>
          <w:b w:val="0"/>
          <w:sz w:val="21"/>
        </w:rPr>
        <w:t>行为建模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module led_7(</w:t>
      </w:r>
      <w:proofErr w:type="spellStart"/>
      <w:proofErr w:type="gramStart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a,y</w:t>
      </w:r>
      <w:proofErr w:type="spellEnd"/>
      <w:proofErr w:type="gramEnd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ab/>
        <w:t>input wire [</w:t>
      </w:r>
      <w:proofErr w:type="gramStart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3:0]a</w:t>
      </w:r>
      <w:proofErr w:type="gramEnd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ab/>
        <w:t>output reg [</w:t>
      </w:r>
      <w:proofErr w:type="gramStart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0:6]y</w:t>
      </w:r>
      <w:proofErr w:type="gramEnd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ab/>
        <w:t>always @(a)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ab/>
        <w:t>begin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</w:t>
      </w:r>
      <w:proofErr w:type="gramStart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y[</w:t>
      </w:r>
      <w:proofErr w:type="gramEnd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0] = ~(a[3] | a[1] | (a[2]&amp;a[0]) | ((~a[2])&amp;(~a[0])));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</w:t>
      </w:r>
      <w:proofErr w:type="gramStart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y[</w:t>
      </w:r>
      <w:proofErr w:type="gramEnd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1] = ~(~a[2] | ((~a[1])&amp;(~a[0])) | (a[1]&amp;a[0]));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</w:t>
      </w:r>
      <w:proofErr w:type="gramStart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y[</w:t>
      </w:r>
      <w:proofErr w:type="gramEnd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2] = ~(a[2] | (~a[1]) | a[0]);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</w:t>
      </w:r>
      <w:proofErr w:type="gramStart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y[</w:t>
      </w:r>
      <w:proofErr w:type="gramEnd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3] = ~a[3]&amp;((a[0]&amp;~a[1]&amp;~a[2]) | (~a[0]&amp;~a[1]&amp;a[2]) | (a[0]&amp;a[1]&amp;a[2]));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</w:t>
      </w:r>
      <w:proofErr w:type="gramStart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y[</w:t>
      </w:r>
      <w:proofErr w:type="gramEnd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4] = ~(((~a[2])&amp;(~a[0])) | (a[1]&amp;(~a[0])));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</w:t>
      </w:r>
      <w:proofErr w:type="gramStart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y[</w:t>
      </w:r>
      <w:proofErr w:type="gramEnd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5] = ~(a[3] | (~a[1]&amp;(~a[0]|a[2])) | (a[2]&amp;~a[0]));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</w:t>
      </w:r>
      <w:proofErr w:type="gramStart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y[</w:t>
      </w:r>
      <w:proofErr w:type="gramEnd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6] = ~(a[3] | (a[2]&amp;(~a[1])) | ((~a[2])&amp;a[1]) | (a[2]&amp;(~a[0])));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if(</w:t>
      </w:r>
      <w:proofErr w:type="gramStart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a[</w:t>
      </w:r>
      <w:proofErr w:type="gramEnd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3] == 1)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</w:t>
      </w:r>
      <w:proofErr w:type="gramStart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if(</w:t>
      </w:r>
      <w:proofErr w:type="gramEnd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a != 4'b0001 &amp;&amp; a!= 4'b1001)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y = 7'b0000000;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ab/>
        <w:t>end</w:t>
      </w:r>
    </w:p>
    <w:p w:rsidR="0081102E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lastRenderedPageBreak/>
        <w:t>endmodule</w:t>
      </w:r>
      <w:proofErr w:type="spellEnd"/>
    </w:p>
    <w:p w:rsidR="0081102E" w:rsidRPr="00AC40F9" w:rsidRDefault="0081102E" w:rsidP="00AC40F9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(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3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编写</w:t>
      </w:r>
      <w:r>
        <w:rPr>
          <w:rFonts w:ascii="Times New Roman" w:eastAsiaTheme="minorEastAsia" w:hAnsi="Times New Roman" w:cs="Times New Roman"/>
          <w:b w:val="0"/>
          <w:sz w:val="21"/>
        </w:rPr>
        <w:t>Test Bench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`timescale 1ns/100ps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proofErr w:type="gramStart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test(</w:t>
      </w:r>
      <w:proofErr w:type="gramEnd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reg clk_1Hz;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reg [</w:t>
      </w:r>
      <w:proofErr w:type="gramStart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3:0]a</w:t>
      </w:r>
      <w:proofErr w:type="gramEnd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wire [</w:t>
      </w:r>
      <w:proofErr w:type="gramStart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0:6]y</w:t>
      </w:r>
      <w:proofErr w:type="gramEnd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led_7 u0(</w:t>
      </w:r>
      <w:proofErr w:type="spellStart"/>
      <w:proofErr w:type="gramStart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a,y</w:t>
      </w:r>
      <w:proofErr w:type="spellEnd"/>
      <w:proofErr w:type="gramEnd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always #50 clk_1Hz = ~clk_1</w:t>
      </w:r>
      <w:proofErr w:type="gramStart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Hz ;</w:t>
      </w:r>
      <w:proofErr w:type="gramEnd"/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initial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begin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clk_1Hz=0;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 = 4'b0000;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#100;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 = 4'b0001;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#100;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 = 4'b0010;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#100;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 = 4'b0011;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#100;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 = 4'b0100;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#100;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 = 4'b0101;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#100;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 = 4'b0110;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#100;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 = 4'b0111;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#100;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 = 4'b1000;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#100;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a = 4'b1001;</w:t>
      </w:r>
    </w:p>
    <w:p w:rsidR="00AC40F9" w:rsidRPr="00AC40F9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end</w:t>
      </w:r>
    </w:p>
    <w:p w:rsidR="0081102E" w:rsidRPr="00FF1447" w:rsidRDefault="00AC40F9" w:rsidP="00AC40F9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AC40F9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81102E" w:rsidRDefault="0081102E" w:rsidP="0081102E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lastRenderedPageBreak/>
        <w:t>(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4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仿真，查看波形</w:t>
      </w:r>
    </w:p>
    <w:p w:rsidR="0081102E" w:rsidRPr="00B07E60" w:rsidRDefault="001D71AD" w:rsidP="0081102E">
      <w:r w:rsidRPr="001D71AD">
        <w:rPr>
          <w:b/>
          <w:noProof/>
          <w:color w:val="FF0000"/>
        </w:rPr>
        <w:drawing>
          <wp:inline distT="0" distB="0" distL="0" distR="0" wp14:anchorId="433A81BC" wp14:editId="57602EF8">
            <wp:extent cx="5274310" cy="3163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2E" w:rsidRDefault="0081102E" w:rsidP="0081102E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>
        <w:rPr>
          <w:rFonts w:ascii="Times New Roman" w:eastAsiaTheme="minorEastAsia" w:hAnsi="Times New Roman" w:cs="Times New Roman" w:hint="eastAsia"/>
          <w:b w:val="0"/>
          <w:sz w:val="21"/>
        </w:rPr>
        <w:lastRenderedPageBreak/>
        <w:t>(</w:t>
      </w:r>
      <w:r w:rsidR="000025F6">
        <w:rPr>
          <w:rFonts w:ascii="Times New Roman" w:eastAsiaTheme="minorEastAsia" w:hAnsi="Times New Roman" w:cs="Times New Roman" w:hint="eastAsia"/>
          <w:b w:val="0"/>
          <w:sz w:val="21"/>
        </w:rPr>
        <w:t>5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进行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RTL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分析，查看</w:t>
      </w:r>
      <w:r w:rsidRPr="00543EA2">
        <w:rPr>
          <w:rFonts w:ascii="Times New Roman" w:eastAsiaTheme="minorEastAsia" w:hAnsi="Times New Roman" w:cs="Times New Roman" w:hint="eastAsia"/>
          <w:b w:val="0"/>
          <w:sz w:val="21"/>
        </w:rPr>
        <w:t>电路原理图</w:t>
      </w:r>
    </w:p>
    <w:p w:rsidR="0081102E" w:rsidRDefault="001D71AD" w:rsidP="0081102E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1D71AD">
        <w:rPr>
          <w:rFonts w:eastAsiaTheme="minorEastAsia"/>
          <w:bCs w:val="0"/>
          <w:noProof/>
          <w:color w:val="FF0000"/>
          <w:sz w:val="21"/>
          <w:szCs w:val="22"/>
        </w:rPr>
        <w:drawing>
          <wp:inline distT="0" distB="0" distL="0" distR="0" wp14:anchorId="48B5754A" wp14:editId="1EE492F6">
            <wp:extent cx="5274310" cy="24898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1AD">
        <w:rPr>
          <w:rFonts w:eastAsiaTheme="minorEastAsia" w:hint="eastAsia"/>
          <w:bCs w:val="0"/>
          <w:color w:val="FF0000"/>
          <w:sz w:val="21"/>
          <w:szCs w:val="22"/>
        </w:rPr>
        <w:t xml:space="preserve"> </w:t>
      </w:r>
      <w:r w:rsidR="0081102E">
        <w:rPr>
          <w:rFonts w:ascii="Times New Roman" w:eastAsiaTheme="minorEastAsia" w:hAnsi="Times New Roman" w:cs="Times New Roman" w:hint="eastAsia"/>
          <w:b w:val="0"/>
          <w:sz w:val="21"/>
        </w:rPr>
        <w:t>(</w:t>
      </w:r>
      <w:r w:rsidR="000025F6">
        <w:rPr>
          <w:rFonts w:ascii="Times New Roman" w:eastAsiaTheme="minorEastAsia" w:hAnsi="Times New Roman" w:cs="Times New Roman" w:hint="eastAsia"/>
          <w:b w:val="0"/>
          <w:sz w:val="21"/>
        </w:rPr>
        <w:t>6</w:t>
      </w:r>
      <w:r w:rsidR="0081102E"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 w:rsidR="0081102E">
        <w:rPr>
          <w:rFonts w:ascii="Times New Roman" w:eastAsiaTheme="minorEastAsia" w:hAnsi="Times New Roman" w:cs="Times New Roman" w:hint="eastAsia"/>
          <w:b w:val="0"/>
          <w:sz w:val="21"/>
        </w:rPr>
        <w:t>进行综合，查看综合后</w:t>
      </w:r>
      <w:r w:rsidR="0081102E" w:rsidRPr="00543EA2">
        <w:rPr>
          <w:rFonts w:ascii="Times New Roman" w:eastAsiaTheme="minorEastAsia" w:hAnsi="Times New Roman" w:cs="Times New Roman" w:hint="eastAsia"/>
          <w:b w:val="0"/>
          <w:sz w:val="21"/>
        </w:rPr>
        <w:t>电路原理图</w:t>
      </w:r>
    </w:p>
    <w:p w:rsidR="0081102E" w:rsidRPr="0081102E" w:rsidRDefault="001D71AD" w:rsidP="0081102E">
      <w:r w:rsidRPr="001D71AD">
        <w:rPr>
          <w:b/>
          <w:noProof/>
          <w:color w:val="FF0000"/>
        </w:rPr>
        <w:lastRenderedPageBreak/>
        <w:drawing>
          <wp:inline distT="0" distB="0" distL="0" distR="0" wp14:anchorId="26A79A3A" wp14:editId="46560B99">
            <wp:extent cx="5274310" cy="56140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74" w:rsidRPr="00B71FC8" w:rsidRDefault="008A3574" w:rsidP="008A3574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B71FC8">
        <w:rPr>
          <w:rFonts w:ascii="Times New Roman" w:eastAsia="黑体" w:hAnsi="Times New Roman" w:cs="Times New Roman" w:hint="eastAsia"/>
          <w:b w:val="0"/>
        </w:rPr>
        <w:t>五、</w:t>
      </w:r>
      <w:r w:rsidR="00F40C79" w:rsidRPr="00B71FC8">
        <w:rPr>
          <w:rFonts w:ascii="Times New Roman" w:eastAsia="黑体" w:hAnsi="Times New Roman" w:cs="Times New Roman" w:hint="eastAsia"/>
          <w:b w:val="0"/>
        </w:rPr>
        <w:t>实验</w:t>
      </w:r>
      <w:r w:rsidRPr="00B71FC8">
        <w:rPr>
          <w:rFonts w:ascii="Times New Roman" w:eastAsia="黑体" w:hAnsi="Times New Roman" w:cs="Times New Roman" w:hint="eastAsia"/>
          <w:b w:val="0"/>
        </w:rPr>
        <w:t>思考</w:t>
      </w:r>
    </w:p>
    <w:p w:rsidR="0079627E" w:rsidRDefault="0079627E" w:rsidP="0079627E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 w:rsidRPr="00557E54">
        <w:rPr>
          <w:rFonts w:ascii="Times New Roman" w:hAnsi="Times New Roman" w:cs="Times New Roman" w:hint="eastAsia"/>
          <w:b w:val="0"/>
          <w:sz w:val="24"/>
        </w:rPr>
        <w:t>1.</w:t>
      </w:r>
      <w:r>
        <w:rPr>
          <w:rFonts w:ascii="Times New Roman" w:hAnsi="Times New Roman" w:cs="Times New Roman" w:hint="eastAsia"/>
          <w:b w:val="0"/>
          <w:sz w:val="24"/>
        </w:rPr>
        <w:t>行为建模的特点是什么？有何优点和缺点？</w:t>
      </w:r>
    </w:p>
    <w:p w:rsidR="0079627E" w:rsidRPr="007B1107" w:rsidRDefault="0079627E" w:rsidP="0079627E">
      <w:pPr>
        <w:rPr>
          <w:bCs/>
        </w:rPr>
      </w:pPr>
      <w:r w:rsidRPr="000744E9">
        <w:rPr>
          <w:rFonts w:hint="eastAsia"/>
          <w:b/>
          <w:color w:val="FF0000"/>
        </w:rPr>
        <w:t>【答】</w:t>
      </w:r>
      <w:r w:rsidR="007B1107">
        <w:rPr>
          <w:rFonts w:hint="eastAsia"/>
          <w:b/>
          <w:color w:val="FF0000"/>
        </w:rPr>
        <w:t xml:space="preserve"> </w:t>
      </w:r>
      <w:r w:rsidR="007B1107" w:rsidRPr="007B1107">
        <w:rPr>
          <w:rFonts w:hint="eastAsia"/>
          <w:bCs/>
        </w:rPr>
        <w:t>从一个很高的抽象角度来表示电路，可以在设计早期进行良好的整体规划，从电路外部行为进行描述</w:t>
      </w:r>
      <w:r w:rsidR="007B1107">
        <w:rPr>
          <w:rFonts w:hint="eastAsia"/>
          <w:bCs/>
        </w:rPr>
        <w:t>。</w:t>
      </w:r>
    </w:p>
    <w:p w:rsidR="0079627E" w:rsidRDefault="0079627E" w:rsidP="0079627E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 w:rsidRPr="002A34AD">
        <w:rPr>
          <w:rFonts w:ascii="Times New Roman" w:hAnsi="Times New Roman" w:cs="Times New Roman"/>
          <w:b w:val="0"/>
          <w:sz w:val="24"/>
        </w:rPr>
        <w:t>2.</w:t>
      </w:r>
      <w:r w:rsidRPr="000744E9">
        <w:rPr>
          <w:rFonts w:ascii="Times New Roman" w:hAnsi="Times New Roman" w:cs="Times New Roman" w:hint="eastAsia"/>
          <w:b w:val="0"/>
          <w:sz w:val="24"/>
        </w:rPr>
        <w:t xml:space="preserve"> </w:t>
      </w:r>
      <w:r>
        <w:rPr>
          <w:rFonts w:ascii="Times New Roman" w:hAnsi="Times New Roman" w:cs="Times New Roman" w:hint="eastAsia"/>
          <w:b w:val="0"/>
          <w:sz w:val="24"/>
        </w:rPr>
        <w:t>行为建模中多条赋值语句的赋值符号左侧可以是什么？右边可以是什么？</w:t>
      </w:r>
    </w:p>
    <w:p w:rsidR="0079627E" w:rsidRPr="000744E9" w:rsidRDefault="0079627E" w:rsidP="0079627E">
      <w:pPr>
        <w:rPr>
          <w:b/>
          <w:color w:val="FF0000"/>
        </w:rPr>
      </w:pPr>
      <w:r w:rsidRPr="000744E9">
        <w:rPr>
          <w:rFonts w:hint="eastAsia"/>
          <w:b/>
          <w:color w:val="FF0000"/>
        </w:rPr>
        <w:t>【答】</w:t>
      </w:r>
      <w:r w:rsidR="001D71AD">
        <w:rPr>
          <w:rFonts w:hint="eastAsia"/>
          <w:b/>
          <w:color w:val="FF0000"/>
        </w:rPr>
        <w:t xml:space="preserve"> </w:t>
      </w:r>
      <w:r w:rsidR="001D71AD" w:rsidRPr="001D71AD">
        <w:rPr>
          <w:rFonts w:hint="eastAsia"/>
          <w:bCs/>
        </w:rPr>
        <w:t>左侧</w:t>
      </w:r>
      <w:r w:rsidR="001D71AD" w:rsidRPr="001D71AD">
        <w:rPr>
          <w:bCs/>
        </w:rPr>
        <w:t>reg</w:t>
      </w:r>
      <w:r w:rsidR="001D71AD" w:rsidRPr="001D71AD">
        <w:rPr>
          <w:bCs/>
        </w:rPr>
        <w:t>类型</w:t>
      </w:r>
      <w:r w:rsidR="001D71AD" w:rsidRPr="001D71AD">
        <w:rPr>
          <w:rFonts w:hint="eastAsia"/>
          <w:bCs/>
        </w:rPr>
        <w:t>，右侧</w:t>
      </w:r>
      <w:r w:rsidR="001D71AD" w:rsidRPr="001D71AD">
        <w:rPr>
          <w:rFonts w:hint="eastAsia"/>
          <w:bCs/>
        </w:rPr>
        <w:t>wire</w:t>
      </w:r>
      <w:r w:rsidR="001D71AD">
        <w:rPr>
          <w:rFonts w:hint="eastAsia"/>
          <w:bCs/>
        </w:rPr>
        <w:t>类型</w:t>
      </w:r>
    </w:p>
    <w:p w:rsidR="0079627E" w:rsidRPr="000744E9" w:rsidRDefault="0079627E" w:rsidP="0079627E"/>
    <w:p w:rsidR="0079627E" w:rsidRDefault="0079627E" w:rsidP="0079627E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lastRenderedPageBreak/>
        <w:t>3.</w:t>
      </w:r>
      <w:r>
        <w:rPr>
          <w:rFonts w:ascii="Times New Roman" w:hAnsi="Times New Roman" w:cs="Times New Roman" w:hint="eastAsia"/>
          <w:b w:val="0"/>
          <w:sz w:val="24"/>
        </w:rPr>
        <w:t>行为建模中多条阻塞赋值语句的顺序对建模有影响吗？它们之间是顺序的关系还是并行的关系？</w:t>
      </w:r>
    </w:p>
    <w:p w:rsidR="0079627E" w:rsidRPr="000744E9" w:rsidRDefault="0079627E" w:rsidP="0079627E">
      <w:pPr>
        <w:rPr>
          <w:b/>
          <w:color w:val="FF0000"/>
        </w:rPr>
      </w:pPr>
      <w:r w:rsidRPr="000744E9">
        <w:rPr>
          <w:rFonts w:hint="eastAsia"/>
          <w:b/>
          <w:color w:val="FF0000"/>
        </w:rPr>
        <w:t>【答】</w:t>
      </w:r>
      <w:r w:rsidR="001D71AD">
        <w:rPr>
          <w:rFonts w:hint="eastAsia"/>
          <w:b/>
          <w:color w:val="FF0000"/>
        </w:rPr>
        <w:t xml:space="preserve"> </w:t>
      </w:r>
      <w:r w:rsidR="001D71AD" w:rsidRPr="001D71AD">
        <w:rPr>
          <w:rFonts w:hint="eastAsia"/>
          <w:bCs/>
        </w:rPr>
        <w:t>有影响，顺序</w:t>
      </w:r>
    </w:p>
    <w:p w:rsidR="0079627E" w:rsidRDefault="0079627E" w:rsidP="0079627E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4.</w:t>
      </w:r>
      <w:r>
        <w:rPr>
          <w:rFonts w:ascii="Times New Roman" w:hAnsi="Times New Roman" w:cs="Times New Roman" w:hint="eastAsia"/>
          <w:b w:val="0"/>
          <w:sz w:val="24"/>
        </w:rPr>
        <w:t>行为建模中多条非阻塞赋值语句的顺序对建模有影响吗？它们之间是顺序的关系还是并行的关系？</w:t>
      </w:r>
    </w:p>
    <w:p w:rsidR="0079627E" w:rsidRPr="001D71AD" w:rsidRDefault="0079627E" w:rsidP="0079627E">
      <w:pPr>
        <w:rPr>
          <w:bCs/>
        </w:rPr>
      </w:pPr>
      <w:r w:rsidRPr="000744E9">
        <w:rPr>
          <w:rFonts w:hint="eastAsia"/>
          <w:b/>
          <w:color w:val="FF0000"/>
        </w:rPr>
        <w:t>【答】</w:t>
      </w:r>
      <w:r w:rsidR="001D71AD">
        <w:rPr>
          <w:rFonts w:hint="eastAsia"/>
          <w:b/>
          <w:color w:val="FF0000"/>
        </w:rPr>
        <w:t xml:space="preserve"> </w:t>
      </w:r>
      <w:r w:rsidR="001D71AD" w:rsidRPr="001D71AD">
        <w:rPr>
          <w:rFonts w:hint="eastAsia"/>
          <w:bCs/>
        </w:rPr>
        <w:t>无影响，并行</w:t>
      </w:r>
    </w:p>
    <w:p w:rsidR="00DF2AA8" w:rsidRPr="00DF2AA8" w:rsidRDefault="00DF2AA8" w:rsidP="00DF2AA8"/>
    <w:sectPr w:rsidR="00DF2AA8" w:rsidRPr="00DF2AA8" w:rsidSect="008A357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298" w:rsidRDefault="00EB2298" w:rsidP="009307E2">
      <w:r>
        <w:separator/>
      </w:r>
    </w:p>
  </w:endnote>
  <w:endnote w:type="continuationSeparator" w:id="0">
    <w:p w:rsidR="00EB2298" w:rsidRDefault="00EB2298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298" w:rsidRDefault="00EB2298" w:rsidP="009307E2">
      <w:r>
        <w:separator/>
      </w:r>
    </w:p>
  </w:footnote>
  <w:footnote w:type="continuationSeparator" w:id="0">
    <w:p w:rsidR="00EB2298" w:rsidRDefault="00EB2298" w:rsidP="00930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C160D4"/>
    <w:multiLevelType w:val="hybridMultilevel"/>
    <w:tmpl w:val="C51EBEB6"/>
    <w:lvl w:ilvl="0" w:tplc="D7440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9A10A2">
      <w:start w:val="2417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604FBA">
      <w:start w:val="2417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401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27D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A0EC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7C15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8A6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646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6455C7"/>
    <w:multiLevelType w:val="hybridMultilevel"/>
    <w:tmpl w:val="D528167E"/>
    <w:lvl w:ilvl="0" w:tplc="56B03A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EC7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CE2B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881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C8D2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6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56E5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9A91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CCFB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744662"/>
    <w:multiLevelType w:val="hybridMultilevel"/>
    <w:tmpl w:val="A64C5B3C"/>
    <w:lvl w:ilvl="0" w:tplc="832C9E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83486">
      <w:start w:val="489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CCF5E6">
      <w:start w:val="489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F08B1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E2D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284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EB6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4A9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229B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E45AA1"/>
    <w:multiLevelType w:val="hybridMultilevel"/>
    <w:tmpl w:val="551EBD70"/>
    <w:lvl w:ilvl="0" w:tplc="173EFA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44DC2">
      <w:start w:val="3453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C3C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7ACB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30FD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8DA3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6411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C93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62AB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34E2A"/>
    <w:multiLevelType w:val="hybridMultilevel"/>
    <w:tmpl w:val="2DEABACA"/>
    <w:lvl w:ilvl="0" w:tplc="F904C37E">
      <w:start w:val="3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13"/>
  </w:num>
  <w:num w:numId="8">
    <w:abstractNumId w:val="8"/>
  </w:num>
  <w:num w:numId="9">
    <w:abstractNumId w:val="12"/>
  </w:num>
  <w:num w:numId="10">
    <w:abstractNumId w:val="5"/>
  </w:num>
  <w:num w:numId="11">
    <w:abstractNumId w:val="10"/>
  </w:num>
  <w:num w:numId="12">
    <w:abstractNumId w:val="16"/>
  </w:num>
  <w:num w:numId="13">
    <w:abstractNumId w:val="15"/>
  </w:num>
  <w:num w:numId="14">
    <w:abstractNumId w:val="11"/>
  </w:num>
  <w:num w:numId="15">
    <w:abstractNumId w:val="2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8B3"/>
    <w:rsid w:val="000025F6"/>
    <w:rsid w:val="00003957"/>
    <w:rsid w:val="00006179"/>
    <w:rsid w:val="00042141"/>
    <w:rsid w:val="00043309"/>
    <w:rsid w:val="0004664D"/>
    <w:rsid w:val="00051168"/>
    <w:rsid w:val="0005748F"/>
    <w:rsid w:val="000711B7"/>
    <w:rsid w:val="00091AAF"/>
    <w:rsid w:val="000964E8"/>
    <w:rsid w:val="000A0086"/>
    <w:rsid w:val="000A66C9"/>
    <w:rsid w:val="000B1412"/>
    <w:rsid w:val="000B5065"/>
    <w:rsid w:val="000C7B3C"/>
    <w:rsid w:val="000C7D09"/>
    <w:rsid w:val="000D14D9"/>
    <w:rsid w:val="000D1F5C"/>
    <w:rsid w:val="000D291D"/>
    <w:rsid w:val="000D3BFF"/>
    <w:rsid w:val="000D58B6"/>
    <w:rsid w:val="000D71F3"/>
    <w:rsid w:val="000E2ADC"/>
    <w:rsid w:val="000E2B6A"/>
    <w:rsid w:val="000E4CB9"/>
    <w:rsid w:val="000E7836"/>
    <w:rsid w:val="000F03A8"/>
    <w:rsid w:val="000F63C9"/>
    <w:rsid w:val="00106C01"/>
    <w:rsid w:val="001076B6"/>
    <w:rsid w:val="00111564"/>
    <w:rsid w:val="00111832"/>
    <w:rsid w:val="0011762E"/>
    <w:rsid w:val="00120C48"/>
    <w:rsid w:val="0013428D"/>
    <w:rsid w:val="001402A6"/>
    <w:rsid w:val="0014792D"/>
    <w:rsid w:val="001622BC"/>
    <w:rsid w:val="00164431"/>
    <w:rsid w:val="001836B9"/>
    <w:rsid w:val="001838BE"/>
    <w:rsid w:val="00194F33"/>
    <w:rsid w:val="00196596"/>
    <w:rsid w:val="001A1071"/>
    <w:rsid w:val="001A2DA3"/>
    <w:rsid w:val="001B0B1A"/>
    <w:rsid w:val="001B10C6"/>
    <w:rsid w:val="001B2212"/>
    <w:rsid w:val="001C268A"/>
    <w:rsid w:val="001C5CB3"/>
    <w:rsid w:val="001D0EDC"/>
    <w:rsid w:val="001D71AD"/>
    <w:rsid w:val="001E2BC5"/>
    <w:rsid w:val="001E6217"/>
    <w:rsid w:val="00201107"/>
    <w:rsid w:val="002063E1"/>
    <w:rsid w:val="002125B7"/>
    <w:rsid w:val="00224E18"/>
    <w:rsid w:val="00233B12"/>
    <w:rsid w:val="002351EB"/>
    <w:rsid w:val="00235B5A"/>
    <w:rsid w:val="002377C3"/>
    <w:rsid w:val="00243367"/>
    <w:rsid w:val="002444C5"/>
    <w:rsid w:val="002701AF"/>
    <w:rsid w:val="00276FF9"/>
    <w:rsid w:val="00284975"/>
    <w:rsid w:val="002861F4"/>
    <w:rsid w:val="002937A4"/>
    <w:rsid w:val="002B1B1B"/>
    <w:rsid w:val="002B2D79"/>
    <w:rsid w:val="002B6295"/>
    <w:rsid w:val="002B73A0"/>
    <w:rsid w:val="002D53F4"/>
    <w:rsid w:val="002E48B3"/>
    <w:rsid w:val="0030259E"/>
    <w:rsid w:val="003029EE"/>
    <w:rsid w:val="003032EB"/>
    <w:rsid w:val="003118E0"/>
    <w:rsid w:val="0031345C"/>
    <w:rsid w:val="003164A5"/>
    <w:rsid w:val="003249C9"/>
    <w:rsid w:val="00332550"/>
    <w:rsid w:val="00335B65"/>
    <w:rsid w:val="00337A0D"/>
    <w:rsid w:val="00343C19"/>
    <w:rsid w:val="0035133B"/>
    <w:rsid w:val="00353063"/>
    <w:rsid w:val="00355FED"/>
    <w:rsid w:val="003651A5"/>
    <w:rsid w:val="0036572D"/>
    <w:rsid w:val="003657FF"/>
    <w:rsid w:val="0037591E"/>
    <w:rsid w:val="00377196"/>
    <w:rsid w:val="003924D8"/>
    <w:rsid w:val="003A2031"/>
    <w:rsid w:val="003A2BE9"/>
    <w:rsid w:val="003D04FE"/>
    <w:rsid w:val="003E06A0"/>
    <w:rsid w:val="003F5AAF"/>
    <w:rsid w:val="00404B80"/>
    <w:rsid w:val="00404CA8"/>
    <w:rsid w:val="004067BD"/>
    <w:rsid w:val="00412CAD"/>
    <w:rsid w:val="004164AF"/>
    <w:rsid w:val="00422AB3"/>
    <w:rsid w:val="00433A3B"/>
    <w:rsid w:val="004371E4"/>
    <w:rsid w:val="0044030F"/>
    <w:rsid w:val="004651A7"/>
    <w:rsid w:val="0046569F"/>
    <w:rsid w:val="00472C31"/>
    <w:rsid w:val="004823F1"/>
    <w:rsid w:val="004824FB"/>
    <w:rsid w:val="004852BE"/>
    <w:rsid w:val="00490961"/>
    <w:rsid w:val="00496B29"/>
    <w:rsid w:val="004A310D"/>
    <w:rsid w:val="004B141B"/>
    <w:rsid w:val="004B56EA"/>
    <w:rsid w:val="004E28ED"/>
    <w:rsid w:val="004E6127"/>
    <w:rsid w:val="004E6F5B"/>
    <w:rsid w:val="00504298"/>
    <w:rsid w:val="00507579"/>
    <w:rsid w:val="00507861"/>
    <w:rsid w:val="00514B7C"/>
    <w:rsid w:val="00525452"/>
    <w:rsid w:val="00534892"/>
    <w:rsid w:val="005363C0"/>
    <w:rsid w:val="00552501"/>
    <w:rsid w:val="00553127"/>
    <w:rsid w:val="00553728"/>
    <w:rsid w:val="00557E54"/>
    <w:rsid w:val="005704EF"/>
    <w:rsid w:val="005757A4"/>
    <w:rsid w:val="005834F4"/>
    <w:rsid w:val="00584E31"/>
    <w:rsid w:val="005949CA"/>
    <w:rsid w:val="005A0F5A"/>
    <w:rsid w:val="005B0966"/>
    <w:rsid w:val="005B2E06"/>
    <w:rsid w:val="005B3CFE"/>
    <w:rsid w:val="005C23A9"/>
    <w:rsid w:val="005C3CD2"/>
    <w:rsid w:val="005C4344"/>
    <w:rsid w:val="005C7449"/>
    <w:rsid w:val="005D355B"/>
    <w:rsid w:val="005D4BDC"/>
    <w:rsid w:val="005D69B3"/>
    <w:rsid w:val="006227A9"/>
    <w:rsid w:val="00624039"/>
    <w:rsid w:val="00624E52"/>
    <w:rsid w:val="006259F1"/>
    <w:rsid w:val="00625B2B"/>
    <w:rsid w:val="00626884"/>
    <w:rsid w:val="00632D5D"/>
    <w:rsid w:val="00635915"/>
    <w:rsid w:val="006410AA"/>
    <w:rsid w:val="00644BBB"/>
    <w:rsid w:val="00646006"/>
    <w:rsid w:val="00650BAE"/>
    <w:rsid w:val="00662222"/>
    <w:rsid w:val="0067462E"/>
    <w:rsid w:val="0068137D"/>
    <w:rsid w:val="00682DDF"/>
    <w:rsid w:val="00685568"/>
    <w:rsid w:val="00685775"/>
    <w:rsid w:val="006862D8"/>
    <w:rsid w:val="006875A6"/>
    <w:rsid w:val="006A23F9"/>
    <w:rsid w:val="006A48F4"/>
    <w:rsid w:val="006A67B4"/>
    <w:rsid w:val="006B3921"/>
    <w:rsid w:val="006B6D3E"/>
    <w:rsid w:val="006C27EE"/>
    <w:rsid w:val="006C4FA7"/>
    <w:rsid w:val="006C6A4D"/>
    <w:rsid w:val="006D1903"/>
    <w:rsid w:val="006D2C60"/>
    <w:rsid w:val="006E5BF6"/>
    <w:rsid w:val="006F016E"/>
    <w:rsid w:val="006F2696"/>
    <w:rsid w:val="006F3468"/>
    <w:rsid w:val="006F5149"/>
    <w:rsid w:val="006F67BF"/>
    <w:rsid w:val="00702353"/>
    <w:rsid w:val="0071011A"/>
    <w:rsid w:val="007105B8"/>
    <w:rsid w:val="00712040"/>
    <w:rsid w:val="007168E5"/>
    <w:rsid w:val="0072148B"/>
    <w:rsid w:val="00727D3A"/>
    <w:rsid w:val="00727F2C"/>
    <w:rsid w:val="007314D9"/>
    <w:rsid w:val="007427EF"/>
    <w:rsid w:val="00742A4B"/>
    <w:rsid w:val="0074467A"/>
    <w:rsid w:val="00747047"/>
    <w:rsid w:val="0075364D"/>
    <w:rsid w:val="00754207"/>
    <w:rsid w:val="007566D2"/>
    <w:rsid w:val="00764728"/>
    <w:rsid w:val="007647CD"/>
    <w:rsid w:val="0076526C"/>
    <w:rsid w:val="0077545F"/>
    <w:rsid w:val="00775CD8"/>
    <w:rsid w:val="00776D84"/>
    <w:rsid w:val="00785B0A"/>
    <w:rsid w:val="00786F36"/>
    <w:rsid w:val="0079627E"/>
    <w:rsid w:val="007A2F5B"/>
    <w:rsid w:val="007A4C1C"/>
    <w:rsid w:val="007B0FCA"/>
    <w:rsid w:val="007B1107"/>
    <w:rsid w:val="007C276D"/>
    <w:rsid w:val="007C3A94"/>
    <w:rsid w:val="007D380D"/>
    <w:rsid w:val="007D5E6F"/>
    <w:rsid w:val="007E66BC"/>
    <w:rsid w:val="007F2DEA"/>
    <w:rsid w:val="00802263"/>
    <w:rsid w:val="00802B78"/>
    <w:rsid w:val="00803C79"/>
    <w:rsid w:val="0081102E"/>
    <w:rsid w:val="00812D5B"/>
    <w:rsid w:val="00816783"/>
    <w:rsid w:val="00822A36"/>
    <w:rsid w:val="008234BA"/>
    <w:rsid w:val="00826E60"/>
    <w:rsid w:val="00827F39"/>
    <w:rsid w:val="008317D2"/>
    <w:rsid w:val="00841D90"/>
    <w:rsid w:val="00842FA7"/>
    <w:rsid w:val="008439C2"/>
    <w:rsid w:val="0084742E"/>
    <w:rsid w:val="0085227D"/>
    <w:rsid w:val="00871C79"/>
    <w:rsid w:val="00872004"/>
    <w:rsid w:val="008756C6"/>
    <w:rsid w:val="00876A79"/>
    <w:rsid w:val="0087758A"/>
    <w:rsid w:val="00881831"/>
    <w:rsid w:val="008818CC"/>
    <w:rsid w:val="008905F6"/>
    <w:rsid w:val="00892707"/>
    <w:rsid w:val="008938CB"/>
    <w:rsid w:val="00893C10"/>
    <w:rsid w:val="0089626A"/>
    <w:rsid w:val="008A0D28"/>
    <w:rsid w:val="008A0F95"/>
    <w:rsid w:val="008A3574"/>
    <w:rsid w:val="008A42EE"/>
    <w:rsid w:val="008A47EC"/>
    <w:rsid w:val="008A68C8"/>
    <w:rsid w:val="008B4971"/>
    <w:rsid w:val="008B4CAC"/>
    <w:rsid w:val="008B7BA3"/>
    <w:rsid w:val="008C2804"/>
    <w:rsid w:val="008E4796"/>
    <w:rsid w:val="008E7D1A"/>
    <w:rsid w:val="009006E8"/>
    <w:rsid w:val="00917FA2"/>
    <w:rsid w:val="00924BE5"/>
    <w:rsid w:val="009307E2"/>
    <w:rsid w:val="009309B1"/>
    <w:rsid w:val="00932922"/>
    <w:rsid w:val="00944F7C"/>
    <w:rsid w:val="00960666"/>
    <w:rsid w:val="00960B2C"/>
    <w:rsid w:val="00977517"/>
    <w:rsid w:val="00982263"/>
    <w:rsid w:val="00986289"/>
    <w:rsid w:val="00987161"/>
    <w:rsid w:val="00987AEB"/>
    <w:rsid w:val="009C0A3A"/>
    <w:rsid w:val="009C4BD9"/>
    <w:rsid w:val="009D2888"/>
    <w:rsid w:val="009D4CD9"/>
    <w:rsid w:val="009E1E5C"/>
    <w:rsid w:val="009E2ACD"/>
    <w:rsid w:val="009E3199"/>
    <w:rsid w:val="009E77BE"/>
    <w:rsid w:val="009E7F17"/>
    <w:rsid w:val="009F5468"/>
    <w:rsid w:val="009F78F8"/>
    <w:rsid w:val="00A01D67"/>
    <w:rsid w:val="00A0585C"/>
    <w:rsid w:val="00A17B33"/>
    <w:rsid w:val="00A22CA8"/>
    <w:rsid w:val="00A26918"/>
    <w:rsid w:val="00A31E16"/>
    <w:rsid w:val="00A32E01"/>
    <w:rsid w:val="00A36DD7"/>
    <w:rsid w:val="00A42F3F"/>
    <w:rsid w:val="00A47A31"/>
    <w:rsid w:val="00A50647"/>
    <w:rsid w:val="00A532A8"/>
    <w:rsid w:val="00A53E09"/>
    <w:rsid w:val="00A628C6"/>
    <w:rsid w:val="00A648F6"/>
    <w:rsid w:val="00A656B5"/>
    <w:rsid w:val="00A72A1B"/>
    <w:rsid w:val="00A73688"/>
    <w:rsid w:val="00A860B3"/>
    <w:rsid w:val="00A87BA0"/>
    <w:rsid w:val="00A95327"/>
    <w:rsid w:val="00AB127D"/>
    <w:rsid w:val="00AC40F9"/>
    <w:rsid w:val="00AC4488"/>
    <w:rsid w:val="00AD1051"/>
    <w:rsid w:val="00AD5FA0"/>
    <w:rsid w:val="00AF1325"/>
    <w:rsid w:val="00AF2A8C"/>
    <w:rsid w:val="00AF34B5"/>
    <w:rsid w:val="00AF36C5"/>
    <w:rsid w:val="00AF3A93"/>
    <w:rsid w:val="00AF43D6"/>
    <w:rsid w:val="00AF57D6"/>
    <w:rsid w:val="00AF76CA"/>
    <w:rsid w:val="00B01A62"/>
    <w:rsid w:val="00B0516E"/>
    <w:rsid w:val="00B07B70"/>
    <w:rsid w:val="00B127C6"/>
    <w:rsid w:val="00B322F1"/>
    <w:rsid w:val="00B342D6"/>
    <w:rsid w:val="00B371FA"/>
    <w:rsid w:val="00B37C44"/>
    <w:rsid w:val="00B37E24"/>
    <w:rsid w:val="00B547DD"/>
    <w:rsid w:val="00B60E8F"/>
    <w:rsid w:val="00B6428D"/>
    <w:rsid w:val="00B65E7F"/>
    <w:rsid w:val="00B71FC8"/>
    <w:rsid w:val="00B7645B"/>
    <w:rsid w:val="00B77971"/>
    <w:rsid w:val="00B816F2"/>
    <w:rsid w:val="00B86959"/>
    <w:rsid w:val="00B90C66"/>
    <w:rsid w:val="00B93219"/>
    <w:rsid w:val="00BA20F0"/>
    <w:rsid w:val="00BA4776"/>
    <w:rsid w:val="00BA5C38"/>
    <w:rsid w:val="00BB06CA"/>
    <w:rsid w:val="00BC3C08"/>
    <w:rsid w:val="00BC6B01"/>
    <w:rsid w:val="00BD3A86"/>
    <w:rsid w:val="00BD7E94"/>
    <w:rsid w:val="00BE2182"/>
    <w:rsid w:val="00BE4FF1"/>
    <w:rsid w:val="00BF42F5"/>
    <w:rsid w:val="00BF43D8"/>
    <w:rsid w:val="00BF5DD1"/>
    <w:rsid w:val="00C0431C"/>
    <w:rsid w:val="00C04A0A"/>
    <w:rsid w:val="00C12298"/>
    <w:rsid w:val="00C21FD6"/>
    <w:rsid w:val="00C30BA9"/>
    <w:rsid w:val="00C31233"/>
    <w:rsid w:val="00C31F98"/>
    <w:rsid w:val="00C355C0"/>
    <w:rsid w:val="00C36261"/>
    <w:rsid w:val="00C55CEE"/>
    <w:rsid w:val="00C579F5"/>
    <w:rsid w:val="00C648DC"/>
    <w:rsid w:val="00C64F7F"/>
    <w:rsid w:val="00C74CD9"/>
    <w:rsid w:val="00C824DA"/>
    <w:rsid w:val="00C83506"/>
    <w:rsid w:val="00C84DFE"/>
    <w:rsid w:val="00C94A57"/>
    <w:rsid w:val="00CC7A23"/>
    <w:rsid w:val="00CD0DD2"/>
    <w:rsid w:val="00CD4EB7"/>
    <w:rsid w:val="00CD78A1"/>
    <w:rsid w:val="00CE16DD"/>
    <w:rsid w:val="00CF3C8D"/>
    <w:rsid w:val="00D21FB5"/>
    <w:rsid w:val="00D25CEA"/>
    <w:rsid w:val="00D26A0A"/>
    <w:rsid w:val="00D314EC"/>
    <w:rsid w:val="00D33639"/>
    <w:rsid w:val="00D41A7D"/>
    <w:rsid w:val="00D449CF"/>
    <w:rsid w:val="00D53E40"/>
    <w:rsid w:val="00D556C3"/>
    <w:rsid w:val="00D60E35"/>
    <w:rsid w:val="00D616F4"/>
    <w:rsid w:val="00D664F4"/>
    <w:rsid w:val="00D7039A"/>
    <w:rsid w:val="00D73FE2"/>
    <w:rsid w:val="00D813BC"/>
    <w:rsid w:val="00D85B89"/>
    <w:rsid w:val="00D85DEB"/>
    <w:rsid w:val="00D971D6"/>
    <w:rsid w:val="00DA1B4F"/>
    <w:rsid w:val="00DA3180"/>
    <w:rsid w:val="00DA3471"/>
    <w:rsid w:val="00DA3C35"/>
    <w:rsid w:val="00DA44F3"/>
    <w:rsid w:val="00DC19C4"/>
    <w:rsid w:val="00DC7703"/>
    <w:rsid w:val="00DD34D1"/>
    <w:rsid w:val="00DE0176"/>
    <w:rsid w:val="00DE5795"/>
    <w:rsid w:val="00DF2AA8"/>
    <w:rsid w:val="00DF7983"/>
    <w:rsid w:val="00E007EA"/>
    <w:rsid w:val="00E04653"/>
    <w:rsid w:val="00E20ACA"/>
    <w:rsid w:val="00E260F4"/>
    <w:rsid w:val="00E378A7"/>
    <w:rsid w:val="00E37ABF"/>
    <w:rsid w:val="00E40597"/>
    <w:rsid w:val="00E40D4C"/>
    <w:rsid w:val="00E562E7"/>
    <w:rsid w:val="00E63415"/>
    <w:rsid w:val="00E737CA"/>
    <w:rsid w:val="00E746FC"/>
    <w:rsid w:val="00E74E57"/>
    <w:rsid w:val="00E76A90"/>
    <w:rsid w:val="00E84C0B"/>
    <w:rsid w:val="00E85288"/>
    <w:rsid w:val="00E8681E"/>
    <w:rsid w:val="00E92D80"/>
    <w:rsid w:val="00EA0452"/>
    <w:rsid w:val="00EA2909"/>
    <w:rsid w:val="00EA30F9"/>
    <w:rsid w:val="00EB2298"/>
    <w:rsid w:val="00EC7F01"/>
    <w:rsid w:val="00ED35B6"/>
    <w:rsid w:val="00ED5D6F"/>
    <w:rsid w:val="00ED611A"/>
    <w:rsid w:val="00ED61F5"/>
    <w:rsid w:val="00EE2BD4"/>
    <w:rsid w:val="00EE7041"/>
    <w:rsid w:val="00EF718B"/>
    <w:rsid w:val="00F316A6"/>
    <w:rsid w:val="00F34E02"/>
    <w:rsid w:val="00F40C79"/>
    <w:rsid w:val="00F50B59"/>
    <w:rsid w:val="00F51476"/>
    <w:rsid w:val="00F619CB"/>
    <w:rsid w:val="00F65E9D"/>
    <w:rsid w:val="00F67A50"/>
    <w:rsid w:val="00F70B0B"/>
    <w:rsid w:val="00F71EAA"/>
    <w:rsid w:val="00F80F67"/>
    <w:rsid w:val="00F9120C"/>
    <w:rsid w:val="00F91370"/>
    <w:rsid w:val="00F9155F"/>
    <w:rsid w:val="00F96C73"/>
    <w:rsid w:val="00F97212"/>
    <w:rsid w:val="00FA01E7"/>
    <w:rsid w:val="00FA0B9A"/>
    <w:rsid w:val="00FA109C"/>
    <w:rsid w:val="00FA336E"/>
    <w:rsid w:val="00FA3A31"/>
    <w:rsid w:val="00FB50BD"/>
    <w:rsid w:val="00FB6443"/>
    <w:rsid w:val="00FD27A9"/>
    <w:rsid w:val="00FD333C"/>
    <w:rsid w:val="00FD5C49"/>
    <w:rsid w:val="00FE071D"/>
    <w:rsid w:val="00FE3EE2"/>
    <w:rsid w:val="00FE754C"/>
    <w:rsid w:val="00FE7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FA0D3"/>
  <w15:docId w15:val="{DE4647FD-059F-4BA9-9A62-8CF16A09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D3A"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34D1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3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36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a6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07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07E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B12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B127D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7D5E6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7D5E6F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7D5E6F"/>
  </w:style>
  <w:style w:type="paragraph" w:styleId="af">
    <w:name w:val="annotation subject"/>
    <w:basedOn w:val="ad"/>
    <w:next w:val="ad"/>
    <w:link w:val="af0"/>
    <w:uiPriority w:val="99"/>
    <w:semiHidden/>
    <w:unhideWhenUsed/>
    <w:rsid w:val="007D5E6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7D5E6F"/>
    <w:rPr>
      <w:b/>
      <w:bCs/>
    </w:rPr>
  </w:style>
  <w:style w:type="character" w:styleId="af1">
    <w:name w:val="Hyperlink"/>
    <w:basedOn w:val="a0"/>
    <w:uiPriority w:val="99"/>
    <w:unhideWhenUsed/>
    <w:rsid w:val="00A01D67"/>
    <w:rPr>
      <w:color w:val="0000FF" w:themeColor="hyperlink"/>
      <w:u w:val="single"/>
    </w:rPr>
  </w:style>
  <w:style w:type="paragraph" w:styleId="af2">
    <w:name w:val="Normal (Web)"/>
    <w:basedOn w:val="a"/>
    <w:uiPriority w:val="99"/>
    <w:unhideWhenUsed/>
    <w:rsid w:val="00E04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05748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342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34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DD34D1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73688"/>
    <w:rPr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B71FC8"/>
    <w:pPr>
      <w:ind w:firstLineChars="200" w:firstLine="420"/>
    </w:pPr>
    <w:rPr>
      <w:rFonts w:ascii="Calibri" w:eastAsia="宋体" w:hAnsi="Calibri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53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8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4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02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1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5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8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0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9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9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9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6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31414-A9AB-49C4-A1E3-4C4A70CE8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11</Pages>
  <Words>435</Words>
  <Characters>2484</Characters>
  <Application>Microsoft Office Word</Application>
  <DocSecurity>0</DocSecurity>
  <Lines>20</Lines>
  <Paragraphs>5</Paragraphs>
  <ScaleCrop>false</ScaleCrop>
  <Company>BH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邵一波</dc:creator>
  <cp:lastModifiedBy>小波 召</cp:lastModifiedBy>
  <cp:revision>35</cp:revision>
  <cp:lastPrinted>2014-04-01T07:52:00Z</cp:lastPrinted>
  <dcterms:created xsi:type="dcterms:W3CDTF">2014-08-31T01:45:00Z</dcterms:created>
  <dcterms:modified xsi:type="dcterms:W3CDTF">2019-10-20T13:48:00Z</dcterms:modified>
</cp:coreProperties>
</file>