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90F30" w14:textId="50D7319C" w:rsidR="003735E4" w:rsidRDefault="00C41AD4" w:rsidP="0038015F">
      <w:pPr>
        <w:pStyle w:val="Heading1"/>
        <w:spacing w:line="240" w:lineRule="auto"/>
        <w:jc w:val="center"/>
        <w:rPr>
          <w:rFonts w:ascii="Times New Roman" w:hAnsi="Times New Roman" w:cs="Times New Roman"/>
          <w:sz w:val="24"/>
          <w:szCs w:val="24"/>
        </w:rPr>
      </w:pPr>
      <w:r>
        <w:rPr>
          <w:rFonts w:ascii="Times New Roman" w:hAnsi="Times New Roman" w:cs="Times New Roman"/>
          <w:sz w:val="24"/>
          <w:szCs w:val="24"/>
        </w:rPr>
        <w:t>Bhanu Prakash Reddy</w:t>
      </w:r>
    </w:p>
    <w:p w14:paraId="6993B4BD" w14:textId="77777777" w:rsidR="0038015F" w:rsidRPr="0038015F" w:rsidRDefault="0038015F" w:rsidP="0038015F"/>
    <w:p w14:paraId="459D5182" w14:textId="44A45B8B" w:rsidR="008E63BB" w:rsidRPr="003735E4" w:rsidRDefault="003222B2" w:rsidP="003735E4">
      <w:pPr>
        <w:spacing w:line="240" w:lineRule="auto"/>
        <w:rPr>
          <w:rFonts w:ascii="Times New Roman" w:hAnsi="Times New Roman" w:cs="Times New Roman"/>
          <w:sz w:val="24"/>
          <w:szCs w:val="24"/>
        </w:rPr>
      </w:pPr>
      <w:r w:rsidRPr="0038015F">
        <w:rPr>
          <w:rFonts w:ascii="Times New Roman" w:hAnsi="Times New Roman" w:cs="Times New Roman"/>
          <w:b/>
          <w:bCs/>
          <w:sz w:val="24"/>
          <w:szCs w:val="24"/>
        </w:rPr>
        <w:t>Email:</w:t>
      </w:r>
      <w:r w:rsidR="0038015F">
        <w:rPr>
          <w:rFonts w:ascii="Times New Roman" w:hAnsi="Times New Roman" w:cs="Times New Roman"/>
          <w:b/>
          <w:bCs/>
          <w:sz w:val="24"/>
          <w:szCs w:val="24"/>
        </w:rPr>
        <w:tab/>
      </w:r>
      <w:r w:rsidR="00C41AD4">
        <w:rPr>
          <w:rFonts w:ascii="Times New Roman" w:hAnsi="Times New Roman" w:cs="Times New Roman"/>
          <w:b/>
          <w:bCs/>
          <w:sz w:val="24"/>
          <w:szCs w:val="24"/>
        </w:rPr>
        <w:t>r.bhanuprakash3221@gmail.com</w:t>
      </w:r>
      <w:r w:rsidR="003735E4">
        <w:rPr>
          <w:rFonts w:ascii="Times New Roman" w:hAnsi="Times New Roman" w:cs="Times New Roman"/>
          <w:sz w:val="24"/>
          <w:szCs w:val="24"/>
        </w:rPr>
        <w:tab/>
      </w:r>
      <w:r w:rsidR="003735E4">
        <w:rPr>
          <w:rFonts w:ascii="Times New Roman" w:hAnsi="Times New Roman" w:cs="Times New Roman"/>
          <w:sz w:val="24"/>
          <w:szCs w:val="24"/>
        </w:rPr>
        <w:tab/>
      </w:r>
      <w:r w:rsidR="003735E4">
        <w:rPr>
          <w:rFonts w:ascii="Times New Roman" w:hAnsi="Times New Roman" w:cs="Times New Roman"/>
          <w:sz w:val="24"/>
          <w:szCs w:val="24"/>
        </w:rPr>
        <w:tab/>
      </w:r>
      <w:r w:rsidRPr="0038015F">
        <w:rPr>
          <w:rFonts w:ascii="Times New Roman" w:hAnsi="Times New Roman" w:cs="Times New Roman"/>
          <w:b/>
          <w:bCs/>
          <w:sz w:val="24"/>
          <w:szCs w:val="24"/>
        </w:rPr>
        <w:t>Phone:</w:t>
      </w:r>
      <w:r w:rsidRPr="003735E4">
        <w:rPr>
          <w:rFonts w:ascii="Times New Roman" w:hAnsi="Times New Roman" w:cs="Times New Roman"/>
          <w:sz w:val="24"/>
          <w:szCs w:val="24"/>
        </w:rPr>
        <w:t xml:space="preserve"> </w:t>
      </w:r>
      <w:r w:rsidR="008E63BB" w:rsidRPr="003735E4">
        <w:rPr>
          <w:rFonts w:ascii="Times New Roman" w:hAnsi="Times New Roman" w:cs="Times New Roman"/>
          <w:sz w:val="24"/>
          <w:szCs w:val="24"/>
        </w:rPr>
        <w:t xml:space="preserve">+91- </w:t>
      </w:r>
      <w:r w:rsidR="00C41AD4">
        <w:rPr>
          <w:rFonts w:ascii="Times New Roman" w:hAnsi="Times New Roman" w:cs="Times New Roman"/>
          <w:sz w:val="24"/>
          <w:szCs w:val="24"/>
        </w:rPr>
        <w:t>9063380753</w:t>
      </w:r>
    </w:p>
    <w:p w14:paraId="3F4CCD28" w14:textId="77777777" w:rsidR="000525F7" w:rsidRPr="003735E4" w:rsidRDefault="007D5461" w:rsidP="003735E4">
      <w:pPr>
        <w:pStyle w:val="Heading1"/>
        <w:numPr>
          <w:ilvl w:val="0"/>
          <w:numId w:val="29"/>
        </w:numPr>
        <w:spacing w:line="240" w:lineRule="auto"/>
        <w:ind w:left="142"/>
        <w:rPr>
          <w:rFonts w:ascii="Times New Roman" w:hAnsi="Times New Roman" w:cs="Times New Roman"/>
          <w:sz w:val="24"/>
          <w:szCs w:val="24"/>
        </w:rPr>
      </w:pPr>
      <w:r w:rsidRPr="003735E4">
        <w:rPr>
          <w:rFonts w:ascii="Times New Roman" w:hAnsi="Times New Roman" w:cs="Times New Roman"/>
          <w:sz w:val="24"/>
          <w:szCs w:val="24"/>
        </w:rPr>
        <w:t>Professional Summary</w:t>
      </w:r>
      <w:r w:rsidR="00536C24" w:rsidRPr="003735E4">
        <w:rPr>
          <w:rFonts w:ascii="Times New Roman" w:hAnsi="Times New Roman" w:cs="Times New Roman"/>
          <w:sz w:val="24"/>
          <w:szCs w:val="24"/>
        </w:rPr>
        <w:t>:</w:t>
      </w:r>
    </w:p>
    <w:p w14:paraId="2300D51A" w14:textId="3BB2793D" w:rsidR="0062193B" w:rsidRPr="003735E4" w:rsidRDefault="0062193B" w:rsidP="00C41AD4">
      <w:pPr>
        <w:pStyle w:val="ListParagraph"/>
        <w:ind w:left="142" w:firstLine="578"/>
        <w:jc w:val="both"/>
        <w:rPr>
          <w:b/>
          <w:bCs/>
        </w:rPr>
      </w:pPr>
      <w:r w:rsidRPr="003735E4">
        <w:t xml:space="preserve">Results-driven Full Stack Developer with </w:t>
      </w:r>
      <w:r w:rsidR="00C41AD4">
        <w:t>6</w:t>
      </w:r>
      <w:r w:rsidRPr="003735E4">
        <w:t xml:space="preserve"> years of experience in designing and delivering scalable, secure, and high-performance web applications across banking, healthcare, and manufacturing domains. Proficient in React.js, Java, Spring Boot, Hibernate, SQL, Node.js, and .NET, with strong expertise in microservices architecture, API development, and database optimization. Skilled in translating complex business requirements into efficient technical solutions, ensuring data integrity, compliance, and seamless user experience. Proven ability to collaborate with cross-functional teams to deliver robust, enterprise-grade software solutions that drive business efficiency and innovation.</w:t>
      </w:r>
    </w:p>
    <w:p w14:paraId="14C3B10B" w14:textId="702DAADD" w:rsidR="00536C24" w:rsidRPr="003735E4" w:rsidRDefault="00536C24" w:rsidP="003735E4">
      <w:pPr>
        <w:pStyle w:val="Heading1"/>
        <w:numPr>
          <w:ilvl w:val="0"/>
          <w:numId w:val="29"/>
        </w:numPr>
        <w:spacing w:line="240" w:lineRule="auto"/>
        <w:ind w:left="142"/>
        <w:rPr>
          <w:rFonts w:ascii="Times New Roman" w:hAnsi="Times New Roman" w:cs="Times New Roman"/>
          <w:sz w:val="24"/>
          <w:szCs w:val="24"/>
        </w:rPr>
      </w:pPr>
      <w:r w:rsidRPr="003735E4">
        <w:rPr>
          <w:rFonts w:ascii="Times New Roman" w:hAnsi="Times New Roman" w:cs="Times New Roman"/>
          <w:sz w:val="24"/>
          <w:szCs w:val="24"/>
        </w:rPr>
        <w:t>Professional Summary:</w:t>
      </w:r>
    </w:p>
    <w:p w14:paraId="67B0268E" w14:textId="35F9FE9D" w:rsidR="00536C24" w:rsidRPr="00C41AD4" w:rsidRDefault="00536C24" w:rsidP="009E0CDD">
      <w:pPr>
        <w:pStyle w:val="ListParagraph"/>
        <w:widowControl w:val="0"/>
        <w:numPr>
          <w:ilvl w:val="0"/>
          <w:numId w:val="17"/>
        </w:numPr>
        <w:tabs>
          <w:tab w:val="left" w:pos="859"/>
        </w:tabs>
        <w:autoSpaceDE w:val="0"/>
        <w:autoSpaceDN w:val="0"/>
        <w:spacing w:before="66" w:after="0" w:line="240" w:lineRule="auto"/>
        <w:jc w:val="both"/>
        <w:rPr>
          <w:rFonts w:ascii="Times New Roman" w:hAnsi="Times New Roman" w:cs="Times New Roman"/>
          <w:sz w:val="24"/>
          <w:szCs w:val="24"/>
        </w:rPr>
      </w:pPr>
      <w:r w:rsidRPr="003735E4">
        <w:rPr>
          <w:rFonts w:ascii="Times New Roman" w:hAnsi="Times New Roman" w:cs="Times New Roman"/>
          <w:w w:val="105"/>
          <w:sz w:val="24"/>
          <w:szCs w:val="24"/>
        </w:rPr>
        <w:t>Working</w:t>
      </w:r>
      <w:r w:rsidR="0062193B" w:rsidRPr="003735E4">
        <w:rPr>
          <w:rFonts w:ascii="Times New Roman" w:hAnsi="Times New Roman" w:cs="Times New Roman"/>
          <w:w w:val="105"/>
          <w:sz w:val="24"/>
          <w:szCs w:val="24"/>
        </w:rPr>
        <w:t xml:space="preserve"> </w:t>
      </w:r>
      <w:r w:rsidRPr="003735E4">
        <w:rPr>
          <w:rFonts w:ascii="Times New Roman" w:hAnsi="Times New Roman" w:cs="Times New Roman"/>
          <w:w w:val="105"/>
          <w:sz w:val="24"/>
          <w:szCs w:val="24"/>
        </w:rPr>
        <w:t>as</w:t>
      </w:r>
      <w:r w:rsidR="00C41AD4">
        <w:rPr>
          <w:rFonts w:ascii="Times New Roman" w:hAnsi="Times New Roman" w:cs="Times New Roman"/>
          <w:w w:val="105"/>
          <w:sz w:val="24"/>
          <w:szCs w:val="24"/>
        </w:rPr>
        <w:t xml:space="preserve"> a</w:t>
      </w:r>
      <w:r w:rsidR="00225ABA">
        <w:rPr>
          <w:rFonts w:ascii="Times New Roman" w:hAnsi="Times New Roman" w:cs="Times New Roman"/>
          <w:spacing w:val="-9"/>
          <w:w w:val="105"/>
          <w:sz w:val="24"/>
          <w:szCs w:val="24"/>
        </w:rPr>
        <w:t xml:space="preserve"> </w:t>
      </w:r>
      <w:r w:rsidR="0062193B" w:rsidRPr="003735E4">
        <w:rPr>
          <w:rFonts w:ascii="Times New Roman" w:hAnsi="Times New Roman" w:cs="Times New Roman"/>
          <w:w w:val="105"/>
          <w:sz w:val="24"/>
          <w:szCs w:val="24"/>
        </w:rPr>
        <w:t>Software Engineer</w:t>
      </w:r>
      <w:r w:rsidRPr="003735E4">
        <w:rPr>
          <w:rFonts w:ascii="Times New Roman" w:hAnsi="Times New Roman" w:cs="Times New Roman"/>
          <w:w w:val="105"/>
          <w:sz w:val="24"/>
          <w:szCs w:val="24"/>
        </w:rPr>
        <w:t xml:space="preserve"> </w:t>
      </w:r>
      <w:r w:rsidRPr="003735E4">
        <w:rPr>
          <w:rFonts w:ascii="Times New Roman" w:hAnsi="Times New Roman" w:cs="Times New Roman"/>
          <w:spacing w:val="-3"/>
          <w:w w:val="105"/>
          <w:sz w:val="24"/>
          <w:szCs w:val="24"/>
        </w:rPr>
        <w:t>with</w:t>
      </w:r>
      <w:r w:rsidR="0062193B" w:rsidRPr="003735E4">
        <w:rPr>
          <w:rFonts w:ascii="Times New Roman" w:hAnsi="Times New Roman" w:cs="Times New Roman"/>
          <w:spacing w:val="-3"/>
          <w:w w:val="105"/>
          <w:sz w:val="24"/>
          <w:szCs w:val="24"/>
        </w:rPr>
        <w:t xml:space="preserve"> </w:t>
      </w:r>
      <w:r w:rsidR="009E0CDD">
        <w:rPr>
          <w:rFonts w:ascii="Times New Roman" w:hAnsi="Times New Roman" w:cs="Times New Roman"/>
          <w:spacing w:val="-14"/>
          <w:w w:val="105"/>
          <w:sz w:val="24"/>
          <w:szCs w:val="24"/>
        </w:rPr>
        <w:t>C</w:t>
      </w:r>
      <w:r w:rsidR="00C41AD4">
        <w:rPr>
          <w:rFonts w:ascii="Times New Roman" w:hAnsi="Times New Roman" w:cs="Times New Roman"/>
          <w:spacing w:val="-14"/>
          <w:w w:val="105"/>
          <w:sz w:val="24"/>
          <w:szCs w:val="24"/>
        </w:rPr>
        <w:t>apgemini</w:t>
      </w:r>
      <w:r w:rsidRPr="003735E4">
        <w:rPr>
          <w:rFonts w:ascii="Times New Roman" w:hAnsi="Times New Roman" w:cs="Times New Roman"/>
          <w:w w:val="105"/>
          <w:sz w:val="24"/>
          <w:szCs w:val="24"/>
        </w:rPr>
        <w:t>,</w:t>
      </w:r>
      <w:r w:rsidRPr="003735E4">
        <w:rPr>
          <w:rFonts w:ascii="Times New Roman" w:hAnsi="Times New Roman" w:cs="Times New Roman"/>
          <w:spacing w:val="-6"/>
          <w:w w:val="105"/>
          <w:sz w:val="24"/>
          <w:szCs w:val="24"/>
        </w:rPr>
        <w:t xml:space="preserve"> Since</w:t>
      </w:r>
      <w:r w:rsidRPr="003735E4">
        <w:rPr>
          <w:rFonts w:ascii="Times New Roman" w:hAnsi="Times New Roman" w:cs="Times New Roman"/>
          <w:spacing w:val="-14"/>
          <w:w w:val="105"/>
          <w:sz w:val="24"/>
          <w:szCs w:val="24"/>
        </w:rPr>
        <w:t xml:space="preserve"> </w:t>
      </w:r>
      <w:r w:rsidR="00352C8C">
        <w:rPr>
          <w:rFonts w:ascii="Times New Roman" w:hAnsi="Times New Roman" w:cs="Times New Roman"/>
          <w:spacing w:val="-14"/>
          <w:w w:val="105"/>
          <w:sz w:val="24"/>
          <w:szCs w:val="24"/>
        </w:rPr>
        <w:t>Jun</w:t>
      </w:r>
      <w:r w:rsidR="00C41AD4">
        <w:rPr>
          <w:rFonts w:ascii="Times New Roman" w:hAnsi="Times New Roman" w:cs="Times New Roman"/>
          <w:spacing w:val="-14"/>
          <w:w w:val="105"/>
          <w:sz w:val="24"/>
          <w:szCs w:val="24"/>
        </w:rPr>
        <w:t xml:space="preserve"> 202</w:t>
      </w:r>
      <w:r w:rsidR="003255DA">
        <w:rPr>
          <w:rFonts w:ascii="Times New Roman" w:hAnsi="Times New Roman" w:cs="Times New Roman"/>
          <w:spacing w:val="-14"/>
          <w:w w:val="105"/>
          <w:sz w:val="24"/>
          <w:szCs w:val="24"/>
        </w:rPr>
        <w:t>2</w:t>
      </w:r>
      <w:r w:rsidRPr="003735E4">
        <w:rPr>
          <w:rFonts w:ascii="Times New Roman" w:hAnsi="Times New Roman" w:cs="Times New Roman"/>
          <w:w w:val="105"/>
          <w:sz w:val="24"/>
          <w:szCs w:val="24"/>
        </w:rPr>
        <w:t xml:space="preserve"> to</w:t>
      </w:r>
      <w:r w:rsidR="007D5461" w:rsidRPr="003735E4">
        <w:rPr>
          <w:rFonts w:ascii="Times New Roman" w:hAnsi="Times New Roman" w:cs="Times New Roman"/>
          <w:w w:val="105"/>
          <w:sz w:val="24"/>
          <w:szCs w:val="24"/>
        </w:rPr>
        <w:t xml:space="preserve"> </w:t>
      </w:r>
      <w:r w:rsidR="0062193B" w:rsidRPr="003735E4">
        <w:rPr>
          <w:rFonts w:ascii="Times New Roman" w:hAnsi="Times New Roman" w:cs="Times New Roman"/>
          <w:w w:val="105"/>
          <w:sz w:val="24"/>
          <w:szCs w:val="24"/>
        </w:rPr>
        <w:t>till date.</w:t>
      </w:r>
    </w:p>
    <w:p w14:paraId="48BDCB5C" w14:textId="0D2AB86F" w:rsidR="00C41AD4" w:rsidRPr="009E0CDD" w:rsidRDefault="00C41AD4" w:rsidP="009E0CDD">
      <w:pPr>
        <w:pStyle w:val="ListParagraph"/>
        <w:widowControl w:val="0"/>
        <w:numPr>
          <w:ilvl w:val="0"/>
          <w:numId w:val="17"/>
        </w:numPr>
        <w:tabs>
          <w:tab w:val="left" w:pos="859"/>
        </w:tabs>
        <w:autoSpaceDE w:val="0"/>
        <w:autoSpaceDN w:val="0"/>
        <w:spacing w:before="66" w:after="0" w:line="240" w:lineRule="auto"/>
        <w:jc w:val="both"/>
        <w:rPr>
          <w:rFonts w:ascii="Times New Roman" w:hAnsi="Times New Roman" w:cs="Times New Roman"/>
          <w:sz w:val="24"/>
          <w:szCs w:val="24"/>
        </w:rPr>
      </w:pPr>
      <w:r>
        <w:rPr>
          <w:rFonts w:ascii="Times New Roman" w:hAnsi="Times New Roman" w:cs="Times New Roman"/>
          <w:w w:val="105"/>
          <w:sz w:val="24"/>
          <w:szCs w:val="24"/>
        </w:rPr>
        <w:t xml:space="preserve">Worked as a Software Engineer with Wipro, Since </w:t>
      </w:r>
      <w:r w:rsidR="00B575B6">
        <w:rPr>
          <w:rFonts w:ascii="Times New Roman" w:hAnsi="Times New Roman" w:cs="Times New Roman"/>
          <w:w w:val="105"/>
          <w:sz w:val="24"/>
          <w:szCs w:val="24"/>
        </w:rPr>
        <w:t>Nov</w:t>
      </w:r>
      <w:r>
        <w:rPr>
          <w:rFonts w:ascii="Times New Roman" w:hAnsi="Times New Roman" w:cs="Times New Roman"/>
          <w:w w:val="105"/>
          <w:sz w:val="24"/>
          <w:szCs w:val="24"/>
        </w:rPr>
        <w:t xml:space="preserve"> 2019 to </w:t>
      </w:r>
      <w:r w:rsidR="00352C8C">
        <w:rPr>
          <w:rFonts w:ascii="Times New Roman" w:hAnsi="Times New Roman" w:cs="Times New Roman"/>
          <w:w w:val="105"/>
          <w:sz w:val="24"/>
          <w:szCs w:val="24"/>
        </w:rPr>
        <w:t>Jun</w:t>
      </w:r>
      <w:r>
        <w:rPr>
          <w:rFonts w:ascii="Times New Roman" w:hAnsi="Times New Roman" w:cs="Times New Roman"/>
          <w:w w:val="105"/>
          <w:sz w:val="24"/>
          <w:szCs w:val="24"/>
        </w:rPr>
        <w:t xml:space="preserve"> 202</w:t>
      </w:r>
      <w:r w:rsidR="00352C8C">
        <w:rPr>
          <w:rFonts w:ascii="Times New Roman" w:hAnsi="Times New Roman" w:cs="Times New Roman"/>
          <w:w w:val="105"/>
          <w:sz w:val="24"/>
          <w:szCs w:val="24"/>
        </w:rPr>
        <w:t>2</w:t>
      </w:r>
      <w:r>
        <w:rPr>
          <w:rFonts w:ascii="Times New Roman" w:hAnsi="Times New Roman" w:cs="Times New Roman"/>
          <w:w w:val="105"/>
          <w:sz w:val="24"/>
          <w:szCs w:val="24"/>
        </w:rPr>
        <w:t>.</w:t>
      </w:r>
    </w:p>
    <w:p w14:paraId="6BC3F81D" w14:textId="77777777" w:rsidR="00536C24" w:rsidRPr="003735E4" w:rsidRDefault="00536C24" w:rsidP="003735E4">
      <w:pPr>
        <w:pStyle w:val="Heading1"/>
        <w:numPr>
          <w:ilvl w:val="0"/>
          <w:numId w:val="29"/>
        </w:numPr>
        <w:spacing w:line="240" w:lineRule="auto"/>
        <w:ind w:left="284" w:hanging="426"/>
        <w:rPr>
          <w:rFonts w:ascii="Times New Roman" w:hAnsi="Times New Roman" w:cs="Times New Roman"/>
          <w:sz w:val="24"/>
          <w:szCs w:val="24"/>
        </w:rPr>
      </w:pPr>
      <w:r w:rsidRPr="003735E4">
        <w:rPr>
          <w:rFonts w:ascii="Times New Roman" w:hAnsi="Times New Roman" w:cs="Times New Roman"/>
          <w:sz w:val="24"/>
          <w:szCs w:val="24"/>
        </w:rPr>
        <w:t>Managerial Abilities:</w:t>
      </w:r>
    </w:p>
    <w:p w14:paraId="4B0A684A" w14:textId="77777777"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Engineered scalable full-stack solutions leveraging Java, Spring Boot, Node.js, Angular, React.js, and SQL, ensuring robustness and high availability across platforms.</w:t>
      </w:r>
    </w:p>
    <w:p w14:paraId="694FB3A0" w14:textId="6DB83557"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Built dynamic, modular user interfaces using Angular and React.js, applying reusable components, efficient state management (Redux, Context API), and responsive design principles.</w:t>
      </w:r>
    </w:p>
    <w:p w14:paraId="31AAEBAD" w14:textId="7F0D6C49"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Designed interactive dashboards, forms, and visual analytics modules to improve user engagement and data visibility.</w:t>
      </w:r>
    </w:p>
    <w:p w14:paraId="05200A91" w14:textId="40CE8F5D"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Developed and optimized RESTful APIs and microservices using Spring Boot and Node.js, delivering secure, high-performing, and maintainable backend services.</w:t>
      </w:r>
    </w:p>
    <w:p w14:paraId="3942116D" w14:textId="5876BAE4"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Integrated internal and third-party systems via REST, JSON, OAuth2, and JWT, ensuring secure authentication and data flow.</w:t>
      </w:r>
    </w:p>
    <w:p w14:paraId="36A357A4" w14:textId="7EB3CC19"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Created and tuned database schemas, stored procedures, queries, and indexes in SQL and Oracle for performance efficiency.</w:t>
      </w:r>
    </w:p>
    <w:p w14:paraId="33660EA3" w14:textId="64730829"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Implemented Hibernate/JPA for ORM and streamlined data operations in enterprise-grade environments.</w:t>
      </w:r>
    </w:p>
    <w:p w14:paraId="6D4C57CE" w14:textId="004DF99C"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Deployed containerized microservices using Docker, enabling modularity, portability, and simplified maintenance.</w:t>
      </w:r>
    </w:p>
    <w:p w14:paraId="24D17CD0" w14:textId="589F0CD1"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Contributed to architectural design and followed SOLID principles, design patterns, and coding best practices for scalable development.</w:t>
      </w:r>
    </w:p>
    <w:p w14:paraId="13ADFE86" w14:textId="09E7BED6"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Automated builds and deployments through CI/CD pipelines with Jenkins, GitLab, and Azure DevOps.</w:t>
      </w:r>
    </w:p>
    <w:p w14:paraId="150A0EAF" w14:textId="42ADF40A"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lastRenderedPageBreak/>
        <w:t>Managed source control and build tools using Git, Bitbucket, Maven, and Gradle.</w:t>
      </w:r>
    </w:p>
    <w:p w14:paraId="3DE2054C" w14:textId="0F274044"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Achieved 90%+ test coverage with JUnit and Mockito, ensuring maintainability and high code quality.</w:t>
      </w:r>
    </w:p>
    <w:p w14:paraId="22F21784" w14:textId="61F0D766"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Conducted API validation and performance testing using Postman and JMeter, ensuring reliability under load.</w:t>
      </w:r>
    </w:p>
    <w:p w14:paraId="3C7CF3CD" w14:textId="781FCC73"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Collaborated in Agile/Scrum environments—participating in sprint planning, reviews, and retrospectives for timely delivery.</w:t>
      </w:r>
    </w:p>
    <w:p w14:paraId="20A1D8F0" w14:textId="5612F876"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Partnered with QA, DevOps, and Product teams to ensure smooth release cycles and production stability.</w:t>
      </w:r>
    </w:p>
    <w:p w14:paraId="7C0C4461" w14:textId="0C9555F4"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Implemented secure authentication/authorization via JWT, Spring Security, and OAuth2, ensuring compliance with HIPAA and PCI DSS.</w:t>
      </w:r>
    </w:p>
    <w:p w14:paraId="7DA82B3B" w14:textId="6C8883F3"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Leveraged AWS and Azure services for cloud deployment, API Gateway management, and scalable infrastructure.</w:t>
      </w:r>
    </w:p>
    <w:p w14:paraId="378F6926" w14:textId="09A56EC1"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Managed application servers such as Tomcat, WebLogic, and Spring Cloud for distributed deployments.</w:t>
      </w:r>
    </w:p>
    <w:p w14:paraId="13C1B43E" w14:textId="4998BBCE"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Modernized legacy systems by migrating Java 8 monoliths to microservices architectures, improving performance and maintainability.</w:t>
      </w:r>
    </w:p>
    <w:p w14:paraId="092C7569" w14:textId="55EF9FAF"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Authored technical design documents, UML diagrams, and deployment guides, contributing to end-to-end solution clarity.</w:t>
      </w:r>
    </w:p>
    <w:p w14:paraId="09A0EA2E" w14:textId="13B5F755" w:rsidR="00B575B6" w:rsidRPr="00B575B6"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Led client interactions, including requirement analysis, technical walkthroughs, and demo sessions for stakeholders.</w:t>
      </w:r>
    </w:p>
    <w:p w14:paraId="5F2544A9" w14:textId="6ED99D11" w:rsidR="00B575B6" w:rsidRPr="003735E4" w:rsidRDefault="00B575B6" w:rsidP="00B575B6">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B575B6">
        <w:rPr>
          <w:rFonts w:ascii="Times New Roman" w:hAnsi="Times New Roman" w:cs="Times New Roman"/>
          <w:spacing w:val="-14"/>
          <w:w w:val="105"/>
          <w:sz w:val="24"/>
          <w:szCs w:val="24"/>
        </w:rPr>
        <w:t>Enhanced system performance through backend query optimization, API response tuning, and front-end rendering improvements.</w:t>
      </w:r>
    </w:p>
    <w:p w14:paraId="0351C07B" w14:textId="77777777" w:rsidR="006A5C92" w:rsidRPr="003735E4" w:rsidRDefault="007D5461" w:rsidP="003735E4">
      <w:pPr>
        <w:pStyle w:val="Heading1"/>
        <w:numPr>
          <w:ilvl w:val="0"/>
          <w:numId w:val="29"/>
        </w:numPr>
        <w:spacing w:line="240" w:lineRule="auto"/>
        <w:ind w:left="0" w:hanging="284"/>
        <w:rPr>
          <w:rFonts w:ascii="Times New Roman" w:hAnsi="Times New Roman" w:cs="Times New Roman"/>
          <w:sz w:val="24"/>
          <w:szCs w:val="24"/>
        </w:rPr>
      </w:pPr>
      <w:r w:rsidRPr="003735E4">
        <w:rPr>
          <w:rFonts w:ascii="Times New Roman" w:hAnsi="Times New Roman" w:cs="Times New Roman"/>
          <w:sz w:val="24"/>
          <w:szCs w:val="24"/>
        </w:rPr>
        <w:t>Technical Skills</w:t>
      </w:r>
    </w:p>
    <w:p w14:paraId="40E67088" w14:textId="59614F3D" w:rsidR="006A5C92" w:rsidRPr="003735E4" w:rsidRDefault="006A5C92" w:rsidP="003735E4">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38015F">
        <w:rPr>
          <w:rFonts w:ascii="Times New Roman" w:hAnsi="Times New Roman" w:cs="Times New Roman"/>
          <w:b/>
          <w:bCs/>
          <w:spacing w:val="-14"/>
          <w:w w:val="105"/>
          <w:sz w:val="24"/>
          <w:szCs w:val="24"/>
        </w:rPr>
        <w:t>Frontend:</w:t>
      </w:r>
      <w:r w:rsidRPr="003735E4">
        <w:rPr>
          <w:rFonts w:ascii="Times New Roman" w:hAnsi="Times New Roman" w:cs="Times New Roman"/>
          <w:spacing w:val="-14"/>
          <w:w w:val="105"/>
          <w:sz w:val="24"/>
          <w:szCs w:val="24"/>
        </w:rPr>
        <w:t xml:space="preserve"> React.js, Angular, HTML5, CSS3, JavaScript, TypeScript, Bootstrap, Material UI, SASS, jQuery, Responsive Web Design, Cross-Browser Compatibility</w:t>
      </w:r>
    </w:p>
    <w:p w14:paraId="43BB28A2" w14:textId="0A620F3C" w:rsidR="006A5C92" w:rsidRPr="003735E4" w:rsidRDefault="006A5C92" w:rsidP="003735E4">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38015F">
        <w:rPr>
          <w:rFonts w:ascii="Times New Roman" w:hAnsi="Times New Roman" w:cs="Times New Roman"/>
          <w:b/>
          <w:bCs/>
          <w:spacing w:val="-14"/>
          <w:w w:val="105"/>
          <w:sz w:val="24"/>
          <w:szCs w:val="24"/>
        </w:rPr>
        <w:t>Backend:</w:t>
      </w:r>
      <w:r w:rsidRPr="003735E4">
        <w:rPr>
          <w:rFonts w:ascii="Times New Roman" w:hAnsi="Times New Roman" w:cs="Times New Roman"/>
          <w:spacing w:val="-14"/>
          <w:w w:val="105"/>
          <w:sz w:val="24"/>
          <w:szCs w:val="24"/>
        </w:rPr>
        <w:t xml:space="preserve"> Java, Spring, Spring Boot, Hibernate, Node.js, Express.js, .NET, RESTful Web Services, SOAP Web Services, Microservices Architecture, API Development</w:t>
      </w:r>
    </w:p>
    <w:p w14:paraId="6ECD9294" w14:textId="77777777" w:rsidR="006A5C92" w:rsidRPr="003735E4" w:rsidRDefault="006A5C92" w:rsidP="003735E4">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38015F">
        <w:rPr>
          <w:rFonts w:ascii="Times New Roman" w:hAnsi="Times New Roman" w:cs="Times New Roman"/>
          <w:b/>
          <w:bCs/>
          <w:spacing w:val="-14"/>
          <w:w w:val="105"/>
          <w:sz w:val="24"/>
          <w:szCs w:val="24"/>
        </w:rPr>
        <w:t>Database:</w:t>
      </w:r>
      <w:r w:rsidRPr="003735E4">
        <w:rPr>
          <w:rFonts w:ascii="Times New Roman" w:hAnsi="Times New Roman" w:cs="Times New Roman"/>
          <w:spacing w:val="-14"/>
          <w:w w:val="105"/>
          <w:sz w:val="24"/>
          <w:szCs w:val="24"/>
        </w:rPr>
        <w:t xml:space="preserve"> SQL, MySQL, PostgreSQL, Oracle, MongoDB, PL/SQL, Query Optimization, Data Modeling, ORM Tools (Hibernate/JPA)</w:t>
      </w:r>
    </w:p>
    <w:p w14:paraId="39315D82" w14:textId="77777777" w:rsidR="006A5C92" w:rsidRPr="003735E4" w:rsidRDefault="006A5C92" w:rsidP="003735E4">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38015F">
        <w:rPr>
          <w:rFonts w:ascii="Times New Roman" w:hAnsi="Times New Roman" w:cs="Times New Roman"/>
          <w:b/>
          <w:bCs/>
          <w:spacing w:val="-14"/>
          <w:w w:val="105"/>
          <w:sz w:val="24"/>
          <w:szCs w:val="24"/>
        </w:rPr>
        <w:t>DevOps &amp; Tools:</w:t>
      </w:r>
      <w:r w:rsidRPr="003735E4">
        <w:rPr>
          <w:rFonts w:ascii="Times New Roman" w:hAnsi="Times New Roman" w:cs="Times New Roman"/>
          <w:spacing w:val="-14"/>
          <w:w w:val="105"/>
          <w:sz w:val="24"/>
          <w:szCs w:val="24"/>
        </w:rPr>
        <w:t xml:space="preserve"> Git, GitHub, Bitbucket, Jenkins, Maven, Gradle, Docker, Kubernetes (basic), VS Code, Eclipse, IntelliJ IDEA, Postman, JMeter, Swagger</w:t>
      </w:r>
    </w:p>
    <w:p w14:paraId="78EF7C18" w14:textId="77777777" w:rsidR="006A5C92" w:rsidRPr="003735E4" w:rsidRDefault="006A5C92" w:rsidP="003735E4">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38015F">
        <w:rPr>
          <w:rFonts w:ascii="Times New Roman" w:hAnsi="Times New Roman" w:cs="Times New Roman"/>
          <w:b/>
          <w:bCs/>
          <w:sz w:val="24"/>
          <w:szCs w:val="24"/>
        </w:rPr>
        <w:t>Testing &amp; QA:</w:t>
      </w:r>
      <w:r w:rsidRPr="003735E4">
        <w:rPr>
          <w:rFonts w:ascii="Times New Roman" w:hAnsi="Times New Roman" w:cs="Times New Roman"/>
          <w:sz w:val="24"/>
          <w:szCs w:val="24"/>
        </w:rPr>
        <w:t xml:space="preserve"> Unit Testing (JUnit, Mockito), Integration Testing, End-to-End Testing, Selenium (basic), Load &amp; Performance Testing (JMeter), Test Case Design</w:t>
      </w:r>
    </w:p>
    <w:p w14:paraId="114F7440" w14:textId="77777777" w:rsidR="006A5C92" w:rsidRPr="003735E4" w:rsidRDefault="006A5C92" w:rsidP="003735E4">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38015F">
        <w:rPr>
          <w:rFonts w:ascii="Times New Roman" w:hAnsi="Times New Roman" w:cs="Times New Roman"/>
          <w:b/>
          <w:bCs/>
          <w:sz w:val="24"/>
          <w:szCs w:val="24"/>
        </w:rPr>
        <w:t>Cloud &amp; Deployment:</w:t>
      </w:r>
      <w:r w:rsidRPr="003735E4">
        <w:rPr>
          <w:rFonts w:ascii="Times New Roman" w:hAnsi="Times New Roman" w:cs="Times New Roman"/>
          <w:sz w:val="24"/>
          <w:szCs w:val="24"/>
        </w:rPr>
        <w:t xml:space="preserve"> AWS (EC2, S3, Lambda – basic), Azure (basic), CI/CD Pipelines, Automated Deployment</w:t>
      </w:r>
    </w:p>
    <w:p w14:paraId="5E56FA6A" w14:textId="77777777" w:rsidR="006A5C92" w:rsidRPr="003735E4" w:rsidRDefault="006A5C92" w:rsidP="003735E4">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38015F">
        <w:rPr>
          <w:rFonts w:ascii="Times New Roman" w:hAnsi="Times New Roman" w:cs="Times New Roman"/>
          <w:b/>
          <w:bCs/>
          <w:sz w:val="24"/>
          <w:szCs w:val="24"/>
        </w:rPr>
        <w:t>Project &amp; Methodology:</w:t>
      </w:r>
      <w:r w:rsidRPr="003735E4">
        <w:rPr>
          <w:rFonts w:ascii="Times New Roman" w:hAnsi="Times New Roman" w:cs="Times New Roman"/>
          <w:sz w:val="24"/>
          <w:szCs w:val="24"/>
        </w:rPr>
        <w:t xml:space="preserve"> Agile/Scrum, Kanban, JIRA, Confluence, Requirement Analysis, Code Review, Documentation, Sprint Planning, Stand-ups</w:t>
      </w:r>
    </w:p>
    <w:p w14:paraId="7B1FCEA7" w14:textId="1369D682" w:rsidR="006A5C92" w:rsidRPr="003735E4" w:rsidRDefault="006A5C92" w:rsidP="003735E4">
      <w:pPr>
        <w:pStyle w:val="ListParagraph"/>
        <w:numPr>
          <w:ilvl w:val="0"/>
          <w:numId w:val="18"/>
        </w:numPr>
        <w:spacing w:line="240" w:lineRule="auto"/>
        <w:ind w:right="7"/>
        <w:jc w:val="both"/>
        <w:rPr>
          <w:rFonts w:ascii="Times New Roman" w:hAnsi="Times New Roman" w:cs="Times New Roman"/>
          <w:spacing w:val="-14"/>
          <w:w w:val="105"/>
          <w:sz w:val="24"/>
          <w:szCs w:val="24"/>
        </w:rPr>
      </w:pPr>
      <w:r w:rsidRPr="0038015F">
        <w:rPr>
          <w:rFonts w:ascii="Times New Roman" w:hAnsi="Times New Roman" w:cs="Times New Roman"/>
          <w:b/>
          <w:bCs/>
          <w:sz w:val="24"/>
          <w:szCs w:val="24"/>
        </w:rPr>
        <w:t>Other Skills:</w:t>
      </w:r>
      <w:r w:rsidRPr="003735E4">
        <w:rPr>
          <w:rFonts w:ascii="Times New Roman" w:hAnsi="Times New Roman" w:cs="Times New Roman"/>
          <w:sz w:val="24"/>
          <w:szCs w:val="24"/>
        </w:rPr>
        <w:t xml:space="preserve"> Web Security Best Practices, JWT/OAuth2 Authentication, Cross-Origin Resource Sharing (CORS), JSON/XML, Data Validation, Logging &amp; Monitoring</w:t>
      </w:r>
    </w:p>
    <w:p w14:paraId="42FDAC3B" w14:textId="35DD0544" w:rsidR="00AA7BFE" w:rsidRPr="003735E4" w:rsidRDefault="00AA7BFE" w:rsidP="003735E4">
      <w:pPr>
        <w:pStyle w:val="Heading1"/>
        <w:numPr>
          <w:ilvl w:val="0"/>
          <w:numId w:val="29"/>
        </w:numPr>
        <w:spacing w:line="240" w:lineRule="auto"/>
        <w:ind w:left="142" w:hanging="284"/>
        <w:rPr>
          <w:rFonts w:ascii="Times New Roman" w:hAnsi="Times New Roman" w:cs="Times New Roman"/>
          <w:sz w:val="24"/>
          <w:szCs w:val="24"/>
        </w:rPr>
      </w:pPr>
      <w:r w:rsidRPr="003735E4">
        <w:rPr>
          <w:rFonts w:ascii="Times New Roman" w:hAnsi="Times New Roman" w:cs="Times New Roman"/>
          <w:sz w:val="24"/>
          <w:szCs w:val="24"/>
        </w:rPr>
        <w:lastRenderedPageBreak/>
        <w:t>Educational Qualification:</w:t>
      </w:r>
    </w:p>
    <w:p w14:paraId="18C52FE6" w14:textId="6BEB846F" w:rsidR="00AA7BFE" w:rsidRPr="003735E4" w:rsidRDefault="00B575B6" w:rsidP="003735E4">
      <w:pPr>
        <w:pStyle w:val="BodyText"/>
        <w:widowControl w:val="0"/>
        <w:numPr>
          <w:ilvl w:val="0"/>
          <w:numId w:val="15"/>
        </w:numPr>
        <w:autoSpaceDE w:val="0"/>
        <w:autoSpaceDN w:val="0"/>
        <w:spacing w:before="41" w:after="0" w:line="240" w:lineRule="auto"/>
        <w:rPr>
          <w:rFonts w:ascii="Times New Roman" w:hAnsi="Times New Roman" w:cs="Times New Roman"/>
          <w:b/>
          <w:sz w:val="24"/>
          <w:szCs w:val="24"/>
        </w:rPr>
      </w:pPr>
      <w:r>
        <w:rPr>
          <w:rFonts w:ascii="Times New Roman" w:hAnsi="Times New Roman" w:cs="Times New Roman"/>
          <w:sz w:val="24"/>
          <w:szCs w:val="24"/>
        </w:rPr>
        <w:t>Complete B.S.C. Computer from J. N.T.U.</w:t>
      </w:r>
    </w:p>
    <w:p w14:paraId="4A70BC9A" w14:textId="0A81114F" w:rsidR="00DA44B1" w:rsidRPr="003735E4" w:rsidRDefault="00DA44B1" w:rsidP="003735E4">
      <w:pPr>
        <w:pStyle w:val="Heading1"/>
        <w:numPr>
          <w:ilvl w:val="0"/>
          <w:numId w:val="29"/>
        </w:numPr>
        <w:spacing w:line="240" w:lineRule="auto"/>
        <w:ind w:left="284"/>
        <w:rPr>
          <w:rFonts w:ascii="Times New Roman" w:hAnsi="Times New Roman" w:cs="Times New Roman"/>
          <w:sz w:val="24"/>
          <w:szCs w:val="24"/>
        </w:rPr>
      </w:pPr>
      <w:r w:rsidRPr="003735E4">
        <w:rPr>
          <w:rFonts w:ascii="Times New Roman" w:hAnsi="Times New Roman" w:cs="Times New Roman"/>
          <w:sz w:val="24"/>
          <w:szCs w:val="24"/>
        </w:rPr>
        <w:t>Project 1:</w:t>
      </w:r>
    </w:p>
    <w:p w14:paraId="1481C950" w14:textId="5214ABB9" w:rsidR="00B12556" w:rsidRPr="003735E4" w:rsidRDefault="00B12556" w:rsidP="003735E4">
      <w:pPr>
        <w:spacing w:line="240" w:lineRule="auto"/>
        <w:rPr>
          <w:rFonts w:ascii="Times New Roman" w:hAnsi="Times New Roman" w:cs="Times New Roman"/>
          <w:sz w:val="24"/>
          <w:szCs w:val="24"/>
        </w:rPr>
      </w:pPr>
    </w:p>
    <w:tbl>
      <w:tblPr>
        <w:tblW w:w="6126" w:type="dxa"/>
        <w:tblInd w:w="670" w:type="dxa"/>
        <w:tblLayout w:type="fixed"/>
        <w:tblLook w:val="0400" w:firstRow="0" w:lastRow="0" w:firstColumn="0" w:lastColumn="0" w:noHBand="0" w:noVBand="1"/>
      </w:tblPr>
      <w:tblGrid>
        <w:gridCol w:w="2167"/>
        <w:gridCol w:w="3959"/>
      </w:tblGrid>
      <w:tr w:rsidR="00B12556" w:rsidRPr="003735E4" w14:paraId="27DC9662" w14:textId="77777777" w:rsidTr="00225ABA">
        <w:trPr>
          <w:trHeight w:val="319"/>
        </w:trPr>
        <w:tc>
          <w:tcPr>
            <w:tcW w:w="216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052B559" w14:textId="77777777" w:rsidR="00B12556" w:rsidRPr="003735E4" w:rsidRDefault="00B12556" w:rsidP="003735E4">
            <w:pPr>
              <w:pStyle w:val="NoSpacing"/>
              <w:rPr>
                <w:rFonts w:ascii="Times New Roman" w:hAnsi="Times New Roman" w:cs="Times New Roman"/>
                <w:b/>
                <w:bCs/>
                <w:sz w:val="24"/>
                <w:szCs w:val="24"/>
              </w:rPr>
            </w:pPr>
            <w:r w:rsidRPr="003735E4">
              <w:rPr>
                <w:rFonts w:ascii="Times New Roman" w:hAnsi="Times New Roman" w:cs="Times New Roman"/>
                <w:b/>
                <w:bCs/>
                <w:sz w:val="24"/>
                <w:szCs w:val="24"/>
              </w:rPr>
              <w:t xml:space="preserve">Project Name </w:t>
            </w:r>
          </w:p>
        </w:tc>
        <w:tc>
          <w:tcPr>
            <w:tcW w:w="3959" w:type="dxa"/>
            <w:tcBorders>
              <w:top w:val="single" w:sz="6" w:space="0" w:color="000000"/>
              <w:left w:val="single" w:sz="6" w:space="0" w:color="000000"/>
              <w:bottom w:val="single" w:sz="6" w:space="0" w:color="000000"/>
              <w:right w:val="single" w:sz="6" w:space="0" w:color="000000"/>
            </w:tcBorders>
            <w:shd w:val="clear" w:color="auto" w:fill="F2F2F2"/>
          </w:tcPr>
          <w:p w14:paraId="30041669" w14:textId="5649CFB6" w:rsidR="00B12556" w:rsidRPr="00B575B6" w:rsidRDefault="00B575B6" w:rsidP="003735E4">
            <w:pPr>
              <w:pStyle w:val="NoSpacing"/>
              <w:rPr>
                <w:rFonts w:ascii="Times New Roman" w:hAnsi="Times New Roman" w:cs="Times New Roman"/>
                <w:sz w:val="24"/>
                <w:szCs w:val="24"/>
                <w:lang w:val="en-IN"/>
              </w:rPr>
            </w:pPr>
            <w:proofErr w:type="spellStart"/>
            <w:r w:rsidRPr="00B575B6">
              <w:rPr>
                <w:rFonts w:ascii="Times New Roman" w:hAnsi="Times New Roman" w:cs="Times New Roman"/>
                <w:sz w:val="24"/>
                <w:szCs w:val="24"/>
                <w:lang w:val="en-IN"/>
              </w:rPr>
              <w:t>Esure</w:t>
            </w:r>
            <w:proofErr w:type="spellEnd"/>
          </w:p>
        </w:tc>
      </w:tr>
      <w:tr w:rsidR="00B12556" w:rsidRPr="003735E4" w14:paraId="23570603" w14:textId="77777777" w:rsidTr="00225ABA">
        <w:trPr>
          <w:trHeight w:val="320"/>
        </w:trPr>
        <w:tc>
          <w:tcPr>
            <w:tcW w:w="216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481F814" w14:textId="77777777" w:rsidR="00B12556" w:rsidRPr="003735E4" w:rsidRDefault="00B12556" w:rsidP="003735E4">
            <w:pPr>
              <w:pStyle w:val="NoSpacing"/>
              <w:rPr>
                <w:rFonts w:ascii="Times New Roman" w:hAnsi="Times New Roman" w:cs="Times New Roman"/>
                <w:b/>
                <w:bCs/>
                <w:sz w:val="24"/>
                <w:szCs w:val="24"/>
              </w:rPr>
            </w:pPr>
            <w:r w:rsidRPr="003735E4">
              <w:rPr>
                <w:rFonts w:ascii="Times New Roman" w:hAnsi="Times New Roman" w:cs="Times New Roman"/>
                <w:b/>
                <w:bCs/>
                <w:sz w:val="24"/>
                <w:szCs w:val="24"/>
              </w:rPr>
              <w:t xml:space="preserve">Client </w:t>
            </w:r>
          </w:p>
        </w:tc>
        <w:tc>
          <w:tcPr>
            <w:tcW w:w="3959" w:type="dxa"/>
            <w:tcBorders>
              <w:top w:val="single" w:sz="6" w:space="0" w:color="000000"/>
              <w:left w:val="single" w:sz="6" w:space="0" w:color="000000"/>
              <w:bottom w:val="single" w:sz="6" w:space="0" w:color="000000"/>
              <w:right w:val="single" w:sz="6" w:space="0" w:color="000000"/>
            </w:tcBorders>
            <w:shd w:val="clear" w:color="auto" w:fill="F2F2F2"/>
          </w:tcPr>
          <w:p w14:paraId="1917063D" w14:textId="193541D0" w:rsidR="00B12556" w:rsidRPr="003735E4" w:rsidRDefault="00B575B6" w:rsidP="003735E4">
            <w:pPr>
              <w:pStyle w:val="NoSpacing"/>
              <w:rPr>
                <w:rFonts w:ascii="Times New Roman" w:hAnsi="Times New Roman" w:cs="Times New Roman"/>
                <w:sz w:val="24"/>
                <w:szCs w:val="24"/>
              </w:rPr>
            </w:pPr>
            <w:proofErr w:type="spellStart"/>
            <w:r w:rsidRPr="00B575B6">
              <w:rPr>
                <w:rFonts w:ascii="Times New Roman" w:hAnsi="Times New Roman" w:cs="Times New Roman"/>
                <w:sz w:val="24"/>
                <w:szCs w:val="24"/>
              </w:rPr>
              <w:t>Esure</w:t>
            </w:r>
            <w:proofErr w:type="spellEnd"/>
            <w:r w:rsidRPr="00B575B6">
              <w:rPr>
                <w:rFonts w:ascii="Times New Roman" w:hAnsi="Times New Roman" w:cs="Times New Roman"/>
                <w:sz w:val="24"/>
                <w:szCs w:val="24"/>
              </w:rPr>
              <w:t xml:space="preserve"> Group plc</w:t>
            </w:r>
          </w:p>
        </w:tc>
      </w:tr>
      <w:tr w:rsidR="00B12556" w:rsidRPr="003735E4" w14:paraId="5D1E40CC" w14:textId="77777777" w:rsidTr="00225ABA">
        <w:trPr>
          <w:trHeight w:val="325"/>
        </w:trPr>
        <w:tc>
          <w:tcPr>
            <w:tcW w:w="216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C8E6F3D" w14:textId="77777777" w:rsidR="00B12556" w:rsidRPr="003735E4" w:rsidRDefault="00B12556" w:rsidP="003735E4">
            <w:pPr>
              <w:pStyle w:val="NoSpacing"/>
              <w:rPr>
                <w:rFonts w:ascii="Times New Roman" w:hAnsi="Times New Roman" w:cs="Times New Roman"/>
                <w:b/>
                <w:bCs/>
                <w:sz w:val="24"/>
                <w:szCs w:val="24"/>
              </w:rPr>
            </w:pPr>
            <w:r w:rsidRPr="003735E4">
              <w:rPr>
                <w:rFonts w:ascii="Times New Roman" w:hAnsi="Times New Roman" w:cs="Times New Roman"/>
                <w:b/>
                <w:bCs/>
                <w:sz w:val="24"/>
                <w:szCs w:val="24"/>
              </w:rPr>
              <w:t xml:space="preserve">Role </w:t>
            </w:r>
          </w:p>
        </w:tc>
        <w:tc>
          <w:tcPr>
            <w:tcW w:w="3959" w:type="dxa"/>
            <w:tcBorders>
              <w:top w:val="single" w:sz="6" w:space="0" w:color="000000"/>
              <w:left w:val="single" w:sz="6" w:space="0" w:color="000000"/>
              <w:bottom w:val="single" w:sz="6" w:space="0" w:color="000000"/>
              <w:right w:val="single" w:sz="6" w:space="0" w:color="000000"/>
            </w:tcBorders>
            <w:shd w:val="clear" w:color="auto" w:fill="F2F2F2"/>
          </w:tcPr>
          <w:p w14:paraId="5F4E624E" w14:textId="00D450F6" w:rsidR="00B12556" w:rsidRPr="003735E4" w:rsidRDefault="003222B2" w:rsidP="003735E4">
            <w:pPr>
              <w:pStyle w:val="NoSpacing"/>
              <w:rPr>
                <w:rFonts w:ascii="Times New Roman" w:hAnsi="Times New Roman" w:cs="Times New Roman"/>
                <w:sz w:val="24"/>
                <w:szCs w:val="24"/>
              </w:rPr>
            </w:pPr>
            <w:r w:rsidRPr="003735E4">
              <w:rPr>
                <w:rFonts w:ascii="Times New Roman" w:hAnsi="Times New Roman" w:cs="Times New Roman"/>
                <w:sz w:val="24"/>
                <w:szCs w:val="24"/>
              </w:rPr>
              <w:t xml:space="preserve">Software </w:t>
            </w:r>
            <w:r w:rsidR="00B12556" w:rsidRPr="003735E4">
              <w:rPr>
                <w:rFonts w:ascii="Times New Roman" w:hAnsi="Times New Roman" w:cs="Times New Roman"/>
                <w:sz w:val="24"/>
                <w:szCs w:val="24"/>
              </w:rPr>
              <w:t>Engineer</w:t>
            </w:r>
          </w:p>
        </w:tc>
      </w:tr>
      <w:tr w:rsidR="00B12556" w:rsidRPr="003735E4" w14:paraId="0CFDC604" w14:textId="77777777" w:rsidTr="00225ABA">
        <w:trPr>
          <w:trHeight w:val="318"/>
        </w:trPr>
        <w:tc>
          <w:tcPr>
            <w:tcW w:w="216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CA8B29D" w14:textId="77777777" w:rsidR="00B12556" w:rsidRPr="003735E4" w:rsidRDefault="00B12556" w:rsidP="003735E4">
            <w:pPr>
              <w:pStyle w:val="NoSpacing"/>
              <w:rPr>
                <w:rFonts w:ascii="Times New Roman" w:hAnsi="Times New Roman" w:cs="Times New Roman"/>
                <w:b/>
                <w:bCs/>
                <w:sz w:val="24"/>
                <w:szCs w:val="24"/>
              </w:rPr>
            </w:pPr>
            <w:r w:rsidRPr="003735E4">
              <w:rPr>
                <w:rFonts w:ascii="Times New Roman" w:hAnsi="Times New Roman" w:cs="Times New Roman"/>
                <w:b/>
                <w:bCs/>
                <w:sz w:val="24"/>
                <w:szCs w:val="24"/>
              </w:rPr>
              <w:t xml:space="preserve">Organization </w:t>
            </w:r>
          </w:p>
        </w:tc>
        <w:tc>
          <w:tcPr>
            <w:tcW w:w="3959" w:type="dxa"/>
            <w:tcBorders>
              <w:top w:val="single" w:sz="6" w:space="0" w:color="000000"/>
              <w:left w:val="single" w:sz="6" w:space="0" w:color="000000"/>
              <w:bottom w:val="single" w:sz="6" w:space="0" w:color="000000"/>
              <w:right w:val="single" w:sz="6" w:space="0" w:color="000000"/>
            </w:tcBorders>
            <w:shd w:val="clear" w:color="auto" w:fill="F2F2F2"/>
          </w:tcPr>
          <w:p w14:paraId="1ED92F71" w14:textId="24D457AA" w:rsidR="00B12556" w:rsidRPr="003735E4" w:rsidRDefault="00225ABA" w:rsidP="003735E4">
            <w:pPr>
              <w:pStyle w:val="NoSpacing"/>
              <w:rPr>
                <w:rFonts w:ascii="Times New Roman" w:hAnsi="Times New Roman" w:cs="Times New Roman"/>
                <w:sz w:val="24"/>
                <w:szCs w:val="24"/>
              </w:rPr>
            </w:pPr>
            <w:r>
              <w:rPr>
                <w:rFonts w:ascii="Times New Roman" w:hAnsi="Times New Roman" w:cs="Times New Roman"/>
                <w:sz w:val="24"/>
                <w:szCs w:val="24"/>
              </w:rPr>
              <w:t>C</w:t>
            </w:r>
            <w:r w:rsidR="00B575B6">
              <w:rPr>
                <w:rFonts w:ascii="Times New Roman" w:hAnsi="Times New Roman" w:cs="Times New Roman"/>
                <w:sz w:val="24"/>
                <w:szCs w:val="24"/>
              </w:rPr>
              <w:t>apgemini</w:t>
            </w:r>
          </w:p>
        </w:tc>
      </w:tr>
    </w:tbl>
    <w:p w14:paraId="79A2435B" w14:textId="7AD49361" w:rsidR="00B12556" w:rsidRPr="003735E4" w:rsidRDefault="00B12556" w:rsidP="003735E4">
      <w:pPr>
        <w:pStyle w:val="Heading1"/>
        <w:numPr>
          <w:ilvl w:val="0"/>
          <w:numId w:val="29"/>
        </w:numPr>
        <w:spacing w:line="240" w:lineRule="auto"/>
        <w:ind w:left="426"/>
        <w:rPr>
          <w:rFonts w:ascii="Times New Roman" w:hAnsi="Times New Roman" w:cs="Times New Roman"/>
          <w:sz w:val="24"/>
          <w:szCs w:val="24"/>
        </w:rPr>
      </w:pPr>
      <w:r w:rsidRPr="003735E4">
        <w:rPr>
          <w:rFonts w:ascii="Times New Roman" w:hAnsi="Times New Roman" w:cs="Times New Roman"/>
          <w:sz w:val="24"/>
          <w:szCs w:val="24"/>
        </w:rPr>
        <w:t>Description:</w:t>
      </w:r>
    </w:p>
    <w:p w14:paraId="6E8F9322" w14:textId="33F280EA" w:rsidR="001F79AD" w:rsidRPr="003735E4" w:rsidRDefault="001F79AD" w:rsidP="001F79AD">
      <w:pPr>
        <w:pStyle w:val="NoSpacing"/>
        <w:ind w:left="426" w:firstLine="294"/>
        <w:jc w:val="both"/>
        <w:rPr>
          <w:rFonts w:ascii="Times New Roman" w:hAnsi="Times New Roman" w:cs="Times New Roman"/>
          <w:sz w:val="24"/>
          <w:szCs w:val="24"/>
        </w:rPr>
      </w:pPr>
      <w:bookmarkStart w:id="0" w:name="_Hlk210752701"/>
      <w:proofErr w:type="spellStart"/>
      <w:r w:rsidRPr="001F79AD">
        <w:rPr>
          <w:rFonts w:ascii="Times New Roman" w:hAnsi="Times New Roman" w:cs="Times New Roman"/>
          <w:sz w:val="24"/>
          <w:szCs w:val="24"/>
        </w:rPr>
        <w:t>Esure</w:t>
      </w:r>
      <w:proofErr w:type="spellEnd"/>
      <w:r w:rsidRPr="001F79AD">
        <w:rPr>
          <w:rFonts w:ascii="Times New Roman" w:hAnsi="Times New Roman" w:cs="Times New Roman"/>
          <w:sz w:val="24"/>
          <w:szCs w:val="24"/>
        </w:rPr>
        <w:t xml:space="preserve"> Group plc (</w:t>
      </w:r>
      <w:proofErr w:type="spellStart"/>
      <w:r w:rsidRPr="001F79AD">
        <w:rPr>
          <w:rFonts w:ascii="Times New Roman" w:hAnsi="Times New Roman" w:cs="Times New Roman"/>
          <w:sz w:val="24"/>
          <w:szCs w:val="24"/>
        </w:rPr>
        <w:t>stylised</w:t>
      </w:r>
      <w:proofErr w:type="spellEnd"/>
      <w:r w:rsidRPr="001F79AD">
        <w:rPr>
          <w:rFonts w:ascii="Times New Roman" w:hAnsi="Times New Roman" w:cs="Times New Roman"/>
          <w:sz w:val="24"/>
          <w:szCs w:val="24"/>
        </w:rPr>
        <w:t xml:space="preserve"> as </w:t>
      </w:r>
      <w:proofErr w:type="spellStart"/>
      <w:r w:rsidRPr="001F79AD">
        <w:rPr>
          <w:rFonts w:ascii="Times New Roman" w:hAnsi="Times New Roman" w:cs="Times New Roman"/>
          <w:sz w:val="24"/>
          <w:szCs w:val="24"/>
        </w:rPr>
        <w:t>esure</w:t>
      </w:r>
      <w:proofErr w:type="spellEnd"/>
      <w:r w:rsidRPr="001F79AD">
        <w:rPr>
          <w:rFonts w:ascii="Times New Roman" w:hAnsi="Times New Roman" w:cs="Times New Roman"/>
          <w:sz w:val="24"/>
          <w:szCs w:val="24"/>
        </w:rPr>
        <w:t xml:space="preserve">) is an Internet and </w:t>
      </w:r>
      <w:proofErr w:type="gramStart"/>
      <w:r w:rsidRPr="001F79AD">
        <w:rPr>
          <w:rFonts w:ascii="Times New Roman" w:hAnsi="Times New Roman" w:cs="Times New Roman"/>
          <w:sz w:val="24"/>
          <w:szCs w:val="24"/>
        </w:rPr>
        <w:t>telephone based</w:t>
      </w:r>
      <w:proofErr w:type="gramEnd"/>
      <w:r w:rsidRPr="001F79AD">
        <w:rPr>
          <w:rFonts w:ascii="Times New Roman" w:hAnsi="Times New Roman" w:cs="Times New Roman"/>
          <w:sz w:val="24"/>
          <w:szCs w:val="24"/>
        </w:rPr>
        <w:t xml:space="preserve"> insurance company based in Reigate, Surrey, England. It also has offices in Manchester and Glasgow.</w:t>
      </w:r>
      <w:r w:rsidRPr="001F79AD">
        <w:t xml:space="preserve"> </w:t>
      </w:r>
      <w:proofErr w:type="spellStart"/>
      <w:r w:rsidRPr="001F79AD">
        <w:rPr>
          <w:rFonts w:ascii="Times New Roman" w:hAnsi="Times New Roman" w:cs="Times New Roman"/>
          <w:sz w:val="24"/>
          <w:szCs w:val="24"/>
        </w:rPr>
        <w:t>Esure</w:t>
      </w:r>
      <w:proofErr w:type="spellEnd"/>
      <w:r w:rsidRPr="001F79AD">
        <w:rPr>
          <w:rFonts w:ascii="Times New Roman" w:hAnsi="Times New Roman" w:cs="Times New Roman"/>
          <w:sz w:val="24"/>
          <w:szCs w:val="24"/>
        </w:rPr>
        <w:t xml:space="preserve"> was founded in 2000 by businessman Peter Wood, who also launched the Direct Line insurance company for the Royal Bank of Scotland.</w:t>
      </w:r>
      <w:r>
        <w:rPr>
          <w:rFonts w:ascii="Times New Roman" w:hAnsi="Times New Roman" w:cs="Times New Roman"/>
          <w:sz w:val="24"/>
          <w:szCs w:val="24"/>
        </w:rPr>
        <w:t xml:space="preserve"> </w:t>
      </w:r>
      <w:proofErr w:type="spellStart"/>
      <w:r w:rsidRPr="001F79AD">
        <w:rPr>
          <w:rFonts w:ascii="Times New Roman" w:hAnsi="Times New Roman" w:cs="Times New Roman"/>
          <w:sz w:val="24"/>
          <w:szCs w:val="24"/>
        </w:rPr>
        <w:t>Esure</w:t>
      </w:r>
      <w:proofErr w:type="spellEnd"/>
      <w:r w:rsidRPr="001F79AD">
        <w:rPr>
          <w:rFonts w:ascii="Times New Roman" w:hAnsi="Times New Roman" w:cs="Times New Roman"/>
          <w:sz w:val="24"/>
          <w:szCs w:val="24"/>
        </w:rPr>
        <w:t xml:space="preserve"> is also known for its high-profile commercials with Michael Winner, used from 2002 to 2005 and resuming in 2007. The adverts spawned the phrase, "Calm down dear, it's a commercial</w:t>
      </w:r>
    </w:p>
    <w:p w14:paraId="185BADBE" w14:textId="5E4D0F9F" w:rsidR="006A5C92" w:rsidRPr="003735E4" w:rsidRDefault="006A5C92" w:rsidP="003735E4">
      <w:pPr>
        <w:pStyle w:val="Heading1"/>
        <w:numPr>
          <w:ilvl w:val="0"/>
          <w:numId w:val="29"/>
        </w:numPr>
        <w:spacing w:line="240" w:lineRule="auto"/>
        <w:ind w:left="426"/>
        <w:rPr>
          <w:rFonts w:ascii="Times New Roman" w:hAnsi="Times New Roman" w:cs="Times New Roman"/>
          <w:sz w:val="24"/>
          <w:szCs w:val="24"/>
        </w:rPr>
      </w:pPr>
      <w:r w:rsidRPr="003735E4">
        <w:rPr>
          <w:rFonts w:ascii="Times New Roman" w:hAnsi="Times New Roman" w:cs="Times New Roman"/>
          <w:sz w:val="24"/>
          <w:szCs w:val="24"/>
        </w:rPr>
        <w:t xml:space="preserve">Responsibilities: </w:t>
      </w:r>
    </w:p>
    <w:p w14:paraId="33A1BCB1" w14:textId="77777777" w:rsidR="006A5C92" w:rsidRPr="003735E4" w:rsidRDefault="006A5C92" w:rsidP="003735E4">
      <w:pPr>
        <w:pStyle w:val="NoSpacing"/>
        <w:jc w:val="both"/>
        <w:rPr>
          <w:rFonts w:ascii="Times New Roman" w:hAnsi="Times New Roman" w:cs="Times New Roman"/>
          <w:sz w:val="24"/>
          <w:szCs w:val="24"/>
        </w:rPr>
      </w:pPr>
    </w:p>
    <w:bookmarkEnd w:id="0"/>
    <w:p w14:paraId="4D96B742" w14:textId="77777777" w:rsidR="00B575B6" w:rsidRPr="00B575B6" w:rsidRDefault="00B575B6" w:rsidP="00B575B6">
      <w:pPr>
        <w:pStyle w:val="ListParagraph"/>
        <w:numPr>
          <w:ilvl w:val="0"/>
          <w:numId w:val="23"/>
        </w:numPr>
        <w:spacing w:line="240" w:lineRule="auto"/>
        <w:jc w:val="both"/>
        <w:rPr>
          <w:rFonts w:ascii="Times New Roman" w:hAnsi="Times New Roman" w:cs="Times New Roman"/>
          <w:w w:val="105"/>
          <w:sz w:val="24"/>
          <w:szCs w:val="24"/>
        </w:rPr>
      </w:pPr>
      <w:r w:rsidRPr="00B575B6">
        <w:rPr>
          <w:rFonts w:ascii="Times New Roman" w:hAnsi="Times New Roman" w:cs="Times New Roman"/>
          <w:w w:val="105"/>
          <w:sz w:val="24"/>
          <w:szCs w:val="24"/>
        </w:rPr>
        <w:t>Designed and developed comprehensive insurance management applications covering policy administration, claims handling, and customer onboarding using Java, Spring Boot, Node.js, React.js, and SQL.</w:t>
      </w:r>
    </w:p>
    <w:p w14:paraId="2A0141A9" w14:textId="077BA9D6" w:rsidR="00B575B6" w:rsidRPr="00B575B6" w:rsidRDefault="00B575B6" w:rsidP="00B575B6">
      <w:pPr>
        <w:pStyle w:val="ListParagraph"/>
        <w:numPr>
          <w:ilvl w:val="0"/>
          <w:numId w:val="23"/>
        </w:numPr>
        <w:spacing w:line="240" w:lineRule="auto"/>
        <w:jc w:val="both"/>
        <w:rPr>
          <w:rFonts w:ascii="Times New Roman" w:hAnsi="Times New Roman" w:cs="Times New Roman"/>
          <w:w w:val="105"/>
          <w:sz w:val="24"/>
          <w:szCs w:val="24"/>
        </w:rPr>
      </w:pPr>
      <w:r w:rsidRPr="00B575B6">
        <w:rPr>
          <w:rFonts w:ascii="Times New Roman" w:hAnsi="Times New Roman" w:cs="Times New Roman"/>
          <w:w w:val="105"/>
          <w:sz w:val="24"/>
          <w:szCs w:val="24"/>
        </w:rPr>
        <w:t>Built and optimized RESTful APIs and microservices to manage key insurance operations such as policy creation, renewals, premium computation, and claims settlements with high scalability and reliability.</w:t>
      </w:r>
    </w:p>
    <w:p w14:paraId="0D40AC57" w14:textId="60DE2A40" w:rsidR="00B575B6" w:rsidRPr="00B575B6" w:rsidRDefault="00B575B6" w:rsidP="00B575B6">
      <w:pPr>
        <w:pStyle w:val="ListParagraph"/>
        <w:numPr>
          <w:ilvl w:val="0"/>
          <w:numId w:val="23"/>
        </w:numPr>
        <w:spacing w:line="240" w:lineRule="auto"/>
        <w:jc w:val="both"/>
        <w:rPr>
          <w:rFonts w:ascii="Times New Roman" w:hAnsi="Times New Roman" w:cs="Times New Roman"/>
          <w:w w:val="105"/>
          <w:sz w:val="24"/>
          <w:szCs w:val="24"/>
        </w:rPr>
      </w:pPr>
      <w:r w:rsidRPr="00B575B6">
        <w:rPr>
          <w:rFonts w:ascii="Times New Roman" w:hAnsi="Times New Roman" w:cs="Times New Roman"/>
          <w:w w:val="105"/>
          <w:sz w:val="24"/>
          <w:szCs w:val="24"/>
        </w:rPr>
        <w:t>Delivered responsive and intuitive web interfaces using React.js and Angular, providing seamless dashboards for agents, underwriters, and customers.</w:t>
      </w:r>
    </w:p>
    <w:p w14:paraId="05204513" w14:textId="3134A21B" w:rsidR="00B575B6" w:rsidRPr="00B575B6" w:rsidRDefault="00B575B6" w:rsidP="00B575B6">
      <w:pPr>
        <w:pStyle w:val="ListParagraph"/>
        <w:numPr>
          <w:ilvl w:val="0"/>
          <w:numId w:val="23"/>
        </w:numPr>
        <w:spacing w:line="240" w:lineRule="auto"/>
        <w:jc w:val="both"/>
        <w:rPr>
          <w:rFonts w:ascii="Times New Roman" w:hAnsi="Times New Roman" w:cs="Times New Roman"/>
          <w:w w:val="105"/>
          <w:sz w:val="24"/>
          <w:szCs w:val="24"/>
        </w:rPr>
      </w:pPr>
      <w:r w:rsidRPr="00B575B6">
        <w:rPr>
          <w:rFonts w:ascii="Times New Roman" w:hAnsi="Times New Roman" w:cs="Times New Roman"/>
          <w:w w:val="105"/>
          <w:sz w:val="24"/>
          <w:szCs w:val="24"/>
        </w:rPr>
        <w:t>Integrated payment gateways, CRM systems, and document verification APIs, ensuring secure and efficient digital transactions.</w:t>
      </w:r>
    </w:p>
    <w:p w14:paraId="4206979C" w14:textId="4BC4510A" w:rsidR="00B575B6" w:rsidRPr="00B575B6" w:rsidRDefault="00B575B6" w:rsidP="00B575B6">
      <w:pPr>
        <w:pStyle w:val="ListParagraph"/>
        <w:numPr>
          <w:ilvl w:val="0"/>
          <w:numId w:val="23"/>
        </w:numPr>
        <w:spacing w:line="240" w:lineRule="auto"/>
        <w:jc w:val="both"/>
        <w:rPr>
          <w:rFonts w:ascii="Times New Roman" w:hAnsi="Times New Roman" w:cs="Times New Roman"/>
          <w:w w:val="105"/>
          <w:sz w:val="24"/>
          <w:szCs w:val="24"/>
        </w:rPr>
      </w:pPr>
      <w:r w:rsidRPr="00B575B6">
        <w:rPr>
          <w:rFonts w:ascii="Times New Roman" w:hAnsi="Times New Roman" w:cs="Times New Roman"/>
          <w:w w:val="105"/>
          <w:sz w:val="24"/>
          <w:szCs w:val="24"/>
        </w:rPr>
        <w:t>Strengthened platform security through Spring Security, OAuth2, and JWT-based authentication, maintaining full compliance with GDPR and PCI DSS standards.</w:t>
      </w:r>
    </w:p>
    <w:p w14:paraId="11F30DDF" w14:textId="6E33ADD7" w:rsidR="00B575B6" w:rsidRPr="00B575B6" w:rsidRDefault="00B575B6" w:rsidP="00B575B6">
      <w:pPr>
        <w:pStyle w:val="ListParagraph"/>
        <w:numPr>
          <w:ilvl w:val="0"/>
          <w:numId w:val="23"/>
        </w:numPr>
        <w:spacing w:line="240" w:lineRule="auto"/>
        <w:jc w:val="both"/>
        <w:rPr>
          <w:rFonts w:ascii="Times New Roman" w:hAnsi="Times New Roman" w:cs="Times New Roman"/>
          <w:w w:val="105"/>
          <w:sz w:val="24"/>
          <w:szCs w:val="24"/>
        </w:rPr>
      </w:pPr>
      <w:r w:rsidRPr="00B575B6">
        <w:rPr>
          <w:rFonts w:ascii="Times New Roman" w:hAnsi="Times New Roman" w:cs="Times New Roman"/>
          <w:w w:val="105"/>
          <w:sz w:val="24"/>
          <w:szCs w:val="24"/>
        </w:rPr>
        <w:t>Improved data performance by implementing Hibernate/JPA, optimizing SQL queries and stored procedures for large-scale policy and claim datasets.</w:t>
      </w:r>
    </w:p>
    <w:p w14:paraId="3467E174" w14:textId="150D492D" w:rsidR="00B575B6" w:rsidRPr="00B575B6" w:rsidRDefault="00B575B6" w:rsidP="00B575B6">
      <w:pPr>
        <w:pStyle w:val="ListParagraph"/>
        <w:numPr>
          <w:ilvl w:val="0"/>
          <w:numId w:val="23"/>
        </w:numPr>
        <w:spacing w:line="240" w:lineRule="auto"/>
        <w:jc w:val="both"/>
        <w:rPr>
          <w:rFonts w:ascii="Times New Roman" w:hAnsi="Times New Roman" w:cs="Times New Roman"/>
          <w:w w:val="105"/>
          <w:sz w:val="24"/>
          <w:szCs w:val="24"/>
        </w:rPr>
      </w:pPr>
      <w:r w:rsidRPr="00B575B6">
        <w:rPr>
          <w:rFonts w:ascii="Times New Roman" w:hAnsi="Times New Roman" w:cs="Times New Roman"/>
          <w:w w:val="105"/>
          <w:sz w:val="24"/>
          <w:szCs w:val="24"/>
        </w:rPr>
        <w:t>Transformed legacy monolithic systems into microservices architecture, enhancing maintainability, deployment efficiency, and modular scalability.</w:t>
      </w:r>
    </w:p>
    <w:p w14:paraId="1040F6E3" w14:textId="33579531" w:rsidR="00B575B6" w:rsidRPr="00B575B6" w:rsidRDefault="00B575B6" w:rsidP="00B575B6">
      <w:pPr>
        <w:pStyle w:val="ListParagraph"/>
        <w:numPr>
          <w:ilvl w:val="0"/>
          <w:numId w:val="23"/>
        </w:numPr>
        <w:spacing w:line="240" w:lineRule="auto"/>
        <w:jc w:val="both"/>
        <w:rPr>
          <w:rFonts w:ascii="Times New Roman" w:hAnsi="Times New Roman" w:cs="Times New Roman"/>
          <w:w w:val="105"/>
          <w:sz w:val="24"/>
          <w:szCs w:val="24"/>
        </w:rPr>
      </w:pPr>
      <w:r w:rsidRPr="00B575B6">
        <w:rPr>
          <w:rFonts w:ascii="Times New Roman" w:hAnsi="Times New Roman" w:cs="Times New Roman"/>
          <w:w w:val="105"/>
          <w:sz w:val="24"/>
          <w:szCs w:val="24"/>
        </w:rPr>
        <w:t>Automated build, test, and deployment processes using Jenkins and GitLab CI/CD, reducing release cycles and operational overhead.</w:t>
      </w:r>
    </w:p>
    <w:p w14:paraId="274C0A7A" w14:textId="0C613995" w:rsidR="00B575B6" w:rsidRPr="00B575B6" w:rsidRDefault="00B575B6" w:rsidP="00B575B6">
      <w:pPr>
        <w:pStyle w:val="ListParagraph"/>
        <w:numPr>
          <w:ilvl w:val="0"/>
          <w:numId w:val="23"/>
        </w:numPr>
        <w:spacing w:line="240" w:lineRule="auto"/>
        <w:jc w:val="both"/>
        <w:rPr>
          <w:rFonts w:ascii="Times New Roman" w:hAnsi="Times New Roman" w:cs="Times New Roman"/>
          <w:w w:val="105"/>
          <w:sz w:val="24"/>
          <w:szCs w:val="24"/>
        </w:rPr>
      </w:pPr>
      <w:r w:rsidRPr="00B575B6">
        <w:rPr>
          <w:rFonts w:ascii="Times New Roman" w:hAnsi="Times New Roman" w:cs="Times New Roman"/>
          <w:w w:val="105"/>
          <w:sz w:val="24"/>
          <w:szCs w:val="24"/>
        </w:rPr>
        <w:t>Conducted unit, integration, and performance testing using JUnit, Mockito, Postman, and JMeter to ensure code quality and stability under high loads.</w:t>
      </w:r>
    </w:p>
    <w:p w14:paraId="2B3AC403" w14:textId="52DDDCE8" w:rsidR="00B575B6" w:rsidRPr="00B575B6" w:rsidRDefault="00B575B6" w:rsidP="00B575B6">
      <w:pPr>
        <w:pStyle w:val="ListParagraph"/>
        <w:numPr>
          <w:ilvl w:val="0"/>
          <w:numId w:val="23"/>
        </w:numPr>
        <w:spacing w:line="240" w:lineRule="auto"/>
        <w:jc w:val="both"/>
        <w:rPr>
          <w:rFonts w:ascii="Times New Roman" w:hAnsi="Times New Roman" w:cs="Times New Roman"/>
          <w:w w:val="105"/>
          <w:sz w:val="24"/>
          <w:szCs w:val="24"/>
        </w:rPr>
      </w:pPr>
      <w:r w:rsidRPr="00B575B6">
        <w:rPr>
          <w:rFonts w:ascii="Times New Roman" w:hAnsi="Times New Roman" w:cs="Times New Roman"/>
          <w:w w:val="105"/>
          <w:sz w:val="24"/>
          <w:szCs w:val="24"/>
        </w:rPr>
        <w:lastRenderedPageBreak/>
        <w:t>Collaborated closely with business analysts, QA, and DevOps teams in Agile/Scrum sprints to deliver business-aligned, regulatory-compliant solutions.</w:t>
      </w:r>
    </w:p>
    <w:p w14:paraId="087E6AD4" w14:textId="5253170F" w:rsidR="00B575B6" w:rsidRPr="00B575B6" w:rsidRDefault="00B575B6" w:rsidP="00B575B6">
      <w:pPr>
        <w:pStyle w:val="ListParagraph"/>
        <w:numPr>
          <w:ilvl w:val="0"/>
          <w:numId w:val="23"/>
        </w:numPr>
        <w:spacing w:line="240" w:lineRule="auto"/>
        <w:jc w:val="both"/>
        <w:rPr>
          <w:rFonts w:ascii="Times New Roman" w:hAnsi="Times New Roman" w:cs="Times New Roman"/>
          <w:w w:val="105"/>
          <w:sz w:val="24"/>
          <w:szCs w:val="24"/>
        </w:rPr>
      </w:pPr>
      <w:r w:rsidRPr="00B575B6">
        <w:rPr>
          <w:rFonts w:ascii="Times New Roman" w:hAnsi="Times New Roman" w:cs="Times New Roman"/>
          <w:w w:val="105"/>
          <w:sz w:val="24"/>
          <w:szCs w:val="24"/>
        </w:rPr>
        <w:t>Deployed and managed applications on AWS/Azure, configuring API Gateways, Docker containers, and monitoring tools for high availability and performance.</w:t>
      </w:r>
    </w:p>
    <w:p w14:paraId="74D50248" w14:textId="5C4D27B0" w:rsidR="00B575B6" w:rsidRPr="00B575B6" w:rsidRDefault="00B575B6" w:rsidP="00B575B6">
      <w:pPr>
        <w:pStyle w:val="ListParagraph"/>
        <w:numPr>
          <w:ilvl w:val="0"/>
          <w:numId w:val="23"/>
        </w:numPr>
        <w:spacing w:line="240" w:lineRule="auto"/>
        <w:jc w:val="both"/>
        <w:rPr>
          <w:rFonts w:ascii="Times New Roman" w:hAnsi="Times New Roman" w:cs="Times New Roman"/>
          <w:w w:val="105"/>
          <w:sz w:val="24"/>
          <w:szCs w:val="24"/>
        </w:rPr>
      </w:pPr>
      <w:r w:rsidRPr="00B575B6">
        <w:rPr>
          <w:rFonts w:ascii="Times New Roman" w:hAnsi="Times New Roman" w:cs="Times New Roman"/>
          <w:w w:val="105"/>
          <w:sz w:val="24"/>
          <w:szCs w:val="24"/>
        </w:rPr>
        <w:t>Participated in requirement analysis and solution design sessions to translate business workflows into scalable, secure technical architectures.</w:t>
      </w:r>
    </w:p>
    <w:p w14:paraId="2AC577FF" w14:textId="15D87123" w:rsidR="00B575B6" w:rsidRPr="00B575B6" w:rsidRDefault="00B575B6" w:rsidP="00B575B6">
      <w:pPr>
        <w:pStyle w:val="ListParagraph"/>
        <w:numPr>
          <w:ilvl w:val="0"/>
          <w:numId w:val="23"/>
        </w:numPr>
        <w:spacing w:line="240" w:lineRule="auto"/>
        <w:jc w:val="both"/>
        <w:rPr>
          <w:rFonts w:ascii="Times New Roman" w:hAnsi="Times New Roman" w:cs="Times New Roman"/>
          <w:w w:val="105"/>
          <w:sz w:val="24"/>
          <w:szCs w:val="24"/>
        </w:rPr>
      </w:pPr>
      <w:r w:rsidRPr="00B575B6">
        <w:rPr>
          <w:rFonts w:ascii="Times New Roman" w:hAnsi="Times New Roman" w:cs="Times New Roman"/>
          <w:w w:val="105"/>
          <w:sz w:val="24"/>
          <w:szCs w:val="24"/>
        </w:rPr>
        <w:t>Authored technical design documents, deployment guides, and architecture diagrams to support long-term maintainability and audits.</w:t>
      </w:r>
    </w:p>
    <w:p w14:paraId="1A694057" w14:textId="1FA1D3E0" w:rsidR="00B575B6" w:rsidRPr="003735E4" w:rsidRDefault="00B575B6" w:rsidP="00B575B6">
      <w:pPr>
        <w:pStyle w:val="ListParagraph"/>
        <w:numPr>
          <w:ilvl w:val="0"/>
          <w:numId w:val="23"/>
        </w:numPr>
        <w:spacing w:line="240" w:lineRule="auto"/>
        <w:jc w:val="both"/>
        <w:rPr>
          <w:rFonts w:ascii="Times New Roman" w:hAnsi="Times New Roman" w:cs="Times New Roman"/>
          <w:w w:val="105"/>
          <w:sz w:val="24"/>
          <w:szCs w:val="24"/>
        </w:rPr>
      </w:pPr>
      <w:r w:rsidRPr="00B575B6">
        <w:rPr>
          <w:rFonts w:ascii="Times New Roman" w:hAnsi="Times New Roman" w:cs="Times New Roman"/>
          <w:w w:val="105"/>
          <w:sz w:val="24"/>
          <w:szCs w:val="24"/>
        </w:rPr>
        <w:t>Ensured end-to-end data security, confidentiality, and compliance with GDPR and Solvency II throughout the software lifecycle.</w:t>
      </w:r>
    </w:p>
    <w:p w14:paraId="45E3E1F0" w14:textId="75242021" w:rsidR="00B12556" w:rsidRPr="003735E4" w:rsidRDefault="00DA44B1" w:rsidP="003735E4">
      <w:pPr>
        <w:pStyle w:val="Heading1"/>
        <w:numPr>
          <w:ilvl w:val="0"/>
          <w:numId w:val="29"/>
        </w:numPr>
        <w:spacing w:line="240" w:lineRule="auto"/>
        <w:ind w:left="142" w:hanging="284"/>
        <w:rPr>
          <w:rFonts w:ascii="Times New Roman" w:hAnsi="Times New Roman" w:cs="Times New Roman"/>
          <w:sz w:val="24"/>
          <w:szCs w:val="24"/>
        </w:rPr>
      </w:pPr>
      <w:r w:rsidRPr="003735E4">
        <w:rPr>
          <w:rFonts w:ascii="Times New Roman" w:hAnsi="Times New Roman" w:cs="Times New Roman"/>
          <w:sz w:val="24"/>
          <w:szCs w:val="24"/>
        </w:rPr>
        <w:t>Project 2:</w:t>
      </w:r>
    </w:p>
    <w:tbl>
      <w:tblPr>
        <w:tblW w:w="7827" w:type="dxa"/>
        <w:tblInd w:w="670" w:type="dxa"/>
        <w:tblLayout w:type="fixed"/>
        <w:tblLook w:val="0400" w:firstRow="0" w:lastRow="0" w:firstColumn="0" w:lastColumn="0" w:noHBand="0" w:noVBand="1"/>
      </w:tblPr>
      <w:tblGrid>
        <w:gridCol w:w="2167"/>
        <w:gridCol w:w="5660"/>
      </w:tblGrid>
      <w:tr w:rsidR="00B12556" w:rsidRPr="003735E4" w14:paraId="7DEE9FCC" w14:textId="77777777" w:rsidTr="00225ABA">
        <w:trPr>
          <w:trHeight w:val="319"/>
        </w:trPr>
        <w:tc>
          <w:tcPr>
            <w:tcW w:w="216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BC9001B" w14:textId="77777777" w:rsidR="00B12556" w:rsidRPr="003735E4" w:rsidRDefault="00B12556" w:rsidP="003735E4">
            <w:pPr>
              <w:pStyle w:val="NoSpacing"/>
              <w:rPr>
                <w:rFonts w:ascii="Times New Roman" w:hAnsi="Times New Roman" w:cs="Times New Roman"/>
                <w:b/>
                <w:bCs/>
                <w:sz w:val="24"/>
                <w:szCs w:val="24"/>
              </w:rPr>
            </w:pPr>
            <w:r w:rsidRPr="003735E4">
              <w:rPr>
                <w:rFonts w:ascii="Times New Roman" w:hAnsi="Times New Roman" w:cs="Times New Roman"/>
                <w:b/>
                <w:bCs/>
                <w:sz w:val="24"/>
                <w:szCs w:val="24"/>
              </w:rPr>
              <w:t xml:space="preserve">Project Name </w:t>
            </w:r>
          </w:p>
        </w:tc>
        <w:tc>
          <w:tcPr>
            <w:tcW w:w="5660" w:type="dxa"/>
            <w:tcBorders>
              <w:top w:val="single" w:sz="6" w:space="0" w:color="000000"/>
              <w:left w:val="single" w:sz="6" w:space="0" w:color="000000"/>
              <w:bottom w:val="single" w:sz="6" w:space="0" w:color="000000"/>
              <w:right w:val="single" w:sz="6" w:space="0" w:color="000000"/>
            </w:tcBorders>
            <w:shd w:val="clear" w:color="auto" w:fill="F2F2F2"/>
          </w:tcPr>
          <w:p w14:paraId="19160C9D" w14:textId="477408CB" w:rsidR="00B12556" w:rsidRPr="00B575B6" w:rsidRDefault="00B575B6" w:rsidP="003735E4">
            <w:pPr>
              <w:pStyle w:val="NoSpacing"/>
              <w:rPr>
                <w:rFonts w:ascii="Times New Roman" w:hAnsi="Times New Roman" w:cs="Times New Roman"/>
                <w:sz w:val="24"/>
                <w:szCs w:val="24"/>
                <w:lang w:val="en-IN"/>
              </w:rPr>
            </w:pPr>
            <w:r w:rsidRPr="00B575B6">
              <w:rPr>
                <w:rFonts w:ascii="Times New Roman" w:hAnsi="Times New Roman" w:cs="Times New Roman"/>
                <w:sz w:val="24"/>
                <w:szCs w:val="24"/>
                <w:lang w:val="en-IN"/>
              </w:rPr>
              <w:t>Mizuho Bank</w:t>
            </w:r>
          </w:p>
        </w:tc>
      </w:tr>
      <w:tr w:rsidR="00B12556" w:rsidRPr="003735E4" w14:paraId="7C621D0A" w14:textId="77777777" w:rsidTr="00225ABA">
        <w:trPr>
          <w:trHeight w:val="320"/>
        </w:trPr>
        <w:tc>
          <w:tcPr>
            <w:tcW w:w="216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675613A" w14:textId="77777777" w:rsidR="00B12556" w:rsidRPr="003735E4" w:rsidRDefault="00B12556" w:rsidP="003735E4">
            <w:pPr>
              <w:pStyle w:val="NoSpacing"/>
              <w:rPr>
                <w:rFonts w:ascii="Times New Roman" w:hAnsi="Times New Roman" w:cs="Times New Roman"/>
                <w:b/>
                <w:bCs/>
                <w:sz w:val="24"/>
                <w:szCs w:val="24"/>
              </w:rPr>
            </w:pPr>
            <w:r w:rsidRPr="003735E4">
              <w:rPr>
                <w:rFonts w:ascii="Times New Roman" w:hAnsi="Times New Roman" w:cs="Times New Roman"/>
                <w:b/>
                <w:bCs/>
                <w:sz w:val="24"/>
                <w:szCs w:val="24"/>
              </w:rPr>
              <w:t xml:space="preserve">Client </w:t>
            </w:r>
          </w:p>
        </w:tc>
        <w:tc>
          <w:tcPr>
            <w:tcW w:w="5660" w:type="dxa"/>
            <w:tcBorders>
              <w:top w:val="single" w:sz="6" w:space="0" w:color="000000"/>
              <w:left w:val="single" w:sz="6" w:space="0" w:color="000000"/>
              <w:bottom w:val="single" w:sz="6" w:space="0" w:color="000000"/>
              <w:right w:val="single" w:sz="6" w:space="0" w:color="000000"/>
            </w:tcBorders>
            <w:shd w:val="clear" w:color="auto" w:fill="F2F2F2"/>
          </w:tcPr>
          <w:p w14:paraId="201FBB53" w14:textId="471D9FC3" w:rsidR="00B12556" w:rsidRPr="00B575B6" w:rsidRDefault="00B575B6" w:rsidP="003735E4">
            <w:pPr>
              <w:pStyle w:val="NoSpacing"/>
              <w:rPr>
                <w:rFonts w:ascii="Times New Roman" w:hAnsi="Times New Roman" w:cs="Times New Roman"/>
                <w:sz w:val="24"/>
                <w:szCs w:val="24"/>
                <w:lang w:val="en-IN"/>
              </w:rPr>
            </w:pPr>
            <w:r w:rsidRPr="00B575B6">
              <w:rPr>
                <w:rFonts w:ascii="Times New Roman" w:hAnsi="Times New Roman" w:cs="Times New Roman"/>
                <w:sz w:val="24"/>
                <w:szCs w:val="24"/>
                <w:lang w:val="en-IN"/>
              </w:rPr>
              <w:t>Mizuho Bank</w:t>
            </w:r>
            <w:r>
              <w:rPr>
                <w:rFonts w:ascii="Times New Roman" w:hAnsi="Times New Roman" w:cs="Times New Roman"/>
                <w:sz w:val="24"/>
                <w:szCs w:val="24"/>
                <w:lang w:val="en-IN"/>
              </w:rPr>
              <w:t xml:space="preserve"> </w:t>
            </w:r>
            <w:r w:rsidR="00B12556" w:rsidRPr="003735E4">
              <w:rPr>
                <w:rFonts w:ascii="Times New Roman" w:hAnsi="Times New Roman" w:cs="Times New Roman"/>
                <w:sz w:val="24"/>
                <w:szCs w:val="24"/>
              </w:rPr>
              <w:t>(Banking Domain)</w:t>
            </w:r>
          </w:p>
        </w:tc>
      </w:tr>
      <w:tr w:rsidR="00B12556" w:rsidRPr="003735E4" w14:paraId="13CACCCE" w14:textId="77777777" w:rsidTr="00225ABA">
        <w:trPr>
          <w:trHeight w:val="325"/>
        </w:trPr>
        <w:tc>
          <w:tcPr>
            <w:tcW w:w="216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B010A2F" w14:textId="77777777" w:rsidR="00B12556" w:rsidRPr="003735E4" w:rsidRDefault="00B12556" w:rsidP="003735E4">
            <w:pPr>
              <w:pStyle w:val="NoSpacing"/>
              <w:rPr>
                <w:rFonts w:ascii="Times New Roman" w:hAnsi="Times New Roman" w:cs="Times New Roman"/>
                <w:b/>
                <w:bCs/>
                <w:sz w:val="24"/>
                <w:szCs w:val="24"/>
              </w:rPr>
            </w:pPr>
            <w:r w:rsidRPr="003735E4">
              <w:rPr>
                <w:rFonts w:ascii="Times New Roman" w:hAnsi="Times New Roman" w:cs="Times New Roman"/>
                <w:b/>
                <w:bCs/>
                <w:sz w:val="24"/>
                <w:szCs w:val="24"/>
              </w:rPr>
              <w:t xml:space="preserve">Role </w:t>
            </w:r>
          </w:p>
        </w:tc>
        <w:tc>
          <w:tcPr>
            <w:tcW w:w="5660" w:type="dxa"/>
            <w:tcBorders>
              <w:top w:val="single" w:sz="6" w:space="0" w:color="000000"/>
              <w:left w:val="single" w:sz="6" w:space="0" w:color="000000"/>
              <w:bottom w:val="single" w:sz="6" w:space="0" w:color="000000"/>
              <w:right w:val="single" w:sz="6" w:space="0" w:color="000000"/>
            </w:tcBorders>
            <w:shd w:val="clear" w:color="auto" w:fill="F2F2F2"/>
          </w:tcPr>
          <w:p w14:paraId="51F08929" w14:textId="602ED572" w:rsidR="00B12556" w:rsidRPr="003735E4" w:rsidRDefault="003222B2" w:rsidP="003735E4">
            <w:pPr>
              <w:pStyle w:val="NoSpacing"/>
              <w:rPr>
                <w:rFonts w:ascii="Times New Roman" w:hAnsi="Times New Roman" w:cs="Times New Roman"/>
                <w:sz w:val="24"/>
                <w:szCs w:val="24"/>
              </w:rPr>
            </w:pPr>
            <w:r w:rsidRPr="003735E4">
              <w:rPr>
                <w:rFonts w:ascii="Times New Roman" w:hAnsi="Times New Roman" w:cs="Times New Roman"/>
                <w:sz w:val="24"/>
                <w:szCs w:val="24"/>
              </w:rPr>
              <w:t>Software</w:t>
            </w:r>
            <w:r w:rsidR="00B12556" w:rsidRPr="003735E4">
              <w:rPr>
                <w:rFonts w:ascii="Times New Roman" w:hAnsi="Times New Roman" w:cs="Times New Roman"/>
                <w:sz w:val="24"/>
                <w:szCs w:val="24"/>
              </w:rPr>
              <w:t xml:space="preserve"> Engineer</w:t>
            </w:r>
          </w:p>
        </w:tc>
      </w:tr>
      <w:tr w:rsidR="00B12556" w:rsidRPr="003735E4" w14:paraId="5513D6CE" w14:textId="77777777" w:rsidTr="00225ABA">
        <w:trPr>
          <w:trHeight w:val="318"/>
        </w:trPr>
        <w:tc>
          <w:tcPr>
            <w:tcW w:w="216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61FA551" w14:textId="77777777" w:rsidR="00B12556" w:rsidRPr="003735E4" w:rsidRDefault="00B12556" w:rsidP="003735E4">
            <w:pPr>
              <w:pStyle w:val="NoSpacing"/>
              <w:rPr>
                <w:rFonts w:ascii="Times New Roman" w:hAnsi="Times New Roman" w:cs="Times New Roman"/>
                <w:b/>
                <w:bCs/>
                <w:sz w:val="24"/>
                <w:szCs w:val="24"/>
              </w:rPr>
            </w:pPr>
            <w:r w:rsidRPr="003735E4">
              <w:rPr>
                <w:rFonts w:ascii="Times New Roman" w:hAnsi="Times New Roman" w:cs="Times New Roman"/>
                <w:b/>
                <w:bCs/>
                <w:sz w:val="24"/>
                <w:szCs w:val="24"/>
              </w:rPr>
              <w:t xml:space="preserve">Organization </w:t>
            </w:r>
          </w:p>
        </w:tc>
        <w:tc>
          <w:tcPr>
            <w:tcW w:w="5660" w:type="dxa"/>
            <w:tcBorders>
              <w:top w:val="single" w:sz="6" w:space="0" w:color="000000"/>
              <w:left w:val="single" w:sz="6" w:space="0" w:color="000000"/>
              <w:bottom w:val="single" w:sz="6" w:space="0" w:color="000000"/>
              <w:right w:val="single" w:sz="6" w:space="0" w:color="000000"/>
            </w:tcBorders>
            <w:shd w:val="clear" w:color="auto" w:fill="F2F2F2"/>
          </w:tcPr>
          <w:p w14:paraId="67161440" w14:textId="644A4C09" w:rsidR="00B12556" w:rsidRPr="003735E4" w:rsidRDefault="00B575B6" w:rsidP="003735E4">
            <w:pPr>
              <w:pStyle w:val="NoSpacing"/>
              <w:rPr>
                <w:rFonts w:ascii="Times New Roman" w:hAnsi="Times New Roman" w:cs="Times New Roman"/>
                <w:sz w:val="24"/>
                <w:szCs w:val="24"/>
              </w:rPr>
            </w:pPr>
            <w:r>
              <w:rPr>
                <w:rFonts w:ascii="Times New Roman" w:hAnsi="Times New Roman" w:cs="Times New Roman"/>
                <w:sz w:val="24"/>
                <w:szCs w:val="24"/>
              </w:rPr>
              <w:t>Wipro</w:t>
            </w:r>
          </w:p>
        </w:tc>
      </w:tr>
    </w:tbl>
    <w:p w14:paraId="0D8FF485" w14:textId="77777777" w:rsidR="00225ABA" w:rsidRDefault="00B12556" w:rsidP="00225ABA">
      <w:pPr>
        <w:pStyle w:val="Heading1"/>
        <w:numPr>
          <w:ilvl w:val="0"/>
          <w:numId w:val="29"/>
        </w:numPr>
        <w:spacing w:line="240" w:lineRule="auto"/>
        <w:ind w:left="142" w:hanging="284"/>
        <w:rPr>
          <w:rFonts w:ascii="Times New Roman" w:hAnsi="Times New Roman" w:cs="Times New Roman"/>
          <w:sz w:val="24"/>
          <w:szCs w:val="24"/>
        </w:rPr>
      </w:pPr>
      <w:r w:rsidRPr="003735E4">
        <w:rPr>
          <w:rFonts w:ascii="Times New Roman" w:hAnsi="Times New Roman" w:cs="Times New Roman"/>
          <w:sz w:val="24"/>
          <w:szCs w:val="24"/>
        </w:rPr>
        <w:t>Description:</w:t>
      </w:r>
    </w:p>
    <w:p w14:paraId="78983810" w14:textId="6AED3DDB" w:rsidR="00B575B6" w:rsidRPr="003735E4" w:rsidRDefault="00B575B6" w:rsidP="00B575B6">
      <w:pPr>
        <w:pStyle w:val="NoSpacing"/>
        <w:ind w:left="426" w:firstLine="294"/>
        <w:jc w:val="both"/>
        <w:rPr>
          <w:rFonts w:ascii="Times New Roman" w:hAnsi="Times New Roman" w:cs="Times New Roman"/>
          <w:sz w:val="24"/>
          <w:szCs w:val="24"/>
        </w:rPr>
      </w:pPr>
      <w:r w:rsidRPr="00B575B6">
        <w:rPr>
          <w:rFonts w:ascii="Times New Roman" w:hAnsi="Times New Roman" w:cs="Times New Roman"/>
          <w:sz w:val="24"/>
          <w:szCs w:val="24"/>
        </w:rPr>
        <w:t xml:space="preserve">Mizuho Bank provides financial products and services to a wide range of clients, including individuals, small and medium-sized enterprises, large corporations, financial institutions and public sector entities. The bank client base extends to 90% of Forbes Global 200 companies, and over 80% of the listed companies in Japan. Its headquarters is located in </w:t>
      </w:r>
      <w:proofErr w:type="spellStart"/>
      <w:r w:rsidRPr="00B575B6">
        <w:rPr>
          <w:rFonts w:ascii="Times New Roman" w:hAnsi="Times New Roman" w:cs="Times New Roman"/>
          <w:sz w:val="24"/>
          <w:szCs w:val="24"/>
        </w:rPr>
        <w:t>Otemachi</w:t>
      </w:r>
      <w:proofErr w:type="spellEnd"/>
      <w:r w:rsidRPr="00B575B6">
        <w:rPr>
          <w:rFonts w:ascii="Times New Roman" w:hAnsi="Times New Roman" w:cs="Times New Roman"/>
          <w:sz w:val="24"/>
          <w:szCs w:val="24"/>
        </w:rPr>
        <w:t>, the prominent business district of Tokyo. With over 505 branches and offices in Japan, it is the only bank to have branches in every prefecture in Japan. The bank also operates from 110 offices in 40 countries.</w:t>
      </w:r>
    </w:p>
    <w:p w14:paraId="6A081075" w14:textId="02ABB6FA" w:rsidR="00225ABA" w:rsidRPr="00225ABA" w:rsidRDefault="00225ABA" w:rsidP="0038015F">
      <w:pPr>
        <w:pStyle w:val="ListParagraph"/>
        <w:ind w:left="142" w:firstLine="720"/>
      </w:pPr>
    </w:p>
    <w:p w14:paraId="50BD0A29" w14:textId="0BE84E14" w:rsidR="006A5C92" w:rsidRPr="003735E4" w:rsidRDefault="006A5C92" w:rsidP="003735E4">
      <w:pPr>
        <w:pStyle w:val="Heading1"/>
        <w:numPr>
          <w:ilvl w:val="0"/>
          <w:numId w:val="29"/>
        </w:numPr>
        <w:spacing w:line="240" w:lineRule="auto"/>
        <w:ind w:left="0" w:firstLine="0"/>
        <w:rPr>
          <w:rFonts w:ascii="Times New Roman" w:hAnsi="Times New Roman" w:cs="Times New Roman"/>
          <w:sz w:val="24"/>
          <w:szCs w:val="24"/>
        </w:rPr>
      </w:pPr>
      <w:r w:rsidRPr="003735E4">
        <w:rPr>
          <w:rFonts w:ascii="Times New Roman" w:hAnsi="Times New Roman" w:cs="Times New Roman"/>
          <w:sz w:val="24"/>
          <w:szCs w:val="24"/>
        </w:rPr>
        <w:t xml:space="preserve">Responsibilities: </w:t>
      </w:r>
    </w:p>
    <w:p w14:paraId="1B7A1F05" w14:textId="77777777"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Designed and developed digital banking solutions for loan origination, payments, and account management using Java, Spring Boot, React.js, and SQL.</w:t>
      </w:r>
    </w:p>
    <w:p w14:paraId="3704C20F" w14:textId="5B1CA3C2"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Engineered and optimized RESTful APIs and microservices to support real-time financial transactions with high reliability and fault tolerance.</w:t>
      </w:r>
    </w:p>
    <w:p w14:paraId="1E15CA78" w14:textId="77777777" w:rsid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Created responsive, user-centric interfaces in React.js and Angular, enhancing customer engagement across web and mobile platforms.</w:t>
      </w:r>
    </w:p>
    <w:p w14:paraId="1D40FD99" w14:textId="38332B6D"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Integrated core banking systems, credit bureaus, and payment gateways for seamless and secure data exchange.</w:t>
      </w:r>
    </w:p>
    <w:p w14:paraId="614D92E6" w14:textId="72CADEE6"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Implemented Spring Security, OAuth2, and JWT-based authentication, ensuring compliance with PCI DSS, FFIEC, and SOX standards.</w:t>
      </w:r>
    </w:p>
    <w:p w14:paraId="780963DC" w14:textId="11687FFB"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Leveraged Hibernate/JPA and optimized SQL queries, stored procedures, and indexing to boost data performance and transaction efficiency.</w:t>
      </w:r>
    </w:p>
    <w:p w14:paraId="1B48D4C1" w14:textId="46360B2F"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lastRenderedPageBreak/>
        <w:t>Migrated legacy monolithic systems to microservices architecture, improving modularity, scalability, and deployment agility.</w:t>
      </w:r>
    </w:p>
    <w:p w14:paraId="54169DE5" w14:textId="7E6F5D71"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Developed event-driven processes using Kafka and RabbitMQ, improving transaction throughput and system responsiveness.</w:t>
      </w:r>
    </w:p>
    <w:p w14:paraId="02B4335C" w14:textId="1746CD34"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 xml:space="preserve">Configured Spring Cloud (Eureka, Config Server, </w:t>
      </w:r>
      <w:proofErr w:type="spellStart"/>
      <w:r w:rsidRPr="001F79AD">
        <w:rPr>
          <w:rFonts w:ascii="Times New Roman" w:hAnsi="Times New Roman" w:cs="Times New Roman"/>
          <w:sz w:val="24"/>
          <w:szCs w:val="24"/>
        </w:rPr>
        <w:t>Zuul</w:t>
      </w:r>
      <w:proofErr w:type="spellEnd"/>
      <w:r w:rsidRPr="001F79AD">
        <w:rPr>
          <w:rFonts w:ascii="Times New Roman" w:hAnsi="Times New Roman" w:cs="Times New Roman"/>
          <w:sz w:val="24"/>
          <w:szCs w:val="24"/>
        </w:rPr>
        <w:t>) for centralized service discovery, configuration, and routing.</w:t>
      </w:r>
    </w:p>
    <w:p w14:paraId="562309BE" w14:textId="793A535C"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Deployed and managed containerized applications via Docker and Kubernetes, optimizing infrastructure utilization and scalability.</w:t>
      </w:r>
    </w:p>
    <w:p w14:paraId="19399625" w14:textId="61F2A7C7"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Enhanced reliability using Resilience4j/Hystrix for fault tolerance, retries, and fallback mechanisms.</w:t>
      </w:r>
    </w:p>
    <w:p w14:paraId="5141C4EF" w14:textId="21188321"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Implemented monitoring and observability through ELK Stack and Prometheus/Grafana, ensuring proactive issue detection and system health tracking.</w:t>
      </w:r>
    </w:p>
    <w:p w14:paraId="632CE734" w14:textId="59F70318"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Automated CI/CD pipelines using Jenkins, Docker, and SonarQube for seamless integration, testing, and deployment.</w:t>
      </w:r>
    </w:p>
    <w:p w14:paraId="4CAEA2B0" w14:textId="33F445AE"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Conducted unit, integration, and performance testing using JUnit, Mockito, Postman, and JMeter, ensuring high-quality, stable releases.</w:t>
      </w:r>
    </w:p>
    <w:p w14:paraId="62A409E2" w14:textId="34485CBE"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Deployed applications on AWS (EC2, RDS, S3, Lambda), leveraging cloud scalability and high availability.</w:t>
      </w:r>
    </w:p>
    <w:p w14:paraId="4A1C1C09" w14:textId="6D5DC539"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Collaborated with cross-functional teams under Agile/Scrum methodologies to deliver secure, regulatory-compliant solutions on schedule.</w:t>
      </w:r>
    </w:p>
    <w:p w14:paraId="336C658E" w14:textId="470FB828"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Implemented RBAC and MFA for advanced user access control and platform security.</w:t>
      </w:r>
    </w:p>
    <w:p w14:paraId="6080BBB8" w14:textId="158221C3"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Designed database partitioning, indexing, and archival strategies to improve performance and maintain compliance with retention policies.</w:t>
      </w:r>
    </w:p>
    <w:p w14:paraId="45AE7875" w14:textId="7A31B666"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Developed real-time dashboards and KPIs to monitor API latency, transaction success, and error trends.</w:t>
      </w:r>
    </w:p>
    <w:p w14:paraId="514FE896" w14:textId="3C314FB4"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Ensured data integrity, transactional consistency, and regulatory compliance across all modules.</w:t>
      </w:r>
    </w:p>
    <w:p w14:paraId="019A924C" w14:textId="31267306"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Authored technical documentation, architecture blueprints, and deployment runbooks to streamline development and audits.</w:t>
      </w:r>
    </w:p>
    <w:p w14:paraId="21EB0BE2" w14:textId="1E04A3A7" w:rsidR="001F79AD" w:rsidRPr="001F79AD"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Mentored junior engineers on Spring Boot microservices, CI/CD, and Agile practices, promoting team growth and consistency.</w:t>
      </w:r>
    </w:p>
    <w:p w14:paraId="104EA27E" w14:textId="07C558EE" w:rsidR="001F79AD" w:rsidRPr="0038015F" w:rsidRDefault="001F79AD" w:rsidP="001F79AD">
      <w:pPr>
        <w:pStyle w:val="ListParagraph"/>
        <w:numPr>
          <w:ilvl w:val="0"/>
          <w:numId w:val="23"/>
        </w:numPr>
        <w:spacing w:line="240" w:lineRule="auto"/>
        <w:rPr>
          <w:rFonts w:ascii="Times New Roman" w:hAnsi="Times New Roman" w:cs="Times New Roman"/>
          <w:sz w:val="24"/>
          <w:szCs w:val="24"/>
        </w:rPr>
      </w:pPr>
      <w:r w:rsidRPr="001F79AD">
        <w:rPr>
          <w:rFonts w:ascii="Times New Roman" w:hAnsi="Times New Roman" w:cs="Times New Roman"/>
          <w:sz w:val="24"/>
          <w:szCs w:val="24"/>
        </w:rPr>
        <w:t>Provided production support and post-release optimization, ensuring uninterrupted banking operations and performance stability.</w:t>
      </w:r>
    </w:p>
    <w:sectPr w:rsidR="001F79AD" w:rsidRPr="003801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BA60C3"/>
    <w:multiLevelType w:val="hybridMultilevel"/>
    <w:tmpl w:val="E4E00BC4"/>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0" w15:restartNumberingAfterBreak="0">
    <w:nsid w:val="10901ED5"/>
    <w:multiLevelType w:val="hybridMultilevel"/>
    <w:tmpl w:val="E63C42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6F7840"/>
    <w:multiLevelType w:val="hybridMultilevel"/>
    <w:tmpl w:val="2EE0AD66"/>
    <w:lvl w:ilvl="0" w:tplc="B9AA37A8">
      <w:numFmt w:val="bullet"/>
      <w:lvlText w:val="●"/>
      <w:lvlJc w:val="left"/>
      <w:pPr>
        <w:ind w:left="720" w:hanging="360"/>
      </w:pPr>
      <w:rPr>
        <w:rFonts w:ascii="Calibri" w:eastAsia="Calibri" w:hAnsi="Calibri" w:cs="Calibri" w:hint="default"/>
        <w:b w:val="0"/>
        <w:bCs w:val="0"/>
        <w:i w:val="0"/>
        <w:iCs w:val="0"/>
        <w:spacing w:val="0"/>
        <w:w w:val="99"/>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EAD7843"/>
    <w:multiLevelType w:val="hybridMultilevel"/>
    <w:tmpl w:val="FEDCECEC"/>
    <w:lvl w:ilvl="0" w:tplc="B9AA37A8">
      <w:numFmt w:val="bullet"/>
      <w:lvlText w:val="●"/>
      <w:lvlJc w:val="left"/>
      <w:pPr>
        <w:ind w:left="720" w:hanging="360"/>
      </w:pPr>
      <w:rPr>
        <w:rFonts w:ascii="Calibri" w:eastAsia="Calibri" w:hAnsi="Calibri" w:cs="Calibri" w:hint="default"/>
        <w:b w:val="0"/>
        <w:bCs w:val="0"/>
        <w:i w:val="0"/>
        <w:iCs w:val="0"/>
        <w:spacing w:val="0"/>
        <w:w w:val="99"/>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56B290B"/>
    <w:multiLevelType w:val="hybridMultilevel"/>
    <w:tmpl w:val="739EED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6B4043C"/>
    <w:multiLevelType w:val="hybridMultilevel"/>
    <w:tmpl w:val="4AE49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F052B4"/>
    <w:multiLevelType w:val="hybridMultilevel"/>
    <w:tmpl w:val="23805214"/>
    <w:lvl w:ilvl="0" w:tplc="3DCE583E">
      <w:numFmt w:val="bullet"/>
      <w:lvlText w:val=""/>
      <w:lvlJc w:val="left"/>
      <w:pPr>
        <w:ind w:left="739" w:hanging="239"/>
      </w:pPr>
      <w:rPr>
        <w:rFonts w:ascii="Symbol" w:eastAsia="Symbol" w:hAnsi="Symbol" w:cs="Symbol" w:hint="default"/>
        <w:b w:val="0"/>
        <w:bCs w:val="0"/>
        <w:i w:val="0"/>
        <w:iCs w:val="0"/>
        <w:spacing w:val="0"/>
        <w:w w:val="103"/>
        <w:sz w:val="23"/>
        <w:szCs w:val="23"/>
        <w:lang w:val="en-US" w:eastAsia="en-US" w:bidi="ar-SA"/>
      </w:rPr>
    </w:lvl>
    <w:lvl w:ilvl="1" w:tplc="C4AE01B2">
      <w:numFmt w:val="bullet"/>
      <w:lvlText w:val="•"/>
      <w:lvlJc w:val="left"/>
      <w:pPr>
        <w:ind w:left="1642" w:hanging="239"/>
      </w:pPr>
      <w:rPr>
        <w:rFonts w:hint="default"/>
        <w:lang w:val="en-US" w:eastAsia="en-US" w:bidi="ar-SA"/>
      </w:rPr>
    </w:lvl>
    <w:lvl w:ilvl="2" w:tplc="884A00FE">
      <w:numFmt w:val="bullet"/>
      <w:lvlText w:val="•"/>
      <w:lvlJc w:val="left"/>
      <w:pPr>
        <w:ind w:left="2544" w:hanging="239"/>
      </w:pPr>
      <w:rPr>
        <w:rFonts w:hint="default"/>
        <w:lang w:val="en-US" w:eastAsia="en-US" w:bidi="ar-SA"/>
      </w:rPr>
    </w:lvl>
    <w:lvl w:ilvl="3" w:tplc="4F143558">
      <w:numFmt w:val="bullet"/>
      <w:lvlText w:val="•"/>
      <w:lvlJc w:val="left"/>
      <w:pPr>
        <w:ind w:left="3446" w:hanging="239"/>
      </w:pPr>
      <w:rPr>
        <w:rFonts w:hint="default"/>
        <w:lang w:val="en-US" w:eastAsia="en-US" w:bidi="ar-SA"/>
      </w:rPr>
    </w:lvl>
    <w:lvl w:ilvl="4" w:tplc="C3A2D32A">
      <w:numFmt w:val="bullet"/>
      <w:lvlText w:val="•"/>
      <w:lvlJc w:val="left"/>
      <w:pPr>
        <w:ind w:left="4348" w:hanging="239"/>
      </w:pPr>
      <w:rPr>
        <w:rFonts w:hint="default"/>
        <w:lang w:val="en-US" w:eastAsia="en-US" w:bidi="ar-SA"/>
      </w:rPr>
    </w:lvl>
    <w:lvl w:ilvl="5" w:tplc="B458051A">
      <w:numFmt w:val="bullet"/>
      <w:lvlText w:val="•"/>
      <w:lvlJc w:val="left"/>
      <w:pPr>
        <w:ind w:left="5250" w:hanging="239"/>
      </w:pPr>
      <w:rPr>
        <w:rFonts w:hint="default"/>
        <w:lang w:val="en-US" w:eastAsia="en-US" w:bidi="ar-SA"/>
      </w:rPr>
    </w:lvl>
    <w:lvl w:ilvl="6" w:tplc="EE861CAA">
      <w:numFmt w:val="bullet"/>
      <w:lvlText w:val="•"/>
      <w:lvlJc w:val="left"/>
      <w:pPr>
        <w:ind w:left="6152" w:hanging="239"/>
      </w:pPr>
      <w:rPr>
        <w:rFonts w:hint="default"/>
        <w:lang w:val="en-US" w:eastAsia="en-US" w:bidi="ar-SA"/>
      </w:rPr>
    </w:lvl>
    <w:lvl w:ilvl="7" w:tplc="14F0BD10">
      <w:numFmt w:val="bullet"/>
      <w:lvlText w:val="•"/>
      <w:lvlJc w:val="left"/>
      <w:pPr>
        <w:ind w:left="7054" w:hanging="239"/>
      </w:pPr>
      <w:rPr>
        <w:rFonts w:hint="default"/>
        <w:lang w:val="en-US" w:eastAsia="en-US" w:bidi="ar-SA"/>
      </w:rPr>
    </w:lvl>
    <w:lvl w:ilvl="8" w:tplc="946C8AD0">
      <w:numFmt w:val="bullet"/>
      <w:lvlText w:val="•"/>
      <w:lvlJc w:val="left"/>
      <w:pPr>
        <w:ind w:left="7956" w:hanging="239"/>
      </w:pPr>
      <w:rPr>
        <w:rFonts w:hint="default"/>
        <w:lang w:val="en-US" w:eastAsia="en-US" w:bidi="ar-SA"/>
      </w:rPr>
    </w:lvl>
  </w:abstractNum>
  <w:abstractNum w:abstractNumId="16" w15:restartNumberingAfterBreak="0">
    <w:nsid w:val="3D6F16F8"/>
    <w:multiLevelType w:val="hybridMultilevel"/>
    <w:tmpl w:val="9BB04E80"/>
    <w:lvl w:ilvl="0" w:tplc="B9AA37A8">
      <w:numFmt w:val="bullet"/>
      <w:lvlText w:val="●"/>
      <w:lvlJc w:val="left"/>
      <w:pPr>
        <w:ind w:left="720" w:hanging="360"/>
      </w:pPr>
      <w:rPr>
        <w:rFonts w:ascii="Calibri" w:eastAsia="Calibri" w:hAnsi="Calibri" w:cs="Calibri" w:hint="default"/>
        <w:b w:val="0"/>
        <w:bCs w:val="0"/>
        <w:i w:val="0"/>
        <w:iCs w:val="0"/>
        <w:spacing w:val="0"/>
        <w:w w:val="99"/>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0356F2E"/>
    <w:multiLevelType w:val="multilevel"/>
    <w:tmpl w:val="FFDA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5004F"/>
    <w:multiLevelType w:val="hybridMultilevel"/>
    <w:tmpl w:val="3E2ED8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CC7192"/>
    <w:multiLevelType w:val="hybridMultilevel"/>
    <w:tmpl w:val="5B7863D4"/>
    <w:lvl w:ilvl="0" w:tplc="B9AA37A8">
      <w:numFmt w:val="bullet"/>
      <w:lvlText w:val="●"/>
      <w:lvlJc w:val="left"/>
      <w:pPr>
        <w:ind w:left="720" w:hanging="360"/>
      </w:pPr>
      <w:rPr>
        <w:rFonts w:ascii="Calibri" w:eastAsia="Calibri" w:hAnsi="Calibri" w:cs="Calibri" w:hint="default"/>
        <w:b w:val="0"/>
        <w:bCs w:val="0"/>
        <w:i w:val="0"/>
        <w:iCs w:val="0"/>
        <w:spacing w:val="0"/>
        <w:w w:val="99"/>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360246B"/>
    <w:multiLevelType w:val="hybridMultilevel"/>
    <w:tmpl w:val="AA32B1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5E00860"/>
    <w:multiLevelType w:val="hybridMultilevel"/>
    <w:tmpl w:val="D6924C4A"/>
    <w:lvl w:ilvl="0" w:tplc="B9AA37A8">
      <w:numFmt w:val="bullet"/>
      <w:lvlText w:val="●"/>
      <w:lvlJc w:val="left"/>
      <w:pPr>
        <w:ind w:left="720" w:hanging="360"/>
      </w:pPr>
      <w:rPr>
        <w:rFonts w:ascii="Calibri" w:eastAsia="Calibri" w:hAnsi="Calibri" w:cs="Calibri" w:hint="default"/>
        <w:b w:val="0"/>
        <w:bCs w:val="0"/>
        <w:i w:val="0"/>
        <w:iCs w:val="0"/>
        <w:spacing w:val="0"/>
        <w:w w:val="99"/>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6824771"/>
    <w:multiLevelType w:val="hybridMultilevel"/>
    <w:tmpl w:val="05F28432"/>
    <w:lvl w:ilvl="0" w:tplc="B9AA37A8">
      <w:numFmt w:val="bullet"/>
      <w:lvlText w:val="●"/>
      <w:lvlJc w:val="left"/>
      <w:pPr>
        <w:ind w:left="720" w:hanging="360"/>
      </w:pPr>
      <w:rPr>
        <w:rFonts w:ascii="Calibri" w:eastAsia="Calibri" w:hAnsi="Calibri" w:cs="Calibri" w:hint="default"/>
        <w:b w:val="0"/>
        <w:bCs w:val="0"/>
        <w:i w:val="0"/>
        <w:iCs w:val="0"/>
        <w:spacing w:val="0"/>
        <w:w w:val="99"/>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6DF46FE"/>
    <w:multiLevelType w:val="hybridMultilevel"/>
    <w:tmpl w:val="EFBCC542"/>
    <w:lvl w:ilvl="0" w:tplc="04090001">
      <w:start w:val="1"/>
      <w:numFmt w:val="bullet"/>
      <w:lvlText w:val=""/>
      <w:lvlJc w:val="left"/>
      <w:pPr>
        <w:ind w:left="861" w:hanging="361"/>
      </w:pPr>
      <w:rPr>
        <w:rFonts w:ascii="Symbol" w:hAnsi="Symbol" w:hint="default"/>
        <w:b w:val="0"/>
        <w:bCs w:val="0"/>
        <w:i w:val="0"/>
        <w:iCs w:val="0"/>
        <w:spacing w:val="0"/>
        <w:w w:val="103"/>
        <w:sz w:val="23"/>
        <w:szCs w:val="23"/>
        <w:lang w:val="en-US" w:eastAsia="en-US" w:bidi="ar-SA"/>
      </w:rPr>
    </w:lvl>
    <w:lvl w:ilvl="1" w:tplc="04090001">
      <w:start w:val="1"/>
      <w:numFmt w:val="bullet"/>
      <w:lvlText w:val=""/>
      <w:lvlJc w:val="left"/>
      <w:pPr>
        <w:ind w:left="958" w:hanging="238"/>
      </w:pPr>
      <w:rPr>
        <w:rFonts w:ascii="Symbol" w:hAnsi="Symbol" w:hint="default"/>
        <w:b w:val="0"/>
        <w:bCs w:val="0"/>
        <w:i w:val="0"/>
        <w:iCs w:val="0"/>
        <w:spacing w:val="0"/>
        <w:w w:val="103"/>
        <w:sz w:val="23"/>
        <w:szCs w:val="23"/>
        <w:lang w:val="en-US" w:eastAsia="en-US" w:bidi="ar-SA"/>
      </w:rPr>
    </w:lvl>
    <w:lvl w:ilvl="2" w:tplc="AB321A48">
      <w:numFmt w:val="bullet"/>
      <w:lvlText w:val=""/>
      <w:lvlJc w:val="left"/>
      <w:pPr>
        <w:ind w:left="1221" w:hanging="360"/>
      </w:pPr>
      <w:rPr>
        <w:rFonts w:ascii="Wingdings" w:eastAsia="Wingdings" w:hAnsi="Wingdings" w:cs="Wingdings" w:hint="default"/>
        <w:b w:val="0"/>
        <w:bCs w:val="0"/>
        <w:i w:val="0"/>
        <w:iCs w:val="0"/>
        <w:spacing w:val="0"/>
        <w:w w:val="103"/>
        <w:sz w:val="23"/>
        <w:szCs w:val="23"/>
        <w:lang w:val="en-US" w:eastAsia="en-US" w:bidi="ar-SA"/>
      </w:rPr>
    </w:lvl>
    <w:lvl w:ilvl="3" w:tplc="B7BE809A">
      <w:numFmt w:val="bullet"/>
      <w:lvlText w:val="•"/>
      <w:lvlJc w:val="left"/>
      <w:pPr>
        <w:ind w:left="2287" w:hanging="360"/>
      </w:pPr>
      <w:rPr>
        <w:rFonts w:hint="default"/>
        <w:lang w:val="en-US" w:eastAsia="en-US" w:bidi="ar-SA"/>
      </w:rPr>
    </w:lvl>
    <w:lvl w:ilvl="4" w:tplc="236E9D9A">
      <w:numFmt w:val="bullet"/>
      <w:lvlText w:val="•"/>
      <w:lvlJc w:val="left"/>
      <w:pPr>
        <w:ind w:left="3355" w:hanging="360"/>
      </w:pPr>
      <w:rPr>
        <w:rFonts w:hint="default"/>
        <w:lang w:val="en-US" w:eastAsia="en-US" w:bidi="ar-SA"/>
      </w:rPr>
    </w:lvl>
    <w:lvl w:ilvl="5" w:tplc="CB5E7B74">
      <w:numFmt w:val="bullet"/>
      <w:lvlText w:val="•"/>
      <w:lvlJc w:val="left"/>
      <w:pPr>
        <w:ind w:left="4422" w:hanging="360"/>
      </w:pPr>
      <w:rPr>
        <w:rFonts w:hint="default"/>
        <w:lang w:val="en-US" w:eastAsia="en-US" w:bidi="ar-SA"/>
      </w:rPr>
    </w:lvl>
    <w:lvl w:ilvl="6" w:tplc="96A23134">
      <w:numFmt w:val="bullet"/>
      <w:lvlText w:val="•"/>
      <w:lvlJc w:val="left"/>
      <w:pPr>
        <w:ind w:left="5490" w:hanging="360"/>
      </w:pPr>
      <w:rPr>
        <w:rFonts w:hint="default"/>
        <w:lang w:val="en-US" w:eastAsia="en-US" w:bidi="ar-SA"/>
      </w:rPr>
    </w:lvl>
    <w:lvl w:ilvl="7" w:tplc="FA541F6C">
      <w:numFmt w:val="bullet"/>
      <w:lvlText w:val="•"/>
      <w:lvlJc w:val="left"/>
      <w:pPr>
        <w:ind w:left="6557" w:hanging="360"/>
      </w:pPr>
      <w:rPr>
        <w:rFonts w:hint="default"/>
        <w:lang w:val="en-US" w:eastAsia="en-US" w:bidi="ar-SA"/>
      </w:rPr>
    </w:lvl>
    <w:lvl w:ilvl="8" w:tplc="B70E10F6">
      <w:numFmt w:val="bullet"/>
      <w:lvlText w:val="•"/>
      <w:lvlJc w:val="left"/>
      <w:pPr>
        <w:ind w:left="7625" w:hanging="360"/>
      </w:pPr>
      <w:rPr>
        <w:rFonts w:hint="default"/>
        <w:lang w:val="en-US" w:eastAsia="en-US" w:bidi="ar-SA"/>
      </w:rPr>
    </w:lvl>
  </w:abstractNum>
  <w:abstractNum w:abstractNumId="24" w15:restartNumberingAfterBreak="0">
    <w:nsid w:val="67DA5F9D"/>
    <w:multiLevelType w:val="hybridMultilevel"/>
    <w:tmpl w:val="C1B60B16"/>
    <w:lvl w:ilvl="0" w:tplc="B9AA37A8">
      <w:numFmt w:val="bullet"/>
      <w:lvlText w:val="●"/>
      <w:lvlJc w:val="left"/>
      <w:pPr>
        <w:ind w:left="426" w:hanging="360"/>
      </w:pPr>
      <w:rPr>
        <w:rFonts w:ascii="Calibri" w:eastAsia="Calibri" w:hAnsi="Calibri" w:cs="Calibri" w:hint="default"/>
        <w:b w:val="0"/>
        <w:bCs w:val="0"/>
        <w:i w:val="0"/>
        <w:iCs w:val="0"/>
        <w:spacing w:val="0"/>
        <w:w w:val="99"/>
        <w:sz w:val="24"/>
        <w:szCs w:val="24"/>
        <w:lang w:val="en-US" w:eastAsia="en-US" w:bidi="ar-SA"/>
      </w:rPr>
    </w:lvl>
    <w:lvl w:ilvl="1" w:tplc="40090003" w:tentative="1">
      <w:start w:val="1"/>
      <w:numFmt w:val="bullet"/>
      <w:lvlText w:val="o"/>
      <w:lvlJc w:val="left"/>
      <w:pPr>
        <w:ind w:left="1146" w:hanging="360"/>
      </w:pPr>
      <w:rPr>
        <w:rFonts w:ascii="Courier New" w:hAnsi="Courier New" w:cs="Courier New" w:hint="default"/>
      </w:rPr>
    </w:lvl>
    <w:lvl w:ilvl="2" w:tplc="40090005" w:tentative="1">
      <w:start w:val="1"/>
      <w:numFmt w:val="bullet"/>
      <w:lvlText w:val=""/>
      <w:lvlJc w:val="left"/>
      <w:pPr>
        <w:ind w:left="1866" w:hanging="360"/>
      </w:pPr>
      <w:rPr>
        <w:rFonts w:ascii="Wingdings" w:hAnsi="Wingdings" w:hint="default"/>
      </w:rPr>
    </w:lvl>
    <w:lvl w:ilvl="3" w:tplc="40090001" w:tentative="1">
      <w:start w:val="1"/>
      <w:numFmt w:val="bullet"/>
      <w:lvlText w:val=""/>
      <w:lvlJc w:val="left"/>
      <w:pPr>
        <w:ind w:left="2586" w:hanging="360"/>
      </w:pPr>
      <w:rPr>
        <w:rFonts w:ascii="Symbol" w:hAnsi="Symbol" w:hint="default"/>
      </w:rPr>
    </w:lvl>
    <w:lvl w:ilvl="4" w:tplc="40090003" w:tentative="1">
      <w:start w:val="1"/>
      <w:numFmt w:val="bullet"/>
      <w:lvlText w:val="o"/>
      <w:lvlJc w:val="left"/>
      <w:pPr>
        <w:ind w:left="3306" w:hanging="360"/>
      </w:pPr>
      <w:rPr>
        <w:rFonts w:ascii="Courier New" w:hAnsi="Courier New" w:cs="Courier New" w:hint="default"/>
      </w:rPr>
    </w:lvl>
    <w:lvl w:ilvl="5" w:tplc="40090005" w:tentative="1">
      <w:start w:val="1"/>
      <w:numFmt w:val="bullet"/>
      <w:lvlText w:val=""/>
      <w:lvlJc w:val="left"/>
      <w:pPr>
        <w:ind w:left="4026" w:hanging="360"/>
      </w:pPr>
      <w:rPr>
        <w:rFonts w:ascii="Wingdings" w:hAnsi="Wingdings" w:hint="default"/>
      </w:rPr>
    </w:lvl>
    <w:lvl w:ilvl="6" w:tplc="40090001" w:tentative="1">
      <w:start w:val="1"/>
      <w:numFmt w:val="bullet"/>
      <w:lvlText w:val=""/>
      <w:lvlJc w:val="left"/>
      <w:pPr>
        <w:ind w:left="4746" w:hanging="360"/>
      </w:pPr>
      <w:rPr>
        <w:rFonts w:ascii="Symbol" w:hAnsi="Symbol" w:hint="default"/>
      </w:rPr>
    </w:lvl>
    <w:lvl w:ilvl="7" w:tplc="40090003" w:tentative="1">
      <w:start w:val="1"/>
      <w:numFmt w:val="bullet"/>
      <w:lvlText w:val="o"/>
      <w:lvlJc w:val="left"/>
      <w:pPr>
        <w:ind w:left="5466" w:hanging="360"/>
      </w:pPr>
      <w:rPr>
        <w:rFonts w:ascii="Courier New" w:hAnsi="Courier New" w:cs="Courier New" w:hint="default"/>
      </w:rPr>
    </w:lvl>
    <w:lvl w:ilvl="8" w:tplc="40090005" w:tentative="1">
      <w:start w:val="1"/>
      <w:numFmt w:val="bullet"/>
      <w:lvlText w:val=""/>
      <w:lvlJc w:val="left"/>
      <w:pPr>
        <w:ind w:left="6186" w:hanging="360"/>
      </w:pPr>
      <w:rPr>
        <w:rFonts w:ascii="Wingdings" w:hAnsi="Wingdings" w:hint="default"/>
      </w:rPr>
    </w:lvl>
  </w:abstractNum>
  <w:abstractNum w:abstractNumId="25" w15:restartNumberingAfterBreak="0">
    <w:nsid w:val="6CCF080A"/>
    <w:multiLevelType w:val="hybridMultilevel"/>
    <w:tmpl w:val="C96A79BC"/>
    <w:lvl w:ilvl="0" w:tplc="04090001">
      <w:start w:val="1"/>
      <w:numFmt w:val="bullet"/>
      <w:lvlText w:val=""/>
      <w:lvlJc w:val="left"/>
      <w:pPr>
        <w:ind w:left="500" w:hanging="360"/>
      </w:pPr>
      <w:rPr>
        <w:rFonts w:ascii="Symbol" w:hAnsi="Symbol" w:hint="default"/>
        <w:b w:val="0"/>
        <w:bCs w:val="0"/>
        <w:i w:val="0"/>
        <w:iCs w:val="0"/>
        <w:spacing w:val="0"/>
        <w:w w:val="103"/>
        <w:sz w:val="23"/>
        <w:szCs w:val="23"/>
        <w:lang w:val="en-US" w:eastAsia="en-US" w:bidi="ar-SA"/>
      </w:rPr>
    </w:lvl>
    <w:lvl w:ilvl="1" w:tplc="655ABCCA">
      <w:numFmt w:val="bullet"/>
      <w:lvlText w:val="•"/>
      <w:lvlJc w:val="left"/>
      <w:pPr>
        <w:ind w:left="861" w:hanging="361"/>
      </w:pPr>
      <w:rPr>
        <w:rFonts w:ascii="Times New Roman" w:eastAsia="Times New Roman" w:hAnsi="Times New Roman" w:cs="Times New Roman" w:hint="default"/>
        <w:b w:val="0"/>
        <w:bCs w:val="0"/>
        <w:i w:val="0"/>
        <w:iCs w:val="0"/>
        <w:spacing w:val="0"/>
        <w:w w:val="103"/>
        <w:sz w:val="23"/>
        <w:szCs w:val="23"/>
        <w:lang w:val="en-US" w:eastAsia="en-US" w:bidi="ar-SA"/>
      </w:rPr>
    </w:lvl>
    <w:lvl w:ilvl="2" w:tplc="1E588CFC">
      <w:numFmt w:val="bullet"/>
      <w:lvlText w:val="•"/>
      <w:lvlJc w:val="left"/>
      <w:pPr>
        <w:ind w:left="1848" w:hanging="361"/>
      </w:pPr>
      <w:rPr>
        <w:rFonts w:hint="default"/>
        <w:lang w:val="en-US" w:eastAsia="en-US" w:bidi="ar-SA"/>
      </w:rPr>
    </w:lvl>
    <w:lvl w:ilvl="3" w:tplc="2EC25024">
      <w:numFmt w:val="bullet"/>
      <w:lvlText w:val="•"/>
      <w:lvlJc w:val="left"/>
      <w:pPr>
        <w:ind w:left="2837" w:hanging="361"/>
      </w:pPr>
      <w:rPr>
        <w:rFonts w:hint="default"/>
        <w:lang w:val="en-US" w:eastAsia="en-US" w:bidi="ar-SA"/>
      </w:rPr>
    </w:lvl>
    <w:lvl w:ilvl="4" w:tplc="CDBC23D8">
      <w:numFmt w:val="bullet"/>
      <w:lvlText w:val="•"/>
      <w:lvlJc w:val="left"/>
      <w:pPr>
        <w:ind w:left="3826" w:hanging="361"/>
      </w:pPr>
      <w:rPr>
        <w:rFonts w:hint="default"/>
        <w:lang w:val="en-US" w:eastAsia="en-US" w:bidi="ar-SA"/>
      </w:rPr>
    </w:lvl>
    <w:lvl w:ilvl="5" w:tplc="9AA64FB4">
      <w:numFmt w:val="bullet"/>
      <w:lvlText w:val="•"/>
      <w:lvlJc w:val="left"/>
      <w:pPr>
        <w:ind w:left="4815" w:hanging="361"/>
      </w:pPr>
      <w:rPr>
        <w:rFonts w:hint="default"/>
        <w:lang w:val="en-US" w:eastAsia="en-US" w:bidi="ar-SA"/>
      </w:rPr>
    </w:lvl>
    <w:lvl w:ilvl="6" w:tplc="FE0E0CD4">
      <w:numFmt w:val="bullet"/>
      <w:lvlText w:val="•"/>
      <w:lvlJc w:val="left"/>
      <w:pPr>
        <w:ind w:left="5804" w:hanging="361"/>
      </w:pPr>
      <w:rPr>
        <w:rFonts w:hint="default"/>
        <w:lang w:val="en-US" w:eastAsia="en-US" w:bidi="ar-SA"/>
      </w:rPr>
    </w:lvl>
    <w:lvl w:ilvl="7" w:tplc="692411EA">
      <w:numFmt w:val="bullet"/>
      <w:lvlText w:val="•"/>
      <w:lvlJc w:val="left"/>
      <w:pPr>
        <w:ind w:left="6793" w:hanging="361"/>
      </w:pPr>
      <w:rPr>
        <w:rFonts w:hint="default"/>
        <w:lang w:val="en-US" w:eastAsia="en-US" w:bidi="ar-SA"/>
      </w:rPr>
    </w:lvl>
    <w:lvl w:ilvl="8" w:tplc="7FD8F99A">
      <w:numFmt w:val="bullet"/>
      <w:lvlText w:val="•"/>
      <w:lvlJc w:val="left"/>
      <w:pPr>
        <w:ind w:left="7782" w:hanging="361"/>
      </w:pPr>
      <w:rPr>
        <w:rFonts w:hint="default"/>
        <w:lang w:val="en-US" w:eastAsia="en-US" w:bidi="ar-SA"/>
      </w:rPr>
    </w:lvl>
  </w:abstractNum>
  <w:abstractNum w:abstractNumId="26" w15:restartNumberingAfterBreak="0">
    <w:nsid w:val="70C040B5"/>
    <w:multiLevelType w:val="hybridMultilevel"/>
    <w:tmpl w:val="4BEE4AE2"/>
    <w:lvl w:ilvl="0" w:tplc="07A4609A">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76A572C7"/>
    <w:multiLevelType w:val="hybridMultilevel"/>
    <w:tmpl w:val="31A4DAEE"/>
    <w:lvl w:ilvl="0" w:tplc="B9AA37A8">
      <w:numFmt w:val="bullet"/>
      <w:lvlText w:val="●"/>
      <w:lvlJc w:val="left"/>
      <w:pPr>
        <w:ind w:left="720" w:hanging="360"/>
      </w:pPr>
      <w:rPr>
        <w:rFonts w:ascii="Calibri" w:eastAsia="Calibri" w:hAnsi="Calibri" w:cs="Calibri" w:hint="default"/>
        <w:b w:val="0"/>
        <w:bCs w:val="0"/>
        <w:i w:val="0"/>
        <w:iCs w:val="0"/>
        <w:spacing w:val="0"/>
        <w:w w:val="99"/>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FC04933"/>
    <w:multiLevelType w:val="hybridMultilevel"/>
    <w:tmpl w:val="C8AC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5175057">
    <w:abstractNumId w:val="8"/>
  </w:num>
  <w:num w:numId="2" w16cid:durableId="1306397429">
    <w:abstractNumId w:val="6"/>
  </w:num>
  <w:num w:numId="3" w16cid:durableId="1637027934">
    <w:abstractNumId w:val="5"/>
  </w:num>
  <w:num w:numId="4" w16cid:durableId="797528871">
    <w:abstractNumId w:val="4"/>
  </w:num>
  <w:num w:numId="5" w16cid:durableId="300767747">
    <w:abstractNumId w:val="7"/>
  </w:num>
  <w:num w:numId="6" w16cid:durableId="498932259">
    <w:abstractNumId w:val="3"/>
  </w:num>
  <w:num w:numId="7" w16cid:durableId="1740514980">
    <w:abstractNumId w:val="2"/>
  </w:num>
  <w:num w:numId="8" w16cid:durableId="1146512043">
    <w:abstractNumId w:val="1"/>
  </w:num>
  <w:num w:numId="9" w16cid:durableId="490953231">
    <w:abstractNumId w:val="0"/>
  </w:num>
  <w:num w:numId="10" w16cid:durableId="948047744">
    <w:abstractNumId w:val="25"/>
  </w:num>
  <w:num w:numId="11" w16cid:durableId="1089470728">
    <w:abstractNumId w:val="28"/>
  </w:num>
  <w:num w:numId="12" w16cid:durableId="1002587840">
    <w:abstractNumId w:val="26"/>
  </w:num>
  <w:num w:numId="13" w16cid:durableId="1793012892">
    <w:abstractNumId w:val="20"/>
  </w:num>
  <w:num w:numId="14" w16cid:durableId="1127239825">
    <w:abstractNumId w:val="10"/>
  </w:num>
  <w:num w:numId="15" w16cid:durableId="659623017">
    <w:abstractNumId w:val="11"/>
  </w:num>
  <w:num w:numId="16" w16cid:durableId="1899511449">
    <w:abstractNumId w:val="21"/>
  </w:num>
  <w:num w:numId="17" w16cid:durableId="58021659">
    <w:abstractNumId w:val="27"/>
  </w:num>
  <w:num w:numId="18" w16cid:durableId="1817139787">
    <w:abstractNumId w:val="22"/>
  </w:num>
  <w:num w:numId="19" w16cid:durableId="1881473521">
    <w:abstractNumId w:val="23"/>
  </w:num>
  <w:num w:numId="20" w16cid:durableId="1322153562">
    <w:abstractNumId w:val="18"/>
  </w:num>
  <w:num w:numId="21" w16cid:durableId="1056707392">
    <w:abstractNumId w:val="19"/>
  </w:num>
  <w:num w:numId="22" w16cid:durableId="708653692">
    <w:abstractNumId w:val="15"/>
  </w:num>
  <w:num w:numId="23" w16cid:durableId="1136992575">
    <w:abstractNumId w:val="12"/>
  </w:num>
  <w:num w:numId="24" w16cid:durableId="1526481081">
    <w:abstractNumId w:val="14"/>
  </w:num>
  <w:num w:numId="25" w16cid:durableId="1696538354">
    <w:abstractNumId w:val="24"/>
  </w:num>
  <w:num w:numId="26" w16cid:durableId="278608548">
    <w:abstractNumId w:val="16"/>
  </w:num>
  <w:num w:numId="27" w16cid:durableId="199244643">
    <w:abstractNumId w:val="17"/>
  </w:num>
  <w:num w:numId="28" w16cid:durableId="1916889330">
    <w:abstractNumId w:val="13"/>
  </w:num>
  <w:num w:numId="29" w16cid:durableId="3411267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5F7"/>
    <w:rsid w:val="0006063C"/>
    <w:rsid w:val="000E7F8C"/>
    <w:rsid w:val="001506EC"/>
    <w:rsid w:val="0015074B"/>
    <w:rsid w:val="001F18AB"/>
    <w:rsid w:val="001F79AD"/>
    <w:rsid w:val="00225ABA"/>
    <w:rsid w:val="0029639D"/>
    <w:rsid w:val="003222B2"/>
    <w:rsid w:val="003255DA"/>
    <w:rsid w:val="00326F90"/>
    <w:rsid w:val="00352C8C"/>
    <w:rsid w:val="003735E4"/>
    <w:rsid w:val="0038015F"/>
    <w:rsid w:val="003D2335"/>
    <w:rsid w:val="00536C24"/>
    <w:rsid w:val="00541B88"/>
    <w:rsid w:val="0062193B"/>
    <w:rsid w:val="0067028D"/>
    <w:rsid w:val="006A5C92"/>
    <w:rsid w:val="007D5461"/>
    <w:rsid w:val="008004B2"/>
    <w:rsid w:val="008E63BB"/>
    <w:rsid w:val="009E0CDD"/>
    <w:rsid w:val="00A00677"/>
    <w:rsid w:val="00AA1D8D"/>
    <w:rsid w:val="00AA7BFE"/>
    <w:rsid w:val="00B12556"/>
    <w:rsid w:val="00B3365A"/>
    <w:rsid w:val="00B47730"/>
    <w:rsid w:val="00B575B6"/>
    <w:rsid w:val="00C41AD4"/>
    <w:rsid w:val="00CB0664"/>
    <w:rsid w:val="00D46061"/>
    <w:rsid w:val="00D800A4"/>
    <w:rsid w:val="00DA44B1"/>
    <w:rsid w:val="00DF30E4"/>
    <w:rsid w:val="00E23779"/>
    <w:rsid w:val="00E36B6A"/>
    <w:rsid w:val="00FC693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C08BD"/>
  <w15:docId w15:val="{F66440B3-B5E9-48A8-B80F-5EC7AD340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3B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E63B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3735E4"/>
    <w:rPr>
      <w:color w:val="0000FF" w:themeColor="hyperlink"/>
      <w:u w:val="single"/>
    </w:rPr>
  </w:style>
  <w:style w:type="character" w:styleId="UnresolvedMention">
    <w:name w:val="Unresolved Mention"/>
    <w:basedOn w:val="DefaultParagraphFont"/>
    <w:uiPriority w:val="99"/>
    <w:semiHidden/>
    <w:unhideWhenUsed/>
    <w:rsid w:val="003735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58903">
      <w:bodyDiv w:val="1"/>
      <w:marLeft w:val="0"/>
      <w:marRight w:val="0"/>
      <w:marTop w:val="0"/>
      <w:marBottom w:val="0"/>
      <w:divBdr>
        <w:top w:val="none" w:sz="0" w:space="0" w:color="auto"/>
        <w:left w:val="none" w:sz="0" w:space="0" w:color="auto"/>
        <w:bottom w:val="none" w:sz="0" w:space="0" w:color="auto"/>
        <w:right w:val="none" w:sz="0" w:space="0" w:color="auto"/>
      </w:divBdr>
    </w:div>
    <w:div w:id="111828837">
      <w:bodyDiv w:val="1"/>
      <w:marLeft w:val="0"/>
      <w:marRight w:val="0"/>
      <w:marTop w:val="0"/>
      <w:marBottom w:val="0"/>
      <w:divBdr>
        <w:top w:val="none" w:sz="0" w:space="0" w:color="auto"/>
        <w:left w:val="none" w:sz="0" w:space="0" w:color="auto"/>
        <w:bottom w:val="none" w:sz="0" w:space="0" w:color="auto"/>
        <w:right w:val="none" w:sz="0" w:space="0" w:color="auto"/>
      </w:divBdr>
    </w:div>
    <w:div w:id="152642393">
      <w:bodyDiv w:val="1"/>
      <w:marLeft w:val="0"/>
      <w:marRight w:val="0"/>
      <w:marTop w:val="0"/>
      <w:marBottom w:val="0"/>
      <w:divBdr>
        <w:top w:val="none" w:sz="0" w:space="0" w:color="auto"/>
        <w:left w:val="none" w:sz="0" w:space="0" w:color="auto"/>
        <w:bottom w:val="none" w:sz="0" w:space="0" w:color="auto"/>
        <w:right w:val="none" w:sz="0" w:space="0" w:color="auto"/>
      </w:divBdr>
    </w:div>
    <w:div w:id="295524483">
      <w:bodyDiv w:val="1"/>
      <w:marLeft w:val="0"/>
      <w:marRight w:val="0"/>
      <w:marTop w:val="0"/>
      <w:marBottom w:val="0"/>
      <w:divBdr>
        <w:top w:val="none" w:sz="0" w:space="0" w:color="auto"/>
        <w:left w:val="none" w:sz="0" w:space="0" w:color="auto"/>
        <w:bottom w:val="none" w:sz="0" w:space="0" w:color="auto"/>
        <w:right w:val="none" w:sz="0" w:space="0" w:color="auto"/>
      </w:divBdr>
    </w:div>
    <w:div w:id="472672947">
      <w:bodyDiv w:val="1"/>
      <w:marLeft w:val="0"/>
      <w:marRight w:val="0"/>
      <w:marTop w:val="0"/>
      <w:marBottom w:val="0"/>
      <w:divBdr>
        <w:top w:val="none" w:sz="0" w:space="0" w:color="auto"/>
        <w:left w:val="none" w:sz="0" w:space="0" w:color="auto"/>
        <w:bottom w:val="none" w:sz="0" w:space="0" w:color="auto"/>
        <w:right w:val="none" w:sz="0" w:space="0" w:color="auto"/>
      </w:divBdr>
    </w:div>
    <w:div w:id="601182888">
      <w:bodyDiv w:val="1"/>
      <w:marLeft w:val="0"/>
      <w:marRight w:val="0"/>
      <w:marTop w:val="0"/>
      <w:marBottom w:val="0"/>
      <w:divBdr>
        <w:top w:val="none" w:sz="0" w:space="0" w:color="auto"/>
        <w:left w:val="none" w:sz="0" w:space="0" w:color="auto"/>
        <w:bottom w:val="none" w:sz="0" w:space="0" w:color="auto"/>
        <w:right w:val="none" w:sz="0" w:space="0" w:color="auto"/>
      </w:divBdr>
    </w:div>
    <w:div w:id="626202656">
      <w:bodyDiv w:val="1"/>
      <w:marLeft w:val="0"/>
      <w:marRight w:val="0"/>
      <w:marTop w:val="0"/>
      <w:marBottom w:val="0"/>
      <w:divBdr>
        <w:top w:val="none" w:sz="0" w:space="0" w:color="auto"/>
        <w:left w:val="none" w:sz="0" w:space="0" w:color="auto"/>
        <w:bottom w:val="none" w:sz="0" w:space="0" w:color="auto"/>
        <w:right w:val="none" w:sz="0" w:space="0" w:color="auto"/>
      </w:divBdr>
    </w:div>
    <w:div w:id="693459236">
      <w:bodyDiv w:val="1"/>
      <w:marLeft w:val="0"/>
      <w:marRight w:val="0"/>
      <w:marTop w:val="0"/>
      <w:marBottom w:val="0"/>
      <w:divBdr>
        <w:top w:val="none" w:sz="0" w:space="0" w:color="auto"/>
        <w:left w:val="none" w:sz="0" w:space="0" w:color="auto"/>
        <w:bottom w:val="none" w:sz="0" w:space="0" w:color="auto"/>
        <w:right w:val="none" w:sz="0" w:space="0" w:color="auto"/>
      </w:divBdr>
    </w:div>
    <w:div w:id="696807782">
      <w:bodyDiv w:val="1"/>
      <w:marLeft w:val="0"/>
      <w:marRight w:val="0"/>
      <w:marTop w:val="0"/>
      <w:marBottom w:val="0"/>
      <w:divBdr>
        <w:top w:val="none" w:sz="0" w:space="0" w:color="auto"/>
        <w:left w:val="none" w:sz="0" w:space="0" w:color="auto"/>
        <w:bottom w:val="none" w:sz="0" w:space="0" w:color="auto"/>
        <w:right w:val="none" w:sz="0" w:space="0" w:color="auto"/>
      </w:divBdr>
    </w:div>
    <w:div w:id="830027982">
      <w:bodyDiv w:val="1"/>
      <w:marLeft w:val="0"/>
      <w:marRight w:val="0"/>
      <w:marTop w:val="0"/>
      <w:marBottom w:val="0"/>
      <w:divBdr>
        <w:top w:val="none" w:sz="0" w:space="0" w:color="auto"/>
        <w:left w:val="none" w:sz="0" w:space="0" w:color="auto"/>
        <w:bottom w:val="none" w:sz="0" w:space="0" w:color="auto"/>
        <w:right w:val="none" w:sz="0" w:space="0" w:color="auto"/>
      </w:divBdr>
    </w:div>
    <w:div w:id="886914234">
      <w:bodyDiv w:val="1"/>
      <w:marLeft w:val="0"/>
      <w:marRight w:val="0"/>
      <w:marTop w:val="0"/>
      <w:marBottom w:val="0"/>
      <w:divBdr>
        <w:top w:val="none" w:sz="0" w:space="0" w:color="auto"/>
        <w:left w:val="none" w:sz="0" w:space="0" w:color="auto"/>
        <w:bottom w:val="none" w:sz="0" w:space="0" w:color="auto"/>
        <w:right w:val="none" w:sz="0" w:space="0" w:color="auto"/>
      </w:divBdr>
    </w:div>
    <w:div w:id="1009989025">
      <w:bodyDiv w:val="1"/>
      <w:marLeft w:val="0"/>
      <w:marRight w:val="0"/>
      <w:marTop w:val="0"/>
      <w:marBottom w:val="0"/>
      <w:divBdr>
        <w:top w:val="none" w:sz="0" w:space="0" w:color="auto"/>
        <w:left w:val="none" w:sz="0" w:space="0" w:color="auto"/>
        <w:bottom w:val="none" w:sz="0" w:space="0" w:color="auto"/>
        <w:right w:val="none" w:sz="0" w:space="0" w:color="auto"/>
      </w:divBdr>
    </w:div>
    <w:div w:id="1091394622">
      <w:bodyDiv w:val="1"/>
      <w:marLeft w:val="0"/>
      <w:marRight w:val="0"/>
      <w:marTop w:val="0"/>
      <w:marBottom w:val="0"/>
      <w:divBdr>
        <w:top w:val="none" w:sz="0" w:space="0" w:color="auto"/>
        <w:left w:val="none" w:sz="0" w:space="0" w:color="auto"/>
        <w:bottom w:val="none" w:sz="0" w:space="0" w:color="auto"/>
        <w:right w:val="none" w:sz="0" w:space="0" w:color="auto"/>
      </w:divBdr>
    </w:div>
    <w:div w:id="1326471185">
      <w:bodyDiv w:val="1"/>
      <w:marLeft w:val="0"/>
      <w:marRight w:val="0"/>
      <w:marTop w:val="0"/>
      <w:marBottom w:val="0"/>
      <w:divBdr>
        <w:top w:val="none" w:sz="0" w:space="0" w:color="auto"/>
        <w:left w:val="none" w:sz="0" w:space="0" w:color="auto"/>
        <w:bottom w:val="none" w:sz="0" w:space="0" w:color="auto"/>
        <w:right w:val="none" w:sz="0" w:space="0" w:color="auto"/>
      </w:divBdr>
    </w:div>
    <w:div w:id="1659842278">
      <w:bodyDiv w:val="1"/>
      <w:marLeft w:val="0"/>
      <w:marRight w:val="0"/>
      <w:marTop w:val="0"/>
      <w:marBottom w:val="0"/>
      <w:divBdr>
        <w:top w:val="none" w:sz="0" w:space="0" w:color="auto"/>
        <w:left w:val="none" w:sz="0" w:space="0" w:color="auto"/>
        <w:bottom w:val="none" w:sz="0" w:space="0" w:color="auto"/>
        <w:right w:val="none" w:sz="0" w:space="0" w:color="auto"/>
      </w:divBdr>
    </w:div>
    <w:div w:id="1660695010">
      <w:bodyDiv w:val="1"/>
      <w:marLeft w:val="0"/>
      <w:marRight w:val="0"/>
      <w:marTop w:val="0"/>
      <w:marBottom w:val="0"/>
      <w:divBdr>
        <w:top w:val="none" w:sz="0" w:space="0" w:color="auto"/>
        <w:left w:val="none" w:sz="0" w:space="0" w:color="auto"/>
        <w:bottom w:val="none" w:sz="0" w:space="0" w:color="auto"/>
        <w:right w:val="none" w:sz="0" w:space="0" w:color="auto"/>
      </w:divBdr>
    </w:div>
    <w:div w:id="1682660237">
      <w:bodyDiv w:val="1"/>
      <w:marLeft w:val="0"/>
      <w:marRight w:val="0"/>
      <w:marTop w:val="0"/>
      <w:marBottom w:val="0"/>
      <w:divBdr>
        <w:top w:val="none" w:sz="0" w:space="0" w:color="auto"/>
        <w:left w:val="none" w:sz="0" w:space="0" w:color="auto"/>
        <w:bottom w:val="none" w:sz="0" w:space="0" w:color="auto"/>
        <w:right w:val="none" w:sz="0" w:space="0" w:color="auto"/>
      </w:divBdr>
    </w:div>
    <w:div w:id="1713921793">
      <w:bodyDiv w:val="1"/>
      <w:marLeft w:val="0"/>
      <w:marRight w:val="0"/>
      <w:marTop w:val="0"/>
      <w:marBottom w:val="0"/>
      <w:divBdr>
        <w:top w:val="none" w:sz="0" w:space="0" w:color="auto"/>
        <w:left w:val="none" w:sz="0" w:space="0" w:color="auto"/>
        <w:bottom w:val="none" w:sz="0" w:space="0" w:color="auto"/>
        <w:right w:val="none" w:sz="0" w:space="0" w:color="auto"/>
      </w:divBdr>
    </w:div>
    <w:div w:id="1722707832">
      <w:bodyDiv w:val="1"/>
      <w:marLeft w:val="0"/>
      <w:marRight w:val="0"/>
      <w:marTop w:val="0"/>
      <w:marBottom w:val="0"/>
      <w:divBdr>
        <w:top w:val="none" w:sz="0" w:space="0" w:color="auto"/>
        <w:left w:val="none" w:sz="0" w:space="0" w:color="auto"/>
        <w:bottom w:val="none" w:sz="0" w:space="0" w:color="auto"/>
        <w:right w:val="none" w:sz="0" w:space="0" w:color="auto"/>
      </w:divBdr>
    </w:div>
    <w:div w:id="1753895979">
      <w:bodyDiv w:val="1"/>
      <w:marLeft w:val="0"/>
      <w:marRight w:val="0"/>
      <w:marTop w:val="0"/>
      <w:marBottom w:val="0"/>
      <w:divBdr>
        <w:top w:val="none" w:sz="0" w:space="0" w:color="auto"/>
        <w:left w:val="none" w:sz="0" w:space="0" w:color="auto"/>
        <w:bottom w:val="none" w:sz="0" w:space="0" w:color="auto"/>
        <w:right w:val="none" w:sz="0" w:space="0" w:color="auto"/>
      </w:divBdr>
    </w:div>
    <w:div w:id="1796369083">
      <w:bodyDiv w:val="1"/>
      <w:marLeft w:val="0"/>
      <w:marRight w:val="0"/>
      <w:marTop w:val="0"/>
      <w:marBottom w:val="0"/>
      <w:divBdr>
        <w:top w:val="none" w:sz="0" w:space="0" w:color="auto"/>
        <w:left w:val="none" w:sz="0" w:space="0" w:color="auto"/>
        <w:bottom w:val="none" w:sz="0" w:space="0" w:color="auto"/>
        <w:right w:val="none" w:sz="0" w:space="0" w:color="auto"/>
      </w:divBdr>
    </w:div>
    <w:div w:id="19628840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1665</Words>
  <Characters>9497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 Adarsh</cp:lastModifiedBy>
  <cp:revision>4</cp:revision>
  <dcterms:created xsi:type="dcterms:W3CDTF">2025-11-05T17:02:00Z</dcterms:created>
  <dcterms:modified xsi:type="dcterms:W3CDTF">2025-11-06T07:04:00Z</dcterms:modified>
</cp:coreProperties>
</file>