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RAJARAM KALIMUTHU</w:t>
        <w:br/>
      </w:r>
      <w:r>
        <w:t>📍 Chennai | 📞 +91 97513 43475 | 📧 rajaramkalimuthu97@gmail.com</w:t>
      </w:r>
    </w:p>
    <w:p/>
    <w:p>
      <w:pPr>
        <w:pStyle w:val="Heading2"/>
      </w:pPr>
      <w:r>
        <w:t>PROFESSIONAL SUMMARY</w:t>
      </w:r>
    </w:p>
    <w:p>
      <w:r>
        <w:t>Proactive and results-oriented Administrative Professional with over 4.5 years of experience in front office operations, vendor management, facility administration, and executive support. Adept at coordinating multi-functional tasks across multiple locations, managing travel logistics, handling petty cash, and organizing corporate events. A proven team player with strong organizational and interpersonal skills, committed to enhancing operational efficiency and delivering high-quality support.</w:t>
      </w:r>
    </w:p>
    <w:p>
      <w:pPr>
        <w:pStyle w:val="Heading2"/>
      </w:pPr>
      <w:r>
        <w:t>PROFESSIONAL EXPERIENCE</w:t>
      </w:r>
    </w:p>
    <w:p>
      <w:r>
        <w:rPr>
          <w:b/>
        </w:rPr>
        <w:t>Admin Executive – Infra – P. Shanmugaraj &amp; Co</w:t>
      </w:r>
      <w:r>
        <w:br/>
        <w:t>Chennai | Mar 2024 – Sep 2024</w:t>
      </w:r>
    </w:p>
    <w:p>
      <w:pPr>
        <w:pStyle w:val="ListBullet"/>
      </w:pPr>
      <w:r>
        <w:t>• Oversaw administrative functions across 4 branches and a guest house.</w:t>
      </w:r>
    </w:p>
    <w:p>
      <w:pPr>
        <w:pStyle w:val="ListBullet"/>
      </w:pPr>
      <w:r>
        <w:t>• Managed duty rosters and supervised housekeeping, security, and reception teams.</w:t>
      </w:r>
    </w:p>
    <w:p>
      <w:pPr>
        <w:pStyle w:val="ListBullet"/>
      </w:pPr>
      <w:r>
        <w:t>• Coordinated closely with HR on onboarding and payroll.</w:t>
      </w:r>
    </w:p>
    <w:p>
      <w:pPr>
        <w:pStyle w:val="ListBullet"/>
      </w:pPr>
      <w:r>
        <w:t>• Processed invoices, maintained petty cash, and generated monthly expense reports.</w:t>
      </w:r>
    </w:p>
    <w:p>
      <w:pPr>
        <w:pStyle w:val="ListBullet"/>
      </w:pPr>
      <w:r>
        <w:t>• Handled travel arrangements, event planning, and vendor coordination.</w:t>
      </w:r>
    </w:p>
    <w:p>
      <w:r>
        <w:rPr>
          <w:b/>
        </w:rPr>
        <w:t>Office Executive &amp; Documentation Runner – Vivriti Asset Management Company Pvt. Ltd.</w:t>
      </w:r>
      <w:r>
        <w:br/>
        <w:t>Chennai | Apr 2022 – Jan 2024</w:t>
      </w:r>
    </w:p>
    <w:p>
      <w:pPr>
        <w:pStyle w:val="ListBullet"/>
      </w:pPr>
      <w:r>
        <w:t>• Scheduled meetings, tracked inventory, and maintained front office supplies.</w:t>
      </w:r>
    </w:p>
    <w:p>
      <w:pPr>
        <w:pStyle w:val="ListBullet"/>
      </w:pPr>
      <w:r>
        <w:t>• Processed and reconciled invoices and travel reimbursements.</w:t>
      </w:r>
    </w:p>
    <w:p>
      <w:pPr>
        <w:pStyle w:val="ListBullet"/>
      </w:pPr>
      <w:r>
        <w:t>• Managed vendor relations and facilities services, including cafeteria operations.</w:t>
      </w:r>
    </w:p>
    <w:p>
      <w:pPr>
        <w:pStyle w:val="ListBullet"/>
      </w:pPr>
      <w:r>
        <w:t>• Played a key role in event management and internal communications.</w:t>
      </w:r>
    </w:p>
    <w:p>
      <w:r>
        <w:rPr>
          <w:b/>
        </w:rPr>
        <w:t>Front Office Executive – HCL Healthcare</w:t>
      </w:r>
      <w:r>
        <w:br/>
        <w:t>Chennai | Feb 2021 – Jan 2022</w:t>
      </w:r>
    </w:p>
    <w:p>
      <w:pPr>
        <w:pStyle w:val="ListBullet"/>
      </w:pPr>
      <w:r>
        <w:t>• Managed reception operations in a fast-paced clinical environment.</w:t>
      </w:r>
    </w:p>
    <w:p>
      <w:pPr>
        <w:pStyle w:val="ListBullet"/>
      </w:pPr>
      <w:r>
        <w:t>• Assisted patients and coordinated administrative tasks.</w:t>
      </w:r>
    </w:p>
    <w:p>
      <w:pPr>
        <w:pStyle w:val="ListBullet"/>
      </w:pPr>
      <w:r>
        <w:t>• Supported inter-departmental communication and housekeeping schedules.</w:t>
      </w:r>
    </w:p>
    <w:p>
      <w:r>
        <w:rPr>
          <w:b/>
        </w:rPr>
        <w:t>Guest Relation Executive – OYO Rooms &amp; Hotels Pvt. Ltd.</w:t>
      </w:r>
      <w:r>
        <w:br/>
        <w:t>Chennai | Jan 2019 – Dec 2019</w:t>
      </w:r>
    </w:p>
    <w:p>
      <w:pPr>
        <w:pStyle w:val="ListBullet"/>
      </w:pPr>
      <w:r>
        <w:t>• Delivered guest satisfaction by handling front desk services and resolving issues.</w:t>
      </w:r>
    </w:p>
    <w:p>
      <w:pPr>
        <w:pStyle w:val="ListBullet"/>
      </w:pPr>
      <w:r>
        <w:t>• Coordinated check-ins/check-outs and managed travel requirements for guests.</w:t>
      </w:r>
    </w:p>
    <w:p>
      <w:pPr>
        <w:pStyle w:val="Heading2"/>
      </w:pPr>
      <w:r>
        <w:t>EDUCATION</w:t>
      </w:r>
    </w:p>
    <w:p>
      <w:r>
        <w:t>Bachelor of Hotel &amp; Catering Management</w:t>
        <w:br/>
        <w:t>Asan Memorial College of Arts and Science, Chennai | 2015 – 2018</w:t>
      </w:r>
    </w:p>
    <w:p>
      <w:r>
        <w:t>SSLC &amp; HSC</w:t>
        <w:br/>
        <w:t>T.P.S. Government Boys Higher Secondary School | 2011 – 2015</w:t>
      </w:r>
    </w:p>
    <w:p>
      <w:pPr>
        <w:pStyle w:val="Heading2"/>
      </w:pPr>
      <w:r>
        <w:t>KEY SKILLS</w:t>
      </w:r>
    </w:p>
    <w:p>
      <w:r>
        <w:t>Office &amp; Facility Administration, Vendor &amp; Staff Management, Petty Cash Handling, Travel &amp; Event Coordination, Duty Roster Scheduling, Invoice &amp; Expense Processing, Leadership &amp; Team Management</w:t>
      </w:r>
    </w:p>
    <w:p>
      <w:pPr>
        <w:pStyle w:val="Heading2"/>
      </w:pPr>
      <w:r>
        <w:t>LANGUAGES</w:t>
      </w:r>
    </w:p>
    <w:p>
      <w:r>
        <w:t>Tamil – Native</w:t>
        <w:br/>
        <w:t>English – Fluent</w:t>
        <w:br/>
        <w:t>Hindi – Manageable</w:t>
        <w:br/>
        <w:t>Malayalam – Conversational</w:t>
      </w:r>
    </w:p>
    <w:p>
      <w:pPr>
        <w:pStyle w:val="Heading2"/>
      </w:pPr>
      <w:r>
        <w:t>EXTRA-CURRICULAR ACTIVITIES</w:t>
      </w:r>
    </w:p>
    <w:p>
      <w:pPr>
        <w:pStyle w:val="ListBullet"/>
      </w:pPr>
      <w:r>
        <w:t>• Winner – Under 18 District-level Chess Competition</w:t>
      </w:r>
    </w:p>
    <w:p>
      <w:pPr>
        <w:pStyle w:val="ListBullet"/>
      </w:pPr>
      <w:r>
        <w:t>• Runner – Under 18 Zonal-level Volleyball Tournament</w:t>
      </w:r>
    </w:p>
    <w:p>
      <w:pPr>
        <w:pStyle w:val="ListBullet"/>
      </w:pPr>
      <w:r>
        <w:t>• Enthusiast in Kabaddi, Cricket, and Football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