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AE3494" w:rsidP="00AE3494">
      <w:pPr>
        <w:rPr>
          <w:rFonts w:asciiTheme="majorHAnsi" w:hAnsiTheme="majorHAnsi" w:cstheme="majorHAnsi"/>
          <w:lang w:bidi="ar-SA"/>
        </w:rPr>
      </w:pPr>
      <w:r>
        <w:rPr>
          <w:rFonts w:ascii="Arial Black" w:hAnsi="Arial Black" w:cstheme="majorHAnsi"/>
          <w:b/>
          <w:bCs/>
          <w:sz w:val="40"/>
        </w:rPr>
        <w:t>IRAYYA</w:t>
      </w:r>
      <w:r w:rsidRPr="00EF4560">
        <w:rPr>
          <w:rFonts w:ascii="Arial Black" w:hAnsi="Arial Black" w:cstheme="majorHAnsi"/>
          <w:b/>
          <w:bCs/>
          <w:sz w:val="40"/>
        </w:rPr>
        <w:t xml:space="preserve"> M</w:t>
      </w:r>
      <w:r>
        <w:rPr>
          <w:rFonts w:ascii="Arial Black" w:hAnsi="Arial Black" w:cstheme="majorHAnsi"/>
          <w:b/>
          <w:bCs/>
          <w:sz w:val="40"/>
        </w:rPr>
        <w:t>ATHAPATI</w:t>
      </w:r>
      <w:r w:rsidR="00E94BE5">
        <w:rPr>
          <w:rFonts w:asciiTheme="majorHAnsi" w:hAnsiTheme="majorHAnsi" w:cstheme="majorHAnsi"/>
          <w:b/>
          <w:bCs/>
        </w:rPr>
        <w:br/>
      </w:r>
      <w:r w:rsidRPr="00DE3707" w:rsidR="00DE3707">
        <w:rPr>
          <w:rFonts w:asciiTheme="majorHAnsi" w:hAnsiTheme="majorHAnsi" w:cstheme="majorHAnsi"/>
          <w:b/>
          <w:bCs/>
        </w:rPr>
        <w:t>8971997912</w:t>
      </w:r>
      <w:r w:rsidR="00E94BE5">
        <w:tab/>
      </w:r>
      <w:r w:rsidR="00E94BE5">
        <w:tab/>
      </w:r>
      <w:r w:rsidR="00E94BE5">
        <w:tab/>
      </w:r>
      <w:r w:rsidR="00E94BE5">
        <w:tab/>
      </w:r>
      <w:r w:rsidR="00E94BE5">
        <w:tab/>
      </w:r>
      <w:r w:rsidR="00E94BE5">
        <w:rPr>
          <w:rFonts w:asciiTheme="majorHAnsi" w:hAnsiTheme="majorHAnsi" w:cstheme="majorHAnsi"/>
          <w:lang w:bidi="ar-SA"/>
        </w:rPr>
        <w:tab/>
      </w:r>
      <w:r w:rsidR="00E94BE5">
        <w:rPr>
          <w:rFonts w:asciiTheme="majorHAnsi" w:hAnsiTheme="majorHAnsi" w:cstheme="majorHAnsi"/>
          <w:lang w:bidi="ar-SA"/>
        </w:rPr>
        <w:tab/>
      </w:r>
      <w:r w:rsidR="00E94BE5">
        <w:rPr>
          <w:rFonts w:asciiTheme="majorHAnsi" w:hAnsiTheme="majorHAnsi" w:cstheme="majorHAnsi"/>
          <w:lang w:bidi="ar-SA"/>
        </w:rPr>
        <w:tab/>
      </w:r>
      <w:hyperlink r:id="rId4" w:history="1">
        <w:r w:rsidRPr="00931731">
          <w:rPr>
            <w:rStyle w:val="Hyperlink"/>
            <w:rFonts w:asciiTheme="majorHAnsi" w:hAnsiTheme="majorHAnsi" w:cstheme="majorHAnsi"/>
            <w:lang w:bidi="ar-SA"/>
          </w:rPr>
          <w:t>irayyamathapati244@gmail.com</w:t>
        </w:r>
      </w:hyperlink>
    </w:p>
    <w:p w:rsidR="008F3990">
      <w:pPr>
        <w:pBdr>
          <w:bottom w:val="single" w:sz="4" w:space="1" w:color="000000"/>
        </w:pBdr>
        <w:spacing w:line="276" w:lineRule="auto"/>
        <w:rPr>
          <w:rFonts w:eastAsia="Montserrat" w:asciiTheme="majorHAnsi" w:hAnsiTheme="majorHAnsi" w:cstheme="majorHAnsi"/>
        </w:rPr>
      </w:pPr>
    </w:p>
    <w:p w:rsidR="008F3990">
      <w:pPr>
        <w:pStyle w:val="ListParagraph"/>
        <w:numPr>
          <w:ilvl w:val="0"/>
          <w:numId w:val="2"/>
        </w:numPr>
        <w:pBdr>
          <w:bottom w:val="single" w:sz="4" w:space="2" w:color="000000"/>
        </w:pBdr>
        <w:spacing w:line="276" w:lineRule="auto"/>
        <w:rPr>
          <w:rFonts w:asciiTheme="majorHAnsi" w:hAnsiTheme="majorHAnsi" w:cstheme="majorHAnsi"/>
          <w:szCs w:val="24"/>
        </w:rPr>
      </w:pPr>
      <w:r>
        <w:rPr>
          <w:rFonts w:asciiTheme="majorHAnsi" w:hAnsiTheme="majorHAnsi" w:cstheme="majorHAnsi"/>
          <w:b/>
          <w:bCs/>
          <w:szCs w:val="24"/>
        </w:rPr>
        <w:t>Results-driven Java Developer</w:t>
      </w:r>
      <w:r>
        <w:rPr>
          <w:rFonts w:asciiTheme="majorHAnsi" w:hAnsiTheme="majorHAnsi" w:cstheme="majorHAnsi"/>
          <w:szCs w:val="24"/>
        </w:rPr>
        <w:t xml:space="preserve"> with around </w:t>
      </w:r>
      <w:r w:rsidR="00EF4560">
        <w:rPr>
          <w:rFonts w:asciiTheme="majorHAnsi" w:hAnsiTheme="majorHAnsi" w:cstheme="majorHAnsi"/>
          <w:b/>
          <w:bCs/>
          <w:szCs w:val="24"/>
        </w:rPr>
        <w:t>5</w:t>
      </w:r>
      <w:r>
        <w:rPr>
          <w:rFonts w:asciiTheme="majorHAnsi" w:hAnsiTheme="majorHAnsi" w:cstheme="majorHAnsi"/>
          <w:b/>
          <w:bCs/>
          <w:szCs w:val="24"/>
        </w:rPr>
        <w:t xml:space="preserve"> years</w:t>
      </w:r>
      <w:r>
        <w:rPr>
          <w:rFonts w:asciiTheme="majorHAnsi" w:hAnsiTheme="majorHAnsi" w:cstheme="majorHAnsi"/>
          <w:szCs w:val="24"/>
        </w:rPr>
        <w:t xml:space="preserve"> of experience in designing, developing, and optimizing scalable enterprise applications using </w:t>
      </w:r>
      <w:r>
        <w:rPr>
          <w:rFonts w:asciiTheme="majorHAnsi" w:hAnsiTheme="majorHAnsi" w:cstheme="majorHAnsi"/>
          <w:b/>
          <w:bCs/>
          <w:szCs w:val="24"/>
        </w:rPr>
        <w:t>Core Java, J2EE, and Spring Boot</w:t>
      </w:r>
      <w:r>
        <w:rPr>
          <w:rFonts w:asciiTheme="majorHAnsi" w:hAnsiTheme="majorHAnsi" w:cstheme="majorHAnsi"/>
          <w:szCs w:val="24"/>
        </w:rPr>
        <w:t>.</w:t>
      </w:r>
    </w:p>
    <w:p w:rsidR="008F3990">
      <w:pPr>
        <w:pStyle w:val="ListParagraph"/>
        <w:numPr>
          <w:ilvl w:val="0"/>
          <w:numId w:val="2"/>
        </w:numPr>
        <w:pBdr>
          <w:bottom w:val="single" w:sz="4" w:space="2" w:color="000000"/>
        </w:pBdr>
        <w:spacing w:line="276" w:lineRule="auto"/>
        <w:rPr>
          <w:rFonts w:asciiTheme="majorHAnsi" w:hAnsiTheme="majorHAnsi" w:cstheme="majorHAnsi"/>
          <w:szCs w:val="24"/>
          <w:lang w:val="en-IN"/>
        </w:rPr>
      </w:pPr>
      <w:r>
        <w:rPr>
          <w:rFonts w:asciiTheme="majorHAnsi" w:hAnsiTheme="majorHAnsi" w:cstheme="majorHAnsi"/>
          <w:b/>
          <w:bCs/>
          <w:szCs w:val="24"/>
          <w:lang w:val="en-IN"/>
        </w:rPr>
        <w:t>Expert in Microservices Architecture</w:t>
      </w:r>
      <w:r>
        <w:rPr>
          <w:rFonts w:asciiTheme="majorHAnsi" w:hAnsiTheme="majorHAnsi" w:cstheme="majorHAnsi"/>
          <w:szCs w:val="24"/>
          <w:lang w:val="en-IN"/>
        </w:rPr>
        <w:t xml:space="preserve">, leveraging </w:t>
      </w:r>
      <w:r>
        <w:rPr>
          <w:rFonts w:asciiTheme="majorHAnsi" w:hAnsiTheme="majorHAnsi" w:cstheme="majorHAnsi"/>
          <w:b/>
          <w:bCs/>
          <w:szCs w:val="24"/>
          <w:lang w:val="en-IN"/>
        </w:rPr>
        <w:t xml:space="preserve">Spring Boot, Kubernetes, and </w:t>
      </w:r>
      <w:r>
        <w:rPr>
          <w:rFonts w:asciiTheme="majorHAnsi" w:hAnsiTheme="majorHAnsi" w:cstheme="majorHAnsi"/>
          <w:b/>
          <w:bCs/>
          <w:szCs w:val="24"/>
          <w:lang w:val="en-IN"/>
        </w:rPr>
        <w:t>Docker</w:t>
      </w:r>
      <w:r>
        <w:rPr>
          <w:rFonts w:asciiTheme="majorHAnsi" w:hAnsiTheme="majorHAnsi" w:cstheme="majorHAnsi"/>
          <w:szCs w:val="24"/>
          <w:lang w:val="en-IN"/>
        </w:rPr>
        <w:t xml:space="preserve"> to build and deploy cloud-native applications with high availability and scalability.</w:t>
      </w:r>
    </w:p>
    <w:p w:rsidR="008F3990">
      <w:pPr>
        <w:pStyle w:val="ListParagraph"/>
        <w:numPr>
          <w:ilvl w:val="0"/>
          <w:numId w:val="2"/>
        </w:numPr>
        <w:pBdr>
          <w:bottom w:val="single" w:sz="4" w:space="2" w:color="000000"/>
        </w:pBdr>
        <w:spacing w:line="276" w:lineRule="auto"/>
        <w:rPr>
          <w:rFonts w:asciiTheme="majorHAnsi" w:hAnsiTheme="majorHAnsi" w:cstheme="majorHAnsi"/>
          <w:szCs w:val="24"/>
        </w:rPr>
      </w:pPr>
      <w:r>
        <w:rPr>
          <w:rFonts w:asciiTheme="majorHAnsi" w:hAnsiTheme="majorHAnsi" w:cstheme="majorHAnsi"/>
          <w:b/>
          <w:bCs/>
          <w:szCs w:val="24"/>
        </w:rPr>
        <w:t>Strong database expertise</w:t>
      </w:r>
      <w:r>
        <w:rPr>
          <w:rFonts w:asciiTheme="majorHAnsi" w:hAnsiTheme="majorHAnsi" w:cstheme="majorHAnsi"/>
          <w:szCs w:val="24"/>
        </w:rPr>
        <w:t xml:space="preserve">, specializing in </w:t>
      </w:r>
      <w:r>
        <w:rPr>
          <w:rFonts w:asciiTheme="majorHAnsi" w:hAnsiTheme="majorHAnsi" w:cstheme="majorHAnsi"/>
          <w:b/>
          <w:bCs/>
          <w:szCs w:val="24"/>
        </w:rPr>
        <w:t>MySQL</w:t>
      </w:r>
      <w:r>
        <w:rPr>
          <w:rFonts w:asciiTheme="majorHAnsi" w:hAnsiTheme="majorHAnsi" w:cstheme="majorHAnsi"/>
          <w:b/>
          <w:bCs/>
          <w:szCs w:val="24"/>
        </w:rPr>
        <w:t>, Hibernate, and JPA</w:t>
      </w:r>
      <w:r>
        <w:rPr>
          <w:rFonts w:asciiTheme="majorHAnsi" w:hAnsiTheme="majorHAnsi" w:cstheme="majorHAnsi"/>
          <w:szCs w:val="24"/>
        </w:rPr>
        <w:t>, ensuring efficient data modeling, transaction management, and performance optimization.</w:t>
      </w:r>
    </w:p>
    <w:p w:rsidR="008F3990">
      <w:pPr>
        <w:pStyle w:val="ListParagraph"/>
        <w:numPr>
          <w:ilvl w:val="0"/>
          <w:numId w:val="2"/>
        </w:numPr>
        <w:pBdr>
          <w:bottom w:val="single" w:sz="4" w:space="2" w:color="000000"/>
        </w:pBdr>
        <w:spacing w:line="276" w:lineRule="auto"/>
        <w:rPr>
          <w:rFonts w:asciiTheme="majorHAnsi" w:hAnsiTheme="majorHAnsi" w:cstheme="majorHAnsi"/>
          <w:szCs w:val="24"/>
        </w:rPr>
      </w:pPr>
      <w:r>
        <w:rPr>
          <w:rFonts w:asciiTheme="majorHAnsi" w:hAnsiTheme="majorHAnsi" w:cstheme="majorHAnsi"/>
          <w:b/>
          <w:bCs/>
          <w:szCs w:val="24"/>
        </w:rPr>
        <w:t>Proficient in API Development</w:t>
      </w:r>
      <w:r>
        <w:rPr>
          <w:rFonts w:asciiTheme="majorHAnsi" w:hAnsiTheme="majorHAnsi" w:cstheme="majorHAnsi"/>
          <w:szCs w:val="24"/>
        </w:rPr>
        <w:t xml:space="preserve">, designing and implementing </w:t>
      </w:r>
      <w:r>
        <w:rPr>
          <w:rFonts w:asciiTheme="majorHAnsi" w:hAnsiTheme="majorHAnsi" w:cstheme="majorHAnsi"/>
          <w:b/>
          <w:bCs/>
          <w:szCs w:val="24"/>
        </w:rPr>
        <w:t>RESTful</w:t>
      </w:r>
      <w:r>
        <w:rPr>
          <w:rFonts w:asciiTheme="majorHAnsi" w:hAnsiTheme="majorHAnsi" w:cstheme="majorHAnsi"/>
          <w:b/>
          <w:bCs/>
          <w:szCs w:val="24"/>
        </w:rPr>
        <w:t xml:space="preserve"> APIs</w:t>
      </w:r>
      <w:r>
        <w:rPr>
          <w:rFonts w:asciiTheme="majorHAnsi" w:hAnsiTheme="majorHAnsi" w:cstheme="majorHAnsi"/>
          <w:szCs w:val="24"/>
        </w:rPr>
        <w:t xml:space="preserve"> and integrating with frontend frameworks like </w:t>
      </w:r>
      <w:r>
        <w:rPr>
          <w:rFonts w:asciiTheme="majorHAnsi" w:hAnsiTheme="majorHAnsi" w:cstheme="majorHAnsi"/>
          <w:b/>
          <w:bCs/>
          <w:szCs w:val="24"/>
        </w:rPr>
        <w:t>Angular</w:t>
      </w:r>
      <w:r>
        <w:rPr>
          <w:rFonts w:asciiTheme="majorHAnsi" w:hAnsiTheme="majorHAnsi" w:cstheme="majorHAnsi"/>
          <w:szCs w:val="24"/>
        </w:rPr>
        <w:t xml:space="preserve"> for seamless user interactions.</w:t>
      </w:r>
    </w:p>
    <w:p w:rsidR="008F3990">
      <w:pPr>
        <w:pStyle w:val="ListParagraph"/>
        <w:numPr>
          <w:ilvl w:val="0"/>
          <w:numId w:val="2"/>
        </w:numPr>
        <w:pBdr>
          <w:bottom w:val="single" w:sz="4" w:space="2" w:color="000000"/>
        </w:pBdr>
        <w:spacing w:line="276" w:lineRule="auto"/>
        <w:rPr>
          <w:rFonts w:asciiTheme="majorHAnsi" w:hAnsiTheme="majorHAnsi" w:cstheme="majorHAnsi"/>
          <w:szCs w:val="24"/>
        </w:rPr>
      </w:pPr>
      <w:r>
        <w:rPr>
          <w:rFonts w:asciiTheme="majorHAnsi" w:hAnsiTheme="majorHAnsi" w:cstheme="majorHAnsi"/>
          <w:b/>
          <w:bCs/>
          <w:szCs w:val="24"/>
        </w:rPr>
        <w:t>Experienced in real-time data processing</w:t>
      </w:r>
      <w:r>
        <w:rPr>
          <w:rFonts w:asciiTheme="majorHAnsi" w:hAnsiTheme="majorHAnsi" w:cstheme="majorHAnsi"/>
          <w:szCs w:val="24"/>
        </w:rPr>
        <w:t xml:space="preserve">, utilizing </w:t>
      </w:r>
      <w:r>
        <w:rPr>
          <w:rFonts w:asciiTheme="majorHAnsi" w:hAnsiTheme="majorHAnsi" w:cstheme="majorHAnsi"/>
          <w:b/>
          <w:bCs/>
          <w:szCs w:val="24"/>
        </w:rPr>
        <w:t xml:space="preserve">Kafka and </w:t>
      </w:r>
      <w:r>
        <w:rPr>
          <w:rFonts w:asciiTheme="majorHAnsi" w:hAnsiTheme="majorHAnsi" w:cstheme="majorHAnsi"/>
          <w:b/>
          <w:bCs/>
          <w:szCs w:val="24"/>
        </w:rPr>
        <w:t>RabbitMQ</w:t>
      </w:r>
      <w:r>
        <w:rPr>
          <w:rFonts w:asciiTheme="majorHAnsi" w:hAnsiTheme="majorHAnsi" w:cstheme="majorHAnsi"/>
          <w:szCs w:val="24"/>
        </w:rPr>
        <w:t xml:space="preserve"> to build event-driven architectures for high-throughput messaging systems.</w:t>
      </w:r>
    </w:p>
    <w:p w:rsidR="008F3990">
      <w:pPr>
        <w:pStyle w:val="ListParagraph"/>
        <w:numPr>
          <w:ilvl w:val="0"/>
          <w:numId w:val="2"/>
        </w:numPr>
        <w:pBdr>
          <w:bottom w:val="single" w:sz="4" w:space="2" w:color="000000"/>
        </w:pBdr>
        <w:spacing w:line="276" w:lineRule="auto"/>
        <w:rPr>
          <w:rFonts w:asciiTheme="majorHAnsi" w:hAnsiTheme="majorHAnsi" w:cstheme="majorHAnsi"/>
          <w:szCs w:val="24"/>
        </w:rPr>
      </w:pPr>
      <w:r>
        <w:rPr>
          <w:rFonts w:asciiTheme="majorHAnsi" w:hAnsiTheme="majorHAnsi" w:cstheme="majorHAnsi"/>
          <w:b/>
          <w:bCs/>
          <w:szCs w:val="24"/>
        </w:rPr>
        <w:t xml:space="preserve">Agile &amp; </w:t>
      </w:r>
      <w:r>
        <w:rPr>
          <w:rFonts w:asciiTheme="majorHAnsi" w:hAnsiTheme="majorHAnsi" w:cstheme="majorHAnsi"/>
          <w:b/>
          <w:bCs/>
          <w:szCs w:val="24"/>
        </w:rPr>
        <w:t>DevOps</w:t>
      </w:r>
      <w:r>
        <w:rPr>
          <w:rFonts w:asciiTheme="majorHAnsi" w:hAnsiTheme="majorHAnsi" w:cstheme="majorHAnsi"/>
          <w:b/>
          <w:bCs/>
          <w:szCs w:val="24"/>
        </w:rPr>
        <w:t>-oriented professional</w:t>
      </w:r>
      <w:r>
        <w:rPr>
          <w:rFonts w:asciiTheme="majorHAnsi" w:hAnsiTheme="majorHAnsi" w:cstheme="majorHAnsi"/>
          <w:szCs w:val="24"/>
        </w:rPr>
        <w:t xml:space="preserve">, well-versed in </w:t>
      </w:r>
      <w:r>
        <w:rPr>
          <w:rFonts w:asciiTheme="majorHAnsi" w:hAnsiTheme="majorHAnsi" w:cstheme="majorHAnsi"/>
          <w:b/>
          <w:bCs/>
          <w:szCs w:val="24"/>
        </w:rPr>
        <w:t>CI/CD pipelines with Jenkins</w:t>
      </w:r>
      <w:r>
        <w:rPr>
          <w:rFonts w:asciiTheme="majorHAnsi" w:hAnsiTheme="majorHAnsi" w:cstheme="majorHAnsi"/>
          <w:szCs w:val="24"/>
        </w:rPr>
        <w:t xml:space="preserve">, version control using </w:t>
      </w:r>
      <w:r>
        <w:rPr>
          <w:rFonts w:asciiTheme="majorHAnsi" w:hAnsiTheme="majorHAnsi" w:cstheme="majorHAnsi"/>
          <w:b/>
          <w:bCs/>
          <w:szCs w:val="24"/>
        </w:rPr>
        <w:t>Git</w:t>
      </w:r>
      <w:r>
        <w:rPr>
          <w:rFonts w:asciiTheme="majorHAnsi" w:hAnsiTheme="majorHAnsi" w:cstheme="majorHAnsi"/>
          <w:szCs w:val="24"/>
        </w:rPr>
        <w:t xml:space="preserve">, and test automation with </w:t>
      </w:r>
      <w:r>
        <w:rPr>
          <w:rFonts w:asciiTheme="majorHAnsi" w:hAnsiTheme="majorHAnsi" w:cstheme="majorHAnsi"/>
          <w:b/>
          <w:bCs/>
          <w:szCs w:val="24"/>
        </w:rPr>
        <w:t>JUnit</w:t>
      </w:r>
      <w:r>
        <w:rPr>
          <w:rFonts w:asciiTheme="majorHAnsi" w:hAnsiTheme="majorHAnsi" w:cstheme="majorHAnsi"/>
          <w:szCs w:val="24"/>
        </w:rPr>
        <w:t>, ensuring quality-driven development.</w:t>
      </w:r>
    </w:p>
    <w:p w:rsidR="008F3990">
      <w:pPr>
        <w:pBdr>
          <w:bottom w:val="single" w:sz="4" w:space="1" w:color="000000"/>
        </w:pBdr>
        <w:spacing w:line="276" w:lineRule="auto"/>
        <w:rPr>
          <w:rFonts w:asciiTheme="majorHAnsi" w:hAnsiTheme="majorHAnsi" w:cstheme="majorHAnsi"/>
        </w:rPr>
      </w:pPr>
    </w:p>
    <w:p w:rsidR="008F3990">
      <w:pPr>
        <w:pBdr>
          <w:bottom w:val="single" w:sz="4" w:space="1" w:color="000000"/>
        </w:pBdr>
        <w:spacing w:line="276" w:lineRule="auto"/>
        <w:rPr>
          <w:rFonts w:eastAsia="Montserrat" w:asciiTheme="majorHAnsi" w:hAnsiTheme="majorHAnsi" w:cstheme="majorHAnsi"/>
        </w:rPr>
      </w:pPr>
      <w:r>
        <w:rPr>
          <w:rFonts w:eastAsia="Montserrat" w:asciiTheme="majorHAnsi" w:hAnsiTheme="majorHAnsi" w:cstheme="majorHAnsi"/>
          <w:b/>
        </w:rPr>
        <w:t>PROFESSIONAL EXPERIENCE</w:t>
      </w:r>
    </w:p>
    <w:p w:rsidR="008F3990">
      <w:pPr>
        <w:numPr>
          <w:ilvl w:val="0"/>
          <w:numId w:val="3"/>
        </w:numPr>
        <w:tabs>
          <w:tab w:val="left" w:pos="720"/>
        </w:tabs>
        <w:suppressAutoHyphens/>
        <w:ind w:left="720" w:hanging="360"/>
        <w:rPr>
          <w:rFonts w:ascii="Calibri" w:eastAsia="Calibri" w:hAnsi="Calibri" w:cs="Calibri"/>
        </w:rPr>
      </w:pPr>
      <w:r>
        <w:rPr>
          <w:rFonts w:ascii="Calibri" w:eastAsia="Calibri" w:hAnsi="Calibri" w:cs="Calibri"/>
          <w:shd w:val="clear" w:color="auto" w:fill="FFFFFF"/>
        </w:rPr>
        <w:t>Work</w:t>
      </w:r>
      <w:r w:rsidR="00D9093B">
        <w:rPr>
          <w:rFonts w:ascii="Calibri" w:eastAsia="Calibri" w:hAnsi="Calibri" w:cs="Calibri"/>
          <w:shd w:val="clear" w:color="auto" w:fill="FFFFFF"/>
        </w:rPr>
        <w:t>ed</w:t>
      </w:r>
      <w:r>
        <w:rPr>
          <w:rFonts w:ascii="Calibri" w:eastAsia="Calibri" w:hAnsi="Calibri" w:cs="Calibri"/>
          <w:shd w:val="clear" w:color="auto" w:fill="FFFFFF"/>
        </w:rPr>
        <w:t xml:space="preserve"> as</w:t>
      </w:r>
      <w:r w:rsidR="00EF4560">
        <w:rPr>
          <w:rFonts w:ascii="Calibri" w:eastAsia="Calibri" w:hAnsi="Calibri" w:cs="Calibri"/>
          <w:shd w:val="clear" w:color="auto" w:fill="FFFFFF"/>
        </w:rPr>
        <w:t xml:space="preserve"> </w:t>
      </w:r>
      <w:r w:rsidRPr="00CF78CE" w:rsidR="00CF78CE">
        <w:rPr>
          <w:rFonts w:ascii="Calibri" w:eastAsia="Calibri" w:hAnsi="Calibri" w:cs="Calibri"/>
          <w:b/>
          <w:bCs/>
          <w:shd w:val="clear" w:color="auto" w:fill="FFFFFF"/>
        </w:rPr>
        <w:t>Consultant</w:t>
      </w:r>
      <w:r>
        <w:rPr>
          <w:rFonts w:ascii="Calibri" w:eastAsia="Calibri" w:hAnsi="Calibri" w:cs="Calibri"/>
          <w:shd w:val="clear" w:color="auto" w:fill="FFFFFF"/>
        </w:rPr>
        <w:t xml:space="preserve"> in </w:t>
      </w:r>
      <w:r w:rsidR="00D9093B">
        <w:rPr>
          <w:rFonts w:ascii="Calibri" w:eastAsia="Calibri" w:hAnsi="Calibri" w:cs="Calibri"/>
          <w:b/>
          <w:bCs/>
          <w:shd w:val="clear" w:color="auto" w:fill="FFFFFF"/>
        </w:rPr>
        <w:t>Profinch</w:t>
      </w:r>
      <w:r w:rsidR="00D9093B">
        <w:rPr>
          <w:rFonts w:ascii="Calibri" w:eastAsia="Calibri" w:hAnsi="Calibri" w:cs="Calibri"/>
          <w:b/>
          <w:bCs/>
          <w:shd w:val="clear" w:color="auto" w:fill="FFFFFF"/>
        </w:rPr>
        <w:t xml:space="preserve"> Solutions</w:t>
      </w:r>
      <w:r w:rsidR="00EF4560">
        <w:rPr>
          <w:rFonts w:ascii="Calibri" w:eastAsia="Calibri" w:hAnsi="Calibri" w:cs="Calibri"/>
          <w:b/>
          <w:bCs/>
          <w:shd w:val="clear" w:color="auto" w:fill="FFFFFF"/>
        </w:rPr>
        <w:t xml:space="preserve"> </w:t>
      </w:r>
      <w:r>
        <w:rPr>
          <w:rFonts w:ascii="Calibri" w:eastAsia="Calibri" w:hAnsi="Calibri" w:cs="Calibri"/>
          <w:shd w:val="clear" w:color="auto" w:fill="FFFFFF"/>
        </w:rPr>
        <w:t xml:space="preserve">from         </w:t>
      </w:r>
      <w:r>
        <w:rPr>
          <w:rFonts w:ascii="Calibri" w:eastAsia="Calibri" w:hAnsi="Calibri" w:cs="Calibri"/>
          <w:shd w:val="clear" w:color="auto" w:fill="FFFFFF"/>
        </w:rPr>
        <w:tab/>
      </w:r>
      <w:r>
        <w:rPr>
          <w:rFonts w:ascii="Calibri" w:eastAsia="Calibri" w:hAnsi="Calibri" w:cs="Calibri"/>
          <w:shd w:val="clear" w:color="auto" w:fill="FFFFFF"/>
        </w:rPr>
        <w:tab/>
      </w:r>
      <w:r w:rsidR="00736238">
        <w:rPr>
          <w:rFonts w:ascii="Calibri" w:eastAsia="Calibri" w:hAnsi="Calibri" w:cs="Calibri"/>
          <w:shd w:val="clear" w:color="auto" w:fill="FFFFFF"/>
        </w:rPr>
        <w:tab/>
      </w:r>
      <w:r w:rsidR="0099559C">
        <w:rPr>
          <w:rFonts w:ascii="Calibri" w:eastAsia="Calibri" w:hAnsi="Calibri" w:cs="Calibri"/>
          <w:shd w:val="clear" w:color="auto" w:fill="FFFFFF"/>
        </w:rPr>
        <w:t>02/2022</w:t>
      </w:r>
      <w:r>
        <w:rPr>
          <w:rFonts w:ascii="Calibri" w:eastAsia="Calibri" w:hAnsi="Calibri" w:cs="Calibri"/>
          <w:shd w:val="clear" w:color="auto" w:fill="FFFFFF"/>
        </w:rPr>
        <w:t xml:space="preserve"> to </w:t>
      </w:r>
      <w:r w:rsidR="00D9093B">
        <w:rPr>
          <w:rFonts w:ascii="Calibri" w:eastAsia="Calibri" w:hAnsi="Calibri" w:cs="Calibri"/>
          <w:shd w:val="clear" w:color="auto" w:fill="FFFFFF"/>
        </w:rPr>
        <w:t>08/2025</w:t>
      </w:r>
    </w:p>
    <w:p w:rsidR="00E94BE5" w:rsidRPr="0099559C" w:rsidP="0099559C">
      <w:pPr>
        <w:numPr>
          <w:ilvl w:val="0"/>
          <w:numId w:val="3"/>
        </w:numPr>
        <w:tabs>
          <w:tab w:val="left" w:pos="720"/>
        </w:tabs>
        <w:suppressAutoHyphens/>
        <w:ind w:left="720" w:hanging="360"/>
        <w:rPr>
          <w:rFonts w:eastAsia="Montserrat" w:asciiTheme="majorHAnsi" w:hAnsiTheme="majorHAnsi" w:cstheme="majorHAnsi"/>
          <w:b/>
        </w:rPr>
      </w:pPr>
      <w:r>
        <w:rPr>
          <w:rFonts w:ascii="Calibri" w:eastAsia="Calibri" w:hAnsi="Calibri" w:cs="Calibri"/>
        </w:rPr>
        <w:t>Worked as</w:t>
      </w:r>
      <w:r w:rsidR="00EF4560">
        <w:rPr>
          <w:rFonts w:ascii="Calibri" w:eastAsia="Calibri" w:hAnsi="Calibri" w:cs="Calibri"/>
        </w:rPr>
        <w:t xml:space="preserve"> </w:t>
      </w:r>
      <w:r w:rsidR="00CF78CE">
        <w:rPr>
          <w:rFonts w:ascii="Calibri" w:eastAsia="Calibri" w:hAnsi="Calibri" w:cs="Calibri"/>
          <w:b/>
          <w:bCs/>
          <w:shd w:val="clear" w:color="auto" w:fill="FFFFFF"/>
        </w:rPr>
        <w:t>Software Engineer</w:t>
      </w:r>
      <w:r w:rsidR="00EF4560">
        <w:rPr>
          <w:rFonts w:ascii="Calibri" w:eastAsia="Calibri" w:hAnsi="Calibri" w:cs="Calibri"/>
          <w:b/>
          <w:bCs/>
          <w:shd w:val="clear" w:color="auto" w:fill="FFFFFF"/>
        </w:rPr>
        <w:t xml:space="preserve"> </w:t>
      </w:r>
      <w:r>
        <w:rPr>
          <w:rFonts w:ascii="Calibri" w:eastAsia="Calibri" w:hAnsi="Calibri" w:cs="Calibri"/>
          <w:shd w:val="clear" w:color="auto" w:fill="FFFFFF"/>
        </w:rPr>
        <w:t xml:space="preserve">in </w:t>
      </w:r>
      <w:r w:rsidR="00D9093B">
        <w:rPr>
          <w:rFonts w:ascii="Calibri" w:eastAsia="Calibri" w:hAnsi="Calibri" w:cs="Calibri"/>
          <w:b/>
          <w:bCs/>
          <w:shd w:val="clear" w:color="auto" w:fill="FFFFFF"/>
        </w:rPr>
        <w:t>Cognizant</w:t>
      </w:r>
      <w:r>
        <w:rPr>
          <w:rFonts w:ascii="Calibri" w:eastAsia="Calibri" w:hAnsi="Calibri" w:cs="Calibri"/>
          <w:shd w:val="clear" w:color="auto" w:fill="FFFFFF"/>
        </w:rPr>
        <w:t xml:space="preserve"> from </w:t>
      </w:r>
      <w:r>
        <w:rPr>
          <w:rFonts w:ascii="Calibri" w:eastAsia="Calibri" w:hAnsi="Calibri" w:cs="Calibri"/>
          <w:shd w:val="clear" w:color="auto" w:fill="FFFFFF"/>
        </w:rPr>
        <w:tab/>
      </w:r>
      <w:r w:rsidR="00D9093B">
        <w:rPr>
          <w:rFonts w:ascii="Calibri" w:eastAsia="Calibri" w:hAnsi="Calibri" w:cs="Calibri"/>
          <w:shd w:val="clear" w:color="auto" w:fill="FFFFFF"/>
        </w:rPr>
        <w:tab/>
      </w:r>
      <w:r w:rsidR="00D9093B">
        <w:rPr>
          <w:rFonts w:ascii="Calibri" w:eastAsia="Calibri" w:hAnsi="Calibri" w:cs="Calibri"/>
          <w:shd w:val="clear" w:color="auto" w:fill="FFFFFF"/>
        </w:rPr>
        <w:tab/>
      </w:r>
      <w:r w:rsidR="00D9093B">
        <w:rPr>
          <w:rFonts w:ascii="Calibri" w:eastAsia="Calibri" w:hAnsi="Calibri" w:cs="Calibri"/>
          <w:shd w:val="clear" w:color="auto" w:fill="FFFFFF"/>
        </w:rPr>
        <w:tab/>
      </w:r>
      <w:r w:rsidR="00736238">
        <w:rPr>
          <w:rFonts w:ascii="Calibri" w:eastAsia="Calibri" w:hAnsi="Calibri" w:cs="Calibri"/>
          <w:shd w:val="clear" w:color="auto" w:fill="FFFFFF"/>
        </w:rPr>
        <w:tab/>
      </w:r>
      <w:r w:rsidR="0099559C">
        <w:rPr>
          <w:rFonts w:ascii="Calibri" w:eastAsia="Calibri" w:hAnsi="Calibri" w:cs="Calibri"/>
          <w:shd w:val="clear" w:color="auto" w:fill="FFFFFF"/>
        </w:rPr>
        <w:t>0</w:t>
      </w:r>
      <w:r w:rsidR="00660B17">
        <w:rPr>
          <w:rFonts w:ascii="Calibri" w:eastAsia="Calibri" w:hAnsi="Calibri" w:cs="Calibri"/>
          <w:shd w:val="clear" w:color="auto" w:fill="FFFFFF"/>
        </w:rPr>
        <w:t>2</w:t>
      </w:r>
      <w:r>
        <w:rPr>
          <w:rFonts w:ascii="Calibri" w:eastAsia="Calibri" w:hAnsi="Calibri" w:cs="Calibri"/>
          <w:shd w:val="clear" w:color="auto" w:fill="FFFFFF"/>
        </w:rPr>
        <w:t xml:space="preserve">/2021 to </w:t>
      </w:r>
      <w:r w:rsidR="00660B17">
        <w:rPr>
          <w:rFonts w:ascii="Calibri" w:eastAsia="Calibri" w:hAnsi="Calibri" w:cs="Calibri"/>
          <w:shd w:val="clear" w:color="auto" w:fill="FFFFFF"/>
        </w:rPr>
        <w:t>0</w:t>
      </w:r>
      <w:r w:rsidR="0099559C">
        <w:rPr>
          <w:rFonts w:ascii="Calibri" w:eastAsia="Calibri" w:hAnsi="Calibri" w:cs="Calibri"/>
          <w:shd w:val="clear" w:color="auto" w:fill="FFFFFF"/>
        </w:rPr>
        <w:t>1</w:t>
      </w:r>
      <w:r>
        <w:rPr>
          <w:rFonts w:ascii="Calibri" w:eastAsia="Calibri" w:hAnsi="Calibri" w:cs="Calibri"/>
          <w:shd w:val="clear" w:color="auto" w:fill="FFFFFF"/>
        </w:rPr>
        <w:t>/202</w:t>
      </w:r>
      <w:r w:rsidR="0099559C">
        <w:rPr>
          <w:rFonts w:ascii="Calibri" w:eastAsia="Calibri" w:hAnsi="Calibri" w:cs="Calibri"/>
          <w:shd w:val="clear" w:color="auto" w:fill="FFFFFF"/>
        </w:rPr>
        <w:t>2</w:t>
      </w:r>
      <w:r w:rsidRPr="0099559C">
        <w:rPr>
          <w:rFonts w:ascii="Calibri" w:eastAsia="Calibri" w:hAnsi="Calibri" w:cs="Calibri"/>
          <w:shd w:val="clear" w:color="auto" w:fill="FFFFFF"/>
        </w:rPr>
        <w:tab/>
      </w:r>
      <w:r w:rsidRPr="0099559C">
        <w:rPr>
          <w:rFonts w:ascii="Calibri" w:eastAsia="Calibri" w:hAnsi="Calibri" w:cs="Calibri"/>
          <w:shd w:val="clear" w:color="auto" w:fill="FFFFFF"/>
        </w:rPr>
        <w:tab/>
      </w:r>
    </w:p>
    <w:p w:rsidR="008F3990">
      <w:pPr>
        <w:tabs>
          <w:tab w:val="left" w:pos="720"/>
        </w:tabs>
        <w:suppressAutoHyphens/>
        <w:rPr>
          <w:rFonts w:eastAsia="Montserrat" w:asciiTheme="majorHAnsi" w:hAnsiTheme="majorHAnsi" w:cstheme="majorHAnsi"/>
          <w:b/>
        </w:rPr>
      </w:pPr>
    </w:p>
    <w:p w:rsidR="008F3990">
      <w:pPr>
        <w:pBdr>
          <w:bottom w:val="single" w:sz="4" w:space="1" w:color="000000"/>
        </w:pBdr>
        <w:spacing w:line="276" w:lineRule="auto"/>
        <w:rPr>
          <w:rFonts w:eastAsia="Montserrat" w:asciiTheme="majorHAnsi" w:hAnsiTheme="majorHAnsi" w:cstheme="majorHAnsi"/>
        </w:rPr>
      </w:pPr>
      <w:r>
        <w:rPr>
          <w:rFonts w:eastAsia="Montserrat" w:asciiTheme="majorHAnsi" w:hAnsiTheme="majorHAnsi" w:cstheme="majorHAnsi"/>
          <w:b/>
        </w:rPr>
        <w:t>EDUCATION</w:t>
      </w:r>
    </w:p>
    <w:p w:rsidR="008F3990">
      <w:pPr>
        <w:tabs>
          <w:tab w:val="left" w:pos="1134"/>
          <w:tab w:val="right" w:pos="10800"/>
        </w:tabs>
        <w:spacing w:line="276" w:lineRule="auto"/>
        <w:rPr>
          <w:rFonts w:eastAsia="Montserrat" w:asciiTheme="majorHAnsi" w:hAnsiTheme="majorHAnsi" w:cstheme="majorHAnsi"/>
          <w:b/>
          <w:bCs/>
          <w:smallCaps/>
        </w:rPr>
      </w:pPr>
      <w:r>
        <w:rPr>
          <w:rFonts w:ascii="Calibri" w:eastAsia="Calibri" w:hAnsi="Calibri" w:cs="Calibri"/>
          <w:b/>
          <w:bCs/>
        </w:rPr>
        <w:t>B</w:t>
      </w:r>
      <w:r w:rsidR="00132EC6">
        <w:rPr>
          <w:rFonts w:ascii="Calibri" w:eastAsia="Calibri" w:hAnsi="Calibri" w:cs="Calibri"/>
          <w:b/>
          <w:bCs/>
        </w:rPr>
        <w:t>E</w:t>
      </w:r>
      <w:r>
        <w:rPr>
          <w:rFonts w:ascii="Calibri" w:eastAsia="Calibri" w:hAnsi="Calibri" w:cs="Calibri"/>
        </w:rPr>
        <w:t xml:space="preserve"> in </w:t>
      </w:r>
      <w:r w:rsidR="002B4BCE">
        <w:rPr>
          <w:rFonts w:ascii="Calibri" w:eastAsia="Calibri" w:hAnsi="Calibri" w:cs="Calibri"/>
          <w:b/>
          <w:bCs/>
        </w:rPr>
        <w:t>EC</w:t>
      </w:r>
      <w:r w:rsidR="00D9093B">
        <w:rPr>
          <w:rFonts w:ascii="Calibri" w:eastAsia="Calibri" w:hAnsi="Calibri" w:cs="Calibri"/>
          <w:b/>
          <w:bCs/>
        </w:rPr>
        <w:t>E</w:t>
      </w:r>
      <w:r>
        <w:rPr>
          <w:rFonts w:ascii="Calibri" w:eastAsia="Calibri" w:hAnsi="Calibri" w:cs="Calibri"/>
        </w:rPr>
        <w:t xml:space="preserve"> from </w:t>
      </w:r>
      <w:r w:rsidRPr="00D9093B" w:rsidR="00D9093B">
        <w:rPr>
          <w:rFonts w:ascii="Calibri" w:eastAsia="Calibri" w:hAnsi="Calibri" w:cs="Calibri"/>
          <w:b/>
          <w:bCs/>
        </w:rPr>
        <w:t>K</w:t>
      </w:r>
      <w:r w:rsidR="00D9093B">
        <w:rPr>
          <w:rFonts w:ascii="Calibri" w:eastAsia="Calibri" w:hAnsi="Calibri" w:cs="Calibri"/>
          <w:b/>
          <w:bCs/>
        </w:rPr>
        <w:t xml:space="preserve"> L ECET College </w:t>
      </w:r>
      <w:r w:rsidR="001915A8">
        <w:rPr>
          <w:rFonts w:ascii="Calibri" w:eastAsia="Calibri" w:hAnsi="Calibri" w:cs="Calibri"/>
          <w:b/>
          <w:bCs/>
        </w:rPr>
        <w:t xml:space="preserve">With </w:t>
      </w:r>
      <w:r w:rsidR="00D9093B">
        <w:rPr>
          <w:color w:val="000000"/>
        </w:rPr>
        <w:t>6.9</w:t>
      </w:r>
      <w:r w:rsidR="001915A8">
        <w:rPr>
          <w:color w:val="000000"/>
        </w:rPr>
        <w:t xml:space="preserve"> CGPA</w:t>
      </w:r>
      <w:r>
        <w:rPr>
          <w:rFonts w:ascii="Calibri" w:eastAsia="Calibri" w:hAnsi="Calibri" w:cs="Calibri"/>
        </w:rPr>
        <w:tab/>
      </w:r>
    </w:p>
    <w:p w:rsidR="008F3990">
      <w:pPr>
        <w:tabs>
          <w:tab w:val="left" w:pos="1134"/>
          <w:tab w:val="right" w:pos="10800"/>
        </w:tabs>
        <w:spacing w:line="276" w:lineRule="auto"/>
        <w:rPr>
          <w:rFonts w:eastAsia="Montserrat" w:asciiTheme="majorHAnsi" w:hAnsiTheme="majorHAnsi" w:cstheme="majorHAnsi"/>
          <w:smallCaps/>
        </w:rPr>
      </w:pPr>
      <w:r>
        <w:rPr>
          <w:rFonts w:eastAsia="Montserrat" w:asciiTheme="majorHAnsi" w:hAnsiTheme="majorHAnsi" w:cstheme="majorHAnsi"/>
          <w:b/>
          <w:bCs/>
          <w:smallCaps/>
        </w:rPr>
        <w:tab/>
      </w:r>
    </w:p>
    <w:p w:rsidR="008F3990">
      <w:pPr>
        <w:pBdr>
          <w:bottom w:val="single" w:sz="4" w:space="1" w:color="000000"/>
        </w:pBdr>
        <w:spacing w:line="276" w:lineRule="auto"/>
        <w:rPr>
          <w:rFonts w:eastAsia="Montserrat" w:asciiTheme="majorHAnsi" w:hAnsiTheme="majorHAnsi" w:cstheme="majorHAnsi"/>
        </w:rPr>
      </w:pPr>
      <w:r>
        <w:rPr>
          <w:rFonts w:eastAsia="Montserrat" w:asciiTheme="majorHAnsi" w:hAnsiTheme="majorHAnsi" w:cstheme="majorHAnsi"/>
          <w:b/>
        </w:rPr>
        <w:t>SKILLS &amp; OTHER</w:t>
      </w:r>
    </w:p>
    <w:p w:rsidR="008F3990">
      <w:pPr>
        <w:tabs>
          <w:tab w:val="left" w:pos="1134"/>
          <w:tab w:val="right" w:pos="10080"/>
        </w:tabs>
        <w:spacing w:line="276" w:lineRule="auto"/>
        <w:jc w:val="both"/>
        <w:rPr>
          <w:rFonts w:eastAsia="Montserrat" w:asciiTheme="majorHAnsi" w:hAnsiTheme="majorHAnsi" w:cstheme="majorHAnsi"/>
        </w:rPr>
        <w:sectPr>
          <w:type w:val="continuous"/>
          <w:pgSz w:w="12240" w:h="15840"/>
          <w:pgMar w:top="720" w:right="720" w:bottom="720" w:left="720" w:header="720" w:footer="720" w:gutter="0"/>
          <w:cols w:space="720"/>
        </w:sectPr>
      </w:pPr>
    </w:p>
    <w:p w:rsidR="008F3990">
      <w:pPr>
        <w:pStyle w:val="ListParagraph"/>
        <w:numPr>
          <w:ilvl w:val="0"/>
          <w:numId w:val="4"/>
        </w:numPr>
        <w:tabs>
          <w:tab w:val="left" w:pos="1134"/>
          <w:tab w:val="right" w:pos="10800"/>
        </w:tabs>
        <w:spacing w:line="360" w:lineRule="auto"/>
        <w:rPr>
          <w:rFonts w:ascii="Georgia" w:eastAsia="Montserrat" w:hAnsi="Georgia" w:cs="Arial"/>
          <w:sz w:val="22"/>
          <w:szCs w:val="22"/>
        </w:rPr>
      </w:pPr>
      <w:r>
        <w:rPr>
          <w:rFonts w:ascii="Georgia" w:eastAsia="Montserrat" w:hAnsi="Georgia" w:cs="Arial"/>
          <w:b/>
          <w:sz w:val="22"/>
          <w:szCs w:val="22"/>
        </w:rPr>
        <w:t>Programming Language            :</w:t>
      </w:r>
      <w:r>
        <w:rPr>
          <w:rFonts w:ascii="Georgia" w:eastAsia="Montserrat" w:hAnsi="Georgia" w:cs="Arial"/>
          <w:sz w:val="22"/>
          <w:szCs w:val="22"/>
        </w:rPr>
        <w:t xml:space="preserve">      JAVA, J2EE</w:t>
      </w:r>
    </w:p>
    <w:p w:rsidR="008F3990">
      <w:pPr>
        <w:pStyle w:val="ListParagraph"/>
        <w:numPr>
          <w:ilvl w:val="0"/>
          <w:numId w:val="4"/>
        </w:numPr>
        <w:tabs>
          <w:tab w:val="left" w:pos="1134"/>
          <w:tab w:val="right" w:pos="10800"/>
        </w:tabs>
        <w:spacing w:line="360" w:lineRule="auto"/>
        <w:rPr>
          <w:rFonts w:ascii="Georgia" w:eastAsia="Montserrat" w:hAnsi="Georgia" w:cs="Arial"/>
          <w:sz w:val="22"/>
          <w:szCs w:val="22"/>
        </w:rPr>
      </w:pPr>
      <w:r>
        <w:rPr>
          <w:rFonts w:ascii="Georgia" w:eastAsia="Montserrat" w:hAnsi="Georgia" w:cs="Arial"/>
          <w:b/>
          <w:sz w:val="22"/>
          <w:szCs w:val="22"/>
        </w:rPr>
        <w:t>Web technologies                         :</w:t>
      </w:r>
      <w:r>
        <w:rPr>
          <w:rFonts w:ascii="Georgia" w:eastAsia="Montserrat" w:hAnsi="Georgia" w:cs="Arial"/>
          <w:sz w:val="22"/>
          <w:szCs w:val="22"/>
        </w:rPr>
        <w:t>Html, JavaScript, Angular</w:t>
      </w:r>
    </w:p>
    <w:p w:rsidR="008F3990">
      <w:pPr>
        <w:pStyle w:val="ListParagraph"/>
        <w:numPr>
          <w:ilvl w:val="0"/>
          <w:numId w:val="4"/>
        </w:numPr>
        <w:tabs>
          <w:tab w:val="left" w:pos="1134"/>
          <w:tab w:val="right" w:pos="10800"/>
        </w:tabs>
        <w:spacing w:line="360" w:lineRule="auto"/>
        <w:rPr>
          <w:rFonts w:ascii="Georgia" w:eastAsia="Montserrat" w:hAnsi="Georgia" w:cs="Arial"/>
          <w:sz w:val="22"/>
          <w:szCs w:val="22"/>
        </w:rPr>
      </w:pPr>
      <w:r>
        <w:rPr>
          <w:rFonts w:ascii="Georgia" w:eastAsia="Montserrat" w:hAnsi="Georgia" w:cs="Arial"/>
          <w:b/>
          <w:sz w:val="22"/>
          <w:szCs w:val="22"/>
        </w:rPr>
        <w:t xml:space="preserve">Database Known                           </w:t>
      </w:r>
      <w:r>
        <w:rPr>
          <w:rFonts w:ascii="Georgia" w:eastAsia="Montserrat" w:hAnsi="Georgia" w:cs="Arial"/>
          <w:b/>
          <w:sz w:val="22"/>
          <w:szCs w:val="22"/>
        </w:rPr>
        <w:t>:</w:t>
      </w:r>
      <w:r>
        <w:rPr>
          <w:rFonts w:ascii="Georgia" w:eastAsia="Montserrat" w:hAnsi="Georgia" w:cs="Arial"/>
          <w:bCs/>
          <w:sz w:val="22"/>
          <w:szCs w:val="22"/>
        </w:rPr>
        <w:t>My</w:t>
      </w:r>
      <w:r>
        <w:rPr>
          <w:rFonts w:ascii="Georgia" w:eastAsia="Montserrat" w:hAnsi="Georgia" w:cs="Arial"/>
          <w:sz w:val="22"/>
          <w:szCs w:val="22"/>
        </w:rPr>
        <w:t>SQL</w:t>
      </w:r>
      <w:r>
        <w:rPr>
          <w:rFonts w:ascii="Georgia" w:eastAsia="Montserrat" w:hAnsi="Georgia" w:cs="Arial"/>
          <w:sz w:val="22"/>
          <w:szCs w:val="22"/>
        </w:rPr>
        <w:t>, Oracle.</w:t>
      </w:r>
    </w:p>
    <w:p w:rsidR="008F3990">
      <w:pPr>
        <w:pStyle w:val="ListParagraph"/>
        <w:numPr>
          <w:ilvl w:val="0"/>
          <w:numId w:val="4"/>
        </w:numPr>
        <w:tabs>
          <w:tab w:val="left" w:pos="1134"/>
          <w:tab w:val="right" w:pos="10800"/>
        </w:tabs>
        <w:spacing w:line="360" w:lineRule="auto"/>
        <w:rPr>
          <w:rFonts w:ascii="Georgia" w:eastAsia="Montserrat" w:hAnsi="Georgia" w:cs="Arial"/>
          <w:sz w:val="22"/>
          <w:szCs w:val="22"/>
        </w:rPr>
      </w:pPr>
      <w:r>
        <w:rPr>
          <w:rFonts w:ascii="Georgia" w:eastAsia="Montserrat" w:hAnsi="Georgia" w:cs="Arial"/>
          <w:b/>
          <w:sz w:val="22"/>
          <w:szCs w:val="22"/>
        </w:rPr>
        <w:t>Cloud Technology                         :</w:t>
      </w:r>
      <w:r>
        <w:rPr>
          <w:rFonts w:ascii="Georgia" w:eastAsia="Montserrat" w:hAnsi="Georgia" w:cs="Arial"/>
          <w:sz w:val="22"/>
          <w:szCs w:val="22"/>
        </w:rPr>
        <w:t xml:space="preserve">     AWS</w:t>
      </w:r>
    </w:p>
    <w:p w:rsidR="008F3990">
      <w:pPr>
        <w:pStyle w:val="ListParagraph"/>
        <w:numPr>
          <w:ilvl w:val="0"/>
          <w:numId w:val="4"/>
        </w:numPr>
        <w:tabs>
          <w:tab w:val="left" w:pos="1134"/>
          <w:tab w:val="right" w:pos="10800"/>
        </w:tabs>
        <w:spacing w:line="360" w:lineRule="auto"/>
        <w:rPr>
          <w:rFonts w:ascii="Georgia" w:eastAsia="Montserrat" w:hAnsi="Georgia" w:cs="Arial"/>
          <w:b/>
          <w:sz w:val="22"/>
          <w:szCs w:val="22"/>
        </w:rPr>
      </w:pPr>
      <w:r>
        <w:rPr>
          <w:rFonts w:ascii="Georgia" w:eastAsia="Montserrat" w:hAnsi="Georgia" w:cs="Arial"/>
          <w:b/>
          <w:sz w:val="22"/>
          <w:szCs w:val="22"/>
        </w:rPr>
        <w:t>Frameworks                                   :</w:t>
      </w:r>
      <w:r>
        <w:rPr>
          <w:rFonts w:ascii="Georgia" w:eastAsia="Montserrat" w:hAnsi="Georgia" w:cs="Arial"/>
          <w:bCs/>
          <w:sz w:val="22"/>
          <w:szCs w:val="22"/>
        </w:rPr>
        <w:t>Spring, Spring Boot</w:t>
      </w:r>
    </w:p>
    <w:p w:rsidR="008F3990">
      <w:pPr>
        <w:pStyle w:val="ListParagraph"/>
        <w:numPr>
          <w:ilvl w:val="0"/>
          <w:numId w:val="4"/>
        </w:numPr>
        <w:tabs>
          <w:tab w:val="left" w:pos="1134"/>
          <w:tab w:val="right" w:pos="10800"/>
        </w:tabs>
        <w:spacing w:line="360" w:lineRule="auto"/>
        <w:rPr>
          <w:rFonts w:ascii="Georgia" w:eastAsia="Montserrat" w:hAnsi="Georgia" w:cs="Arial"/>
          <w:sz w:val="22"/>
          <w:szCs w:val="22"/>
        </w:rPr>
      </w:pPr>
      <w:r>
        <w:rPr>
          <w:rFonts w:ascii="Georgia" w:eastAsia="Montserrat" w:hAnsi="Georgia" w:cs="Arial"/>
          <w:b/>
          <w:sz w:val="22"/>
          <w:szCs w:val="22"/>
        </w:rPr>
        <w:t>Source Version Control             :</w:t>
      </w:r>
      <w:r>
        <w:rPr>
          <w:rFonts w:ascii="Georgia" w:eastAsia="Montserrat" w:hAnsi="Georgia" w:cs="Arial"/>
          <w:bCs/>
          <w:sz w:val="22"/>
          <w:szCs w:val="22"/>
        </w:rPr>
        <w:t>Git</w:t>
      </w:r>
      <w:r>
        <w:rPr>
          <w:rFonts w:ascii="Georgia" w:eastAsia="Montserrat" w:hAnsi="Georgia" w:cs="Arial"/>
          <w:bCs/>
          <w:sz w:val="22"/>
          <w:szCs w:val="22"/>
        </w:rPr>
        <w:t xml:space="preserve"> ,</w:t>
      </w:r>
      <w:r>
        <w:rPr>
          <w:rFonts w:ascii="Georgia" w:eastAsia="Montserrat" w:hAnsi="Georgia" w:cs="Arial"/>
          <w:sz w:val="22"/>
          <w:szCs w:val="22"/>
        </w:rPr>
        <w:t>GitHub</w:t>
      </w:r>
    </w:p>
    <w:p w:rsidR="008F3990">
      <w:pPr>
        <w:pStyle w:val="ListParagraph"/>
        <w:numPr>
          <w:ilvl w:val="0"/>
          <w:numId w:val="4"/>
        </w:numPr>
        <w:tabs>
          <w:tab w:val="left" w:pos="1134"/>
          <w:tab w:val="right" w:pos="10800"/>
        </w:tabs>
        <w:spacing w:line="360" w:lineRule="auto"/>
        <w:rPr>
          <w:rFonts w:ascii="Georgia" w:eastAsia="Montserrat" w:hAnsi="Georgia" w:cs="Arial"/>
          <w:sz w:val="22"/>
          <w:szCs w:val="22"/>
        </w:rPr>
      </w:pPr>
      <w:r>
        <w:rPr>
          <w:rFonts w:ascii="Georgia" w:eastAsia="Montserrat" w:hAnsi="Georgia" w:cs="Arial"/>
          <w:b/>
          <w:sz w:val="22"/>
          <w:szCs w:val="22"/>
        </w:rPr>
        <w:t xml:space="preserve">Methodology                                  </w:t>
      </w:r>
      <w:r>
        <w:rPr>
          <w:rFonts w:ascii="Georgia" w:eastAsia="Montserrat" w:hAnsi="Georgia" w:cs="Arial"/>
          <w:b/>
          <w:sz w:val="22"/>
          <w:szCs w:val="22"/>
        </w:rPr>
        <w:t>:</w:t>
      </w:r>
      <w:r>
        <w:rPr>
          <w:rFonts w:ascii="Georgia" w:eastAsia="Montserrat" w:hAnsi="Georgia" w:cs="Arial"/>
          <w:sz w:val="22"/>
          <w:szCs w:val="22"/>
        </w:rPr>
        <w:t>Agile</w:t>
      </w:r>
      <w:r>
        <w:rPr>
          <w:rFonts w:ascii="Georgia" w:eastAsia="Montserrat" w:hAnsi="Georgia" w:cs="Arial"/>
          <w:sz w:val="22"/>
          <w:szCs w:val="22"/>
        </w:rPr>
        <w:t xml:space="preserve"> (SCRUM, Sprints), JIRA.</w:t>
      </w:r>
    </w:p>
    <w:p w:rsidR="008F3990">
      <w:pPr>
        <w:pStyle w:val="ListParagraph"/>
        <w:numPr>
          <w:ilvl w:val="0"/>
          <w:numId w:val="4"/>
        </w:numPr>
        <w:tabs>
          <w:tab w:val="left" w:pos="1134"/>
          <w:tab w:val="right" w:pos="10800"/>
        </w:tabs>
        <w:spacing w:line="360" w:lineRule="auto"/>
        <w:rPr>
          <w:rFonts w:ascii="Georgia" w:eastAsia="Montserrat" w:hAnsi="Georgia" w:cs="Arial"/>
          <w:sz w:val="22"/>
          <w:szCs w:val="22"/>
        </w:rPr>
      </w:pPr>
      <w:r>
        <w:rPr>
          <w:rFonts w:ascii="Georgia" w:eastAsia="Montserrat" w:hAnsi="Georgia" w:cs="Arial"/>
          <w:b/>
          <w:sz w:val="22"/>
          <w:szCs w:val="22"/>
        </w:rPr>
        <w:t>Other                                                 :</w:t>
      </w:r>
      <w:r>
        <w:rPr>
          <w:rFonts w:ascii="Georgia" w:eastAsia="Montserrat" w:hAnsi="Georgia" w:cs="Arial"/>
          <w:sz w:val="22"/>
          <w:szCs w:val="22"/>
        </w:rPr>
        <w:t xml:space="preserve">     </w:t>
      </w:r>
      <w:r>
        <w:rPr>
          <w:rFonts w:ascii="Georgia" w:eastAsia="Montserrat" w:hAnsi="Georgia" w:cs="Arial"/>
          <w:sz w:val="22"/>
          <w:szCs w:val="22"/>
        </w:rPr>
        <w:t>Docker</w:t>
      </w:r>
      <w:r>
        <w:rPr>
          <w:rFonts w:ascii="Georgia" w:eastAsia="Montserrat" w:hAnsi="Georgia" w:cs="Arial"/>
          <w:sz w:val="22"/>
          <w:szCs w:val="22"/>
        </w:rPr>
        <w:t>, Kubernetes, Jenkins, Maven, Kafka</w:t>
      </w:r>
    </w:p>
    <w:p w:rsidR="008F3990">
      <w:pPr>
        <w:tabs>
          <w:tab w:val="right" w:pos="10512"/>
        </w:tabs>
        <w:spacing w:line="276" w:lineRule="auto"/>
        <w:rPr>
          <w:rFonts w:eastAsia="Montserrat" w:asciiTheme="majorHAnsi" w:hAnsiTheme="majorHAnsi" w:cstheme="majorHAnsi"/>
          <w:b/>
          <w:bCs/>
          <w:u w:val="single"/>
        </w:rPr>
      </w:pPr>
    </w:p>
    <w:p w:rsidR="008F3990">
      <w:pPr>
        <w:pStyle w:val="NormalVerdana"/>
        <w:rPr>
          <w:rFonts w:eastAsia="Montserrat" w:asciiTheme="majorHAnsi" w:hAnsiTheme="majorHAnsi" w:cstheme="majorHAnsi"/>
          <w:b/>
          <w:bCs/>
          <w:sz w:val="24"/>
          <w:szCs w:val="24"/>
          <w:lang w:bidi="hi-IN"/>
        </w:rPr>
      </w:pPr>
      <w:r>
        <w:rPr>
          <w:rFonts w:eastAsia="Montserrat" w:asciiTheme="majorHAnsi" w:hAnsiTheme="majorHAnsi" w:cstheme="majorHAnsi"/>
          <w:b/>
          <w:bCs/>
          <w:sz w:val="24"/>
          <w:szCs w:val="24"/>
          <w:lang w:bidi="hi-IN"/>
        </w:rPr>
        <w:t>PROJECT</w:t>
      </w:r>
      <w:r w:rsidR="00F20C07">
        <w:rPr>
          <w:rFonts w:eastAsia="Montserrat" w:asciiTheme="majorHAnsi" w:hAnsiTheme="majorHAnsi" w:cstheme="majorHAnsi"/>
          <w:b/>
          <w:bCs/>
          <w:sz w:val="24"/>
          <w:szCs w:val="24"/>
          <w:lang w:bidi="hi-IN"/>
        </w:rPr>
        <w:t>S</w:t>
      </w:r>
    </w:p>
    <w:p w:rsidR="00125FBB">
      <w:pPr>
        <w:pStyle w:val="NormalVerdana"/>
        <w:rPr>
          <w:rFonts w:eastAsia="Montserrat" w:asciiTheme="majorHAnsi" w:hAnsiTheme="majorHAnsi" w:cstheme="majorHAnsi"/>
          <w:b/>
          <w:bCs/>
          <w:sz w:val="24"/>
          <w:szCs w:val="24"/>
          <w:lang w:bidi="hi-IN"/>
        </w:rPr>
      </w:pPr>
    </w:p>
    <w:p w:rsidR="00F20C07">
      <w:pPr>
        <w:pStyle w:val="Heading1"/>
        <w:spacing w:before="59"/>
        <w:rPr>
          <w:rFonts w:eastAsia="Montserrat" w:asciiTheme="majorHAnsi" w:hAnsiTheme="majorHAnsi" w:cstheme="majorHAnsi"/>
          <w:bCs/>
          <w:sz w:val="24"/>
          <w:szCs w:val="24"/>
        </w:rPr>
      </w:pPr>
      <w:r>
        <w:rPr>
          <w:rFonts w:eastAsia="Montserrat" w:asciiTheme="majorHAnsi" w:hAnsiTheme="majorHAnsi" w:cstheme="majorHAnsi"/>
          <w:bCs/>
          <w:sz w:val="24"/>
          <w:szCs w:val="24"/>
        </w:rPr>
        <w:t>Project 0</w:t>
      </w:r>
      <w:r w:rsidR="005304A2">
        <w:rPr>
          <w:rFonts w:eastAsia="Montserrat" w:asciiTheme="majorHAnsi" w:hAnsiTheme="majorHAnsi" w:cstheme="majorHAnsi"/>
          <w:bCs/>
          <w:sz w:val="24"/>
          <w:szCs w:val="24"/>
        </w:rPr>
        <w:t>1</w:t>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sidR="005304A2">
        <w:rPr>
          <w:b w:val="0"/>
        </w:rPr>
        <w:t>Mar</w:t>
      </w:r>
      <w:r>
        <w:rPr>
          <w:b w:val="0"/>
        </w:rPr>
        <w:t xml:space="preserve"> 202</w:t>
      </w:r>
      <w:r w:rsidR="005304A2">
        <w:rPr>
          <w:b w:val="0"/>
        </w:rPr>
        <w:t>4 –</w:t>
      </w:r>
      <w:r w:rsidR="00015B14">
        <w:rPr>
          <w:b w:val="0"/>
          <w:spacing w:val="17"/>
        </w:rPr>
        <w:t>Oct 2025</w:t>
      </w:r>
    </w:p>
    <w:p w:rsidR="00BD78DE" w:rsidP="00BD78DE">
      <w:pPr>
        <w:pStyle w:val="Heading1"/>
        <w:spacing w:before="59"/>
      </w:pPr>
      <w:r>
        <w:rPr>
          <w:rFonts w:eastAsia="Montserrat" w:asciiTheme="majorHAnsi" w:hAnsiTheme="majorHAnsi" w:cstheme="majorHAnsi"/>
          <w:bCs/>
          <w:sz w:val="24"/>
          <w:szCs w:val="24"/>
        </w:rPr>
        <w:t>Title:</w:t>
      </w:r>
      <w:r w:rsidR="0094253B">
        <w:rPr>
          <w:rFonts w:eastAsia="Montserrat" w:asciiTheme="majorHAnsi" w:hAnsiTheme="majorHAnsi" w:cstheme="majorHAnsi"/>
          <w:bCs/>
          <w:sz w:val="24"/>
          <w:szCs w:val="24"/>
        </w:rPr>
        <w:t xml:space="preserve"> </w:t>
      </w:r>
      <w:r w:rsidRPr="003267AD" w:rsidR="003267AD">
        <w:rPr>
          <w:rFonts w:ascii="Cambria" w:eastAsia="Cambria" w:hAnsi="Cambria" w:cs="Cambria"/>
          <w:bCs/>
          <w:color w:val="212121"/>
          <w:sz w:val="24"/>
          <w:szCs w:val="24"/>
        </w:rPr>
        <w:t>State Farm Experience (SFX)</w:t>
      </w:r>
      <w:r>
        <w:rPr>
          <w:rFonts w:ascii="Cambria" w:eastAsia="Cambria" w:hAnsi="Cambria" w:cs="Cambria"/>
          <w:color w:val="000000"/>
          <w:sz w:val="24"/>
          <w:szCs w:val="24"/>
        </w:rPr>
        <w:t xml:space="preserve">. </w:t>
      </w:r>
      <w:r>
        <w:rPr>
          <w:rFonts w:eastAsia="Montserrat" w:asciiTheme="majorHAnsi" w:hAnsiTheme="majorHAnsi" w:cstheme="majorHAnsi"/>
          <w:bCs/>
          <w:sz w:val="24"/>
          <w:szCs w:val="24"/>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rsidR="00BD78DE" w:rsidP="00BD78DE">
      <w:pPr>
        <w:tabs>
          <w:tab w:val="right" w:pos="10512"/>
        </w:tabs>
        <w:spacing w:line="276" w:lineRule="auto"/>
        <w:rPr>
          <w:rFonts w:eastAsia="Montserrat" w:asciiTheme="majorHAnsi" w:hAnsiTheme="majorHAnsi" w:cstheme="majorHAnsi"/>
          <w:b/>
          <w:bCs/>
        </w:rPr>
      </w:pPr>
      <w:r>
        <w:rPr>
          <w:rFonts w:asciiTheme="majorHAnsi" w:hAnsiTheme="majorHAnsi" w:cstheme="majorHAnsi"/>
          <w:b/>
          <w:bCs/>
        </w:rPr>
        <w:t xml:space="preserve">Client: </w:t>
      </w:r>
      <w:r w:rsidRPr="003267AD" w:rsidR="003267AD">
        <w:rPr>
          <w:rFonts w:asciiTheme="majorHAnsi" w:hAnsiTheme="majorHAnsi" w:cstheme="majorHAnsi"/>
          <w:b/>
          <w:bCs/>
        </w:rPr>
        <w:t>STATE FARM</w:t>
      </w:r>
      <w:r w:rsidRPr="003267AD" w:rsidR="003267AD">
        <w:rPr>
          <w:rFonts w:asciiTheme="majorHAnsi" w:hAnsiTheme="majorHAnsi" w:cstheme="majorHAnsi"/>
          <w:b/>
          <w:bCs/>
        </w:rPr>
        <w:t>,U.S.A</w:t>
      </w:r>
    </w:p>
    <w:p w:rsidR="003267AD" w:rsidRPr="003267AD" w:rsidP="003267AD">
      <w:pPr>
        <w:tabs>
          <w:tab w:val="right" w:pos="10512"/>
        </w:tabs>
        <w:spacing w:line="276" w:lineRule="auto"/>
        <w:rPr>
          <w:rFonts w:asciiTheme="majorHAnsi" w:hAnsiTheme="majorHAnsi" w:cstheme="majorHAnsi"/>
          <w:spacing w:val="4"/>
        </w:rPr>
      </w:pPr>
      <w:r>
        <w:rPr>
          <w:rFonts w:eastAsia="Montserrat" w:asciiTheme="majorHAnsi" w:hAnsiTheme="majorHAnsi" w:cstheme="majorHAnsi"/>
          <w:b/>
          <w:bCs/>
        </w:rPr>
        <w:t xml:space="preserve">Description: </w:t>
      </w:r>
      <w:r w:rsidRPr="003267AD">
        <w:rPr>
          <w:rFonts w:asciiTheme="majorHAnsi" w:hAnsiTheme="majorHAnsi" w:cstheme="majorHAnsi"/>
          <w:spacing w:val="4"/>
        </w:rPr>
        <w:t xml:space="preserve">The aim of the State Farm Experience (SFX) view framework is to offer a straightforward markup language for web applications. It focuses on being controller-agnostic, compatible across </w:t>
      </w:r>
      <w:r w:rsidRPr="003267AD">
        <w:rPr>
          <w:rFonts w:asciiTheme="majorHAnsi" w:hAnsiTheme="majorHAnsi" w:cstheme="majorHAnsi"/>
          <w:spacing w:val="4"/>
        </w:rPr>
        <w:t>browsers, ensuring an accessible user experience, and speeding up time-to-market to meet the ever-evolving demands of the online sphere.</w:t>
      </w:r>
    </w:p>
    <w:p w:rsidR="003267AD" w:rsidRPr="003267AD" w:rsidP="003267AD">
      <w:pPr>
        <w:tabs>
          <w:tab w:val="right" w:pos="10512"/>
        </w:tabs>
        <w:spacing w:line="276" w:lineRule="auto"/>
        <w:rPr>
          <w:rFonts w:asciiTheme="majorHAnsi" w:hAnsiTheme="majorHAnsi" w:cstheme="majorHAnsi"/>
          <w:spacing w:val="4"/>
        </w:rPr>
      </w:pPr>
      <w:r w:rsidRPr="003267AD">
        <w:rPr>
          <w:rFonts w:asciiTheme="majorHAnsi" w:hAnsiTheme="majorHAnsi" w:cstheme="majorHAnsi"/>
          <w:spacing w:val="4"/>
        </w:rPr>
        <w:t>State Farm stands as the largest property and casualty insurance provider, as well as the largest auto insurance provider, in the United States. It holds the 42nd position in the 2022 Fortune 500, a ranking of American companies based on revenue.</w:t>
      </w:r>
    </w:p>
    <w:p w:rsidR="003267AD" w:rsidRPr="003267AD" w:rsidP="003267AD">
      <w:pPr>
        <w:tabs>
          <w:tab w:val="right" w:pos="10512"/>
        </w:tabs>
        <w:spacing w:line="276" w:lineRule="auto"/>
        <w:rPr>
          <w:rFonts w:asciiTheme="majorHAnsi" w:hAnsiTheme="majorHAnsi" w:cstheme="majorHAnsi"/>
          <w:spacing w:val="4"/>
        </w:rPr>
      </w:pPr>
      <w:r w:rsidRPr="003267AD">
        <w:rPr>
          <w:rFonts w:asciiTheme="majorHAnsi" w:hAnsiTheme="majorHAnsi" w:cstheme="majorHAnsi"/>
          <w:spacing w:val="4"/>
        </w:rPr>
        <w:t>State Farm depends on exclusive agents, also known as captive agents, for selling insurance. These agents are solely authorized to sell State Farm insurance and its products.</w:t>
      </w:r>
    </w:p>
    <w:p w:rsidR="00BD78DE" w:rsidRPr="003267AD" w:rsidP="003267AD">
      <w:pPr>
        <w:tabs>
          <w:tab w:val="right" w:pos="10512"/>
        </w:tabs>
        <w:spacing w:line="276" w:lineRule="auto"/>
        <w:rPr>
          <w:rFonts w:asciiTheme="majorHAnsi" w:hAnsiTheme="majorHAnsi" w:cstheme="majorHAnsi"/>
          <w:spacing w:val="4"/>
        </w:rPr>
      </w:pPr>
      <w:r w:rsidRPr="003267AD">
        <w:rPr>
          <w:rFonts w:asciiTheme="majorHAnsi" w:hAnsiTheme="majorHAnsi" w:cstheme="majorHAnsi"/>
          <w:spacing w:val="4"/>
        </w:rPr>
        <w:t>Additionally, State Farm has diversified into financial services like banking and mutual funds.</w:t>
      </w:r>
    </w:p>
    <w:p w:rsidR="00BD78DE" w:rsidP="00BD78DE">
      <w:pPr>
        <w:tabs>
          <w:tab w:val="right" w:pos="10512"/>
        </w:tabs>
        <w:spacing w:line="276" w:lineRule="auto"/>
        <w:rPr>
          <w:rFonts w:eastAsia="Montserrat" w:asciiTheme="majorHAnsi" w:hAnsiTheme="majorHAnsi" w:cstheme="majorHAnsi"/>
        </w:rPr>
      </w:pPr>
      <w:r>
        <w:rPr>
          <w:rFonts w:asciiTheme="majorHAnsi" w:hAnsiTheme="majorHAnsi" w:cstheme="majorHAnsi"/>
          <w:b/>
          <w:bCs/>
        </w:rPr>
        <w:t xml:space="preserve">Technologies: </w:t>
      </w:r>
      <w:r>
        <w:rPr>
          <w:rFonts w:eastAsia="Calibri" w:asciiTheme="majorHAnsi" w:hAnsiTheme="majorHAnsi" w:cstheme="majorHAnsi"/>
        </w:rPr>
        <w:t xml:space="preserve">J2EE, Spring Boot, Spring Data JPA, </w:t>
      </w:r>
      <w:r>
        <w:rPr>
          <w:rFonts w:eastAsia="Calibri" w:asciiTheme="majorHAnsi" w:hAnsiTheme="majorHAnsi" w:cstheme="majorHAnsi"/>
        </w:rPr>
        <w:t>RESTful</w:t>
      </w:r>
      <w:r>
        <w:rPr>
          <w:rFonts w:eastAsia="Calibri" w:asciiTheme="majorHAnsi" w:hAnsiTheme="majorHAnsi" w:cstheme="majorHAnsi"/>
        </w:rPr>
        <w:t xml:space="preserve"> Web services, Microservices, </w:t>
      </w:r>
      <w:r w:rsidR="00D34F8D">
        <w:rPr>
          <w:rFonts w:eastAsia="Calibri" w:asciiTheme="majorHAnsi" w:hAnsiTheme="majorHAnsi" w:cstheme="majorHAnsi"/>
        </w:rPr>
        <w:t xml:space="preserve">AWS, Angular, React, </w:t>
      </w:r>
      <w:r>
        <w:rPr>
          <w:rFonts w:eastAsia="Calibri" w:asciiTheme="majorHAnsi" w:hAnsiTheme="majorHAnsi" w:cstheme="majorHAnsi"/>
        </w:rPr>
        <w:t xml:space="preserve">Tomcat, </w:t>
      </w:r>
      <w:r>
        <w:rPr>
          <w:rFonts w:eastAsia="Calibri" w:asciiTheme="majorHAnsi" w:hAnsiTheme="majorHAnsi" w:cstheme="majorHAnsi"/>
        </w:rPr>
        <w:t>MySQL</w:t>
      </w:r>
      <w:r>
        <w:rPr>
          <w:rFonts w:eastAsia="Calibri" w:asciiTheme="majorHAnsi" w:hAnsiTheme="majorHAnsi" w:cstheme="majorHAnsi"/>
        </w:rPr>
        <w:t>, Jenkins, Maven, Agile methodology</w:t>
      </w:r>
      <w:r w:rsidR="00D34F8D">
        <w:rPr>
          <w:rFonts w:eastAsia="Calibri" w:asciiTheme="majorHAnsi" w:hAnsiTheme="majorHAnsi" w:cstheme="majorHAnsi"/>
        </w:rPr>
        <w:br/>
      </w:r>
    </w:p>
    <w:p w:rsidR="00BD78DE" w:rsidP="00BD78DE">
      <w:pPr>
        <w:tabs>
          <w:tab w:val="left" w:pos="1134"/>
          <w:tab w:val="right" w:pos="10080"/>
        </w:tabs>
        <w:spacing w:line="276" w:lineRule="auto"/>
        <w:rPr>
          <w:rFonts w:eastAsia="Montserrat" w:asciiTheme="majorHAnsi" w:hAnsiTheme="majorHAnsi" w:cstheme="majorHAnsi"/>
        </w:rPr>
      </w:pPr>
      <w:r>
        <w:rPr>
          <w:rFonts w:eastAsia="Montserrat" w:asciiTheme="majorHAnsi" w:hAnsiTheme="majorHAnsi" w:cstheme="majorHAnsi"/>
          <w:b/>
          <w:bCs/>
        </w:rPr>
        <w:t>Roles and Responsibilities</w:t>
      </w:r>
    </w:p>
    <w:p w:rsidR="003267AD" w:rsidP="003267AD">
      <w:pPr>
        <w:numPr>
          <w:ilvl w:val="0"/>
          <w:numId w:val="5"/>
        </w:numPr>
        <w:spacing w:after="160" w:line="276" w:lineRule="auto"/>
        <w:rPr>
          <w:b/>
          <w:lang w:bidi="ar-SA"/>
        </w:rPr>
      </w:pPr>
      <w:r>
        <w:rPr>
          <w:bCs/>
        </w:rPr>
        <w:t xml:space="preserve">Developed requirements gathering skills by using </w:t>
      </w:r>
      <w:r>
        <w:rPr>
          <w:b/>
        </w:rPr>
        <w:t>JIRA</w:t>
      </w:r>
      <w:r>
        <w:rPr>
          <w:bCs/>
        </w:rPr>
        <w:t xml:space="preserve">, a comprehensive </w:t>
      </w:r>
      <w:r>
        <w:rPr>
          <w:b/>
        </w:rPr>
        <w:t>analysis and Bug Tracking tool.</w:t>
      </w:r>
    </w:p>
    <w:p w:rsidR="003267AD" w:rsidP="003267AD">
      <w:pPr>
        <w:numPr>
          <w:ilvl w:val="0"/>
          <w:numId w:val="5"/>
        </w:numPr>
        <w:spacing w:after="160" w:line="276" w:lineRule="auto"/>
        <w:rPr>
          <w:bCs/>
        </w:rPr>
      </w:pPr>
      <w:r>
        <w:rPr>
          <w:bCs/>
        </w:rPr>
        <w:t xml:space="preserve">Analyzed requirements </w:t>
      </w:r>
      <w:r>
        <w:rPr>
          <w:b/>
        </w:rPr>
        <w:t>meticulously, crafting Requirement Understanding Document</w:t>
      </w:r>
      <w:r>
        <w:rPr>
          <w:bCs/>
        </w:rPr>
        <w:t>s to ensure clarity and alignment with project objectives.</w:t>
      </w:r>
    </w:p>
    <w:p w:rsidR="003267AD" w:rsidP="003267AD">
      <w:pPr>
        <w:numPr>
          <w:ilvl w:val="0"/>
          <w:numId w:val="5"/>
        </w:numPr>
        <w:spacing w:after="160" w:line="276" w:lineRule="auto"/>
        <w:rPr>
          <w:bCs/>
        </w:rPr>
      </w:pPr>
      <w:r>
        <w:rPr>
          <w:bCs/>
        </w:rPr>
        <w:t xml:space="preserve">Implemented </w:t>
      </w:r>
      <w:r>
        <w:rPr>
          <w:b/>
        </w:rPr>
        <w:t>RESTful</w:t>
      </w:r>
      <w:r>
        <w:rPr>
          <w:b/>
        </w:rPr>
        <w:t xml:space="preserve"> web services</w:t>
      </w:r>
      <w:r>
        <w:rPr>
          <w:bCs/>
        </w:rPr>
        <w:t xml:space="preserve"> to enhance communication efficiency within the system.</w:t>
      </w:r>
    </w:p>
    <w:p w:rsidR="003267AD" w:rsidP="003267AD">
      <w:pPr>
        <w:numPr>
          <w:ilvl w:val="0"/>
          <w:numId w:val="5"/>
        </w:numPr>
        <w:spacing w:after="160" w:line="276" w:lineRule="auto"/>
        <w:rPr>
          <w:bCs/>
        </w:rPr>
      </w:pPr>
      <w:r>
        <w:rPr>
          <w:bCs/>
        </w:rPr>
        <w:t xml:space="preserve">Conducted thorough </w:t>
      </w:r>
      <w:r>
        <w:rPr>
          <w:b/>
        </w:rPr>
        <w:t>code reviews, emphasizing quality assurance</w:t>
      </w:r>
      <w:r>
        <w:rPr>
          <w:bCs/>
        </w:rPr>
        <w:t xml:space="preserve"> and adherence to coding standards.</w:t>
      </w:r>
    </w:p>
    <w:p w:rsidR="003267AD" w:rsidP="003267AD">
      <w:pPr>
        <w:numPr>
          <w:ilvl w:val="0"/>
          <w:numId w:val="5"/>
        </w:numPr>
        <w:spacing w:after="160" w:line="276" w:lineRule="auto"/>
        <w:rPr>
          <w:bCs/>
        </w:rPr>
      </w:pPr>
      <w:r>
        <w:rPr>
          <w:b/>
        </w:rPr>
        <w:t>Leveraged the Spring framework</w:t>
      </w:r>
      <w:r>
        <w:rPr>
          <w:bCs/>
        </w:rPr>
        <w:t xml:space="preserve"> proficiently to develop robust and scalable applications.</w:t>
      </w:r>
    </w:p>
    <w:p w:rsidR="003267AD" w:rsidP="003267AD">
      <w:pPr>
        <w:numPr>
          <w:ilvl w:val="0"/>
          <w:numId w:val="5"/>
        </w:numPr>
        <w:spacing w:after="160" w:line="276" w:lineRule="auto"/>
        <w:rPr>
          <w:bCs/>
        </w:rPr>
      </w:pPr>
      <w:r>
        <w:rPr>
          <w:bCs/>
        </w:rPr>
        <w:t xml:space="preserve">Actively participated in </w:t>
      </w:r>
      <w:r>
        <w:rPr>
          <w:b/>
        </w:rPr>
        <w:t>enhancing and resolving bugs</w:t>
      </w:r>
      <w:r>
        <w:rPr>
          <w:bCs/>
        </w:rPr>
        <w:t>, ensuring the smooth functionality of the software.</w:t>
      </w:r>
    </w:p>
    <w:p w:rsidR="003267AD" w:rsidP="003267AD">
      <w:pPr>
        <w:numPr>
          <w:ilvl w:val="0"/>
          <w:numId w:val="5"/>
        </w:numPr>
        <w:spacing w:after="160" w:line="276" w:lineRule="auto"/>
        <w:rPr>
          <w:bCs/>
        </w:rPr>
      </w:pPr>
      <w:r>
        <w:rPr>
          <w:bCs/>
        </w:rPr>
        <w:t xml:space="preserve">Designed and </w:t>
      </w:r>
      <w:r>
        <w:rPr>
          <w:b/>
        </w:rPr>
        <w:t xml:space="preserve">implemented </w:t>
      </w:r>
      <w:r>
        <w:rPr>
          <w:b/>
        </w:rPr>
        <w:t>JUnit</w:t>
      </w:r>
      <w:r>
        <w:rPr>
          <w:b/>
        </w:rPr>
        <w:t xml:space="preserve"> tests</w:t>
      </w:r>
      <w:r>
        <w:rPr>
          <w:bCs/>
        </w:rPr>
        <w:t xml:space="preserve"> to validate the functionality of various modules effectively.</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 xml:space="preserve">maintained frontend screens and APIs for KYC/CDD review processes using </w:t>
      </w:r>
      <w:r>
        <w:rPr>
          <w:rFonts w:asciiTheme="majorHAnsi" w:hAnsiTheme="majorHAnsi" w:cstheme="majorHAnsi"/>
          <w:b/>
          <w:bCs/>
          <w:color w:val="000000"/>
        </w:rPr>
        <w:t>Angular</w:t>
      </w:r>
      <w:r>
        <w:rPr>
          <w:rFonts w:asciiTheme="majorHAnsi" w:hAnsiTheme="majorHAnsi" w:cstheme="majorHAnsi"/>
          <w:color w:val="000000"/>
        </w:rPr>
        <w:t xml:space="preserve"> and </w:t>
      </w:r>
      <w:r>
        <w:rPr>
          <w:rFonts w:asciiTheme="majorHAnsi" w:hAnsiTheme="majorHAnsi" w:cstheme="majorHAnsi"/>
          <w:b/>
          <w:bCs/>
          <w:color w:val="000000"/>
        </w:rPr>
        <w:t>RESTful</w:t>
      </w:r>
      <w:r>
        <w:rPr>
          <w:rFonts w:asciiTheme="majorHAnsi" w:hAnsiTheme="majorHAnsi" w:cstheme="majorHAnsi"/>
          <w:b/>
          <w:bCs/>
          <w:color w:val="000000"/>
        </w:rPr>
        <w:t xml:space="preserve"> APIs</w:t>
      </w:r>
      <w:r>
        <w:rPr>
          <w:rFonts w:asciiTheme="majorHAnsi" w:hAnsiTheme="majorHAnsi" w:cstheme="majorHAnsi"/>
          <w:color w:val="000000"/>
        </w:rPr>
        <w:t>.</w:t>
      </w:r>
    </w:p>
    <w:p w:rsidR="00BD78DE" w:rsidP="00BD78DE">
      <w:pPr>
        <w:widowControl w:val="0"/>
        <w:tabs>
          <w:tab w:val="left" w:pos="0"/>
        </w:tabs>
        <w:ind w:right="-180"/>
        <w:rPr>
          <w:rFonts w:asciiTheme="majorHAnsi" w:hAnsiTheme="majorHAnsi" w:cstheme="majorHAnsi"/>
          <w:color w:val="000000"/>
        </w:rPr>
      </w:pPr>
    </w:p>
    <w:p w:rsidR="00BD78DE">
      <w:pPr>
        <w:pStyle w:val="Heading1"/>
        <w:spacing w:before="59"/>
        <w:rPr>
          <w:rFonts w:eastAsia="Montserrat" w:asciiTheme="majorHAnsi" w:hAnsiTheme="majorHAnsi" w:cstheme="majorHAnsi"/>
          <w:bCs/>
          <w:sz w:val="24"/>
          <w:szCs w:val="24"/>
        </w:rPr>
      </w:pPr>
    </w:p>
    <w:p w:rsidR="008F3990">
      <w:pPr>
        <w:pStyle w:val="NormalVerdana"/>
        <w:rPr>
          <w:rFonts w:eastAsia="Montserrat" w:asciiTheme="majorHAnsi" w:hAnsiTheme="majorHAnsi" w:cstheme="majorHAnsi"/>
          <w:b/>
          <w:bCs/>
          <w:sz w:val="24"/>
          <w:szCs w:val="24"/>
          <w:lang w:bidi="hi-IN"/>
        </w:rPr>
      </w:pPr>
    </w:p>
    <w:p w:rsidR="00F20C07">
      <w:pPr>
        <w:tabs>
          <w:tab w:val="right" w:pos="10512"/>
        </w:tabs>
        <w:spacing w:line="276" w:lineRule="auto"/>
        <w:rPr>
          <w:rFonts w:eastAsia="Montserrat" w:asciiTheme="majorHAnsi" w:hAnsiTheme="majorHAnsi" w:cstheme="majorHAnsi"/>
          <w:b/>
          <w:bCs/>
        </w:rPr>
      </w:pPr>
      <w:r>
        <w:rPr>
          <w:rFonts w:eastAsia="Montserrat" w:asciiTheme="majorHAnsi" w:hAnsiTheme="majorHAnsi" w:cstheme="majorHAnsi"/>
          <w:b/>
          <w:bCs/>
        </w:rPr>
        <w:t>Project 0</w:t>
      </w:r>
      <w:r w:rsidR="005304A2">
        <w:rPr>
          <w:rFonts w:eastAsia="Montserrat" w:asciiTheme="majorHAnsi" w:hAnsiTheme="majorHAnsi" w:cstheme="majorHAnsi"/>
          <w:b/>
          <w:bCs/>
        </w:rPr>
        <w:t>2</w:t>
      </w:r>
      <w:r w:rsidR="005304A2">
        <w:rPr>
          <w:rFonts w:asciiTheme="majorHAnsi" w:hAnsiTheme="majorHAnsi" w:cstheme="majorHAnsi"/>
        </w:rPr>
        <w:t>Feb</w:t>
      </w:r>
      <w:r>
        <w:rPr>
          <w:rFonts w:asciiTheme="majorHAnsi" w:hAnsiTheme="majorHAnsi" w:cstheme="majorHAnsi"/>
        </w:rPr>
        <w:t xml:space="preserve"> 202</w:t>
      </w:r>
      <w:r w:rsidR="005304A2">
        <w:rPr>
          <w:rFonts w:asciiTheme="majorHAnsi" w:hAnsiTheme="majorHAnsi" w:cstheme="majorHAnsi"/>
        </w:rPr>
        <w:t>2</w:t>
      </w:r>
      <w:r>
        <w:rPr>
          <w:rFonts w:asciiTheme="majorHAnsi" w:hAnsiTheme="majorHAnsi" w:cstheme="majorHAnsi"/>
        </w:rPr>
        <w:t xml:space="preserve"> to </w:t>
      </w:r>
      <w:r w:rsidR="005304A2">
        <w:rPr>
          <w:rFonts w:asciiTheme="majorHAnsi" w:hAnsiTheme="majorHAnsi" w:cstheme="majorHAnsi"/>
        </w:rPr>
        <w:t>Feb</w:t>
      </w:r>
      <w:r>
        <w:rPr>
          <w:rFonts w:asciiTheme="majorHAnsi" w:hAnsiTheme="majorHAnsi" w:cstheme="majorHAnsi"/>
        </w:rPr>
        <w:t xml:space="preserve"> 202</w:t>
      </w:r>
      <w:r w:rsidR="005304A2">
        <w:rPr>
          <w:rFonts w:asciiTheme="majorHAnsi" w:hAnsiTheme="majorHAnsi" w:cstheme="majorHAnsi"/>
        </w:rPr>
        <w:t>4</w:t>
      </w:r>
      <w:r>
        <w:rPr>
          <w:rFonts w:eastAsia="Montserrat" w:asciiTheme="majorHAnsi" w:hAnsiTheme="majorHAnsi" w:cstheme="majorHAnsi"/>
          <w:b/>
          <w:bCs/>
        </w:rPr>
        <w:tab/>
      </w:r>
    </w:p>
    <w:p w:rsidR="00BD78DE" w:rsidP="00BD78DE">
      <w:pPr>
        <w:pStyle w:val="Heading1"/>
        <w:spacing w:before="59"/>
      </w:pPr>
      <w:r>
        <w:rPr>
          <w:rFonts w:eastAsia="Montserrat" w:asciiTheme="majorHAnsi" w:hAnsiTheme="majorHAnsi" w:cstheme="majorHAnsi"/>
          <w:bCs/>
          <w:sz w:val="24"/>
          <w:szCs w:val="24"/>
        </w:rPr>
        <w:t>Title: Charter Healthcare</w:t>
      </w:r>
      <w:r>
        <w:rPr>
          <w:rFonts w:eastAsia="Montserrat" w:asciiTheme="majorHAnsi" w:hAnsiTheme="majorHAnsi" w:cstheme="majorHAnsi"/>
          <w:bCs/>
          <w:sz w:val="24"/>
          <w:szCs w:val="24"/>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rsidR="00BD78DE" w:rsidP="00BD78DE">
      <w:pPr>
        <w:tabs>
          <w:tab w:val="right" w:pos="10512"/>
        </w:tabs>
        <w:spacing w:line="276" w:lineRule="auto"/>
        <w:rPr>
          <w:rFonts w:eastAsia="Montserrat" w:asciiTheme="majorHAnsi" w:hAnsiTheme="majorHAnsi" w:cstheme="majorHAnsi"/>
          <w:b/>
          <w:bCs/>
        </w:rPr>
      </w:pPr>
      <w:r>
        <w:rPr>
          <w:rFonts w:eastAsia="Montserrat" w:asciiTheme="majorHAnsi" w:hAnsiTheme="majorHAnsi" w:cstheme="majorHAnsi"/>
          <w:b/>
          <w:bCs/>
        </w:rPr>
        <w:t xml:space="preserve">Client: </w:t>
      </w:r>
      <w:r>
        <w:rPr>
          <w:rFonts w:eastAsia="Montserrat" w:asciiTheme="majorHAnsi" w:hAnsiTheme="majorHAnsi" w:cstheme="majorHAnsi"/>
          <w:b/>
          <w:bCs/>
        </w:rPr>
        <w:t>Coloplast</w:t>
      </w:r>
      <w:r>
        <w:rPr>
          <w:rFonts w:eastAsia="Montserrat" w:asciiTheme="majorHAnsi" w:hAnsiTheme="majorHAnsi" w:cstheme="majorHAnsi"/>
          <w:b/>
          <w:bCs/>
        </w:rPr>
        <w:t xml:space="preserve"> </w:t>
      </w:r>
    </w:p>
    <w:p w:rsidR="00BD78DE" w:rsidP="00BD7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76" w:lineRule="auto"/>
        <w:rPr>
          <w:rFonts w:ascii="Calibri" w:eastAsia="Calibri" w:hAnsi="Calibri" w:cs="Calibri"/>
        </w:rPr>
      </w:pPr>
      <w:r>
        <w:rPr>
          <w:rFonts w:eastAsia="Montserrat" w:asciiTheme="majorHAnsi" w:hAnsiTheme="majorHAnsi" w:cstheme="majorHAnsi"/>
          <w:b/>
          <w:bCs/>
        </w:rPr>
        <w:t>Description:</w:t>
      </w:r>
      <w:r>
        <w:rPr>
          <w:rFonts w:ascii="Calibri" w:eastAsia="Calibri" w:hAnsi="Calibri" w:cs="Calibri"/>
        </w:rPr>
        <w:t xml:space="preserve"> Charter Healthcare is the home delivery service offered by </w:t>
      </w:r>
      <w:r>
        <w:rPr>
          <w:rFonts w:ascii="Calibri" w:eastAsia="Calibri" w:hAnsi="Calibri" w:cs="Calibri"/>
        </w:rPr>
        <w:t>Coloplast</w:t>
      </w:r>
      <w:r>
        <w:rPr>
          <w:rFonts w:ascii="Calibri" w:eastAsia="Calibri" w:hAnsi="Calibri" w:cs="Calibri"/>
        </w:rPr>
        <w:t xml:space="preserve">. </w:t>
      </w:r>
      <w:r>
        <w:rPr>
          <w:rFonts w:ascii="Calibri" w:eastAsia="Calibri" w:hAnsi="Calibri" w:cs="Calibri"/>
        </w:rPr>
        <w:t>Coloplast</w:t>
      </w:r>
      <w:r>
        <w:rPr>
          <w:rFonts w:ascii="Calibri" w:eastAsia="Calibri" w:hAnsi="Calibri" w:cs="Calibri"/>
        </w:rPr>
        <w:t xml:space="preserve"> Application &amp; Support has various subject areas Such as Manufacturing, Sales &amp; Distribution, Finance, Customer Relationship Management, Home Care, Transportation and Inventory Management Systems. The main scope of the project is to migrate the 9 interfaces from ESB to IBM Integration Bus 10. The Implementation is to create the Interfaces in IIB by using the common validation functions. This Implementation is based on the already existing ESB services.</w:t>
      </w:r>
    </w:p>
    <w:p w:rsidR="00BD78DE" w:rsidP="00BD7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76" w:lineRule="auto"/>
        <w:rPr>
          <w:rFonts w:ascii="Calibri" w:eastAsia="Calibri" w:hAnsi="Calibri" w:cs="Calibri"/>
        </w:rPr>
      </w:pPr>
      <w:r>
        <w:rPr>
          <w:rFonts w:ascii="Calibri" w:eastAsia="Calibri" w:hAnsi="Calibri" w:cs="Calibri"/>
          <w:b/>
          <w:bCs/>
        </w:rPr>
        <w:t>Technologies</w:t>
      </w:r>
      <w:r>
        <w:rPr>
          <w:rFonts w:ascii="Calibri" w:eastAsia="Calibri" w:hAnsi="Calibri" w:cs="Calibri"/>
        </w:rPr>
        <w:t xml:space="preserve">: J2SE and J2EE, Spring, Spring Boot, Micro services, Hibernate, HTML, CSS, JavaScript, Eclipse IDE, Maven, Log4J, </w:t>
      </w:r>
      <w:r>
        <w:rPr>
          <w:rFonts w:ascii="Calibri" w:eastAsia="Calibri" w:hAnsi="Calibri" w:cs="Calibri"/>
        </w:rPr>
        <w:t>Git</w:t>
      </w:r>
      <w:r>
        <w:rPr>
          <w:rFonts w:ascii="Calibri" w:eastAsia="Calibri" w:hAnsi="Calibri" w:cs="Calibri"/>
        </w:rPr>
        <w:t xml:space="preserve"> Repository, </w:t>
      </w:r>
      <w:r>
        <w:rPr>
          <w:rFonts w:ascii="Calibri" w:eastAsia="Calibri" w:hAnsi="Calibri" w:cs="Calibri"/>
        </w:rPr>
        <w:t>Junit</w:t>
      </w:r>
      <w:r>
        <w:rPr>
          <w:rFonts w:ascii="Calibri" w:eastAsia="Calibri" w:hAnsi="Calibri" w:cs="Calibri"/>
        </w:rPr>
        <w:t>, SQL Database</w:t>
      </w:r>
      <w:r w:rsidR="00D34F8D">
        <w:rPr>
          <w:rFonts w:ascii="Calibri" w:eastAsia="Calibri" w:hAnsi="Calibri" w:cs="Calibri"/>
        </w:rPr>
        <w:br/>
      </w:r>
      <w:r w:rsidR="00D34F8D">
        <w:rPr>
          <w:rFonts w:ascii="Calibri" w:eastAsia="Calibri" w:hAnsi="Calibri" w:cs="Calibri"/>
        </w:rPr>
        <w:br/>
      </w:r>
    </w:p>
    <w:p w:rsidR="00D34F8D" w:rsidP="00BD7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76" w:lineRule="auto"/>
      </w:pPr>
    </w:p>
    <w:p w:rsidR="00BD78DE" w:rsidP="00BD78DE">
      <w:pPr>
        <w:tabs>
          <w:tab w:val="left" w:pos="1134"/>
          <w:tab w:val="right" w:pos="10080"/>
        </w:tabs>
        <w:spacing w:line="276" w:lineRule="auto"/>
        <w:rPr>
          <w:b/>
        </w:rPr>
      </w:pPr>
      <w:r>
        <w:rPr>
          <w:rFonts w:eastAsia="Montserrat" w:asciiTheme="majorHAnsi" w:hAnsiTheme="majorHAnsi" w:cstheme="majorHAnsi"/>
          <w:b/>
          <w:bCs/>
        </w:rPr>
        <w:t>Roles and Responsibilities</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Used Spring Framework for Dependency injection.</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 xml:space="preserve">Implementation of </w:t>
      </w:r>
      <w:r>
        <w:rPr>
          <w:rFonts w:asciiTheme="majorHAnsi" w:hAnsiTheme="majorHAnsi" w:cstheme="majorHAnsi"/>
          <w:color w:val="000000"/>
        </w:rPr>
        <w:t>Webpages</w:t>
      </w:r>
      <w:r>
        <w:rPr>
          <w:rFonts w:asciiTheme="majorHAnsi" w:hAnsiTheme="majorHAnsi" w:cstheme="majorHAnsi"/>
          <w:color w:val="000000"/>
        </w:rPr>
        <w:t xml:space="preserve"> in JSP using Spring Form Tag Library.</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Involved in developing JSP forms and navigation using View Resolver.</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Used Spring Hibernate for Querying data from the database.</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Involved in developing Controllers using Spring MVC.</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 xml:space="preserve">Implementation of </w:t>
      </w:r>
      <w:r>
        <w:rPr>
          <w:rFonts w:asciiTheme="majorHAnsi" w:hAnsiTheme="majorHAnsi" w:cstheme="majorHAnsi"/>
          <w:color w:val="000000"/>
        </w:rPr>
        <w:t>Webpages</w:t>
      </w:r>
      <w:r>
        <w:rPr>
          <w:rFonts w:asciiTheme="majorHAnsi" w:hAnsiTheme="majorHAnsi" w:cstheme="majorHAnsi"/>
          <w:color w:val="000000"/>
        </w:rPr>
        <w:t xml:space="preserve"> in JSP using Java Script for validations.</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Implementation of Web Pages using JSP and HTML.</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Implement the code as per design. Developed the business logic.</w:t>
      </w:r>
    </w:p>
    <w:p w:rsidR="00BD78DE" w:rsidP="00BD78DE">
      <w:pPr>
        <w:widowControl w:val="0"/>
        <w:numPr>
          <w:ilvl w:val="0"/>
          <w:numId w:val="5"/>
        </w:numPr>
        <w:tabs>
          <w:tab w:val="left" w:pos="0"/>
        </w:tabs>
        <w:ind w:right="-180"/>
        <w:rPr>
          <w:rFonts w:asciiTheme="majorHAnsi" w:hAnsiTheme="majorHAnsi" w:cstheme="majorHAnsi"/>
          <w:color w:val="000000"/>
        </w:rPr>
      </w:pPr>
      <w:r>
        <w:rPr>
          <w:rFonts w:asciiTheme="majorHAnsi" w:hAnsiTheme="majorHAnsi" w:cstheme="majorHAnsi"/>
          <w:color w:val="000000"/>
        </w:rPr>
        <w:t>Develop the site and integrating the dynamic pages with the static designs.</w:t>
      </w:r>
    </w:p>
    <w:p w:rsidR="00BD78DE">
      <w:pPr>
        <w:tabs>
          <w:tab w:val="right" w:pos="10512"/>
        </w:tabs>
        <w:spacing w:line="276" w:lineRule="auto"/>
        <w:rPr>
          <w:rFonts w:eastAsia="Montserrat" w:asciiTheme="majorHAnsi" w:hAnsiTheme="majorHAnsi" w:cstheme="majorHAnsi"/>
          <w:b/>
          <w:bCs/>
        </w:rPr>
      </w:pPr>
    </w:p>
    <w:p w:rsidR="00F20C07">
      <w:pPr>
        <w:pStyle w:val="Heading1"/>
        <w:spacing w:before="59"/>
        <w:rPr>
          <w:b w:val="0"/>
          <w:spacing w:val="17"/>
        </w:rPr>
      </w:pPr>
      <w:r>
        <w:rPr>
          <w:rFonts w:eastAsia="Montserrat" w:asciiTheme="majorHAnsi" w:hAnsiTheme="majorHAnsi" w:cstheme="majorHAnsi"/>
          <w:bCs/>
          <w:sz w:val="24"/>
          <w:szCs w:val="24"/>
        </w:rPr>
        <w:t>Project 0</w:t>
      </w:r>
      <w:r w:rsidR="005304A2">
        <w:rPr>
          <w:rFonts w:eastAsia="Montserrat" w:asciiTheme="majorHAnsi" w:hAnsiTheme="majorHAnsi" w:cstheme="majorHAnsi"/>
          <w:bCs/>
          <w:sz w:val="24"/>
          <w:szCs w:val="24"/>
        </w:rPr>
        <w:t>3</w:t>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sidR="00113433">
        <w:rPr>
          <w:rFonts w:eastAsia="Montserrat" w:asciiTheme="majorHAnsi" w:hAnsiTheme="majorHAnsi" w:cstheme="majorHAnsi"/>
          <w:bCs/>
          <w:sz w:val="24"/>
          <w:szCs w:val="24"/>
        </w:rPr>
        <w:tab/>
      </w:r>
      <w:r>
        <w:rPr>
          <w:rFonts w:eastAsia="Montserrat" w:asciiTheme="majorHAnsi" w:hAnsiTheme="majorHAnsi" w:cstheme="majorHAnsi"/>
          <w:bCs/>
          <w:sz w:val="24"/>
          <w:szCs w:val="24"/>
        </w:rPr>
        <w:tab/>
      </w:r>
      <w:r w:rsidR="005304A2">
        <w:rPr>
          <w:b w:val="0"/>
        </w:rPr>
        <w:t xml:space="preserve">Feb </w:t>
      </w:r>
      <w:r>
        <w:rPr>
          <w:b w:val="0"/>
        </w:rPr>
        <w:t>2021-</w:t>
      </w:r>
      <w:r w:rsidR="005304A2">
        <w:rPr>
          <w:b w:val="0"/>
          <w:spacing w:val="17"/>
        </w:rPr>
        <w:t>Jan</w:t>
      </w:r>
      <w:r>
        <w:rPr>
          <w:b w:val="0"/>
          <w:spacing w:val="17"/>
        </w:rPr>
        <w:t xml:space="preserve"> 202</w:t>
      </w:r>
      <w:r w:rsidR="005304A2">
        <w:rPr>
          <w:b w:val="0"/>
          <w:spacing w:val="17"/>
        </w:rPr>
        <w:t>2</w:t>
      </w:r>
    </w:p>
    <w:p w:rsidR="00BD78DE" w:rsidP="00BD78DE">
      <w:pPr>
        <w:tabs>
          <w:tab w:val="right" w:pos="10512"/>
        </w:tabs>
        <w:spacing w:line="276" w:lineRule="auto"/>
        <w:rPr>
          <w:rFonts w:asciiTheme="majorHAnsi" w:hAnsiTheme="majorHAnsi" w:cstheme="majorHAnsi"/>
        </w:rPr>
      </w:pPr>
      <w:r>
        <w:rPr>
          <w:rFonts w:eastAsia="Montserrat" w:asciiTheme="majorHAnsi" w:hAnsiTheme="majorHAnsi" w:cstheme="majorHAnsi"/>
          <w:b/>
          <w:bCs/>
        </w:rPr>
        <w:t>Title</w:t>
      </w:r>
      <w:r>
        <w:rPr>
          <w:rFonts w:eastAsia="Montserrat" w:asciiTheme="majorHAnsi" w:hAnsiTheme="majorHAnsi" w:cstheme="majorHAnsi"/>
        </w:rPr>
        <w:t xml:space="preserve">: </w:t>
      </w:r>
      <w:r w:rsidRPr="003267AD" w:rsidR="003267AD">
        <w:rPr>
          <w:rFonts w:asciiTheme="majorHAnsi" w:hAnsiTheme="majorHAnsi" w:cstheme="majorHAnsi"/>
          <w:b/>
          <w:bCs/>
        </w:rPr>
        <w:t>Novus Telecom</w:t>
      </w:r>
    </w:p>
    <w:p w:rsidR="00BD78DE" w:rsidP="00BD78DE">
      <w:pPr>
        <w:tabs>
          <w:tab w:val="right" w:pos="10512"/>
        </w:tabs>
        <w:spacing w:line="276" w:lineRule="auto"/>
        <w:rPr>
          <w:rFonts w:asciiTheme="majorHAnsi" w:hAnsiTheme="majorHAnsi" w:cstheme="majorHAnsi"/>
        </w:rPr>
      </w:pPr>
      <w:r>
        <w:rPr>
          <w:rFonts w:asciiTheme="majorHAnsi" w:hAnsiTheme="majorHAnsi" w:cstheme="majorHAnsi"/>
          <w:b/>
          <w:bCs/>
        </w:rPr>
        <w:t>Client:</w:t>
      </w:r>
      <w:r w:rsidR="00D34F8D">
        <w:rPr>
          <w:rFonts w:asciiTheme="majorHAnsi" w:hAnsiTheme="majorHAnsi" w:cstheme="majorHAnsi"/>
          <w:b/>
          <w:bCs/>
        </w:rPr>
        <w:t xml:space="preserve"> </w:t>
      </w:r>
      <w:r w:rsidRPr="003267AD" w:rsidR="003267AD">
        <w:rPr>
          <w:rFonts w:asciiTheme="majorHAnsi" w:hAnsiTheme="majorHAnsi" w:cstheme="majorHAnsi"/>
          <w:b/>
          <w:bCs/>
        </w:rPr>
        <w:t>Novus Telecom</w:t>
      </w:r>
    </w:p>
    <w:p w:rsidR="003267AD" w:rsidRPr="003267AD" w:rsidP="003267AD">
      <w:pPr>
        <w:rPr>
          <w:rFonts w:asciiTheme="majorHAnsi" w:hAnsiTheme="majorHAnsi" w:cstheme="majorHAnsi"/>
          <w:bCs/>
        </w:rPr>
      </w:pPr>
      <w:r>
        <w:rPr>
          <w:rFonts w:eastAsia="Montserrat" w:asciiTheme="majorHAnsi" w:hAnsiTheme="majorHAnsi" w:cstheme="majorHAnsi"/>
          <w:b/>
          <w:bCs/>
        </w:rPr>
        <w:t>Description:</w:t>
      </w:r>
      <w:r w:rsidR="00D34F8D">
        <w:rPr>
          <w:rFonts w:eastAsia="Montserrat" w:asciiTheme="majorHAnsi" w:hAnsiTheme="majorHAnsi" w:cstheme="majorHAnsi"/>
          <w:b/>
          <w:bCs/>
        </w:rPr>
        <w:t xml:space="preserve"> </w:t>
      </w:r>
      <w:r w:rsidRPr="003267AD">
        <w:rPr>
          <w:rFonts w:asciiTheme="majorHAnsi" w:hAnsiTheme="majorHAnsi" w:cstheme="majorHAnsi"/>
          <w:bCs/>
        </w:rPr>
        <w:t>Novus Telecom Communications is the latest </w:t>
      </w:r>
      <w:r w:rsidRPr="003267AD">
        <w:rPr>
          <w:rFonts w:asciiTheme="majorHAnsi" w:hAnsiTheme="majorHAnsi" w:cstheme="majorHAnsi"/>
          <w:bCs/>
        </w:rPr>
        <w:t>Voip</w:t>
      </w:r>
      <w:r w:rsidRPr="003267AD">
        <w:rPr>
          <w:rFonts w:asciiTheme="majorHAnsi" w:hAnsiTheme="majorHAnsi" w:cstheme="majorHAnsi"/>
          <w:bCs/>
        </w:rPr>
        <w:t xml:space="preserve"> technology Provider in Canada. It will enable a host of rich multimedia services such as video calling, video on demand, and provide a richer experience for existing services such as mobile internet, mobile TV and MMS, </w:t>
      </w:r>
      <w:r w:rsidRPr="003267AD">
        <w:rPr>
          <w:rFonts w:asciiTheme="majorHAnsi" w:hAnsiTheme="majorHAnsi" w:cstheme="majorHAnsi"/>
          <w:bCs/>
        </w:rPr>
        <w:t>Broadband ,</w:t>
      </w:r>
      <w:r w:rsidRPr="003267AD">
        <w:rPr>
          <w:rFonts w:asciiTheme="majorHAnsi" w:hAnsiTheme="majorHAnsi" w:cstheme="majorHAnsi"/>
          <w:bCs/>
        </w:rPr>
        <w:t xml:space="preserve"> Fiber optics technology . Next gen Networks operate on technology called High Speed Downlink Packet Access (HSPA). Data is transmitted many times faster than earlier 5G networks. This basically means that in addition to the earlier audio, graphics, and text, you can now send and receive video content too.</w:t>
      </w:r>
    </w:p>
    <w:p w:rsidR="003267AD" w:rsidRPr="003267AD" w:rsidP="003267AD">
      <w:pPr>
        <w:rPr>
          <w:rFonts w:asciiTheme="majorHAnsi" w:hAnsiTheme="majorHAnsi" w:cstheme="majorHAnsi"/>
          <w:b/>
          <w:bCs/>
        </w:rPr>
      </w:pPr>
      <w:r w:rsidRPr="003267AD">
        <w:rPr>
          <w:rFonts w:asciiTheme="majorHAnsi" w:hAnsiTheme="majorHAnsi" w:cstheme="majorHAnsi"/>
          <w:b/>
          <w:bCs/>
        </w:rPr>
        <w:t>This project deals with 2 applications.</w:t>
      </w:r>
    </w:p>
    <w:p w:rsidR="003267AD" w:rsidRPr="003267AD" w:rsidP="003267AD">
      <w:pPr>
        <w:rPr>
          <w:rFonts w:asciiTheme="majorHAnsi" w:hAnsiTheme="majorHAnsi" w:cstheme="majorHAnsi"/>
          <w:b/>
          <w:bCs/>
        </w:rPr>
      </w:pPr>
      <w:r w:rsidRPr="003267AD">
        <w:rPr>
          <w:rFonts w:asciiTheme="majorHAnsi" w:hAnsiTheme="majorHAnsi" w:cstheme="majorHAnsi"/>
          <w:b/>
          <w:bCs/>
        </w:rPr>
        <w:t>a</w:t>
      </w:r>
      <w:r w:rsidRPr="003267AD">
        <w:rPr>
          <w:rFonts w:asciiTheme="majorHAnsi" w:hAnsiTheme="majorHAnsi" w:cstheme="majorHAnsi"/>
          <w:b/>
          <w:bCs/>
        </w:rPr>
        <w:t xml:space="preserve"> .NCP – Network Configuration Platform</w:t>
      </w:r>
    </w:p>
    <w:p w:rsidR="003267AD" w:rsidRPr="003267AD" w:rsidP="003267AD">
      <w:pPr>
        <w:rPr>
          <w:rFonts w:asciiTheme="majorHAnsi" w:hAnsiTheme="majorHAnsi" w:cstheme="majorHAnsi"/>
          <w:b/>
          <w:bCs/>
        </w:rPr>
      </w:pPr>
      <w:r w:rsidRPr="003267AD">
        <w:rPr>
          <w:rFonts w:asciiTheme="majorHAnsi" w:hAnsiTheme="majorHAnsi" w:cstheme="majorHAnsi"/>
          <w:b/>
          <w:bCs/>
        </w:rPr>
        <w:t>b. NTED- Novus Telecom Communications Exchange Data</w:t>
      </w:r>
    </w:p>
    <w:p w:rsidR="003267AD" w:rsidRPr="003267AD" w:rsidP="003267AD">
      <w:pPr>
        <w:rPr>
          <w:rFonts w:asciiTheme="majorHAnsi" w:hAnsiTheme="majorHAnsi" w:cstheme="majorHAnsi"/>
          <w:bCs/>
        </w:rPr>
      </w:pPr>
      <w:r w:rsidRPr="003267AD">
        <w:rPr>
          <w:rFonts w:asciiTheme="majorHAnsi" w:hAnsiTheme="majorHAnsi" w:cstheme="majorHAnsi"/>
          <w:bCs/>
        </w:rPr>
        <w:t>End user should able to add and delete the shelf, Rack and cards from Exchange Data (NTED). In the meantime NTED Generate request XML and send to NCP. NCP execute the request XML and revert to RCED with Response XML. When user operate any changes in NTED component then same reflects in NCP component.</w:t>
      </w:r>
    </w:p>
    <w:p w:rsidR="00BD78DE" w:rsidP="003267AD">
      <w:pPr>
        <w:rPr>
          <w:rFonts w:asciiTheme="majorHAnsi" w:hAnsiTheme="majorHAnsi" w:cstheme="majorHAnsi"/>
          <w:b/>
          <w:bCs/>
        </w:rPr>
      </w:pPr>
    </w:p>
    <w:p w:rsidR="00BD78DE" w:rsidP="00BD78DE">
      <w:pPr>
        <w:tabs>
          <w:tab w:val="right" w:pos="10512"/>
        </w:tabs>
        <w:spacing w:line="276" w:lineRule="auto"/>
        <w:rPr>
          <w:rFonts w:eastAsia="Montserrat" w:asciiTheme="majorHAnsi" w:hAnsiTheme="majorHAnsi" w:cstheme="majorHAnsi"/>
        </w:rPr>
      </w:pPr>
      <w:r>
        <w:rPr>
          <w:rFonts w:asciiTheme="majorHAnsi" w:hAnsiTheme="majorHAnsi" w:cstheme="majorHAnsi"/>
          <w:b/>
          <w:bCs/>
        </w:rPr>
        <w:t xml:space="preserve">Technologies: </w:t>
      </w:r>
      <w:r>
        <w:rPr>
          <w:rFonts w:eastAsia="Calibri" w:asciiTheme="majorHAnsi" w:hAnsiTheme="majorHAnsi" w:cstheme="majorHAnsi"/>
        </w:rPr>
        <w:t xml:space="preserve">J2EE, Spring Boot, Spring Data JPA, </w:t>
      </w:r>
      <w:r>
        <w:rPr>
          <w:rFonts w:eastAsia="Calibri" w:asciiTheme="majorHAnsi" w:hAnsiTheme="majorHAnsi" w:cstheme="majorHAnsi"/>
        </w:rPr>
        <w:t>RESTful</w:t>
      </w:r>
      <w:r>
        <w:rPr>
          <w:rFonts w:eastAsia="Calibri" w:asciiTheme="majorHAnsi" w:hAnsiTheme="majorHAnsi" w:cstheme="majorHAnsi"/>
        </w:rPr>
        <w:t xml:space="preserve"> Web services, Microservices, Tomcat, </w:t>
      </w:r>
      <w:r>
        <w:rPr>
          <w:rFonts w:eastAsia="Calibri" w:asciiTheme="majorHAnsi" w:hAnsiTheme="majorHAnsi" w:cstheme="majorHAnsi"/>
        </w:rPr>
        <w:t>MySQL</w:t>
      </w:r>
      <w:r>
        <w:rPr>
          <w:rFonts w:eastAsia="Calibri" w:asciiTheme="majorHAnsi" w:hAnsiTheme="majorHAnsi" w:cstheme="majorHAnsi"/>
        </w:rPr>
        <w:t>, Jenkins, Maven, Agile methodology</w:t>
      </w:r>
    </w:p>
    <w:p w:rsidR="00BD78DE" w:rsidP="00BD78DE">
      <w:pPr>
        <w:jc w:val="both"/>
        <w:rPr>
          <w:rFonts w:eastAsia="Montserrat" w:asciiTheme="majorHAnsi" w:hAnsiTheme="majorHAnsi" w:cstheme="majorHAnsi"/>
          <w:b/>
          <w:bCs/>
        </w:rPr>
      </w:pPr>
    </w:p>
    <w:p w:rsidR="00BD78DE" w:rsidP="00BD78DE">
      <w:pPr>
        <w:jc w:val="both"/>
        <w:rPr>
          <w:b/>
        </w:rPr>
      </w:pPr>
      <w:r>
        <w:rPr>
          <w:rFonts w:eastAsia="Montserrat" w:asciiTheme="majorHAnsi" w:hAnsiTheme="majorHAnsi" w:cstheme="majorHAnsi"/>
          <w:b/>
          <w:bCs/>
        </w:rPr>
        <w:t>Roles and Responsibilities</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Participated in discussions with the Onsite team.</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Involved in the designing of activities.</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Involved in business logic implementation code. </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Involved in Implement in Restful web services.</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Involved in writing the Spring boot, Spring Data JPA.</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Involved in deployment on DEV and ST, MODEL Environment.</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Doing the Code reviews.</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Involved in analyzing and providing solutions to Data power issues.</w:t>
      </w:r>
    </w:p>
    <w:p w:rsidR="00113433" w:rsidRPr="00113433" w:rsidP="00113433">
      <w:pPr>
        <w:widowControl w:val="0"/>
        <w:numPr>
          <w:ilvl w:val="0"/>
          <w:numId w:val="10"/>
        </w:numPr>
        <w:tabs>
          <w:tab w:val="left" w:pos="0"/>
        </w:tabs>
        <w:ind w:right="-180"/>
        <w:rPr>
          <w:rFonts w:asciiTheme="majorHAnsi" w:hAnsiTheme="majorHAnsi" w:cstheme="majorHAnsi"/>
          <w:bCs/>
        </w:rPr>
      </w:pPr>
      <w:r w:rsidRPr="00113433">
        <w:rPr>
          <w:rFonts w:asciiTheme="majorHAnsi" w:hAnsiTheme="majorHAnsi" w:cstheme="majorHAnsi"/>
          <w:bCs/>
        </w:rPr>
        <w:t>Coordinated the Onsite, Offshore teams for Requirements, development, deployment and delivery.</w:t>
      </w:r>
    </w:p>
    <w:p w:rsidR="00BD78DE" w:rsidP="00BD78DE">
      <w:pPr>
        <w:widowControl w:val="0"/>
        <w:tabs>
          <w:tab w:val="left" w:pos="0"/>
        </w:tabs>
        <w:ind w:right="-180"/>
        <w:rPr>
          <w:rFonts w:asciiTheme="majorHAnsi" w:hAnsiTheme="majorHAnsi" w:cstheme="majorHAnsi"/>
          <w:color w:val="000000"/>
        </w:rPr>
      </w:pPr>
    </w:p>
    <w:p w:rsidR="00BD78DE" w:rsidRPr="00BD78DE" w:rsidP="00BD78DE">
      <w:pPr>
        <w:rPr>
          <w:rFonts w:eastAsia="Montserra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6B402E">
      <w:type w:val="continuous"/>
      <w:pgSz w:w="12240" w:h="15840"/>
      <w:pgMar w:top="720" w:right="720" w:bottom="72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ontserrat">
    <w:altName w:val="Segoe Print"/>
    <w:charset w:val="00"/>
    <w:family w:val="auto"/>
    <w:pitch w:val="default"/>
    <w:sig w:usb0="00000000" w:usb1="00000000"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CBA6B53"/>
    <w:multiLevelType w:val="multilevel"/>
    <w:tmpl w:val="DCBA6B5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6D21E68"/>
    <w:multiLevelType w:val="multilevel"/>
    <w:tmpl w:val="16D21E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F134857"/>
    <w:multiLevelType w:val="multilevel"/>
    <w:tmpl w:val="1F13485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5D50D5A"/>
    <w:multiLevelType w:val="multilevel"/>
    <w:tmpl w:val="25D50D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4EE22FA"/>
    <w:multiLevelType w:val="multilevel"/>
    <w:tmpl w:val="44EE22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4D063246"/>
    <w:multiLevelType w:val="multilevel"/>
    <w:tmpl w:val="4D06324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6ABD2240"/>
    <w:multiLevelType w:val="multilevel"/>
    <w:tmpl w:val="6ABD224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70A95F02"/>
    <w:multiLevelType w:val="multilevel"/>
    <w:tmpl w:val="70A95F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7CDE3360"/>
    <w:multiLevelType w:val="multilevel"/>
    <w:tmpl w:val="7CDE3360"/>
    <w:lvl w:ilvl="0">
      <w:start w:val="1"/>
      <w:numFmt w:val="bullet"/>
      <w:pStyle w:val="Res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2"/>
  </w:num>
  <w:num w:numId="3">
    <w:abstractNumId w:val="6"/>
  </w:num>
  <w:num w:numId="4">
    <w:abstractNumId w:val="1"/>
  </w:num>
  <w:num w:numId="5">
    <w:abstractNumId w:val="5"/>
  </w:num>
  <w:num w:numId="6">
    <w:abstractNumId w:val="4"/>
  </w:num>
  <w:num w:numId="7">
    <w:abstractNumId w:val="3"/>
  </w:num>
  <w:num w:numId="8">
    <w:abstractNumId w:val="7"/>
  </w:num>
  <w:num w:numId="9">
    <w:abstractNumId w:val="3"/>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characterSpacingControl w:val="doNotCompress"/>
  <w:compat/>
  <w:rsids>
    <w:rsidRoot w:val="00341009"/>
    <w:rsid w:val="0000157F"/>
    <w:rsid w:val="00001AB2"/>
    <w:rsid w:val="00004577"/>
    <w:rsid w:val="00007F3C"/>
    <w:rsid w:val="000116EB"/>
    <w:rsid w:val="00013D1E"/>
    <w:rsid w:val="00015B14"/>
    <w:rsid w:val="00016447"/>
    <w:rsid w:val="00022068"/>
    <w:rsid w:val="00032C8D"/>
    <w:rsid w:val="0003378A"/>
    <w:rsid w:val="00042C03"/>
    <w:rsid w:val="000502E5"/>
    <w:rsid w:val="00053363"/>
    <w:rsid w:val="00056FCC"/>
    <w:rsid w:val="00066B53"/>
    <w:rsid w:val="00086434"/>
    <w:rsid w:val="00092961"/>
    <w:rsid w:val="000A3DD7"/>
    <w:rsid w:val="000A41B5"/>
    <w:rsid w:val="000A4AB3"/>
    <w:rsid w:val="000B789D"/>
    <w:rsid w:val="000C378C"/>
    <w:rsid w:val="000C71EB"/>
    <w:rsid w:val="000D11F6"/>
    <w:rsid w:val="000D437E"/>
    <w:rsid w:val="000E0CA4"/>
    <w:rsid w:val="000E3057"/>
    <w:rsid w:val="000E3BC1"/>
    <w:rsid w:val="000E4B7D"/>
    <w:rsid w:val="000E50F4"/>
    <w:rsid w:val="000F0FC6"/>
    <w:rsid w:val="000F5ED1"/>
    <w:rsid w:val="00101613"/>
    <w:rsid w:val="001040A4"/>
    <w:rsid w:val="00112344"/>
    <w:rsid w:val="00113433"/>
    <w:rsid w:val="00117FD2"/>
    <w:rsid w:val="00120663"/>
    <w:rsid w:val="0012196A"/>
    <w:rsid w:val="0012327D"/>
    <w:rsid w:val="00123528"/>
    <w:rsid w:val="001246BE"/>
    <w:rsid w:val="00125FBB"/>
    <w:rsid w:val="00132EC6"/>
    <w:rsid w:val="00137F0E"/>
    <w:rsid w:val="00145566"/>
    <w:rsid w:val="00157471"/>
    <w:rsid w:val="00161BBB"/>
    <w:rsid w:val="00163656"/>
    <w:rsid w:val="00176882"/>
    <w:rsid w:val="0017772A"/>
    <w:rsid w:val="00181939"/>
    <w:rsid w:val="001832B6"/>
    <w:rsid w:val="001868F3"/>
    <w:rsid w:val="001915A8"/>
    <w:rsid w:val="00191AF7"/>
    <w:rsid w:val="00194107"/>
    <w:rsid w:val="00196049"/>
    <w:rsid w:val="001A178F"/>
    <w:rsid w:val="001B1C0B"/>
    <w:rsid w:val="001B60E4"/>
    <w:rsid w:val="001C0967"/>
    <w:rsid w:val="001C0A25"/>
    <w:rsid w:val="001C25FB"/>
    <w:rsid w:val="001D6150"/>
    <w:rsid w:val="001D6608"/>
    <w:rsid w:val="001D73B0"/>
    <w:rsid w:val="001E0246"/>
    <w:rsid w:val="001E3D6F"/>
    <w:rsid w:val="001E692D"/>
    <w:rsid w:val="001F25E9"/>
    <w:rsid w:val="001F3031"/>
    <w:rsid w:val="001F435F"/>
    <w:rsid w:val="002003EA"/>
    <w:rsid w:val="00200918"/>
    <w:rsid w:val="00201260"/>
    <w:rsid w:val="00203C5B"/>
    <w:rsid w:val="002044AF"/>
    <w:rsid w:val="00214459"/>
    <w:rsid w:val="00224D3F"/>
    <w:rsid w:val="002343DF"/>
    <w:rsid w:val="00235EA0"/>
    <w:rsid w:val="00260EE7"/>
    <w:rsid w:val="00262CF0"/>
    <w:rsid w:val="002638F9"/>
    <w:rsid w:val="002662C7"/>
    <w:rsid w:val="002668BF"/>
    <w:rsid w:val="00266DDD"/>
    <w:rsid w:val="002677B2"/>
    <w:rsid w:val="00270CB3"/>
    <w:rsid w:val="00271195"/>
    <w:rsid w:val="00276F11"/>
    <w:rsid w:val="00283512"/>
    <w:rsid w:val="002912C8"/>
    <w:rsid w:val="002A24AB"/>
    <w:rsid w:val="002A49F6"/>
    <w:rsid w:val="002B045F"/>
    <w:rsid w:val="002B4BCE"/>
    <w:rsid w:val="002B61F4"/>
    <w:rsid w:val="002C08E9"/>
    <w:rsid w:val="002D160B"/>
    <w:rsid w:val="002D6373"/>
    <w:rsid w:val="002E6211"/>
    <w:rsid w:val="002F0B2C"/>
    <w:rsid w:val="00304F26"/>
    <w:rsid w:val="003101A8"/>
    <w:rsid w:val="00315577"/>
    <w:rsid w:val="003267AD"/>
    <w:rsid w:val="003279F5"/>
    <w:rsid w:val="00327D61"/>
    <w:rsid w:val="00341009"/>
    <w:rsid w:val="00343EF1"/>
    <w:rsid w:val="003470D9"/>
    <w:rsid w:val="00351457"/>
    <w:rsid w:val="00356960"/>
    <w:rsid w:val="003615C0"/>
    <w:rsid w:val="00362FE0"/>
    <w:rsid w:val="0037013D"/>
    <w:rsid w:val="00370E4C"/>
    <w:rsid w:val="00373214"/>
    <w:rsid w:val="00387B91"/>
    <w:rsid w:val="00387DDE"/>
    <w:rsid w:val="0039540D"/>
    <w:rsid w:val="003A14C1"/>
    <w:rsid w:val="003A55A3"/>
    <w:rsid w:val="003B22AF"/>
    <w:rsid w:val="003B2FB1"/>
    <w:rsid w:val="003B39B8"/>
    <w:rsid w:val="003B5EB4"/>
    <w:rsid w:val="003C20ED"/>
    <w:rsid w:val="003C3AB7"/>
    <w:rsid w:val="003C6343"/>
    <w:rsid w:val="003C78A0"/>
    <w:rsid w:val="003D19C4"/>
    <w:rsid w:val="0040620C"/>
    <w:rsid w:val="004118AC"/>
    <w:rsid w:val="00411D4B"/>
    <w:rsid w:val="0043485A"/>
    <w:rsid w:val="004360A2"/>
    <w:rsid w:val="004379F0"/>
    <w:rsid w:val="00441E84"/>
    <w:rsid w:val="00460EAE"/>
    <w:rsid w:val="00463463"/>
    <w:rsid w:val="0046485B"/>
    <w:rsid w:val="004705A2"/>
    <w:rsid w:val="00474E7B"/>
    <w:rsid w:val="004760A3"/>
    <w:rsid w:val="00477699"/>
    <w:rsid w:val="004843A1"/>
    <w:rsid w:val="004844A4"/>
    <w:rsid w:val="00486525"/>
    <w:rsid w:val="004A0376"/>
    <w:rsid w:val="004A0CEB"/>
    <w:rsid w:val="004A0FD1"/>
    <w:rsid w:val="004A6D46"/>
    <w:rsid w:val="004C0F92"/>
    <w:rsid w:val="004C4AF8"/>
    <w:rsid w:val="004C5357"/>
    <w:rsid w:val="004D41E4"/>
    <w:rsid w:val="004D7BE5"/>
    <w:rsid w:val="004E5160"/>
    <w:rsid w:val="004E6F7E"/>
    <w:rsid w:val="004F721B"/>
    <w:rsid w:val="005031B1"/>
    <w:rsid w:val="00504227"/>
    <w:rsid w:val="00512E5B"/>
    <w:rsid w:val="005163DE"/>
    <w:rsid w:val="005256FB"/>
    <w:rsid w:val="005271C5"/>
    <w:rsid w:val="005304A2"/>
    <w:rsid w:val="00537247"/>
    <w:rsid w:val="00543D11"/>
    <w:rsid w:val="00545D5C"/>
    <w:rsid w:val="00547C07"/>
    <w:rsid w:val="005518AE"/>
    <w:rsid w:val="0057426D"/>
    <w:rsid w:val="00580FA7"/>
    <w:rsid w:val="00590C3D"/>
    <w:rsid w:val="00591741"/>
    <w:rsid w:val="005A671B"/>
    <w:rsid w:val="005B26D0"/>
    <w:rsid w:val="005D3D64"/>
    <w:rsid w:val="005D5CEA"/>
    <w:rsid w:val="005E56C8"/>
    <w:rsid w:val="00602BA2"/>
    <w:rsid w:val="006071C2"/>
    <w:rsid w:val="0061707F"/>
    <w:rsid w:val="00632F95"/>
    <w:rsid w:val="0063357E"/>
    <w:rsid w:val="00636CD8"/>
    <w:rsid w:val="0064013A"/>
    <w:rsid w:val="00644CB1"/>
    <w:rsid w:val="006518F0"/>
    <w:rsid w:val="00655332"/>
    <w:rsid w:val="00660B17"/>
    <w:rsid w:val="00664C7A"/>
    <w:rsid w:val="00673941"/>
    <w:rsid w:val="00684608"/>
    <w:rsid w:val="00690A6E"/>
    <w:rsid w:val="006945BF"/>
    <w:rsid w:val="00695520"/>
    <w:rsid w:val="006A794F"/>
    <w:rsid w:val="006B402E"/>
    <w:rsid w:val="006D1FBD"/>
    <w:rsid w:val="006E560B"/>
    <w:rsid w:val="0070227D"/>
    <w:rsid w:val="00704A0B"/>
    <w:rsid w:val="007058C2"/>
    <w:rsid w:val="00716576"/>
    <w:rsid w:val="00723A8E"/>
    <w:rsid w:val="00736238"/>
    <w:rsid w:val="00737ADB"/>
    <w:rsid w:val="007568FD"/>
    <w:rsid w:val="007576F8"/>
    <w:rsid w:val="00761F46"/>
    <w:rsid w:val="00763665"/>
    <w:rsid w:val="007732E2"/>
    <w:rsid w:val="007740EC"/>
    <w:rsid w:val="007813D6"/>
    <w:rsid w:val="00792664"/>
    <w:rsid w:val="007977CB"/>
    <w:rsid w:val="00797F3E"/>
    <w:rsid w:val="00797FCB"/>
    <w:rsid w:val="007A5100"/>
    <w:rsid w:val="007A7CA1"/>
    <w:rsid w:val="007B2754"/>
    <w:rsid w:val="007B34B9"/>
    <w:rsid w:val="007C5163"/>
    <w:rsid w:val="007C5E2C"/>
    <w:rsid w:val="007D777B"/>
    <w:rsid w:val="007E130A"/>
    <w:rsid w:val="007E21A9"/>
    <w:rsid w:val="007E4614"/>
    <w:rsid w:val="007E6446"/>
    <w:rsid w:val="00803174"/>
    <w:rsid w:val="00830AF1"/>
    <w:rsid w:val="00842007"/>
    <w:rsid w:val="00851B92"/>
    <w:rsid w:val="008569D1"/>
    <w:rsid w:val="008611B5"/>
    <w:rsid w:val="008614E4"/>
    <w:rsid w:val="008619A6"/>
    <w:rsid w:val="00872FB7"/>
    <w:rsid w:val="00873F4A"/>
    <w:rsid w:val="008A585A"/>
    <w:rsid w:val="008A71EE"/>
    <w:rsid w:val="008B274D"/>
    <w:rsid w:val="008D321B"/>
    <w:rsid w:val="008D4CE8"/>
    <w:rsid w:val="008D7A7E"/>
    <w:rsid w:val="008E26B8"/>
    <w:rsid w:val="008E35BD"/>
    <w:rsid w:val="008E5539"/>
    <w:rsid w:val="008F0AC2"/>
    <w:rsid w:val="008F12FE"/>
    <w:rsid w:val="008F3990"/>
    <w:rsid w:val="008F7F3C"/>
    <w:rsid w:val="009007BB"/>
    <w:rsid w:val="0090510D"/>
    <w:rsid w:val="00914754"/>
    <w:rsid w:val="009158F7"/>
    <w:rsid w:val="0091755B"/>
    <w:rsid w:val="00923937"/>
    <w:rsid w:val="00931731"/>
    <w:rsid w:val="0094007E"/>
    <w:rsid w:val="0094146D"/>
    <w:rsid w:val="0094253B"/>
    <w:rsid w:val="009457D9"/>
    <w:rsid w:val="00951903"/>
    <w:rsid w:val="00971EF4"/>
    <w:rsid w:val="00975257"/>
    <w:rsid w:val="00975CAE"/>
    <w:rsid w:val="0098455B"/>
    <w:rsid w:val="00986F26"/>
    <w:rsid w:val="00987230"/>
    <w:rsid w:val="0099559C"/>
    <w:rsid w:val="009A0A00"/>
    <w:rsid w:val="009A2379"/>
    <w:rsid w:val="009A7801"/>
    <w:rsid w:val="009B54A6"/>
    <w:rsid w:val="009B6703"/>
    <w:rsid w:val="009C064C"/>
    <w:rsid w:val="009C0787"/>
    <w:rsid w:val="009C5B78"/>
    <w:rsid w:val="009C694F"/>
    <w:rsid w:val="009C7B7C"/>
    <w:rsid w:val="009D39D2"/>
    <w:rsid w:val="009D4A28"/>
    <w:rsid w:val="009D7D20"/>
    <w:rsid w:val="009E2904"/>
    <w:rsid w:val="009F3611"/>
    <w:rsid w:val="00A0117B"/>
    <w:rsid w:val="00A046BB"/>
    <w:rsid w:val="00A1125F"/>
    <w:rsid w:val="00A20C8A"/>
    <w:rsid w:val="00A218A5"/>
    <w:rsid w:val="00A2245E"/>
    <w:rsid w:val="00A3265C"/>
    <w:rsid w:val="00A40F61"/>
    <w:rsid w:val="00A47547"/>
    <w:rsid w:val="00A4768B"/>
    <w:rsid w:val="00A52540"/>
    <w:rsid w:val="00A538E2"/>
    <w:rsid w:val="00A56EDB"/>
    <w:rsid w:val="00A65B52"/>
    <w:rsid w:val="00A740A7"/>
    <w:rsid w:val="00A95541"/>
    <w:rsid w:val="00AA09E5"/>
    <w:rsid w:val="00AB6F17"/>
    <w:rsid w:val="00AC6E16"/>
    <w:rsid w:val="00AD001E"/>
    <w:rsid w:val="00AD4CA9"/>
    <w:rsid w:val="00AE3494"/>
    <w:rsid w:val="00AF02A9"/>
    <w:rsid w:val="00B1235A"/>
    <w:rsid w:val="00B12E23"/>
    <w:rsid w:val="00B13FCD"/>
    <w:rsid w:val="00B2052E"/>
    <w:rsid w:val="00B22B5A"/>
    <w:rsid w:val="00B230B3"/>
    <w:rsid w:val="00B31515"/>
    <w:rsid w:val="00B41BCB"/>
    <w:rsid w:val="00B423C8"/>
    <w:rsid w:val="00B479FF"/>
    <w:rsid w:val="00B52024"/>
    <w:rsid w:val="00B5545D"/>
    <w:rsid w:val="00B77852"/>
    <w:rsid w:val="00B83848"/>
    <w:rsid w:val="00B84708"/>
    <w:rsid w:val="00B92FDB"/>
    <w:rsid w:val="00BA0222"/>
    <w:rsid w:val="00BA188E"/>
    <w:rsid w:val="00BA24C5"/>
    <w:rsid w:val="00BA3003"/>
    <w:rsid w:val="00BA41CF"/>
    <w:rsid w:val="00BA639F"/>
    <w:rsid w:val="00BB0CA4"/>
    <w:rsid w:val="00BB106B"/>
    <w:rsid w:val="00BC4846"/>
    <w:rsid w:val="00BC6D79"/>
    <w:rsid w:val="00BD78DE"/>
    <w:rsid w:val="00BE2EEE"/>
    <w:rsid w:val="00BE3903"/>
    <w:rsid w:val="00BF6359"/>
    <w:rsid w:val="00C00D5C"/>
    <w:rsid w:val="00C1076D"/>
    <w:rsid w:val="00C138C1"/>
    <w:rsid w:val="00C13C4B"/>
    <w:rsid w:val="00C215D1"/>
    <w:rsid w:val="00C32D04"/>
    <w:rsid w:val="00C3741A"/>
    <w:rsid w:val="00C37767"/>
    <w:rsid w:val="00C531E6"/>
    <w:rsid w:val="00C53D6B"/>
    <w:rsid w:val="00C5567F"/>
    <w:rsid w:val="00C56948"/>
    <w:rsid w:val="00C60FC8"/>
    <w:rsid w:val="00C6269D"/>
    <w:rsid w:val="00C67D31"/>
    <w:rsid w:val="00C72114"/>
    <w:rsid w:val="00C72E35"/>
    <w:rsid w:val="00C87E14"/>
    <w:rsid w:val="00CA3603"/>
    <w:rsid w:val="00CD0FFD"/>
    <w:rsid w:val="00CD3FB1"/>
    <w:rsid w:val="00CD52E2"/>
    <w:rsid w:val="00CE0EB6"/>
    <w:rsid w:val="00CE1490"/>
    <w:rsid w:val="00CE19A2"/>
    <w:rsid w:val="00CE456A"/>
    <w:rsid w:val="00CE50F3"/>
    <w:rsid w:val="00CF5B0B"/>
    <w:rsid w:val="00CF6627"/>
    <w:rsid w:val="00CF78CE"/>
    <w:rsid w:val="00D008DF"/>
    <w:rsid w:val="00D02A43"/>
    <w:rsid w:val="00D04275"/>
    <w:rsid w:val="00D05191"/>
    <w:rsid w:val="00D13BD2"/>
    <w:rsid w:val="00D23A76"/>
    <w:rsid w:val="00D24C6D"/>
    <w:rsid w:val="00D255FB"/>
    <w:rsid w:val="00D326BE"/>
    <w:rsid w:val="00D34113"/>
    <w:rsid w:val="00D34F8D"/>
    <w:rsid w:val="00D449B0"/>
    <w:rsid w:val="00D5404C"/>
    <w:rsid w:val="00D54C60"/>
    <w:rsid w:val="00D55135"/>
    <w:rsid w:val="00D61EB1"/>
    <w:rsid w:val="00D75767"/>
    <w:rsid w:val="00D77A0E"/>
    <w:rsid w:val="00D847AA"/>
    <w:rsid w:val="00D84D89"/>
    <w:rsid w:val="00D876E2"/>
    <w:rsid w:val="00D9093B"/>
    <w:rsid w:val="00DA0773"/>
    <w:rsid w:val="00DB2FEF"/>
    <w:rsid w:val="00DB53AF"/>
    <w:rsid w:val="00DB5E60"/>
    <w:rsid w:val="00DC2E4A"/>
    <w:rsid w:val="00DC7088"/>
    <w:rsid w:val="00DD2110"/>
    <w:rsid w:val="00DD5BA4"/>
    <w:rsid w:val="00DD6AD5"/>
    <w:rsid w:val="00DE1119"/>
    <w:rsid w:val="00DE3707"/>
    <w:rsid w:val="00DE6385"/>
    <w:rsid w:val="00DF550E"/>
    <w:rsid w:val="00E021AD"/>
    <w:rsid w:val="00E0371F"/>
    <w:rsid w:val="00E072BD"/>
    <w:rsid w:val="00E1112F"/>
    <w:rsid w:val="00E11BC2"/>
    <w:rsid w:val="00E124CD"/>
    <w:rsid w:val="00E1795D"/>
    <w:rsid w:val="00E55E84"/>
    <w:rsid w:val="00E86E75"/>
    <w:rsid w:val="00E94BE5"/>
    <w:rsid w:val="00E94F7C"/>
    <w:rsid w:val="00E9737A"/>
    <w:rsid w:val="00EA63D7"/>
    <w:rsid w:val="00EB5F0E"/>
    <w:rsid w:val="00EC107C"/>
    <w:rsid w:val="00EC6708"/>
    <w:rsid w:val="00ED0B06"/>
    <w:rsid w:val="00ED1071"/>
    <w:rsid w:val="00ED3107"/>
    <w:rsid w:val="00ED4A32"/>
    <w:rsid w:val="00EE370E"/>
    <w:rsid w:val="00EF4560"/>
    <w:rsid w:val="00EF4C8B"/>
    <w:rsid w:val="00F026C4"/>
    <w:rsid w:val="00F06B84"/>
    <w:rsid w:val="00F0704E"/>
    <w:rsid w:val="00F10028"/>
    <w:rsid w:val="00F13C5A"/>
    <w:rsid w:val="00F20C07"/>
    <w:rsid w:val="00F3672E"/>
    <w:rsid w:val="00F613AD"/>
    <w:rsid w:val="00F74F86"/>
    <w:rsid w:val="00F85E64"/>
    <w:rsid w:val="00F95D28"/>
    <w:rsid w:val="00F96AC5"/>
    <w:rsid w:val="00FB58F0"/>
    <w:rsid w:val="00FB62FE"/>
    <w:rsid w:val="00FC080F"/>
    <w:rsid w:val="00FC0E1D"/>
    <w:rsid w:val="00FC4EA1"/>
    <w:rsid w:val="00FD420C"/>
    <w:rsid w:val="00FD7475"/>
    <w:rsid w:val="00FE118A"/>
    <w:rsid w:val="675F090B"/>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HTML Preformatted" w:semiHidden="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CE8"/>
    <w:rPr>
      <w:sz w:val="24"/>
      <w:szCs w:val="24"/>
      <w:lang w:bidi="hi-IN"/>
    </w:rPr>
  </w:style>
  <w:style w:type="paragraph" w:styleId="Heading1">
    <w:name w:val="heading 1"/>
    <w:basedOn w:val="Normal"/>
    <w:next w:val="Normal"/>
    <w:link w:val="Heading1Char"/>
    <w:uiPriority w:val="9"/>
    <w:qFormat/>
    <w:rsid w:val="006B402E"/>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rsid w:val="006B402E"/>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rsid w:val="006B402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6B402E"/>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rsid w:val="006B402E"/>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6B402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B402E"/>
    <w:pPr>
      <w:widowControl w:val="0"/>
      <w:autoSpaceDE w:val="0"/>
      <w:autoSpaceDN w:val="0"/>
      <w:spacing w:before="41"/>
    </w:pPr>
    <w:rPr>
      <w:lang w:bidi="ar-SA"/>
    </w:rPr>
  </w:style>
  <w:style w:type="character" w:styleId="FollowedHyperlink">
    <w:name w:val="FollowedHyperlink"/>
    <w:basedOn w:val="DefaultParagraphFont"/>
    <w:uiPriority w:val="99"/>
    <w:semiHidden/>
    <w:unhideWhenUsed/>
    <w:rsid w:val="006B402E"/>
    <w:rPr>
      <w:color w:val="800080" w:themeColor="followedHyperlink"/>
      <w:u w:val="single"/>
    </w:rPr>
  </w:style>
  <w:style w:type="paragraph" w:styleId="HTMLPreformatted">
    <w:name w:val="HTML Preformatted"/>
    <w:basedOn w:val="Normal"/>
    <w:link w:val="HTMLPreformattedChar"/>
    <w:uiPriority w:val="99"/>
    <w:unhideWhenUsed/>
    <w:qFormat/>
    <w:rsid w:val="006B402E"/>
    <w:rPr>
      <w:rFonts w:ascii="Consolas" w:hAnsi="Consolas" w:cs="Mangal"/>
      <w:sz w:val="20"/>
      <w:szCs w:val="18"/>
    </w:rPr>
  </w:style>
  <w:style w:type="character" w:styleId="Hyperlink">
    <w:name w:val="Hyperlink"/>
    <w:basedOn w:val="DefaultParagraphFont"/>
    <w:uiPriority w:val="99"/>
    <w:unhideWhenUsed/>
    <w:rsid w:val="006B402E"/>
    <w:rPr>
      <w:color w:val="0000FF" w:themeColor="hyperlink"/>
      <w:u w:val="single"/>
    </w:rPr>
  </w:style>
  <w:style w:type="character" w:styleId="Strong">
    <w:name w:val="Strong"/>
    <w:basedOn w:val="DefaultParagraphFont"/>
    <w:uiPriority w:val="22"/>
    <w:qFormat/>
    <w:rsid w:val="006B402E"/>
    <w:rPr>
      <w:b/>
      <w:bCs/>
    </w:rPr>
  </w:style>
  <w:style w:type="paragraph" w:styleId="Subtitle">
    <w:name w:val="Subtitle"/>
    <w:basedOn w:val="Normal"/>
    <w:next w:val="Normal"/>
    <w:uiPriority w:val="11"/>
    <w:qFormat/>
    <w:rsid w:val="006B402E"/>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rsid w:val="006B402E"/>
    <w:pPr>
      <w:keepNext/>
      <w:keepLines/>
      <w:spacing w:before="480" w:after="120"/>
    </w:pPr>
    <w:rPr>
      <w:b/>
      <w:sz w:val="72"/>
      <w:szCs w:val="72"/>
    </w:rPr>
  </w:style>
  <w:style w:type="paragraph" w:styleId="ListParagraph">
    <w:name w:val="List Paragraph"/>
    <w:basedOn w:val="Normal"/>
    <w:uiPriority w:val="1"/>
    <w:qFormat/>
    <w:rsid w:val="006B402E"/>
    <w:pPr>
      <w:ind w:left="720"/>
      <w:contextualSpacing/>
    </w:pPr>
    <w:rPr>
      <w:rFonts w:cs="Mangal"/>
      <w:szCs w:val="21"/>
    </w:rPr>
  </w:style>
  <w:style w:type="character" w:customStyle="1" w:styleId="UnresolvedMention1">
    <w:name w:val="Unresolved Mention1"/>
    <w:basedOn w:val="DefaultParagraphFont"/>
    <w:uiPriority w:val="99"/>
    <w:semiHidden/>
    <w:unhideWhenUsed/>
    <w:rsid w:val="006B402E"/>
    <w:rPr>
      <w:color w:val="605E5C"/>
      <w:shd w:val="clear" w:color="auto" w:fill="E1DFDD"/>
    </w:rPr>
  </w:style>
  <w:style w:type="paragraph" w:customStyle="1" w:styleId="ResBullet">
    <w:name w:val="ResBullet"/>
    <w:basedOn w:val="Normal"/>
    <w:rsid w:val="006B402E"/>
    <w:pPr>
      <w:numPr>
        <w:numId w:val="1"/>
      </w:numPr>
      <w:tabs>
        <w:tab w:val="left" w:pos="720"/>
      </w:tabs>
      <w:suppressAutoHyphens/>
    </w:pPr>
    <w:rPr>
      <w:rFonts w:ascii="Arial" w:eastAsia="SimSun" w:hAnsi="Arial" w:cs="Arial"/>
      <w:sz w:val="20"/>
      <w:szCs w:val="20"/>
      <w:lang w:eastAsia="ar-SA" w:bidi="ar-SA"/>
    </w:rPr>
  </w:style>
  <w:style w:type="character" w:customStyle="1" w:styleId="UnresolvedMention2">
    <w:name w:val="Unresolved Mention2"/>
    <w:basedOn w:val="DefaultParagraphFont"/>
    <w:uiPriority w:val="99"/>
    <w:semiHidden/>
    <w:unhideWhenUsed/>
    <w:rsid w:val="006B402E"/>
    <w:rPr>
      <w:color w:val="605E5C"/>
      <w:shd w:val="clear" w:color="auto" w:fill="E1DFDD"/>
    </w:rPr>
  </w:style>
  <w:style w:type="character" w:customStyle="1" w:styleId="HTMLPreformattedChar">
    <w:name w:val="HTML Preformatted Char"/>
    <w:basedOn w:val="DefaultParagraphFont"/>
    <w:link w:val="HTMLPreformatted"/>
    <w:uiPriority w:val="99"/>
    <w:semiHidden/>
    <w:rsid w:val="006B402E"/>
    <w:rPr>
      <w:rFonts w:ascii="Consolas" w:hAnsi="Consolas" w:cs="Mangal"/>
      <w:sz w:val="20"/>
      <w:szCs w:val="18"/>
    </w:rPr>
  </w:style>
  <w:style w:type="character" w:customStyle="1" w:styleId="BodyTextChar">
    <w:name w:val="Body Text Char"/>
    <w:basedOn w:val="DefaultParagraphFont"/>
    <w:link w:val="BodyText"/>
    <w:uiPriority w:val="1"/>
    <w:rsid w:val="006B402E"/>
    <w:rPr>
      <w:lang w:bidi="ar-SA"/>
    </w:rPr>
  </w:style>
  <w:style w:type="character" w:customStyle="1" w:styleId="UnresolvedMention3">
    <w:name w:val="Unresolved Mention3"/>
    <w:basedOn w:val="DefaultParagraphFont"/>
    <w:uiPriority w:val="99"/>
    <w:semiHidden/>
    <w:unhideWhenUsed/>
    <w:rsid w:val="006B402E"/>
    <w:rPr>
      <w:color w:val="605E5C"/>
      <w:shd w:val="clear" w:color="auto" w:fill="E1DFDD"/>
    </w:rPr>
  </w:style>
  <w:style w:type="paragraph" w:customStyle="1" w:styleId="NormalVerdana">
    <w:name w:val="Normal + Verdana"/>
    <w:basedOn w:val="Normal"/>
    <w:qFormat/>
    <w:rsid w:val="006B402E"/>
    <w:pPr>
      <w:suppressAutoHyphens/>
    </w:pPr>
    <w:rPr>
      <w:rFonts w:ascii="Verdana" w:hAnsi="Verdana"/>
      <w:sz w:val="20"/>
      <w:szCs w:val="20"/>
      <w:lang w:bidi="ar-SA"/>
    </w:rPr>
  </w:style>
  <w:style w:type="paragraph" w:customStyle="1" w:styleId="m9038368693176500644gmail-msonormal">
    <w:name w:val="m_9038368693176500644gmail-msonormal"/>
    <w:basedOn w:val="Normal"/>
    <w:qFormat/>
    <w:rsid w:val="006B402E"/>
    <w:pPr>
      <w:spacing w:before="100" w:beforeAutospacing="1" w:after="100" w:afterAutospacing="1"/>
    </w:pPr>
    <w:rPr>
      <w:rFonts w:cs="Trebuchet MS"/>
      <w:sz w:val="20"/>
      <w:szCs w:val="20"/>
      <w:lang w:bidi="ar-SA"/>
    </w:rPr>
  </w:style>
  <w:style w:type="character" w:customStyle="1" w:styleId="Heading1Char">
    <w:name w:val="Heading 1 Char"/>
    <w:basedOn w:val="DefaultParagraphFont"/>
    <w:link w:val="Heading1"/>
    <w:uiPriority w:val="9"/>
    <w:rsid w:val="00125FBB"/>
    <w:rPr>
      <w:rFonts w:ascii="Garamond" w:eastAsia="Garamond" w:hAnsi="Garamond" w:cs="Garamond"/>
      <w:b/>
      <w:sz w:val="23"/>
      <w:szCs w:val="23"/>
      <w:lang w:bidi="hi-IN"/>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irayyamathapati244@gmail.com" TargetMode="External" /><Relationship Id="rId5" Type="http://schemas.openxmlformats.org/officeDocument/2006/relationships/image" Target="https://rdxfootmark.naukri.com/v2/track/openCv?trackingInfo=aaf2687ce4b2bf9d68c0b8a70cb23468134f4b0419514c4847440321091b5b58120b120b1149515a0c435601514841481f0f2b5613581957545f4d5d4a0e560c0a4257587a4553524f0f594817001806035d4a07560329465c4a5653380c4f034349110f130312445a5d1b4d58505045111b53505d005549130f100419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3</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viresh</dc:creator>
  <cp:lastModifiedBy>Basavaraju bn bnbraj</cp:lastModifiedBy>
  <cp:revision>11</cp:revision>
  <cp:lastPrinted>2024-11-15T10:37:00Z</cp:lastPrinted>
  <dcterms:created xsi:type="dcterms:W3CDTF">2025-10-09T06:13:00Z</dcterms:created>
  <dcterms:modified xsi:type="dcterms:W3CDTF">2025-11-06T10:29:00Z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5DAFA8A98CED483A9B6C6766D6B4A6C8_12</vt:lpwstr>
  </property>
  <property fmtid="{D5CDD505-2E9C-101B-9397-08002B2CF9AE}" pid="3" name="KSOProductBuildVer">
    <vt:lpwstr>1033-12.2.0.22549</vt:lpwstr>
  </property>
</Properties>
</file>