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17C55" w:rsidP="0A371E97" w14:paraId="6EB81D8B" w14:textId="2D0CB254">
      <w:pPr>
        <w:pStyle w:val="Cog-H1a"/>
        <w:pBdr>
          <w:bottom w:val="single" w:sz="6" w:space="1" w:color="000000"/>
        </w:pBdr>
        <w:spacing w:before="60" w:after="60" w:line="360" w:lineRule="auto"/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</w:pPr>
      <w:r w:rsidRPr="3C09C723">
        <w:rPr>
          <w:rFonts w:asciiTheme="minorHAnsi" w:eastAsiaTheme="minorEastAsia" w:hAnsiTheme="minorHAnsi" w:cstheme="minorBidi"/>
          <w:bCs/>
          <w:color w:val="auto"/>
          <w:kern w:val="0"/>
          <w:sz w:val="22"/>
          <w:szCs w:val="22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</w:t>
      </w:r>
      <w:r w:rsidR="00AC5F3B">
        <w:rPr>
          <w:rFonts w:asciiTheme="minorHAnsi" w:eastAsiaTheme="minorEastAsia" w:hAnsiTheme="minorHAnsi" w:cstheme="minorBidi"/>
          <w:bCs/>
          <w:color w:val="auto"/>
          <w:kern w:val="0"/>
          <w:sz w:val="22"/>
          <w:szCs w:val="22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Yashvanth Kumar</w:t>
      </w:r>
      <w:r w:rsidR="00F472C6">
        <w:rPr>
          <w:rFonts w:ascii="Trebuchet MS" w:eastAsia="Calibri" w:hAnsi="Trebuchet MS" w:cs="Calibri"/>
          <w:sz w:val="22"/>
        </w:rPr>
        <w:tab/>
      </w:r>
      <w:r w:rsidR="00FE275A">
        <w:tab/>
      </w:r>
      <w:r w:rsidR="00FE275A">
        <w:tab/>
      </w:r>
      <w:r w:rsidR="00FE275A">
        <w:tab/>
      </w:r>
      <w:r w:rsidR="00F472C6">
        <w:rPr>
          <w:rFonts w:ascii="Trebuchet MS" w:eastAsia="Calibri" w:hAnsi="Trebuchet MS" w:cs="Calibri"/>
          <w:sz w:val="22"/>
        </w:rPr>
        <w:tab/>
      </w:r>
      <w:r w:rsidRPr="3C09C723" w:rsidR="76051F2C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                           Mobile:  +91 </w:t>
      </w:r>
      <w:r w:rsidR="00AC5F3B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>9962072481</w:t>
      </w:r>
    </w:p>
    <w:p w:rsidR="00417C55" w:rsidP="0A371E97" w14:paraId="1E7F3E6A" w14:textId="6287FBB1">
      <w:pPr>
        <w:pStyle w:val="Cog-H1a"/>
        <w:pBdr>
          <w:bottom w:val="single" w:sz="6" w:space="1" w:color="000000"/>
        </w:pBdr>
        <w:spacing w:before="0" w:after="0" w:line="360" w:lineRule="auto"/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</w:pPr>
      <w:r w:rsidRPr="0A371E97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>S</w:t>
      </w:r>
      <w:r w:rsidR="00AC5F3B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>pecialist 4</w:t>
      </w:r>
      <w:r w:rsidRPr="0A371E97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                                      </w:t>
      </w:r>
      <w:r w:rsidRPr="0A371E97" w:rsidR="568E2D10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</w:t>
      </w:r>
      <w:r w:rsidRPr="0A371E97" w:rsidR="1B8A3E0F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            </w:t>
      </w:r>
      <w:r w:rsidR="00FE275A">
        <w:tab/>
      </w:r>
      <w:r w:rsidR="00FE275A">
        <w:tab/>
      </w:r>
      <w:r w:rsidR="00FE275A">
        <w:tab/>
      </w:r>
      <w:r w:rsidRPr="0A371E97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     </w:t>
      </w:r>
      <w:r w:rsidR="00AC5F3B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</w:t>
      </w:r>
      <w:r w:rsidRPr="0A371E97" w:rsidR="5E78D57B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>Email:</w:t>
      </w:r>
      <w:r w:rsidR="00AC5F3B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 xml:space="preserve"> yashvanthkk</w:t>
      </w:r>
      <w:r w:rsidRPr="0A371E97" w:rsidR="723E73BC">
        <w:rPr>
          <w:rFonts w:asciiTheme="minorHAnsi" w:eastAsiaTheme="minorEastAsia" w:hAnsiTheme="minorHAnsi" w:cstheme="minorBidi"/>
          <w:bCs/>
          <w:color w:val="000000" w:themeColor="text1"/>
          <w:sz w:val="22"/>
          <w:szCs w:val="22"/>
        </w:rPr>
        <w:t>@gmail.com</w:t>
      </w:r>
    </w:p>
    <w:p w:rsidR="00CE4923" w:rsidP="0A371E97" w14:paraId="5E18BA88" w14:textId="77777777">
      <w:pPr>
        <w:autoSpaceDE w:val="0"/>
        <w:autoSpaceDN w:val="0"/>
        <w:adjustRightInd w:val="0"/>
        <w:spacing w:line="360" w:lineRule="auto"/>
        <w:rPr>
          <w:rFonts w:asciiTheme="minorHAnsi" w:eastAsiaTheme="minorEastAsia" w:hAnsiTheme="minorHAnsi" w:cstheme="minorBidi"/>
          <w:b/>
          <w:bCs/>
          <w:color w:val="auto"/>
          <w:sz w:val="22"/>
        </w:rPr>
      </w:pPr>
    </w:p>
    <w:p w:rsidR="00E47FD1" w:rsidRPr="00E47FD1" w:rsidP="3C09C723" w14:paraId="59D5909F" w14:textId="112DA010">
      <w:pPr>
        <w:pStyle w:val="Heading5"/>
        <w:spacing w:line="360" w:lineRule="auto"/>
        <w:rPr>
          <w:rFonts w:asciiTheme="minorHAnsi" w:eastAsiaTheme="minorEastAsia" w:hAnsiTheme="minorHAnsi" w:cstheme="minorBidi"/>
          <w:sz w:val="22"/>
        </w:rPr>
      </w:pPr>
      <w:r w:rsidRPr="0A371E97">
        <w:rPr>
          <w:rFonts w:asciiTheme="minorHAnsi" w:eastAsiaTheme="minorEastAsia" w:hAnsiTheme="minorHAnsi" w:cstheme="minorBidi"/>
          <w:sz w:val="22"/>
        </w:rPr>
        <w:t xml:space="preserve">Summary: </w:t>
      </w:r>
    </w:p>
    <w:p w:rsidR="005007A4" w:rsidP="005007A4" w14:paraId="25BBB319" w14:textId="77777777">
      <w:pPr>
        <w:pStyle w:val="ListParagraph"/>
        <w:numPr>
          <w:ilvl w:val="0"/>
          <w:numId w:val="51"/>
        </w:numPr>
        <w:spacing w:line="36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3.10</w:t>
      </w:r>
      <w:r w:rsidRPr="00E17C09">
        <w:rPr>
          <w:rFonts w:asciiTheme="minorHAnsi" w:eastAsiaTheme="minorEastAsia" w:hAnsiTheme="minorHAnsi" w:cstheme="minorBidi"/>
        </w:rPr>
        <w:t xml:space="preserve"> years of industry experience, including </w:t>
      </w:r>
      <w:r>
        <w:rPr>
          <w:rFonts w:asciiTheme="minorHAnsi" w:eastAsiaTheme="minorEastAsia" w:hAnsiTheme="minorHAnsi" w:cstheme="minorBidi"/>
        </w:rPr>
        <w:t>2.9</w:t>
      </w:r>
      <w:r w:rsidRPr="00E17C09">
        <w:rPr>
          <w:rFonts w:asciiTheme="minorHAnsi" w:eastAsiaTheme="minorEastAsia" w:hAnsiTheme="minorHAnsi" w:cstheme="minorBidi"/>
        </w:rPr>
        <w:t xml:space="preserve"> years specializing in SAP ABAP which involves design, development and optimizing enterprise-grade SAP solutions for global clients.</w:t>
      </w:r>
    </w:p>
    <w:p w:rsidR="005007A4" w:rsidP="005007A4" w14:paraId="2CD291D6" w14:textId="77777777">
      <w:pPr>
        <w:pStyle w:val="ListParagraph"/>
        <w:numPr>
          <w:ilvl w:val="0"/>
          <w:numId w:val="51"/>
        </w:numPr>
        <w:spacing w:line="360" w:lineRule="auto"/>
        <w:rPr>
          <w:rFonts w:asciiTheme="minorHAnsi" w:eastAsiaTheme="minorEastAsia" w:hAnsiTheme="minorHAnsi" w:cstheme="minorBidi"/>
        </w:rPr>
      </w:pPr>
      <w:r w:rsidRPr="00E17C09">
        <w:rPr>
          <w:rFonts w:asciiTheme="minorHAnsi" w:eastAsiaTheme="minorEastAsia" w:hAnsiTheme="minorHAnsi" w:cstheme="minorBidi"/>
        </w:rPr>
        <w:t>Proficient in core and advanced ABAP, specializing in OOPS ABAP, Enhancement framework, ALV reports, BA</w:t>
      </w:r>
      <w:r>
        <w:rPr>
          <w:rFonts w:asciiTheme="minorHAnsi" w:eastAsiaTheme="minorEastAsia" w:hAnsiTheme="minorHAnsi" w:cstheme="minorBidi"/>
        </w:rPr>
        <w:t>D</w:t>
      </w:r>
      <w:r w:rsidRPr="00E17C09">
        <w:rPr>
          <w:rFonts w:asciiTheme="minorHAnsi" w:eastAsiaTheme="minorEastAsia" w:hAnsiTheme="minorHAnsi" w:cstheme="minorBidi"/>
        </w:rPr>
        <w:t>Is</w:t>
      </w:r>
      <w:r>
        <w:rPr>
          <w:rFonts w:asciiTheme="minorHAnsi" w:eastAsiaTheme="minorEastAsia" w:hAnsiTheme="minorHAnsi" w:cstheme="minorBidi"/>
        </w:rPr>
        <w:t xml:space="preserve"> and</w:t>
      </w:r>
      <w:r w:rsidRPr="00E17C09">
        <w:rPr>
          <w:rFonts w:asciiTheme="minorHAnsi" w:eastAsiaTheme="minorEastAsia" w:hAnsiTheme="minorHAnsi" w:cstheme="minorBidi"/>
        </w:rPr>
        <w:t xml:space="preserve"> RFCs.</w:t>
      </w:r>
    </w:p>
    <w:p w:rsidR="005007A4" w:rsidP="005007A4" w14:paraId="25318AB9" w14:textId="77777777">
      <w:pPr>
        <w:pStyle w:val="ListParagraph"/>
        <w:numPr>
          <w:ilvl w:val="0"/>
          <w:numId w:val="51"/>
        </w:numPr>
        <w:spacing w:line="36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E</w:t>
      </w:r>
      <w:r w:rsidRPr="00E17C09">
        <w:rPr>
          <w:rFonts w:asciiTheme="minorHAnsi" w:eastAsiaTheme="minorEastAsia" w:hAnsiTheme="minorHAnsi" w:cstheme="minorBidi"/>
        </w:rPr>
        <w:t xml:space="preserve">xposure towards </w:t>
      </w:r>
      <w:r>
        <w:rPr>
          <w:rFonts w:asciiTheme="minorHAnsi" w:eastAsiaTheme="minorEastAsia" w:hAnsiTheme="minorHAnsi" w:cstheme="minorBidi"/>
        </w:rPr>
        <w:t xml:space="preserve">SAP NetWeaver gateway </w:t>
      </w:r>
      <w:r w:rsidRPr="00E17C09">
        <w:rPr>
          <w:rFonts w:asciiTheme="minorHAnsi" w:eastAsiaTheme="minorEastAsia" w:hAnsiTheme="minorHAnsi" w:cstheme="minorBidi"/>
        </w:rPr>
        <w:t>OData</w:t>
      </w:r>
      <w:r>
        <w:rPr>
          <w:rFonts w:asciiTheme="minorHAnsi" w:eastAsiaTheme="minorEastAsia" w:hAnsiTheme="minorHAnsi" w:cstheme="minorBidi"/>
        </w:rPr>
        <w:t>.</w:t>
      </w:r>
    </w:p>
    <w:p w:rsidR="005007A4" w:rsidP="005007A4" w14:paraId="78A395B9" w14:textId="77777777">
      <w:pPr>
        <w:pStyle w:val="ListParagraph"/>
        <w:numPr>
          <w:ilvl w:val="0"/>
          <w:numId w:val="51"/>
        </w:numPr>
        <w:spacing w:line="36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Knowledge</w:t>
      </w:r>
      <w:r w:rsidRPr="00E17C09">
        <w:rPr>
          <w:rFonts w:asciiTheme="minorHAnsi" w:eastAsiaTheme="minorEastAsia" w:hAnsiTheme="minorHAnsi" w:cstheme="minorBidi"/>
        </w:rPr>
        <w:t xml:space="preserve"> in SAP S/4HANA, including CDS Views and AMDP</w:t>
      </w:r>
    </w:p>
    <w:p w:rsidR="005007A4" w:rsidRPr="005007A4" w:rsidP="005007A4" w14:paraId="29F48C6B" w14:textId="5F58D6B7">
      <w:pPr>
        <w:pStyle w:val="ListParagraph"/>
        <w:numPr>
          <w:ilvl w:val="0"/>
          <w:numId w:val="51"/>
        </w:numPr>
        <w:spacing w:line="360" w:lineRule="auto"/>
        <w:rPr>
          <w:rFonts w:asciiTheme="minorHAnsi" w:eastAsiaTheme="minorEastAsia" w:hAnsiTheme="minorHAnsi" w:cstheme="minorBidi"/>
        </w:rPr>
      </w:pPr>
      <w:r w:rsidRPr="00E17C09">
        <w:rPr>
          <w:rFonts w:asciiTheme="minorHAnsi" w:eastAsiaTheme="minorEastAsia" w:hAnsiTheme="minorHAnsi" w:cstheme="minorBidi"/>
        </w:rPr>
        <w:t>Strategic collaborator with cross-functional teams, translating complex business requirements into high-performance technical solutions aligned with organizational goals.</w:t>
      </w:r>
    </w:p>
    <w:p w:rsidR="005E0C8D" w:rsidP="3C09C723" w14:paraId="66A7F922" w14:textId="618EBE6B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sz w:val="22"/>
        </w:rPr>
      </w:pPr>
      <w:r w:rsidRPr="3C09C723">
        <w:rPr>
          <w:rFonts w:asciiTheme="minorHAnsi" w:eastAsiaTheme="minorEastAsia" w:hAnsiTheme="minorHAnsi" w:cstheme="minorBidi"/>
          <w:b/>
          <w:bCs/>
          <w:sz w:val="22"/>
        </w:rPr>
        <w:t xml:space="preserve">Work Experience: </w:t>
      </w:r>
    </w:p>
    <w:tbl>
      <w:tblPr>
        <w:tblpPr w:leftFromText="180" w:rightFromText="180" w:vertAnchor="text" w:tblpXSpec="center" w:tblpY="1"/>
        <w:tblOverlap w:val="never"/>
        <w:tblW w:w="9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964"/>
        <w:gridCol w:w="2118"/>
        <w:gridCol w:w="3465"/>
      </w:tblGrid>
      <w:tr w14:paraId="5F83DF95" w14:textId="77777777" w:rsidTr="006E1A07">
        <w:tblPrEx>
          <w:tblW w:w="95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0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F3B" w:rsidP="006E1A07" w14:paraId="16332B2D" w14:textId="77777777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Company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F3B" w:rsidP="006E1A07" w14:paraId="440C255B" w14:textId="77777777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Duration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F3B" w:rsidP="006E1A07" w14:paraId="2101DCE4" w14:textId="77777777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Designation</w:t>
            </w:r>
          </w:p>
        </w:tc>
      </w:tr>
      <w:tr w14:paraId="3C80C72C" w14:textId="77777777" w:rsidTr="006E1A07">
        <w:tblPrEx>
          <w:tblW w:w="9547" w:type="dxa"/>
          <w:tblLook w:val="0000"/>
        </w:tblPrEx>
        <w:trPr>
          <w:trHeight w:val="30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F3B" w:rsidRPr="00AC5F3B" w:rsidP="006E1A07" w14:paraId="61253F47" w14:textId="3D7A4FEA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F03508">
              <w:rPr>
                <w:rFonts w:asciiTheme="minorHAnsi" w:eastAsiaTheme="minorEastAsia" w:hAnsiTheme="minorHAnsi" w:cstheme="minorBidi"/>
                <w:sz w:val="22"/>
              </w:rPr>
              <w:t>PricewaterhouseCoopers Acceleration Centre India Private Limited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984" w:rsidP="006E1A07" w14:paraId="064F13DA" w14:textId="1AAFBCF1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  <w:p w:rsidR="004E5984" w:rsidP="006E1A07" w14:paraId="1B395311" w14:textId="1E38F811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AC5F3B">
              <w:rPr>
                <w:rFonts w:asciiTheme="minorHAnsi" w:eastAsiaTheme="minorEastAsia" w:hAnsiTheme="minorHAnsi" w:cstheme="minorBidi"/>
                <w:sz w:val="22"/>
              </w:rPr>
              <w:t xml:space="preserve">Oct 2024 </w:t>
            </w:r>
            <w:r w:rsidR="005007A4">
              <w:rPr>
                <w:rFonts w:asciiTheme="minorHAnsi" w:eastAsiaTheme="minorEastAsia" w:hAnsiTheme="minorHAnsi" w:cstheme="minorBidi"/>
                <w:sz w:val="22"/>
              </w:rPr>
              <w:t>–</w:t>
            </w:r>
            <w:r w:rsidRPr="00AC5F3B">
              <w:rPr>
                <w:rFonts w:asciiTheme="minorHAnsi" w:eastAsiaTheme="minorEastAsia" w:hAnsiTheme="minorHAnsi" w:cstheme="minorBidi"/>
                <w:sz w:val="22"/>
              </w:rPr>
              <w:t xml:space="preserve"> </w:t>
            </w:r>
            <w:r w:rsidR="005007A4">
              <w:rPr>
                <w:rFonts w:asciiTheme="minorHAnsi" w:eastAsiaTheme="minorEastAsia" w:hAnsiTheme="minorHAnsi" w:cstheme="minorBidi"/>
                <w:sz w:val="22"/>
              </w:rPr>
              <w:t>Sep 2025</w:t>
            </w:r>
          </w:p>
          <w:p w:rsidR="004E5984" w:rsidRPr="00AC5F3B" w:rsidP="006E1A07" w14:paraId="6CF97310" w14:textId="01347F9B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984" w:rsidP="006E1A07" w14:paraId="36763962" w14:textId="357D70B7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  <w:p w:rsidR="004E5984" w:rsidRPr="004E5984" w:rsidP="006E1A07" w14:paraId="38C018B6" w14:textId="0A91624C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</w:rPr>
              <w:t>Specialist 4</w:t>
            </w:r>
          </w:p>
        </w:tc>
      </w:tr>
      <w:tr w14:paraId="00CBBE11" w14:textId="77777777" w:rsidTr="006E1A07">
        <w:tblPrEx>
          <w:tblW w:w="9547" w:type="dxa"/>
          <w:tblLook w:val="0000"/>
        </w:tblPrEx>
        <w:trPr>
          <w:trHeight w:val="30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F3B" w:rsidRPr="00AC5F3B" w:rsidP="006E1A07" w14:paraId="3365C0A5" w14:textId="0500134F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B9763A">
              <w:rPr>
                <w:rFonts w:asciiTheme="minorHAnsi" w:eastAsiaTheme="minorEastAsia" w:hAnsiTheme="minorHAnsi" w:cstheme="minorBidi"/>
                <w:sz w:val="22"/>
              </w:rPr>
              <w:t>Prodapt Solutions Private Limited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F3B" w:rsidRPr="00AC5F3B" w:rsidP="006E1A07" w14:paraId="619C55BA" w14:textId="187BD8BA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AC5F3B">
              <w:rPr>
                <w:rFonts w:asciiTheme="minorHAnsi" w:eastAsiaTheme="minorEastAsia" w:hAnsiTheme="minorHAnsi" w:cstheme="minorBidi"/>
                <w:sz w:val="22"/>
              </w:rPr>
              <w:t>Nov 2022 - Sep 2024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F3B" w:rsidRPr="00AC5F3B" w:rsidP="006E1A07" w14:paraId="4591ADF7" w14:textId="77777777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AC5F3B">
              <w:rPr>
                <w:rFonts w:asciiTheme="minorHAnsi" w:eastAsiaTheme="minorEastAsia" w:hAnsiTheme="minorHAnsi" w:cstheme="minorBidi"/>
                <w:sz w:val="22"/>
              </w:rPr>
              <w:t>Senior Process Associate</w:t>
            </w:r>
          </w:p>
        </w:tc>
      </w:tr>
      <w:tr w14:paraId="20E676F2" w14:textId="77777777" w:rsidTr="006E1A07">
        <w:tblPrEx>
          <w:tblW w:w="9547" w:type="dxa"/>
          <w:tblLook w:val="0000"/>
        </w:tblPrEx>
        <w:trPr>
          <w:trHeight w:val="34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F3B" w:rsidRPr="00AC5F3B" w:rsidP="006E1A07" w14:paraId="234743C8" w14:textId="00E9B6EC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AC5F3B">
              <w:rPr>
                <w:rFonts w:asciiTheme="minorHAnsi" w:eastAsiaTheme="minorEastAsia" w:hAnsiTheme="minorHAnsi" w:cstheme="minorBidi"/>
                <w:sz w:val="22"/>
              </w:rPr>
              <w:t>Global Healthcare Billing Partner</w:t>
            </w:r>
            <w:r w:rsidR="00630A17">
              <w:rPr>
                <w:rFonts w:asciiTheme="minorHAnsi" w:eastAsiaTheme="minorEastAsia" w:hAnsiTheme="minorHAnsi" w:cstheme="minorBidi"/>
                <w:sz w:val="22"/>
              </w:rPr>
              <w:t>s Pvt Ltd.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0CC0" w:rsidRPr="00AC5F3B" w:rsidP="006E1A07" w14:paraId="00000C94" w14:textId="4A390112">
            <w:pPr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00AC5F3B">
              <w:rPr>
                <w:rFonts w:asciiTheme="minorHAnsi" w:eastAsiaTheme="minorEastAsia" w:hAnsiTheme="minorHAnsi" w:cstheme="minorBidi"/>
                <w:sz w:val="22"/>
              </w:rPr>
              <w:t>Ma</w:t>
            </w:r>
            <w:r>
              <w:rPr>
                <w:rFonts w:asciiTheme="minorHAnsi" w:eastAsiaTheme="minorEastAsia" w:hAnsiTheme="minorHAnsi" w:cstheme="minorBidi"/>
                <w:sz w:val="22"/>
              </w:rPr>
              <w:t>r</w:t>
            </w:r>
            <w:r w:rsidRPr="00AC5F3B">
              <w:rPr>
                <w:rFonts w:asciiTheme="minorHAnsi" w:eastAsiaTheme="minorEastAsia" w:hAnsiTheme="minorHAnsi" w:cstheme="minorBidi"/>
                <w:sz w:val="22"/>
              </w:rPr>
              <w:t xml:space="preserve"> 20</w:t>
            </w:r>
            <w:r>
              <w:rPr>
                <w:rFonts w:asciiTheme="minorHAnsi" w:eastAsiaTheme="minorEastAsia" w:hAnsiTheme="minorHAnsi" w:cstheme="minorBidi"/>
                <w:sz w:val="22"/>
              </w:rPr>
              <w:t>21</w:t>
            </w:r>
            <w:r w:rsidRPr="00AC5F3B">
              <w:rPr>
                <w:rFonts w:asciiTheme="minorHAnsi" w:eastAsiaTheme="minorEastAsia" w:hAnsiTheme="minorHAnsi" w:cstheme="minorBidi"/>
                <w:sz w:val="22"/>
              </w:rPr>
              <w:t xml:space="preserve"> – </w:t>
            </w:r>
            <w:r>
              <w:rPr>
                <w:rFonts w:asciiTheme="minorHAnsi" w:eastAsiaTheme="minorEastAsia" w:hAnsiTheme="minorHAnsi" w:cstheme="minorBidi"/>
                <w:sz w:val="22"/>
              </w:rPr>
              <w:t>Apr</w:t>
            </w:r>
            <w:r w:rsidRPr="00AC5F3B">
              <w:rPr>
                <w:rFonts w:asciiTheme="minorHAnsi" w:eastAsiaTheme="minorEastAsia" w:hAnsiTheme="minorHAnsi" w:cstheme="minorBidi"/>
                <w:sz w:val="22"/>
              </w:rPr>
              <w:t xml:space="preserve"> 20</w:t>
            </w:r>
            <w:r>
              <w:rPr>
                <w:rFonts w:asciiTheme="minorHAnsi" w:eastAsiaTheme="minorEastAsia" w:hAnsiTheme="minorHAnsi" w:cstheme="minorBidi"/>
                <w:sz w:val="22"/>
              </w:rPr>
              <w:t>22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0CC0" w:rsidRPr="00AC5F3B" w:rsidP="006E1A07" w14:paraId="1CEF3C3B" w14:textId="0674A0FB">
            <w:pPr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</w:rPr>
              <w:t>Intern</w:t>
            </w:r>
            <w:r w:rsidR="005007A4">
              <w:rPr>
                <w:rFonts w:asciiTheme="minorHAnsi" w:eastAsiaTheme="minorEastAsia" w:hAnsiTheme="minorHAnsi" w:cstheme="minorBidi"/>
                <w:sz w:val="22"/>
              </w:rPr>
              <w:t xml:space="preserve"> (non-SAP)</w:t>
            </w:r>
          </w:p>
        </w:tc>
      </w:tr>
    </w:tbl>
    <w:p w:rsidR="005007A4" w:rsidP="3C09C723" w14:paraId="6558BBC2" w14:textId="77777777">
      <w:pPr>
        <w:pStyle w:val="Heading5"/>
        <w:spacing w:line="360" w:lineRule="auto"/>
        <w:rPr>
          <w:rFonts w:asciiTheme="minorHAnsi" w:eastAsiaTheme="minorEastAsia" w:hAnsiTheme="minorHAnsi" w:cstheme="minorBidi"/>
          <w:sz w:val="22"/>
        </w:rPr>
      </w:pPr>
    </w:p>
    <w:p w:rsidR="00AE159E" w:rsidRPr="00AE159E" w:rsidP="3C09C723" w14:paraId="4DC39593" w14:textId="70722094">
      <w:pPr>
        <w:pStyle w:val="Heading5"/>
        <w:spacing w:line="360" w:lineRule="auto"/>
        <w:rPr>
          <w:rFonts w:asciiTheme="minorHAnsi" w:eastAsiaTheme="minorEastAsia" w:hAnsiTheme="minorHAnsi" w:cstheme="minorBidi"/>
          <w:sz w:val="22"/>
        </w:rPr>
      </w:pPr>
      <w:r w:rsidRPr="0A371E97">
        <w:rPr>
          <w:rFonts w:asciiTheme="minorHAnsi" w:eastAsiaTheme="minorEastAsia" w:hAnsiTheme="minorHAnsi" w:cstheme="minorBidi"/>
          <w:sz w:val="22"/>
        </w:rPr>
        <w:t>Technical Expertise:</w:t>
      </w:r>
    </w:p>
    <w:p w:rsidR="2464006F" w:rsidP="3C09C723" w14:paraId="3C580637" w14:textId="430E6E35">
      <w:pPr>
        <w:spacing w:line="360" w:lineRule="auto"/>
        <w:rPr>
          <w:rFonts w:asciiTheme="minorHAnsi" w:eastAsiaTheme="minorEastAsia" w:hAnsiTheme="minorHAnsi" w:cstheme="minorBidi"/>
          <w:b/>
          <w:bCs/>
          <w:sz w:val="22"/>
        </w:rPr>
      </w:pPr>
      <w:r w:rsidRPr="3C09C723">
        <w:rPr>
          <w:rFonts w:asciiTheme="minorHAnsi" w:eastAsiaTheme="minorEastAsia" w:hAnsiTheme="minorHAnsi" w:cstheme="minorBidi"/>
          <w:b/>
          <w:bCs/>
          <w:sz w:val="22"/>
        </w:rPr>
        <w:t>Core ABAP:</w:t>
      </w:r>
    </w:p>
    <w:p w:rsidR="2464006F" w:rsidP="3C09C723" w14:paraId="4A94208F" w14:textId="010326C3">
      <w:pPr>
        <w:pStyle w:val="ListParagraph"/>
        <w:numPr>
          <w:ilvl w:val="0"/>
          <w:numId w:val="12"/>
        </w:numPr>
        <w:spacing w:line="360" w:lineRule="auto"/>
        <w:rPr>
          <w:rFonts w:asciiTheme="minorHAnsi" w:eastAsiaTheme="minorEastAsia" w:hAnsiTheme="minorHAnsi" w:cstheme="minorBidi"/>
        </w:rPr>
      </w:pPr>
      <w:r w:rsidRPr="0A371E97">
        <w:rPr>
          <w:rFonts w:asciiTheme="minorHAnsi" w:eastAsiaTheme="minorEastAsia" w:hAnsiTheme="minorHAnsi" w:cstheme="minorBidi"/>
        </w:rPr>
        <w:t xml:space="preserve">Data Dictionary </w:t>
      </w:r>
      <w:r>
        <w:rPr>
          <w:rFonts w:asciiTheme="minorHAnsi" w:eastAsiaTheme="minorEastAsia" w:hAnsiTheme="minorHAnsi" w:cstheme="minorBidi"/>
        </w:rPr>
        <w:t xml:space="preserve">| </w:t>
      </w:r>
      <w:r w:rsidRPr="0A371E97" w:rsidR="3C09C723">
        <w:rPr>
          <w:rFonts w:asciiTheme="minorHAnsi" w:eastAsiaTheme="minorEastAsia" w:hAnsiTheme="minorHAnsi" w:cstheme="minorBidi"/>
        </w:rPr>
        <w:t xml:space="preserve">ABAP Programming | OOPS ABAP </w:t>
      </w:r>
    </w:p>
    <w:p w:rsidR="009C74EA" w:rsidP="009C74EA" w14:paraId="49886218" w14:textId="77777777">
      <w:pPr>
        <w:spacing w:line="360" w:lineRule="auto"/>
        <w:rPr>
          <w:rFonts w:asciiTheme="minorHAnsi" w:eastAsiaTheme="minorEastAsia" w:hAnsiTheme="minorHAnsi" w:cstheme="minorBidi"/>
          <w:b/>
          <w:bCs/>
          <w:sz w:val="22"/>
        </w:rPr>
      </w:pPr>
      <w:r w:rsidRPr="3C09C723">
        <w:rPr>
          <w:rFonts w:asciiTheme="minorHAnsi" w:eastAsiaTheme="minorEastAsia" w:hAnsiTheme="minorHAnsi" w:cstheme="minorBidi"/>
          <w:b/>
          <w:bCs/>
          <w:sz w:val="22"/>
        </w:rPr>
        <w:t>Modern ABAP:</w:t>
      </w:r>
    </w:p>
    <w:p w:rsidR="009C74EA" w:rsidRPr="009C74EA" w:rsidP="009C74EA" w14:paraId="6D9422FA" w14:textId="1EC41E65">
      <w:pPr>
        <w:pStyle w:val="ListParagraph"/>
        <w:numPr>
          <w:ilvl w:val="0"/>
          <w:numId w:val="8"/>
        </w:numPr>
        <w:spacing w:line="360" w:lineRule="auto"/>
        <w:rPr>
          <w:rFonts w:asciiTheme="minorHAnsi" w:eastAsiaTheme="minorEastAsia" w:hAnsiTheme="minorHAnsi" w:cstheme="minorBidi"/>
        </w:rPr>
      </w:pPr>
      <w:r w:rsidRPr="3C09C723">
        <w:rPr>
          <w:rFonts w:asciiTheme="minorHAnsi" w:eastAsiaTheme="minorEastAsia" w:hAnsiTheme="minorHAnsi" w:cstheme="minorBidi"/>
        </w:rPr>
        <w:t xml:space="preserve">New ABAP 7.5 Syntax  </w:t>
      </w:r>
    </w:p>
    <w:p w:rsidR="2464006F" w:rsidP="3C09C723" w14:paraId="5738EAC3" w14:textId="145CB2D7">
      <w:pPr>
        <w:spacing w:line="360" w:lineRule="auto"/>
        <w:rPr>
          <w:rFonts w:asciiTheme="minorHAnsi" w:eastAsiaTheme="minorEastAsia" w:hAnsiTheme="minorHAnsi" w:cstheme="minorBidi"/>
          <w:b/>
          <w:bCs/>
          <w:sz w:val="22"/>
        </w:rPr>
      </w:pPr>
      <w:r w:rsidRPr="0A371E97">
        <w:rPr>
          <w:rFonts w:asciiTheme="minorHAnsi" w:eastAsiaTheme="minorEastAsia" w:hAnsiTheme="minorHAnsi" w:cstheme="minorBidi"/>
          <w:b/>
          <w:bCs/>
          <w:sz w:val="22"/>
        </w:rPr>
        <w:t>SAP Enhancements &amp; Modification:</w:t>
      </w:r>
    </w:p>
    <w:p w:rsidR="2464006F" w:rsidP="3C09C723" w14:paraId="1A6D8B05" w14:textId="03EEBEBE">
      <w:pPr>
        <w:pStyle w:val="ListParagraph"/>
        <w:numPr>
          <w:ilvl w:val="0"/>
          <w:numId w:val="11"/>
        </w:numPr>
        <w:spacing w:line="360" w:lineRule="auto"/>
        <w:rPr>
          <w:rFonts w:asciiTheme="minorHAnsi" w:eastAsiaTheme="minorEastAsia" w:hAnsiTheme="minorHAnsi" w:cstheme="minorBidi"/>
        </w:rPr>
      </w:pPr>
      <w:r w:rsidRPr="3C09C723">
        <w:rPr>
          <w:rFonts w:asciiTheme="minorHAnsi" w:eastAsiaTheme="minorEastAsia" w:hAnsiTheme="minorHAnsi" w:cstheme="minorBidi"/>
        </w:rPr>
        <w:t>User Exits | BAdIs (Business Add-Ins) | Enhancement Framework | Customer Exit</w:t>
      </w:r>
    </w:p>
    <w:p w:rsidR="005007A4" w:rsidRPr="005007A4" w:rsidP="005007A4" w14:paraId="1B0903B9" w14:textId="39D67D8F">
      <w:pPr>
        <w:pStyle w:val="ListParagraph"/>
        <w:numPr>
          <w:ilvl w:val="0"/>
          <w:numId w:val="11"/>
        </w:numPr>
        <w:spacing w:line="360" w:lineRule="auto"/>
        <w:rPr>
          <w:rFonts w:asciiTheme="minorHAnsi" w:eastAsiaTheme="minorEastAsia" w:hAnsiTheme="minorHAnsi" w:cstheme="minorBidi"/>
          <w:b/>
          <w:bCs/>
        </w:rPr>
      </w:pPr>
      <w:r w:rsidRPr="009B5023">
        <w:rPr>
          <w:rFonts w:asciiTheme="minorHAnsi" w:eastAsiaTheme="minorEastAsia" w:hAnsiTheme="minorHAnsi" w:cstheme="minorBidi"/>
        </w:rPr>
        <w:t xml:space="preserve">Implicit/Explicit Enhancements </w:t>
      </w:r>
    </w:p>
    <w:p w:rsidR="2464006F" w:rsidP="3C09C723" w14:paraId="295DE8F8" w14:textId="12503B3C">
      <w:pPr>
        <w:spacing w:line="360" w:lineRule="auto"/>
        <w:rPr>
          <w:rFonts w:asciiTheme="minorHAnsi" w:eastAsiaTheme="minorEastAsia" w:hAnsiTheme="minorHAnsi" w:cstheme="minorBidi"/>
          <w:b/>
          <w:bCs/>
          <w:sz w:val="22"/>
        </w:rPr>
      </w:pPr>
      <w:r w:rsidRPr="0A371E97">
        <w:rPr>
          <w:rFonts w:asciiTheme="minorHAnsi" w:eastAsiaTheme="minorEastAsia" w:hAnsiTheme="minorHAnsi" w:cstheme="minorBidi"/>
          <w:b/>
          <w:bCs/>
          <w:sz w:val="22"/>
        </w:rPr>
        <w:t>Interfaces &amp; Integration:</w:t>
      </w:r>
    </w:p>
    <w:p w:rsidR="2464006F" w:rsidRPr="006E1A07" w:rsidP="3C09C723" w14:paraId="3BD19590" w14:textId="3DFE221E">
      <w:pPr>
        <w:pStyle w:val="ListParagraph"/>
        <w:numPr>
          <w:ilvl w:val="0"/>
          <w:numId w:val="10"/>
        </w:numPr>
        <w:spacing w:line="360" w:lineRule="auto"/>
        <w:rPr>
          <w:rFonts w:asciiTheme="minorHAnsi" w:eastAsiaTheme="minorEastAsia" w:hAnsiTheme="minorHAnsi" w:cstheme="minorBidi"/>
          <w:b/>
          <w:bCs/>
        </w:rPr>
      </w:pPr>
      <w:r w:rsidRPr="3C09C723">
        <w:rPr>
          <w:rFonts w:asciiTheme="minorHAnsi" w:eastAsiaTheme="minorEastAsia" w:hAnsiTheme="minorHAnsi" w:cstheme="minorBidi"/>
        </w:rPr>
        <w:t xml:space="preserve">RFC | BAPI </w:t>
      </w:r>
    </w:p>
    <w:p w:rsidR="006E1A07" w:rsidRPr="009C74EA" w:rsidP="006E1A07" w14:paraId="4FC81F5A" w14:textId="77777777">
      <w:pPr>
        <w:pStyle w:val="ListParagraph"/>
        <w:spacing w:line="360" w:lineRule="auto"/>
        <w:rPr>
          <w:rFonts w:asciiTheme="minorHAnsi" w:eastAsiaTheme="minorEastAsia" w:hAnsiTheme="minorHAnsi" w:cstheme="minorBidi"/>
          <w:b/>
          <w:bCs/>
        </w:rPr>
      </w:pPr>
    </w:p>
    <w:p w:rsidR="009C74EA" w:rsidRPr="009C74EA" w:rsidP="009C74EA" w14:paraId="64BA28A6" w14:textId="77777777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color w:val="auto"/>
          <w:sz w:val="22"/>
        </w:rPr>
      </w:pP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>Work History:</w:t>
      </w:r>
    </w:p>
    <w:p w:rsidR="009C74EA" w:rsidRPr="009C74EA" w:rsidP="009C74EA" w14:paraId="54B64AD6" w14:textId="5DE9B240">
      <w:p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2"/>
        </w:rPr>
        <w:t>PWC AC</w:t>
      </w:r>
      <w:r w:rsidRPr="00841DFD" w:rsidR="00841DFD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| </w:t>
      </w:r>
      <w:r w:rsidRPr="009C74EA" w:rsidR="00C71C0D">
        <w:rPr>
          <w:rFonts w:asciiTheme="minorHAnsi" w:eastAsiaTheme="minorEastAsia" w:hAnsiTheme="minorHAnsi" w:cstheme="minorBidi"/>
          <w:b/>
          <w:bCs/>
          <w:color w:val="auto"/>
          <w:sz w:val="22"/>
        </w:rPr>
        <w:t>S</w:t>
      </w:r>
      <w:r w:rsidR="00C71C0D">
        <w:rPr>
          <w:rFonts w:asciiTheme="minorHAnsi" w:eastAsiaTheme="minorEastAsia" w:hAnsiTheme="minorHAnsi" w:cstheme="minorBidi"/>
          <w:b/>
          <w:bCs/>
          <w:color w:val="auto"/>
          <w:sz w:val="22"/>
        </w:rPr>
        <w:t>pecialist 4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| 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2024 – </w:t>
      </w:r>
      <w:r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2025 |11 Months</w:t>
      </w:r>
    </w:p>
    <w:p w:rsidR="005515E2" w:rsidP="005515E2" w14:paraId="166C9604" w14:textId="2702AF03">
      <w:pPr>
        <w:numPr>
          <w:ilvl w:val="0"/>
          <w:numId w:val="56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Involved in creation and maintenance of various RICEF developments. </w:t>
      </w:r>
    </w:p>
    <w:p w:rsidR="005515E2" w:rsidP="005515E2" w14:paraId="17C2E458" w14:textId="62EC86F7">
      <w:pPr>
        <w:numPr>
          <w:ilvl w:val="0"/>
          <w:numId w:val="56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Worked with various enhancements including Exits, Implicit Enhancement and BAdi’s. </w:t>
      </w:r>
    </w:p>
    <w:p w:rsidR="005515E2" w:rsidP="005515E2" w14:paraId="72651883" w14:textId="0F9A355D">
      <w:pPr>
        <w:numPr>
          <w:ilvl w:val="0"/>
          <w:numId w:val="56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Worked on User Exit’s in SAP SD. </w:t>
      </w:r>
    </w:p>
    <w:p w:rsidR="00556F8E" w:rsidP="005515E2" w14:paraId="2A9AAA55" w14:textId="409C0782">
      <w:pPr>
        <w:numPr>
          <w:ilvl w:val="0"/>
          <w:numId w:val="56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Involved in performance tuning on various development across major SAP modules. </w:t>
      </w:r>
    </w:p>
    <w:p w:rsidR="005515E2" w:rsidRPr="005515E2" w:rsidP="005515E2" w14:paraId="684C5002" w14:textId="77777777">
      <w:pPr>
        <w:spacing w:line="360" w:lineRule="auto"/>
        <w:ind w:left="720"/>
        <w:jc w:val="both"/>
        <w:rPr>
          <w:rFonts w:asciiTheme="minorHAnsi" w:eastAsiaTheme="minorEastAsia" w:hAnsiTheme="minorHAnsi" w:cstheme="minorBidi"/>
          <w:color w:val="auto"/>
          <w:sz w:val="22"/>
        </w:rPr>
      </w:pPr>
    </w:p>
    <w:p w:rsidR="009C74EA" w:rsidRPr="009C74EA" w:rsidP="009C74EA" w14:paraId="6DC1A8A7" w14:textId="0485BDC4">
      <w:pPr>
        <w:spacing w:line="360" w:lineRule="auto"/>
        <w:jc w:val="both"/>
        <w:rPr>
          <w:rFonts w:asciiTheme="minorHAnsi" w:eastAsiaTheme="minorEastAsia" w:hAnsiTheme="minorHAnsi" w:cstheme="minorBidi"/>
          <w:i/>
          <w:iCs/>
          <w:color w:val="auto"/>
          <w:sz w:val="22"/>
        </w:rPr>
      </w:pPr>
      <w:r w:rsidRPr="00841DFD">
        <w:rPr>
          <w:rFonts w:asciiTheme="minorHAnsi" w:eastAsiaTheme="minorEastAsia" w:hAnsiTheme="minorHAnsi" w:cstheme="minorBidi"/>
          <w:b/>
          <w:bCs/>
          <w:color w:val="auto"/>
          <w:sz w:val="22"/>
        </w:rPr>
        <w:t>Prodapt Solutions Private Limited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| Senior Process Associate | 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2022 – 2024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 | 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2</w:t>
      </w:r>
      <w:r w:rsidR="00C71C0D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Years</w:t>
      </w:r>
      <w:r w:rsidR="00C71C0D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 10 Months</w:t>
      </w:r>
    </w:p>
    <w:p w:rsidR="005515E2" w:rsidP="00C71C0D" w14:paraId="1365DF17" w14:textId="1314C6B2">
      <w:pPr>
        <w:numPr>
          <w:ilvl w:val="0"/>
          <w:numId w:val="57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Created OData application for all the article information like sales, stock and price. </w:t>
      </w:r>
    </w:p>
    <w:p w:rsidR="005515E2" w:rsidP="00C71C0D" w14:paraId="2780610B" w14:textId="5FF1C0A6">
      <w:pPr>
        <w:numPr>
          <w:ilvl w:val="0"/>
          <w:numId w:val="57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Developed entity types and sets in the SEGW gateway service builder to initiate the call to backend system to distribute the data to custom UI5 application. </w:t>
      </w:r>
    </w:p>
    <w:p w:rsidR="005515E2" w:rsidP="00C71C0D" w14:paraId="3EBD260C" w14:textId="2300B773">
      <w:pPr>
        <w:numPr>
          <w:ilvl w:val="0"/>
          <w:numId w:val="57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 xml:space="preserve">Developed the business logic using the object-oriented programming technique for modularization. </w:t>
      </w:r>
    </w:p>
    <w:p w:rsidR="005515E2" w:rsidRPr="009C74EA" w:rsidP="00C71C0D" w14:paraId="505F69A1" w14:textId="7400DB6D">
      <w:pPr>
        <w:numPr>
          <w:ilvl w:val="0"/>
          <w:numId w:val="57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>Implemented parallel processing to fetch the large volume of data to the front-end.</w:t>
      </w:r>
    </w:p>
    <w:p w:rsidR="00556F8E" w:rsidRPr="009C74EA" w:rsidP="00556F8E" w14:paraId="3886DE11" w14:textId="77777777">
      <w:pPr>
        <w:spacing w:line="360" w:lineRule="auto"/>
        <w:ind w:left="720"/>
        <w:jc w:val="both"/>
        <w:rPr>
          <w:rFonts w:asciiTheme="minorHAnsi" w:eastAsiaTheme="minorEastAsia" w:hAnsiTheme="minorHAnsi" w:cstheme="minorBidi"/>
          <w:b/>
          <w:bCs/>
          <w:color w:val="auto"/>
          <w:sz w:val="22"/>
        </w:rPr>
      </w:pPr>
    </w:p>
    <w:p w:rsidR="009C74EA" w:rsidRPr="009C74EA" w:rsidP="009C74EA" w14:paraId="4F75D084" w14:textId="24885BDD">
      <w:pPr>
        <w:spacing w:line="360" w:lineRule="auto"/>
        <w:jc w:val="both"/>
        <w:rPr>
          <w:rFonts w:asciiTheme="minorHAnsi" w:eastAsiaTheme="minorEastAsia" w:hAnsiTheme="minorHAnsi" w:cstheme="minorBidi"/>
          <w:i/>
          <w:iCs/>
          <w:color w:val="auto"/>
          <w:sz w:val="22"/>
        </w:rPr>
      </w:pPr>
      <w:r w:rsidRPr="00841DFD">
        <w:rPr>
          <w:rFonts w:asciiTheme="minorHAnsi" w:eastAsiaTheme="minorEastAsia" w:hAnsiTheme="minorHAnsi" w:cstheme="minorBidi"/>
          <w:b/>
          <w:bCs/>
          <w:color w:val="auto"/>
          <w:sz w:val="22"/>
        </w:rPr>
        <w:t>Global Healthcare Billing Partners Pvt Ltd.</w:t>
      </w:r>
      <w:r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>| Intern</w:t>
      </w:r>
      <w:r w:rsidR="005007A4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 </w:t>
      </w:r>
      <w:r w:rsidRPr="005007A4" w:rsidR="005007A4">
        <w:rPr>
          <w:rFonts w:asciiTheme="minorHAnsi" w:eastAsiaTheme="minorEastAsia" w:hAnsiTheme="minorHAnsi" w:cstheme="minorBidi"/>
          <w:b/>
          <w:bCs/>
          <w:color w:val="auto"/>
          <w:sz w:val="22"/>
        </w:rPr>
        <w:t>(non-SAP)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| 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2021 – 2022</w:t>
      </w:r>
      <w:r w:rsidRPr="009C74EA">
        <w:rPr>
          <w:rFonts w:asciiTheme="minorHAnsi" w:eastAsiaTheme="minorEastAsia" w:hAnsiTheme="minorHAnsi" w:cstheme="minorBidi"/>
          <w:b/>
          <w:bCs/>
          <w:color w:val="auto"/>
          <w:sz w:val="22"/>
        </w:rPr>
        <w:t xml:space="preserve"> | </w:t>
      </w:r>
      <w:r w:rsidR="000D25C1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1 Y</w:t>
      </w:r>
      <w:r w:rsidRPr="009C74EA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>ear</w:t>
      </w:r>
      <w:r w:rsidR="000D25C1">
        <w:rPr>
          <w:rFonts w:asciiTheme="minorHAnsi" w:eastAsiaTheme="minorEastAsia" w:hAnsiTheme="minorHAnsi" w:cstheme="minorBidi"/>
          <w:b/>
          <w:bCs/>
          <w:i/>
          <w:iCs/>
          <w:color w:val="auto"/>
          <w:sz w:val="22"/>
        </w:rPr>
        <w:t xml:space="preserve"> 1 Month </w:t>
      </w:r>
    </w:p>
    <w:p w:rsidR="009C74EA" w:rsidRPr="009C74EA" w:rsidP="009C74EA" w14:paraId="75CD42F3" w14:textId="77777777">
      <w:pPr>
        <w:numPr>
          <w:ilvl w:val="0"/>
          <w:numId w:val="58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9C74EA">
        <w:rPr>
          <w:rFonts w:asciiTheme="minorHAnsi" w:eastAsiaTheme="minorEastAsia" w:hAnsiTheme="minorHAnsi" w:cstheme="minorBidi"/>
          <w:color w:val="auto"/>
          <w:sz w:val="22"/>
        </w:rPr>
        <w:t>Handled patient billing inquiries and resolved discrepancies efficiently.</w:t>
      </w:r>
    </w:p>
    <w:p w:rsidR="009C74EA" w:rsidRPr="009C74EA" w:rsidP="009C74EA" w14:paraId="5E8E4CCD" w14:textId="66948FC6">
      <w:pPr>
        <w:numPr>
          <w:ilvl w:val="0"/>
          <w:numId w:val="59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9C74EA">
        <w:rPr>
          <w:rFonts w:asciiTheme="minorHAnsi" w:eastAsiaTheme="minorEastAsia" w:hAnsiTheme="minorHAnsi" w:cstheme="minorBidi"/>
          <w:color w:val="auto"/>
          <w:sz w:val="22"/>
        </w:rPr>
        <w:t>Worked with Medicare</w:t>
      </w:r>
      <w:r w:rsidR="00851566">
        <w:rPr>
          <w:rFonts w:asciiTheme="minorHAnsi" w:eastAsiaTheme="minorEastAsia" w:hAnsiTheme="minorHAnsi" w:cstheme="minorBidi"/>
          <w:color w:val="auto"/>
          <w:sz w:val="22"/>
        </w:rPr>
        <w:t xml:space="preserve">, </w:t>
      </w:r>
      <w:r w:rsidRPr="009C74EA">
        <w:rPr>
          <w:rFonts w:asciiTheme="minorHAnsi" w:eastAsiaTheme="minorEastAsia" w:hAnsiTheme="minorHAnsi" w:cstheme="minorBidi"/>
          <w:color w:val="auto"/>
          <w:sz w:val="22"/>
        </w:rPr>
        <w:t>Medicaid</w:t>
      </w:r>
      <w:r w:rsidR="00851566">
        <w:rPr>
          <w:rFonts w:asciiTheme="minorHAnsi" w:eastAsiaTheme="minorEastAsia" w:hAnsiTheme="minorHAnsi" w:cstheme="minorBidi"/>
          <w:color w:val="auto"/>
          <w:sz w:val="22"/>
        </w:rPr>
        <w:t xml:space="preserve"> </w:t>
      </w:r>
      <w:r w:rsidRPr="009C74EA">
        <w:rPr>
          <w:rFonts w:asciiTheme="minorHAnsi" w:eastAsiaTheme="minorEastAsia" w:hAnsiTheme="minorHAnsi" w:cstheme="minorBidi"/>
          <w:color w:val="auto"/>
          <w:sz w:val="22"/>
        </w:rPr>
        <w:t>and private insurance companies for timely reimbursement.</w:t>
      </w:r>
    </w:p>
    <w:p w:rsidR="005007A4" w:rsidP="005007A4" w14:paraId="74AADC30" w14:textId="4CB75FE0">
      <w:pPr>
        <w:numPr>
          <w:ilvl w:val="0"/>
          <w:numId w:val="58"/>
        </w:num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 w:rsidRPr="005515E2">
        <w:rPr>
          <w:rFonts w:asciiTheme="minorHAnsi" w:eastAsiaTheme="minorEastAsia" w:hAnsiTheme="minorHAnsi" w:cstheme="minorBidi"/>
          <w:color w:val="auto"/>
          <w:sz w:val="22"/>
        </w:rPr>
        <w:t>Reviewed EOBs and took necessary actions on denied or underpaid claims.</w:t>
      </w:r>
      <w:r>
        <w:rPr>
          <w:rFonts w:asciiTheme="minorHAnsi" w:eastAsiaTheme="minorEastAsia" w:hAnsiTheme="minorHAnsi" w:cstheme="minorBidi"/>
          <w:color w:val="auto"/>
          <w:sz w:val="22"/>
        </w:rPr>
        <w:tab/>
      </w:r>
      <w:r>
        <w:rPr>
          <w:rFonts w:asciiTheme="minorHAnsi" w:eastAsiaTheme="minorEastAsia" w:hAnsiTheme="minorHAnsi" w:cstheme="minorBidi"/>
          <w:color w:val="auto"/>
          <w:sz w:val="22"/>
        </w:rPr>
        <w:tab/>
      </w:r>
    </w:p>
    <w:p w:rsidR="005007A4" w:rsidP="005007A4" w14:paraId="6B87FD0A" w14:textId="77777777">
      <w:pPr>
        <w:pStyle w:val="Heading5"/>
        <w:spacing w:line="360" w:lineRule="auto"/>
        <w:rPr>
          <w:rFonts w:asciiTheme="minorHAnsi" w:eastAsiaTheme="minorEastAsia" w:hAnsiTheme="minorHAnsi" w:cstheme="minorBidi"/>
          <w:sz w:val="22"/>
        </w:rPr>
      </w:pPr>
    </w:p>
    <w:p w:rsidR="005007A4" w:rsidRPr="00AE159E" w:rsidP="005007A4" w14:paraId="2010E1EF" w14:textId="6EC3E07D">
      <w:pPr>
        <w:pStyle w:val="Heading5"/>
        <w:spacing w:line="360" w:lineRule="auto"/>
        <w:rPr>
          <w:rFonts w:asciiTheme="minorHAnsi" w:eastAsiaTheme="minorEastAsia" w:hAnsiTheme="minorHAnsi" w:cstheme="minorBidi"/>
          <w:sz w:val="22"/>
        </w:rPr>
      </w:pPr>
      <w:r w:rsidRPr="3C09C723">
        <w:rPr>
          <w:rFonts w:asciiTheme="minorHAnsi" w:eastAsiaTheme="minorEastAsia" w:hAnsiTheme="minorHAnsi" w:cstheme="minorBidi"/>
          <w:sz w:val="22"/>
        </w:rPr>
        <w:t>Academic Qualification:</w:t>
      </w:r>
    </w:p>
    <w:p w:rsidR="005007A4" w:rsidRPr="009B5023" w:rsidP="005007A4" w14:paraId="42B8590D" w14:textId="77777777">
      <w:pPr>
        <w:pStyle w:val="Heading5"/>
        <w:numPr>
          <w:ilvl w:val="0"/>
          <w:numId w:val="55"/>
        </w:numPr>
        <w:spacing w:line="360" w:lineRule="auto"/>
        <w:rPr>
          <w:rFonts w:asciiTheme="minorHAnsi" w:eastAsiaTheme="minorEastAsia" w:hAnsiTheme="minorHAnsi" w:cstheme="minorBidi"/>
          <w:sz w:val="22"/>
        </w:rPr>
      </w:pPr>
      <w:r w:rsidRPr="009B5023">
        <w:rPr>
          <w:rFonts w:asciiTheme="minorHAnsi" w:eastAsiaTheme="minorEastAsia" w:hAnsiTheme="minorHAnsi" w:cstheme="minorBidi"/>
          <w:b w:val="0"/>
          <w:sz w:val="22"/>
        </w:rPr>
        <w:t>BCA (2016 - 2019), Prince Shri Venkateswara Arts &amp; Science College</w:t>
      </w:r>
    </w:p>
    <w:p w:rsidR="005007A4" w:rsidRPr="005007A4" w:rsidP="005007A4" w14:paraId="5CD986AF" w14:textId="77777777">
      <w:pPr>
        <w:spacing w:line="360" w:lineRule="auto"/>
        <w:jc w:val="both"/>
        <w:rPr>
          <w:rFonts w:asciiTheme="minorHAnsi" w:eastAsiaTheme="minorEastAsia" w:hAnsiTheme="minorHAnsi" w:cstheme="minorBidi"/>
          <w:color w:val="auto"/>
          <w:sz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7" w:h="16839"/>
      <w:pgMar w:top="1152" w:right="1440" w:bottom="1152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371CBF"/>
    <w:multiLevelType w:val="hybridMultilevel"/>
    <w:tmpl w:val="11A084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460A84"/>
    <w:multiLevelType w:val="hybridMultilevel"/>
    <w:tmpl w:val="2034C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53722"/>
    <w:multiLevelType w:val="hybridMultilevel"/>
    <w:tmpl w:val="C298C77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3">
    <w:nsid w:val="09CF0DB8"/>
    <w:multiLevelType w:val="singleLevel"/>
    <w:tmpl w:val="04090005"/>
    <w:lvl w:ilvl="0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</w:abstractNum>
  <w:abstractNum w:abstractNumId="4">
    <w:nsid w:val="0D5B1A54"/>
    <w:multiLevelType w:val="hybridMultilevel"/>
    <w:tmpl w:val="A36CE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B91424"/>
    <w:multiLevelType w:val="hybridMultilevel"/>
    <w:tmpl w:val="BADC3E46"/>
    <w:lvl w:ilvl="0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6">
    <w:nsid w:val="0EAB5A15"/>
    <w:multiLevelType w:val="hybridMultilevel"/>
    <w:tmpl w:val="24CCF6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624CEC"/>
    <w:multiLevelType w:val="hybridMultilevel"/>
    <w:tmpl w:val="0010C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8910F8"/>
    <w:multiLevelType w:val="hybridMultilevel"/>
    <w:tmpl w:val="5E7407B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9">
    <w:nsid w:val="11E7730B"/>
    <w:multiLevelType w:val="hybridMultilevel"/>
    <w:tmpl w:val="655C135C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390262E"/>
    <w:multiLevelType w:val="hybridMultilevel"/>
    <w:tmpl w:val="D464B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46E67CF"/>
    <w:multiLevelType w:val="multilevel"/>
    <w:tmpl w:val="67F20ED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D1F7BC"/>
    <w:multiLevelType w:val="hybridMultilevel"/>
    <w:tmpl w:val="E4C4D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61F2414"/>
    <w:multiLevelType w:val="hybridMultilevel"/>
    <w:tmpl w:val="E8C091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6B66F9C"/>
    <w:multiLevelType w:val="hybridMultilevel"/>
    <w:tmpl w:val="EEB4013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15">
    <w:nsid w:val="1786316F"/>
    <w:multiLevelType w:val="hybridMultilevel"/>
    <w:tmpl w:val="3D1CC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8B62226"/>
    <w:multiLevelType w:val="multilevel"/>
    <w:tmpl w:val="AB28A5E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2E6A33"/>
    <w:multiLevelType w:val="hybridMultilevel"/>
    <w:tmpl w:val="F6EEA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C686E3A"/>
    <w:multiLevelType w:val="hybridMultilevel"/>
    <w:tmpl w:val="67D489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11555F6"/>
    <w:multiLevelType w:val="hybridMultilevel"/>
    <w:tmpl w:val="037896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36DE084"/>
    <w:multiLevelType w:val="hybridMultilevel"/>
    <w:tmpl w:val="6AD01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4F0FA58"/>
    <w:multiLevelType w:val="hybridMultilevel"/>
    <w:tmpl w:val="765AEC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E006569"/>
    <w:multiLevelType w:val="hybridMultilevel"/>
    <w:tmpl w:val="7F567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0EE4AA0"/>
    <w:multiLevelType w:val="hybridMultilevel"/>
    <w:tmpl w:val="55AAD69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25">
    <w:nsid w:val="3412825C"/>
    <w:multiLevelType w:val="hybridMultilevel"/>
    <w:tmpl w:val="85E645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5C20535"/>
    <w:multiLevelType w:val="hybridMultilevel"/>
    <w:tmpl w:val="F10886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98F40DB"/>
    <w:multiLevelType w:val="hybridMultilevel"/>
    <w:tmpl w:val="BFC432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CD5322"/>
    <w:multiLevelType w:val="multilevel"/>
    <w:tmpl w:val="1946D252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/>
        <w:color w:val="000000"/>
        <w:sz w:val="20"/>
        <w:u w:val="none"/>
      </w:rPr>
    </w:lvl>
  </w:abstractNum>
  <w:abstractNum w:abstractNumId="29">
    <w:nsid w:val="40E60525"/>
    <w:multiLevelType w:val="hybridMultilevel"/>
    <w:tmpl w:val="FA4619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3EA3C58"/>
    <w:multiLevelType w:val="hybridMultilevel"/>
    <w:tmpl w:val="B67E7628"/>
    <w:lvl w:ilvl="0">
      <w:start w:val="3"/>
      <w:numFmt w:val="bullet"/>
      <w:lvlText w:val="-"/>
      <w:lvlJc w:val="left"/>
      <w:pPr>
        <w:ind w:left="720" w:hanging="360"/>
      </w:pPr>
      <w:rPr>
        <w:rFonts w:ascii="Trebuchet MS" w:eastAsia="MS Mincho" w:hAnsi="Trebuchet MS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B346ED"/>
    <w:multiLevelType w:val="hybridMultilevel"/>
    <w:tmpl w:val="880CD07E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32">
    <w:nsid w:val="481C15F9"/>
    <w:multiLevelType w:val="hybridMultilevel"/>
    <w:tmpl w:val="3BB63E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A5C7CD1"/>
    <w:multiLevelType w:val="hybridMultilevel"/>
    <w:tmpl w:val="455E92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B06723D"/>
    <w:multiLevelType w:val="hybridMultilevel"/>
    <w:tmpl w:val="AE381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B6D5BD7"/>
    <w:multiLevelType w:val="hybridMultilevel"/>
    <w:tmpl w:val="414C9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EED9FE7"/>
    <w:multiLevelType w:val="hybridMultilevel"/>
    <w:tmpl w:val="C2722D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63C15BD"/>
    <w:multiLevelType w:val="hybridMultilevel"/>
    <w:tmpl w:val="2F00916C"/>
    <w:lvl w:ilvl="0">
      <w:start w:val="1"/>
      <w:numFmt w:val="bullet"/>
      <w:pStyle w:val="bull1"/>
      <w:lvlText w:val=""/>
      <w:lvlJc w:val="left"/>
      <w:pPr>
        <w:tabs>
          <w:tab w:val="left" w:pos="0"/>
        </w:tabs>
        <w:ind w:left="2088" w:hanging="360"/>
      </w:pPr>
      <w:rPr>
        <w:rFonts w:ascii="Symbol" w:hAnsi="Symbol" w:hint="default"/>
        <w:color w:val="999999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768" w:hanging="360"/>
      </w:pPr>
      <w:rPr>
        <w:rFonts w:ascii="Wingdings" w:hAnsi="Wingdings" w:hint="default"/>
      </w:rPr>
    </w:lvl>
  </w:abstractNum>
  <w:abstractNum w:abstractNumId="38">
    <w:nsid w:val="581565A8"/>
    <w:multiLevelType w:val="multilevel"/>
    <w:tmpl w:val="73727012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</w:abstractNum>
  <w:abstractNum w:abstractNumId="39">
    <w:nsid w:val="5A771C62"/>
    <w:multiLevelType w:val="hybridMultilevel"/>
    <w:tmpl w:val="0358BE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AEF5918"/>
    <w:multiLevelType w:val="hybridMultilevel"/>
    <w:tmpl w:val="78CCB2C0"/>
    <w:lvl w:ilvl="0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41">
    <w:nsid w:val="5BA221FA"/>
    <w:multiLevelType w:val="multilevel"/>
    <w:tmpl w:val="7B529E6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F075E76"/>
    <w:multiLevelType w:val="multilevel"/>
    <w:tmpl w:val="2B9C4A4A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color w:val="000000"/>
        <w:sz w:val="20"/>
        <w:u w:val="none"/>
      </w:rPr>
    </w:lvl>
  </w:abstractNum>
  <w:abstractNum w:abstractNumId="43">
    <w:nsid w:val="5F3F4146"/>
    <w:multiLevelType w:val="hybridMultilevel"/>
    <w:tmpl w:val="A858A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F4404E0"/>
    <w:multiLevelType w:val="multilevel"/>
    <w:tmpl w:val="7E32AF6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0607B8F"/>
    <w:multiLevelType w:val="hybridMultilevel"/>
    <w:tmpl w:val="C60EA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8A4216F"/>
    <w:multiLevelType w:val="hybridMultilevel"/>
    <w:tmpl w:val="D292A7BC"/>
    <w:lvl w:ilvl="0">
      <w:start w:val="3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Verdana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92A393D"/>
    <w:multiLevelType w:val="hybridMultilevel"/>
    <w:tmpl w:val="48C06C30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48">
    <w:nsid w:val="6B04A960"/>
    <w:multiLevelType w:val="hybridMultilevel"/>
    <w:tmpl w:val="2AF09B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61F4D77"/>
    <w:multiLevelType w:val="hybridMultilevel"/>
    <w:tmpl w:val="392E218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</w:abstractNum>
  <w:abstractNum w:abstractNumId="50">
    <w:nsid w:val="76A4313E"/>
    <w:multiLevelType w:val="multilevel"/>
    <w:tmpl w:val="C1B274E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ascii="OpenSymbol" w:hAnsi="OpenSymbol" w:cs="OpenSymbol"/>
      </w:rPr>
    </w:lvl>
  </w:abstractNum>
  <w:abstractNum w:abstractNumId="51">
    <w:nsid w:val="78F99075"/>
    <w:multiLevelType w:val="hybridMultilevel"/>
    <w:tmpl w:val="0A6640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F484D25"/>
    <w:multiLevelType w:val="hybridMultilevel"/>
    <w:tmpl w:val="7DACA5D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51"/>
  </w:num>
  <w:num w:numId="2">
    <w:abstractNumId w:val="25"/>
  </w:num>
  <w:num w:numId="3">
    <w:abstractNumId w:val="6"/>
  </w:num>
  <w:num w:numId="4">
    <w:abstractNumId w:val="13"/>
  </w:num>
  <w:num w:numId="5">
    <w:abstractNumId w:val="27"/>
  </w:num>
  <w:num w:numId="6">
    <w:abstractNumId w:val="12"/>
  </w:num>
  <w:num w:numId="7">
    <w:abstractNumId w:val="7"/>
  </w:num>
  <w:num w:numId="8">
    <w:abstractNumId w:val="39"/>
  </w:num>
  <w:num w:numId="9">
    <w:abstractNumId w:val="48"/>
  </w:num>
  <w:num w:numId="10">
    <w:abstractNumId w:val="22"/>
  </w:num>
  <w:num w:numId="11">
    <w:abstractNumId w:val="36"/>
  </w:num>
  <w:num w:numId="12">
    <w:abstractNumId w:val="21"/>
  </w:num>
  <w:num w:numId="13">
    <w:abstractNumId w:val="38"/>
  </w:num>
  <w:num w:numId="14">
    <w:abstractNumId w:val="42"/>
  </w:num>
  <w:num w:numId="15">
    <w:abstractNumId w:val="28"/>
  </w:num>
  <w:num w:numId="16">
    <w:abstractNumId w:val="1"/>
  </w:num>
  <w:num w:numId="17">
    <w:abstractNumId w:val="50"/>
  </w:num>
  <w:num w:numId="18">
    <w:abstractNumId w:val="43"/>
  </w:num>
  <w:num w:numId="19">
    <w:abstractNumId w:val="52"/>
  </w:num>
  <w:num w:numId="20">
    <w:abstractNumId w:val="35"/>
  </w:num>
  <w:num w:numId="21">
    <w:abstractNumId w:val="37"/>
  </w:num>
  <w:num w:numId="22">
    <w:abstractNumId w:val="29"/>
  </w:num>
  <w:num w:numId="23">
    <w:abstractNumId w:val="52"/>
  </w:num>
  <w:num w:numId="24">
    <w:abstractNumId w:val="23"/>
  </w:num>
  <w:num w:numId="25">
    <w:abstractNumId w:val="47"/>
  </w:num>
  <w:num w:numId="26">
    <w:abstractNumId w:val="2"/>
  </w:num>
  <w:num w:numId="27">
    <w:abstractNumId w:val="49"/>
  </w:num>
  <w:num w:numId="28">
    <w:abstractNumId w:val="8"/>
  </w:num>
  <w:num w:numId="29">
    <w:abstractNumId w:val="31"/>
  </w:num>
  <w:num w:numId="30">
    <w:abstractNumId w:val="24"/>
  </w:num>
  <w:num w:numId="31">
    <w:abstractNumId w:val="14"/>
  </w:num>
  <w:num w:numId="32">
    <w:abstractNumId w:val="5"/>
  </w:num>
  <w:num w:numId="33">
    <w:abstractNumId w:val="3"/>
  </w:num>
  <w:num w:numId="34">
    <w:abstractNumId w:val="5"/>
  </w:num>
  <w:num w:numId="35">
    <w:abstractNumId w:val="32"/>
  </w:num>
  <w:num w:numId="36">
    <w:abstractNumId w:val="20"/>
  </w:num>
  <w:num w:numId="37">
    <w:abstractNumId w:val="44"/>
  </w:num>
  <w:num w:numId="38">
    <w:abstractNumId w:val="41"/>
  </w:num>
  <w:num w:numId="39">
    <w:abstractNumId w:val="11"/>
  </w:num>
  <w:num w:numId="40">
    <w:abstractNumId w:val="17"/>
  </w:num>
  <w:num w:numId="41">
    <w:abstractNumId w:val="15"/>
  </w:num>
  <w:num w:numId="42">
    <w:abstractNumId w:val="26"/>
  </w:num>
  <w:num w:numId="43">
    <w:abstractNumId w:val="10"/>
  </w:num>
  <w:num w:numId="44">
    <w:abstractNumId w:val="16"/>
  </w:num>
  <w:num w:numId="45">
    <w:abstractNumId w:val="16"/>
  </w:num>
  <w:num w:numId="46">
    <w:abstractNumId w:val="46"/>
  </w:num>
  <w:num w:numId="47">
    <w:abstractNumId w:val="30"/>
  </w:num>
  <w:num w:numId="48">
    <w:abstractNumId w:val="0"/>
  </w:num>
  <w:num w:numId="49">
    <w:abstractNumId w:val="45"/>
  </w:num>
  <w:num w:numId="50">
    <w:abstractNumId w:val="33"/>
  </w:num>
  <w:num w:numId="51">
    <w:abstractNumId w:val="4"/>
  </w:num>
  <w:num w:numId="52">
    <w:abstractNumId w:val="18"/>
  </w:num>
  <w:num w:numId="53">
    <w:abstractNumId w:val="19"/>
  </w:num>
  <w:num w:numId="54">
    <w:abstractNumId w:val="34"/>
  </w:num>
  <w:num w:numId="55">
    <w:abstractNumId w:val="18"/>
  </w:num>
  <w:num w:numId="56">
    <w:abstractNumId w:val="12"/>
  </w:num>
  <w:num w:numId="57">
    <w:abstractNumId w:val="13"/>
  </w:num>
  <w:num w:numId="58">
    <w:abstractNumId w:val="51"/>
  </w:num>
  <w:num w:numId="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F8"/>
    <w:rsid w:val="00022F46"/>
    <w:rsid w:val="00023814"/>
    <w:rsid w:val="000257AE"/>
    <w:rsid w:val="0002653B"/>
    <w:rsid w:val="0002731B"/>
    <w:rsid w:val="00041E79"/>
    <w:rsid w:val="00043A59"/>
    <w:rsid w:val="00046B50"/>
    <w:rsid w:val="00047386"/>
    <w:rsid w:val="00050632"/>
    <w:rsid w:val="000560F2"/>
    <w:rsid w:val="00056BB9"/>
    <w:rsid w:val="000609A8"/>
    <w:rsid w:val="00060CDE"/>
    <w:rsid w:val="000665C6"/>
    <w:rsid w:val="000702C6"/>
    <w:rsid w:val="00070AC0"/>
    <w:rsid w:val="000720FD"/>
    <w:rsid w:val="00072D09"/>
    <w:rsid w:val="00075118"/>
    <w:rsid w:val="00075468"/>
    <w:rsid w:val="00075C12"/>
    <w:rsid w:val="00077A54"/>
    <w:rsid w:val="0008280D"/>
    <w:rsid w:val="0008345D"/>
    <w:rsid w:val="00083700"/>
    <w:rsid w:val="00083C8D"/>
    <w:rsid w:val="0008425B"/>
    <w:rsid w:val="00084FFB"/>
    <w:rsid w:val="000864FC"/>
    <w:rsid w:val="000912E0"/>
    <w:rsid w:val="0009260A"/>
    <w:rsid w:val="00093355"/>
    <w:rsid w:val="00094776"/>
    <w:rsid w:val="0009489A"/>
    <w:rsid w:val="0009602B"/>
    <w:rsid w:val="000972DD"/>
    <w:rsid w:val="000A2AB4"/>
    <w:rsid w:val="000A474B"/>
    <w:rsid w:val="000A53BC"/>
    <w:rsid w:val="000B3F7B"/>
    <w:rsid w:val="000C2560"/>
    <w:rsid w:val="000C3901"/>
    <w:rsid w:val="000C3B15"/>
    <w:rsid w:val="000D25C1"/>
    <w:rsid w:val="000D3E2A"/>
    <w:rsid w:val="000D42F5"/>
    <w:rsid w:val="000D51DC"/>
    <w:rsid w:val="000E03BB"/>
    <w:rsid w:val="000E47D6"/>
    <w:rsid w:val="000F0F66"/>
    <w:rsid w:val="000F4683"/>
    <w:rsid w:val="0010043C"/>
    <w:rsid w:val="00100B66"/>
    <w:rsid w:val="001032E0"/>
    <w:rsid w:val="00107A85"/>
    <w:rsid w:val="00112274"/>
    <w:rsid w:val="00112FF4"/>
    <w:rsid w:val="001163DB"/>
    <w:rsid w:val="001209CA"/>
    <w:rsid w:val="00120ED4"/>
    <w:rsid w:val="00123BDF"/>
    <w:rsid w:val="00126866"/>
    <w:rsid w:val="00135DDE"/>
    <w:rsid w:val="001416D4"/>
    <w:rsid w:val="00144B91"/>
    <w:rsid w:val="001501CF"/>
    <w:rsid w:val="0015557D"/>
    <w:rsid w:val="001573AF"/>
    <w:rsid w:val="0016203B"/>
    <w:rsid w:val="00164B0A"/>
    <w:rsid w:val="00175361"/>
    <w:rsid w:val="001800C7"/>
    <w:rsid w:val="001805F6"/>
    <w:rsid w:val="00186766"/>
    <w:rsid w:val="001870D6"/>
    <w:rsid w:val="00187935"/>
    <w:rsid w:val="0019631A"/>
    <w:rsid w:val="001A1FA8"/>
    <w:rsid w:val="001B1975"/>
    <w:rsid w:val="001B433F"/>
    <w:rsid w:val="001B4B20"/>
    <w:rsid w:val="001B5A9B"/>
    <w:rsid w:val="001C540A"/>
    <w:rsid w:val="001C7FC6"/>
    <w:rsid w:val="001D62C5"/>
    <w:rsid w:val="001E04EB"/>
    <w:rsid w:val="001E1CA0"/>
    <w:rsid w:val="001E2704"/>
    <w:rsid w:val="001E46A1"/>
    <w:rsid w:val="001F02BA"/>
    <w:rsid w:val="001F267A"/>
    <w:rsid w:val="001F39B9"/>
    <w:rsid w:val="001F55AA"/>
    <w:rsid w:val="002061BE"/>
    <w:rsid w:val="0020783C"/>
    <w:rsid w:val="002115D6"/>
    <w:rsid w:val="00212A79"/>
    <w:rsid w:val="00213646"/>
    <w:rsid w:val="002163D8"/>
    <w:rsid w:val="0021678B"/>
    <w:rsid w:val="00220C9D"/>
    <w:rsid w:val="00222BB3"/>
    <w:rsid w:val="00234F05"/>
    <w:rsid w:val="002376F8"/>
    <w:rsid w:val="0024048C"/>
    <w:rsid w:val="0024185C"/>
    <w:rsid w:val="0024423A"/>
    <w:rsid w:val="00245CB8"/>
    <w:rsid w:val="0025189B"/>
    <w:rsid w:val="0025346D"/>
    <w:rsid w:val="00254F5B"/>
    <w:rsid w:val="0025691D"/>
    <w:rsid w:val="00262585"/>
    <w:rsid w:val="00266940"/>
    <w:rsid w:val="00267D99"/>
    <w:rsid w:val="002707BA"/>
    <w:rsid w:val="0027096C"/>
    <w:rsid w:val="00274A48"/>
    <w:rsid w:val="0027583F"/>
    <w:rsid w:val="00276914"/>
    <w:rsid w:val="00276AD8"/>
    <w:rsid w:val="00281138"/>
    <w:rsid w:val="0028333F"/>
    <w:rsid w:val="002911AA"/>
    <w:rsid w:val="0029164D"/>
    <w:rsid w:val="00291776"/>
    <w:rsid w:val="002919BC"/>
    <w:rsid w:val="00297D1E"/>
    <w:rsid w:val="002A0698"/>
    <w:rsid w:val="002A0C50"/>
    <w:rsid w:val="002A26FD"/>
    <w:rsid w:val="002A478F"/>
    <w:rsid w:val="002A4E54"/>
    <w:rsid w:val="002A5DAE"/>
    <w:rsid w:val="002B4D9E"/>
    <w:rsid w:val="002B57F2"/>
    <w:rsid w:val="002C18CC"/>
    <w:rsid w:val="002C199C"/>
    <w:rsid w:val="002C19C5"/>
    <w:rsid w:val="002C380F"/>
    <w:rsid w:val="002C4FC4"/>
    <w:rsid w:val="002D2896"/>
    <w:rsid w:val="002D54CD"/>
    <w:rsid w:val="002D6C4D"/>
    <w:rsid w:val="002E0137"/>
    <w:rsid w:val="002E350C"/>
    <w:rsid w:val="002E5B19"/>
    <w:rsid w:val="002E6022"/>
    <w:rsid w:val="002E62E5"/>
    <w:rsid w:val="002F25A2"/>
    <w:rsid w:val="002F276A"/>
    <w:rsid w:val="002F2877"/>
    <w:rsid w:val="002F4361"/>
    <w:rsid w:val="002F5A0B"/>
    <w:rsid w:val="003044BA"/>
    <w:rsid w:val="00305677"/>
    <w:rsid w:val="00310420"/>
    <w:rsid w:val="00314726"/>
    <w:rsid w:val="00315A88"/>
    <w:rsid w:val="003220A2"/>
    <w:rsid w:val="003226A2"/>
    <w:rsid w:val="0032407C"/>
    <w:rsid w:val="003263ED"/>
    <w:rsid w:val="00326A03"/>
    <w:rsid w:val="00326A2C"/>
    <w:rsid w:val="00333E2C"/>
    <w:rsid w:val="003340D0"/>
    <w:rsid w:val="0033444E"/>
    <w:rsid w:val="0033629D"/>
    <w:rsid w:val="0033647D"/>
    <w:rsid w:val="00337311"/>
    <w:rsid w:val="003442D5"/>
    <w:rsid w:val="00347F15"/>
    <w:rsid w:val="0035520F"/>
    <w:rsid w:val="00356EE4"/>
    <w:rsid w:val="00357F4A"/>
    <w:rsid w:val="003620E2"/>
    <w:rsid w:val="00364FBE"/>
    <w:rsid w:val="00365714"/>
    <w:rsid w:val="00375496"/>
    <w:rsid w:val="0037655B"/>
    <w:rsid w:val="00377A5E"/>
    <w:rsid w:val="00377FCD"/>
    <w:rsid w:val="003808E4"/>
    <w:rsid w:val="00382057"/>
    <w:rsid w:val="003870D9"/>
    <w:rsid w:val="00387597"/>
    <w:rsid w:val="003A0407"/>
    <w:rsid w:val="003A232B"/>
    <w:rsid w:val="003A6959"/>
    <w:rsid w:val="003A73D5"/>
    <w:rsid w:val="003A7B8B"/>
    <w:rsid w:val="003C2171"/>
    <w:rsid w:val="003C2885"/>
    <w:rsid w:val="003C3F6D"/>
    <w:rsid w:val="003C4035"/>
    <w:rsid w:val="003C71BB"/>
    <w:rsid w:val="003D0F52"/>
    <w:rsid w:val="003E0AE2"/>
    <w:rsid w:val="003E15CB"/>
    <w:rsid w:val="003E3F74"/>
    <w:rsid w:val="003F2242"/>
    <w:rsid w:val="003F534A"/>
    <w:rsid w:val="003F7D51"/>
    <w:rsid w:val="004134DD"/>
    <w:rsid w:val="00413DA6"/>
    <w:rsid w:val="0041629D"/>
    <w:rsid w:val="00416EB3"/>
    <w:rsid w:val="00417C55"/>
    <w:rsid w:val="00417ED1"/>
    <w:rsid w:val="004236CF"/>
    <w:rsid w:val="00425F3B"/>
    <w:rsid w:val="00426A68"/>
    <w:rsid w:val="004270F6"/>
    <w:rsid w:val="00434EDF"/>
    <w:rsid w:val="00435290"/>
    <w:rsid w:val="004379F2"/>
    <w:rsid w:val="00437CE1"/>
    <w:rsid w:val="00442E62"/>
    <w:rsid w:val="004509C5"/>
    <w:rsid w:val="00450A91"/>
    <w:rsid w:val="004534AC"/>
    <w:rsid w:val="004543C8"/>
    <w:rsid w:val="00462943"/>
    <w:rsid w:val="00465024"/>
    <w:rsid w:val="00465743"/>
    <w:rsid w:val="00473555"/>
    <w:rsid w:val="00482878"/>
    <w:rsid w:val="004828AC"/>
    <w:rsid w:val="00484BC3"/>
    <w:rsid w:val="00486F61"/>
    <w:rsid w:val="00487097"/>
    <w:rsid w:val="004924DA"/>
    <w:rsid w:val="0049547C"/>
    <w:rsid w:val="00495A49"/>
    <w:rsid w:val="00495CEE"/>
    <w:rsid w:val="00496C29"/>
    <w:rsid w:val="004A0C16"/>
    <w:rsid w:val="004A2BEC"/>
    <w:rsid w:val="004A6957"/>
    <w:rsid w:val="004A6FDF"/>
    <w:rsid w:val="004A7A7B"/>
    <w:rsid w:val="004B4F34"/>
    <w:rsid w:val="004B790F"/>
    <w:rsid w:val="004C23B3"/>
    <w:rsid w:val="004E5859"/>
    <w:rsid w:val="004E5984"/>
    <w:rsid w:val="004E5CF5"/>
    <w:rsid w:val="004E6404"/>
    <w:rsid w:val="004E6A09"/>
    <w:rsid w:val="005007A4"/>
    <w:rsid w:val="00500CAE"/>
    <w:rsid w:val="00502461"/>
    <w:rsid w:val="0050569F"/>
    <w:rsid w:val="00506411"/>
    <w:rsid w:val="005105F8"/>
    <w:rsid w:val="005109D0"/>
    <w:rsid w:val="005121CC"/>
    <w:rsid w:val="00513567"/>
    <w:rsid w:val="0051517E"/>
    <w:rsid w:val="00516365"/>
    <w:rsid w:val="00516DE5"/>
    <w:rsid w:val="00517932"/>
    <w:rsid w:val="0052137B"/>
    <w:rsid w:val="0052155A"/>
    <w:rsid w:val="00523D8D"/>
    <w:rsid w:val="005262E4"/>
    <w:rsid w:val="00526ECE"/>
    <w:rsid w:val="00530A1A"/>
    <w:rsid w:val="00531C63"/>
    <w:rsid w:val="00534984"/>
    <w:rsid w:val="005356B2"/>
    <w:rsid w:val="00540767"/>
    <w:rsid w:val="00542485"/>
    <w:rsid w:val="00542E00"/>
    <w:rsid w:val="005447E1"/>
    <w:rsid w:val="005456F3"/>
    <w:rsid w:val="00547A2F"/>
    <w:rsid w:val="005515E2"/>
    <w:rsid w:val="005542F6"/>
    <w:rsid w:val="00555C62"/>
    <w:rsid w:val="0055665E"/>
    <w:rsid w:val="00556F8E"/>
    <w:rsid w:val="00562BE4"/>
    <w:rsid w:val="00563D04"/>
    <w:rsid w:val="00565ADD"/>
    <w:rsid w:val="00567D74"/>
    <w:rsid w:val="00571B70"/>
    <w:rsid w:val="005738C0"/>
    <w:rsid w:val="00576F2D"/>
    <w:rsid w:val="005823CB"/>
    <w:rsid w:val="0058330A"/>
    <w:rsid w:val="0059718D"/>
    <w:rsid w:val="005A1AC1"/>
    <w:rsid w:val="005B41AC"/>
    <w:rsid w:val="005B48B1"/>
    <w:rsid w:val="005B5B46"/>
    <w:rsid w:val="005B7AF5"/>
    <w:rsid w:val="005D13D6"/>
    <w:rsid w:val="005D1F3B"/>
    <w:rsid w:val="005D362E"/>
    <w:rsid w:val="005D4F85"/>
    <w:rsid w:val="005E0C8D"/>
    <w:rsid w:val="006026F5"/>
    <w:rsid w:val="00602768"/>
    <w:rsid w:val="006030F8"/>
    <w:rsid w:val="006031A9"/>
    <w:rsid w:val="006060F9"/>
    <w:rsid w:val="0061276B"/>
    <w:rsid w:val="00612838"/>
    <w:rsid w:val="0061289E"/>
    <w:rsid w:val="00615099"/>
    <w:rsid w:val="00627379"/>
    <w:rsid w:val="00630A17"/>
    <w:rsid w:val="006311CF"/>
    <w:rsid w:val="006319BC"/>
    <w:rsid w:val="00631BF4"/>
    <w:rsid w:val="00637423"/>
    <w:rsid w:val="006471D2"/>
    <w:rsid w:val="006472E5"/>
    <w:rsid w:val="00647385"/>
    <w:rsid w:val="006510C5"/>
    <w:rsid w:val="00654F73"/>
    <w:rsid w:val="00657A87"/>
    <w:rsid w:val="006601E4"/>
    <w:rsid w:val="00665120"/>
    <w:rsid w:val="00665B73"/>
    <w:rsid w:val="00666B72"/>
    <w:rsid w:val="00670011"/>
    <w:rsid w:val="00672561"/>
    <w:rsid w:val="00673D07"/>
    <w:rsid w:val="006824BA"/>
    <w:rsid w:val="006854F1"/>
    <w:rsid w:val="00692402"/>
    <w:rsid w:val="006926B8"/>
    <w:rsid w:val="006A22B9"/>
    <w:rsid w:val="006A48EF"/>
    <w:rsid w:val="006A6C7F"/>
    <w:rsid w:val="006B0AE4"/>
    <w:rsid w:val="006B1873"/>
    <w:rsid w:val="006B1B11"/>
    <w:rsid w:val="006B47D8"/>
    <w:rsid w:val="006B4878"/>
    <w:rsid w:val="006B6DAE"/>
    <w:rsid w:val="006B7772"/>
    <w:rsid w:val="006C04A9"/>
    <w:rsid w:val="006C229F"/>
    <w:rsid w:val="006C4155"/>
    <w:rsid w:val="006D01A2"/>
    <w:rsid w:val="006D2931"/>
    <w:rsid w:val="006D5BE1"/>
    <w:rsid w:val="006E0B38"/>
    <w:rsid w:val="006E1A07"/>
    <w:rsid w:val="006E7272"/>
    <w:rsid w:val="006F15B1"/>
    <w:rsid w:val="006F2256"/>
    <w:rsid w:val="006F34B5"/>
    <w:rsid w:val="006F71D3"/>
    <w:rsid w:val="006F784A"/>
    <w:rsid w:val="0070347D"/>
    <w:rsid w:val="0070369C"/>
    <w:rsid w:val="00704226"/>
    <w:rsid w:val="00710445"/>
    <w:rsid w:val="00710771"/>
    <w:rsid w:val="007109D8"/>
    <w:rsid w:val="00711CAD"/>
    <w:rsid w:val="00720699"/>
    <w:rsid w:val="007207D3"/>
    <w:rsid w:val="007228A7"/>
    <w:rsid w:val="007265AB"/>
    <w:rsid w:val="0073342F"/>
    <w:rsid w:val="00734073"/>
    <w:rsid w:val="00737723"/>
    <w:rsid w:val="007379ED"/>
    <w:rsid w:val="00737D37"/>
    <w:rsid w:val="007420F1"/>
    <w:rsid w:val="0075132C"/>
    <w:rsid w:val="00751DBF"/>
    <w:rsid w:val="00752956"/>
    <w:rsid w:val="00754649"/>
    <w:rsid w:val="0075663E"/>
    <w:rsid w:val="00756A50"/>
    <w:rsid w:val="00757E0E"/>
    <w:rsid w:val="00761212"/>
    <w:rsid w:val="007644A7"/>
    <w:rsid w:val="007650AF"/>
    <w:rsid w:val="0076544C"/>
    <w:rsid w:val="00765F37"/>
    <w:rsid w:val="00771691"/>
    <w:rsid w:val="00772C10"/>
    <w:rsid w:val="0078118C"/>
    <w:rsid w:val="007815AF"/>
    <w:rsid w:val="007816DC"/>
    <w:rsid w:val="00781DF5"/>
    <w:rsid w:val="00782DFA"/>
    <w:rsid w:val="007843E6"/>
    <w:rsid w:val="00790B17"/>
    <w:rsid w:val="00797CC7"/>
    <w:rsid w:val="007A06F5"/>
    <w:rsid w:val="007A4EBA"/>
    <w:rsid w:val="007B21C7"/>
    <w:rsid w:val="007B34CA"/>
    <w:rsid w:val="007B4208"/>
    <w:rsid w:val="007B50B7"/>
    <w:rsid w:val="007B57BE"/>
    <w:rsid w:val="007B64E7"/>
    <w:rsid w:val="007B72DE"/>
    <w:rsid w:val="007C6357"/>
    <w:rsid w:val="007D07F1"/>
    <w:rsid w:val="007D0CD3"/>
    <w:rsid w:val="007D460C"/>
    <w:rsid w:val="007D5017"/>
    <w:rsid w:val="007D5267"/>
    <w:rsid w:val="007E08A7"/>
    <w:rsid w:val="007E0B2B"/>
    <w:rsid w:val="007E1F9E"/>
    <w:rsid w:val="007E20C4"/>
    <w:rsid w:val="007E2EFC"/>
    <w:rsid w:val="007E56E1"/>
    <w:rsid w:val="007E709B"/>
    <w:rsid w:val="007E7C07"/>
    <w:rsid w:val="007E7C22"/>
    <w:rsid w:val="007F1A80"/>
    <w:rsid w:val="007F20C3"/>
    <w:rsid w:val="007F29D0"/>
    <w:rsid w:val="007F2EC6"/>
    <w:rsid w:val="0080034D"/>
    <w:rsid w:val="00800F4F"/>
    <w:rsid w:val="00804522"/>
    <w:rsid w:val="00805AE5"/>
    <w:rsid w:val="00805C6F"/>
    <w:rsid w:val="00807608"/>
    <w:rsid w:val="0081096A"/>
    <w:rsid w:val="00810B36"/>
    <w:rsid w:val="008141D8"/>
    <w:rsid w:val="0082204C"/>
    <w:rsid w:val="008237B0"/>
    <w:rsid w:val="008255EE"/>
    <w:rsid w:val="00825F8D"/>
    <w:rsid w:val="00827358"/>
    <w:rsid w:val="00827910"/>
    <w:rsid w:val="00832FC7"/>
    <w:rsid w:val="00835DDD"/>
    <w:rsid w:val="00841DFD"/>
    <w:rsid w:val="00843270"/>
    <w:rsid w:val="00844B48"/>
    <w:rsid w:val="00844D2D"/>
    <w:rsid w:val="0084768A"/>
    <w:rsid w:val="00847DB5"/>
    <w:rsid w:val="00850B56"/>
    <w:rsid w:val="00851566"/>
    <w:rsid w:val="00851C10"/>
    <w:rsid w:val="0085220A"/>
    <w:rsid w:val="00855D70"/>
    <w:rsid w:val="0086157E"/>
    <w:rsid w:val="00864FBC"/>
    <w:rsid w:val="00867AC9"/>
    <w:rsid w:val="00870EFD"/>
    <w:rsid w:val="0087282C"/>
    <w:rsid w:val="00872F21"/>
    <w:rsid w:val="00873953"/>
    <w:rsid w:val="008743FC"/>
    <w:rsid w:val="00875DD7"/>
    <w:rsid w:val="00877C65"/>
    <w:rsid w:val="00883FED"/>
    <w:rsid w:val="0088468D"/>
    <w:rsid w:val="00885D99"/>
    <w:rsid w:val="008867E2"/>
    <w:rsid w:val="008909A6"/>
    <w:rsid w:val="00891348"/>
    <w:rsid w:val="008A1A60"/>
    <w:rsid w:val="008A23DA"/>
    <w:rsid w:val="008A2522"/>
    <w:rsid w:val="008A3654"/>
    <w:rsid w:val="008A522C"/>
    <w:rsid w:val="008A5B59"/>
    <w:rsid w:val="008A6BB9"/>
    <w:rsid w:val="008A787F"/>
    <w:rsid w:val="008B018C"/>
    <w:rsid w:val="008B0B3B"/>
    <w:rsid w:val="008B2374"/>
    <w:rsid w:val="008B4380"/>
    <w:rsid w:val="008D10FE"/>
    <w:rsid w:val="008E031D"/>
    <w:rsid w:val="008E2AC5"/>
    <w:rsid w:val="008E5480"/>
    <w:rsid w:val="008E7717"/>
    <w:rsid w:val="008F4833"/>
    <w:rsid w:val="008F54A3"/>
    <w:rsid w:val="008F5715"/>
    <w:rsid w:val="008F6293"/>
    <w:rsid w:val="008F7CA7"/>
    <w:rsid w:val="00907302"/>
    <w:rsid w:val="00911199"/>
    <w:rsid w:val="00915193"/>
    <w:rsid w:val="009155BB"/>
    <w:rsid w:val="00920175"/>
    <w:rsid w:val="009212F0"/>
    <w:rsid w:val="00921A2F"/>
    <w:rsid w:val="00925CCE"/>
    <w:rsid w:val="00925ED3"/>
    <w:rsid w:val="009312D6"/>
    <w:rsid w:val="009315DE"/>
    <w:rsid w:val="00932A70"/>
    <w:rsid w:val="00933434"/>
    <w:rsid w:val="00943D60"/>
    <w:rsid w:val="00944A71"/>
    <w:rsid w:val="00944DE9"/>
    <w:rsid w:val="00945249"/>
    <w:rsid w:val="0094603E"/>
    <w:rsid w:val="00951624"/>
    <w:rsid w:val="009613F5"/>
    <w:rsid w:val="0096293B"/>
    <w:rsid w:val="00966F76"/>
    <w:rsid w:val="00974745"/>
    <w:rsid w:val="00975E31"/>
    <w:rsid w:val="00976F34"/>
    <w:rsid w:val="00981DD9"/>
    <w:rsid w:val="0098492A"/>
    <w:rsid w:val="0099031F"/>
    <w:rsid w:val="00993718"/>
    <w:rsid w:val="009A3679"/>
    <w:rsid w:val="009A6680"/>
    <w:rsid w:val="009A7659"/>
    <w:rsid w:val="009B13DC"/>
    <w:rsid w:val="009B2BF8"/>
    <w:rsid w:val="009B5023"/>
    <w:rsid w:val="009B71A5"/>
    <w:rsid w:val="009C31D8"/>
    <w:rsid w:val="009C5C35"/>
    <w:rsid w:val="009C74EA"/>
    <w:rsid w:val="009D0736"/>
    <w:rsid w:val="009D2D04"/>
    <w:rsid w:val="009D3ECD"/>
    <w:rsid w:val="009E1A66"/>
    <w:rsid w:val="009E1FD5"/>
    <w:rsid w:val="009E6582"/>
    <w:rsid w:val="009E7370"/>
    <w:rsid w:val="009E781B"/>
    <w:rsid w:val="009F35E8"/>
    <w:rsid w:val="009F3FEB"/>
    <w:rsid w:val="009F4329"/>
    <w:rsid w:val="009F50BF"/>
    <w:rsid w:val="009F568F"/>
    <w:rsid w:val="009F6285"/>
    <w:rsid w:val="009F72F8"/>
    <w:rsid w:val="00A02324"/>
    <w:rsid w:val="00A06364"/>
    <w:rsid w:val="00A100B8"/>
    <w:rsid w:val="00A203CC"/>
    <w:rsid w:val="00A364E0"/>
    <w:rsid w:val="00A4205A"/>
    <w:rsid w:val="00A42765"/>
    <w:rsid w:val="00A42C96"/>
    <w:rsid w:val="00A450AC"/>
    <w:rsid w:val="00A47FA6"/>
    <w:rsid w:val="00A47FC9"/>
    <w:rsid w:val="00A519A5"/>
    <w:rsid w:val="00A63C87"/>
    <w:rsid w:val="00A63CAA"/>
    <w:rsid w:val="00A65479"/>
    <w:rsid w:val="00A730CA"/>
    <w:rsid w:val="00A739DA"/>
    <w:rsid w:val="00A74651"/>
    <w:rsid w:val="00A7470C"/>
    <w:rsid w:val="00A86846"/>
    <w:rsid w:val="00A87E50"/>
    <w:rsid w:val="00AA1F2B"/>
    <w:rsid w:val="00AA2D28"/>
    <w:rsid w:val="00AA76D0"/>
    <w:rsid w:val="00AB00DD"/>
    <w:rsid w:val="00AB5B22"/>
    <w:rsid w:val="00AB7BE9"/>
    <w:rsid w:val="00AC2248"/>
    <w:rsid w:val="00AC30BD"/>
    <w:rsid w:val="00AC58C4"/>
    <w:rsid w:val="00AC5971"/>
    <w:rsid w:val="00AC5B7C"/>
    <w:rsid w:val="00AC5E15"/>
    <w:rsid w:val="00AC5F3B"/>
    <w:rsid w:val="00AD2B93"/>
    <w:rsid w:val="00AD6EFC"/>
    <w:rsid w:val="00AE0CB3"/>
    <w:rsid w:val="00AE0F93"/>
    <w:rsid w:val="00AE159E"/>
    <w:rsid w:val="00AE30E2"/>
    <w:rsid w:val="00AE40F9"/>
    <w:rsid w:val="00AE4BF7"/>
    <w:rsid w:val="00AE6739"/>
    <w:rsid w:val="00AE6A04"/>
    <w:rsid w:val="00AF5762"/>
    <w:rsid w:val="00B02609"/>
    <w:rsid w:val="00B0297D"/>
    <w:rsid w:val="00B0734D"/>
    <w:rsid w:val="00B104B5"/>
    <w:rsid w:val="00B10C52"/>
    <w:rsid w:val="00B135FD"/>
    <w:rsid w:val="00B13628"/>
    <w:rsid w:val="00B140AA"/>
    <w:rsid w:val="00B15C47"/>
    <w:rsid w:val="00B1641C"/>
    <w:rsid w:val="00B165C5"/>
    <w:rsid w:val="00B1693D"/>
    <w:rsid w:val="00B20EF6"/>
    <w:rsid w:val="00B21A18"/>
    <w:rsid w:val="00B23155"/>
    <w:rsid w:val="00B23D77"/>
    <w:rsid w:val="00B24F26"/>
    <w:rsid w:val="00B267D7"/>
    <w:rsid w:val="00B2779E"/>
    <w:rsid w:val="00B32554"/>
    <w:rsid w:val="00B34AD7"/>
    <w:rsid w:val="00B42E55"/>
    <w:rsid w:val="00B43DB5"/>
    <w:rsid w:val="00B46603"/>
    <w:rsid w:val="00B51E90"/>
    <w:rsid w:val="00B53B33"/>
    <w:rsid w:val="00B566A1"/>
    <w:rsid w:val="00B57518"/>
    <w:rsid w:val="00B623A4"/>
    <w:rsid w:val="00B66C13"/>
    <w:rsid w:val="00B67F4B"/>
    <w:rsid w:val="00B74236"/>
    <w:rsid w:val="00B74655"/>
    <w:rsid w:val="00B74F66"/>
    <w:rsid w:val="00B75947"/>
    <w:rsid w:val="00B75FC3"/>
    <w:rsid w:val="00B810D9"/>
    <w:rsid w:val="00B839A1"/>
    <w:rsid w:val="00B85A74"/>
    <w:rsid w:val="00B85AED"/>
    <w:rsid w:val="00B8695F"/>
    <w:rsid w:val="00B909B4"/>
    <w:rsid w:val="00B968D4"/>
    <w:rsid w:val="00B96976"/>
    <w:rsid w:val="00B9763A"/>
    <w:rsid w:val="00BA2CD7"/>
    <w:rsid w:val="00BA2EFC"/>
    <w:rsid w:val="00BB4FC9"/>
    <w:rsid w:val="00BB5B3B"/>
    <w:rsid w:val="00BB74E4"/>
    <w:rsid w:val="00BB75DB"/>
    <w:rsid w:val="00BB7AE3"/>
    <w:rsid w:val="00BC2778"/>
    <w:rsid w:val="00BC4E33"/>
    <w:rsid w:val="00BD0385"/>
    <w:rsid w:val="00BD27E6"/>
    <w:rsid w:val="00BD50FE"/>
    <w:rsid w:val="00BD5669"/>
    <w:rsid w:val="00BE1B41"/>
    <w:rsid w:val="00BE4B25"/>
    <w:rsid w:val="00BE5AAB"/>
    <w:rsid w:val="00BF016E"/>
    <w:rsid w:val="00BF4009"/>
    <w:rsid w:val="00BF47AB"/>
    <w:rsid w:val="00BF6AAE"/>
    <w:rsid w:val="00BF6EE4"/>
    <w:rsid w:val="00C010A1"/>
    <w:rsid w:val="00C023E8"/>
    <w:rsid w:val="00C04310"/>
    <w:rsid w:val="00C07D68"/>
    <w:rsid w:val="00C07DAF"/>
    <w:rsid w:val="00C12821"/>
    <w:rsid w:val="00C14D8A"/>
    <w:rsid w:val="00C1765F"/>
    <w:rsid w:val="00C2047F"/>
    <w:rsid w:val="00C2148D"/>
    <w:rsid w:val="00C2425D"/>
    <w:rsid w:val="00C30592"/>
    <w:rsid w:val="00C30682"/>
    <w:rsid w:val="00C3159C"/>
    <w:rsid w:val="00C330ED"/>
    <w:rsid w:val="00C3400A"/>
    <w:rsid w:val="00C34639"/>
    <w:rsid w:val="00C35155"/>
    <w:rsid w:val="00C3522F"/>
    <w:rsid w:val="00C3529D"/>
    <w:rsid w:val="00C3793E"/>
    <w:rsid w:val="00C43C9B"/>
    <w:rsid w:val="00C445DD"/>
    <w:rsid w:val="00C54108"/>
    <w:rsid w:val="00C5470D"/>
    <w:rsid w:val="00C62730"/>
    <w:rsid w:val="00C7060E"/>
    <w:rsid w:val="00C707B7"/>
    <w:rsid w:val="00C71C0D"/>
    <w:rsid w:val="00C74467"/>
    <w:rsid w:val="00C75BE1"/>
    <w:rsid w:val="00C773F8"/>
    <w:rsid w:val="00C77819"/>
    <w:rsid w:val="00C80964"/>
    <w:rsid w:val="00C835B2"/>
    <w:rsid w:val="00C9071A"/>
    <w:rsid w:val="00CA11F0"/>
    <w:rsid w:val="00CA49BD"/>
    <w:rsid w:val="00CA4A04"/>
    <w:rsid w:val="00CA67BF"/>
    <w:rsid w:val="00CB20C9"/>
    <w:rsid w:val="00CB29CA"/>
    <w:rsid w:val="00CB40B0"/>
    <w:rsid w:val="00CB51EA"/>
    <w:rsid w:val="00CB5D19"/>
    <w:rsid w:val="00CB6230"/>
    <w:rsid w:val="00CC33D2"/>
    <w:rsid w:val="00CC3487"/>
    <w:rsid w:val="00CC3B17"/>
    <w:rsid w:val="00CC5F3C"/>
    <w:rsid w:val="00CC7A9D"/>
    <w:rsid w:val="00CD0A2C"/>
    <w:rsid w:val="00CD22E4"/>
    <w:rsid w:val="00CD2FA5"/>
    <w:rsid w:val="00CD72ED"/>
    <w:rsid w:val="00CE1AE1"/>
    <w:rsid w:val="00CE4923"/>
    <w:rsid w:val="00CE7CF8"/>
    <w:rsid w:val="00CF2B35"/>
    <w:rsid w:val="00CF4DCE"/>
    <w:rsid w:val="00D04B68"/>
    <w:rsid w:val="00D0517C"/>
    <w:rsid w:val="00D1019B"/>
    <w:rsid w:val="00D11F6E"/>
    <w:rsid w:val="00D121C7"/>
    <w:rsid w:val="00D13784"/>
    <w:rsid w:val="00D17364"/>
    <w:rsid w:val="00D179DA"/>
    <w:rsid w:val="00D2383A"/>
    <w:rsid w:val="00D250C7"/>
    <w:rsid w:val="00D25611"/>
    <w:rsid w:val="00D26823"/>
    <w:rsid w:val="00D30051"/>
    <w:rsid w:val="00D3127E"/>
    <w:rsid w:val="00D34D8B"/>
    <w:rsid w:val="00D40461"/>
    <w:rsid w:val="00D4054E"/>
    <w:rsid w:val="00D41825"/>
    <w:rsid w:val="00D4578A"/>
    <w:rsid w:val="00D45E81"/>
    <w:rsid w:val="00D63669"/>
    <w:rsid w:val="00D67154"/>
    <w:rsid w:val="00D70AC0"/>
    <w:rsid w:val="00D814EF"/>
    <w:rsid w:val="00D82DEC"/>
    <w:rsid w:val="00D87699"/>
    <w:rsid w:val="00D90410"/>
    <w:rsid w:val="00D90DD1"/>
    <w:rsid w:val="00D94B50"/>
    <w:rsid w:val="00DA08BE"/>
    <w:rsid w:val="00DA617F"/>
    <w:rsid w:val="00DB1D37"/>
    <w:rsid w:val="00DB2BEB"/>
    <w:rsid w:val="00DB61E9"/>
    <w:rsid w:val="00DB6321"/>
    <w:rsid w:val="00DC1B76"/>
    <w:rsid w:val="00DC1EDB"/>
    <w:rsid w:val="00DC3DC5"/>
    <w:rsid w:val="00DC4D5F"/>
    <w:rsid w:val="00DC523D"/>
    <w:rsid w:val="00DC6C1D"/>
    <w:rsid w:val="00DD0CC0"/>
    <w:rsid w:val="00DD406E"/>
    <w:rsid w:val="00DD738E"/>
    <w:rsid w:val="00DE1EFB"/>
    <w:rsid w:val="00DE25C0"/>
    <w:rsid w:val="00DF075D"/>
    <w:rsid w:val="00E0097B"/>
    <w:rsid w:val="00E03564"/>
    <w:rsid w:val="00E05086"/>
    <w:rsid w:val="00E05744"/>
    <w:rsid w:val="00E06582"/>
    <w:rsid w:val="00E17C09"/>
    <w:rsid w:val="00E21793"/>
    <w:rsid w:val="00E222EE"/>
    <w:rsid w:val="00E22323"/>
    <w:rsid w:val="00E23D01"/>
    <w:rsid w:val="00E24547"/>
    <w:rsid w:val="00E267EB"/>
    <w:rsid w:val="00E27A6C"/>
    <w:rsid w:val="00E30BBF"/>
    <w:rsid w:val="00E314C3"/>
    <w:rsid w:val="00E320CC"/>
    <w:rsid w:val="00E320CD"/>
    <w:rsid w:val="00E42F84"/>
    <w:rsid w:val="00E47FD1"/>
    <w:rsid w:val="00E502AF"/>
    <w:rsid w:val="00E5476C"/>
    <w:rsid w:val="00E57943"/>
    <w:rsid w:val="00E6640B"/>
    <w:rsid w:val="00E6723B"/>
    <w:rsid w:val="00E7352A"/>
    <w:rsid w:val="00E754B7"/>
    <w:rsid w:val="00E75BEC"/>
    <w:rsid w:val="00E76DC1"/>
    <w:rsid w:val="00E771E7"/>
    <w:rsid w:val="00E7731B"/>
    <w:rsid w:val="00E77560"/>
    <w:rsid w:val="00E817A0"/>
    <w:rsid w:val="00E85C76"/>
    <w:rsid w:val="00E85F65"/>
    <w:rsid w:val="00E876C3"/>
    <w:rsid w:val="00E90DE2"/>
    <w:rsid w:val="00E9176A"/>
    <w:rsid w:val="00E92EE9"/>
    <w:rsid w:val="00E96010"/>
    <w:rsid w:val="00E967A4"/>
    <w:rsid w:val="00E96B13"/>
    <w:rsid w:val="00E97AA0"/>
    <w:rsid w:val="00E97C1C"/>
    <w:rsid w:val="00EA10E3"/>
    <w:rsid w:val="00EA409A"/>
    <w:rsid w:val="00EA5164"/>
    <w:rsid w:val="00EB2B05"/>
    <w:rsid w:val="00EB6D56"/>
    <w:rsid w:val="00EB77C2"/>
    <w:rsid w:val="00EC28AA"/>
    <w:rsid w:val="00ED34A8"/>
    <w:rsid w:val="00ED4701"/>
    <w:rsid w:val="00ED60CD"/>
    <w:rsid w:val="00EE12BD"/>
    <w:rsid w:val="00EE6C00"/>
    <w:rsid w:val="00EE7BDF"/>
    <w:rsid w:val="00EF27BC"/>
    <w:rsid w:val="00F03508"/>
    <w:rsid w:val="00F05572"/>
    <w:rsid w:val="00F05E46"/>
    <w:rsid w:val="00F06D3E"/>
    <w:rsid w:val="00F13546"/>
    <w:rsid w:val="00F15FE7"/>
    <w:rsid w:val="00F16CC7"/>
    <w:rsid w:val="00F250E4"/>
    <w:rsid w:val="00F30E75"/>
    <w:rsid w:val="00F31D84"/>
    <w:rsid w:val="00F31DD1"/>
    <w:rsid w:val="00F33139"/>
    <w:rsid w:val="00F33A1C"/>
    <w:rsid w:val="00F345A8"/>
    <w:rsid w:val="00F3506B"/>
    <w:rsid w:val="00F4589F"/>
    <w:rsid w:val="00F472C6"/>
    <w:rsid w:val="00F52776"/>
    <w:rsid w:val="00F553C9"/>
    <w:rsid w:val="00F563C1"/>
    <w:rsid w:val="00F57937"/>
    <w:rsid w:val="00F602B5"/>
    <w:rsid w:val="00F606BD"/>
    <w:rsid w:val="00F65EC2"/>
    <w:rsid w:val="00F660E2"/>
    <w:rsid w:val="00F70CA8"/>
    <w:rsid w:val="00F719C9"/>
    <w:rsid w:val="00F72EA3"/>
    <w:rsid w:val="00F80C93"/>
    <w:rsid w:val="00F812BE"/>
    <w:rsid w:val="00F81998"/>
    <w:rsid w:val="00F82C31"/>
    <w:rsid w:val="00F82CD2"/>
    <w:rsid w:val="00F833CE"/>
    <w:rsid w:val="00F858E7"/>
    <w:rsid w:val="00F85C0B"/>
    <w:rsid w:val="00F85F5F"/>
    <w:rsid w:val="00F85F62"/>
    <w:rsid w:val="00F86D8F"/>
    <w:rsid w:val="00F917EA"/>
    <w:rsid w:val="00F9688C"/>
    <w:rsid w:val="00F9775D"/>
    <w:rsid w:val="00FB05C5"/>
    <w:rsid w:val="00FB08F4"/>
    <w:rsid w:val="00FB5426"/>
    <w:rsid w:val="00FC4123"/>
    <w:rsid w:val="00FC44BB"/>
    <w:rsid w:val="00FC7649"/>
    <w:rsid w:val="00FC77F2"/>
    <w:rsid w:val="00FC7EBB"/>
    <w:rsid w:val="00FD2729"/>
    <w:rsid w:val="00FD4594"/>
    <w:rsid w:val="00FD7264"/>
    <w:rsid w:val="00FD7644"/>
    <w:rsid w:val="00FE13BE"/>
    <w:rsid w:val="00FE1AF5"/>
    <w:rsid w:val="00FE275A"/>
    <w:rsid w:val="00FE3A0C"/>
    <w:rsid w:val="00FE7270"/>
    <w:rsid w:val="00FE7D05"/>
    <w:rsid w:val="00FF0A4F"/>
    <w:rsid w:val="00FF5837"/>
    <w:rsid w:val="017503FD"/>
    <w:rsid w:val="02F7A120"/>
    <w:rsid w:val="0318E315"/>
    <w:rsid w:val="04AB7B24"/>
    <w:rsid w:val="053574B2"/>
    <w:rsid w:val="06BD90A6"/>
    <w:rsid w:val="06E03618"/>
    <w:rsid w:val="087C547E"/>
    <w:rsid w:val="0A371E97"/>
    <w:rsid w:val="0A9421A6"/>
    <w:rsid w:val="0A9E5B3C"/>
    <w:rsid w:val="1114CCC8"/>
    <w:rsid w:val="113B4A55"/>
    <w:rsid w:val="1175304C"/>
    <w:rsid w:val="15F0F090"/>
    <w:rsid w:val="19E67F9C"/>
    <w:rsid w:val="1AA83A26"/>
    <w:rsid w:val="1B1F0D66"/>
    <w:rsid w:val="1B8A3E0F"/>
    <w:rsid w:val="1C49DF45"/>
    <w:rsid w:val="1CD628D7"/>
    <w:rsid w:val="1CE4494A"/>
    <w:rsid w:val="1F6D0489"/>
    <w:rsid w:val="2053F16A"/>
    <w:rsid w:val="20B8C338"/>
    <w:rsid w:val="2309507A"/>
    <w:rsid w:val="2312BFBD"/>
    <w:rsid w:val="23733677"/>
    <w:rsid w:val="2464006F"/>
    <w:rsid w:val="263756FE"/>
    <w:rsid w:val="282B6716"/>
    <w:rsid w:val="286AA7C5"/>
    <w:rsid w:val="2964231E"/>
    <w:rsid w:val="2A0B5E2A"/>
    <w:rsid w:val="2C8704DF"/>
    <w:rsid w:val="2D27215F"/>
    <w:rsid w:val="30F40FC8"/>
    <w:rsid w:val="339CC88F"/>
    <w:rsid w:val="347A986C"/>
    <w:rsid w:val="363DE0B6"/>
    <w:rsid w:val="37D66368"/>
    <w:rsid w:val="3A4BECE8"/>
    <w:rsid w:val="3B313F0A"/>
    <w:rsid w:val="3C09C723"/>
    <w:rsid w:val="3D8C405B"/>
    <w:rsid w:val="3F14FCB0"/>
    <w:rsid w:val="40141510"/>
    <w:rsid w:val="416E468D"/>
    <w:rsid w:val="417579B3"/>
    <w:rsid w:val="418F1DEA"/>
    <w:rsid w:val="420AD0CB"/>
    <w:rsid w:val="440B83BE"/>
    <w:rsid w:val="442A556D"/>
    <w:rsid w:val="482E1D97"/>
    <w:rsid w:val="4846430C"/>
    <w:rsid w:val="495EE390"/>
    <w:rsid w:val="4B4C8A44"/>
    <w:rsid w:val="4B7AFC52"/>
    <w:rsid w:val="4BF79825"/>
    <w:rsid w:val="4C1CF8D8"/>
    <w:rsid w:val="4C926C11"/>
    <w:rsid w:val="4D291DF3"/>
    <w:rsid w:val="4D4F2983"/>
    <w:rsid w:val="4D4FDB01"/>
    <w:rsid w:val="4E1532C6"/>
    <w:rsid w:val="4EB804E7"/>
    <w:rsid w:val="51932ABD"/>
    <w:rsid w:val="51C88DA7"/>
    <w:rsid w:val="553560A2"/>
    <w:rsid w:val="55D6759C"/>
    <w:rsid w:val="5688EF87"/>
    <w:rsid w:val="568E2D10"/>
    <w:rsid w:val="5729E4AA"/>
    <w:rsid w:val="572F65EC"/>
    <w:rsid w:val="58E5FE6A"/>
    <w:rsid w:val="5A3B6C85"/>
    <w:rsid w:val="5ABDC97F"/>
    <w:rsid w:val="5B5042F5"/>
    <w:rsid w:val="5BB377BB"/>
    <w:rsid w:val="5CD8F7EC"/>
    <w:rsid w:val="5D242A5C"/>
    <w:rsid w:val="5DC59EAB"/>
    <w:rsid w:val="5E78D57B"/>
    <w:rsid w:val="609E1221"/>
    <w:rsid w:val="67A5F178"/>
    <w:rsid w:val="67E9D1F8"/>
    <w:rsid w:val="67FC0D99"/>
    <w:rsid w:val="69B14CCE"/>
    <w:rsid w:val="69C6E983"/>
    <w:rsid w:val="6A220978"/>
    <w:rsid w:val="6AD84AA2"/>
    <w:rsid w:val="6D89D979"/>
    <w:rsid w:val="6E96B4CD"/>
    <w:rsid w:val="7089BD5B"/>
    <w:rsid w:val="716EEB4D"/>
    <w:rsid w:val="7176BB2E"/>
    <w:rsid w:val="71D21958"/>
    <w:rsid w:val="721855EE"/>
    <w:rsid w:val="723E73BC"/>
    <w:rsid w:val="753213D4"/>
    <w:rsid w:val="76051F2C"/>
    <w:rsid w:val="79C5EC55"/>
    <w:rsid w:val="7C79224E"/>
    <w:rsid w:val="7D531F69"/>
    <w:rsid w:val="7E05A658"/>
    <w:rsid w:val="7E63BAD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9C9E68-6F78-44B2-98BA-6904060A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  <w:rPr>
      <w:rFonts w:ascii="Times New Roman"/>
      <w:color w:val="000000"/>
      <w:sz w:val="24"/>
    </w:rPr>
  </w:style>
  <w:style w:type="paragraph" w:styleId="Heading1">
    <w:name w:val="heading 1"/>
    <w:basedOn w:val="Normal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pPr>
      <w:jc w:val="both"/>
      <w:outlineLvl w:val="1"/>
    </w:pPr>
    <w:rPr>
      <w:rFonts w:ascii="Arial" w:eastAsia="Arial" w:hAnsi="Arial" w:cs="Arial"/>
      <w:b/>
      <w:sz w:val="18"/>
    </w:rPr>
  </w:style>
  <w:style w:type="paragraph" w:styleId="Heading3">
    <w:name w:val="heading 3"/>
    <w:basedOn w:val="Normal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pPr>
      <w:spacing w:before="240" w:after="40"/>
      <w:outlineLvl w:val="3"/>
    </w:pPr>
    <w:rPr>
      <w:b/>
    </w:rPr>
  </w:style>
  <w:style w:type="paragraph" w:styleId="Heading5">
    <w:name w:val="heading 5"/>
    <w:basedOn w:val="Normal"/>
    <w:link w:val="Heading5Char"/>
    <w:qFormat/>
    <w:pPr>
      <w:outlineLvl w:val="4"/>
    </w:pPr>
    <w:rPr>
      <w:b/>
    </w:rPr>
  </w:style>
  <w:style w:type="paragraph" w:styleId="Heading6">
    <w:name w:val="heading 6"/>
    <w:basedOn w:val="Normal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spacing w:before="480" w:after="120"/>
    </w:pPr>
    <w:rPr>
      <w:b/>
      <w:sz w:val="72"/>
    </w:rPr>
  </w:style>
  <w:style w:type="paragraph" w:styleId="Subtitle">
    <w:name w:val="Subtitle"/>
    <w:basedOn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Cog-H1a">
    <w:name w:val="Cog-H1a"/>
    <w:basedOn w:val="Heading1"/>
    <w:pPr>
      <w:keepNext/>
      <w:spacing w:before="240" w:line="240" w:lineRule="atLeast"/>
    </w:pPr>
    <w:rPr>
      <w:color w:val="000080"/>
      <w:kern w:val="32"/>
      <w:sz w:val="32"/>
      <w:szCs w:val="20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color w:val="auto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</w:rPr>
  </w:style>
  <w:style w:type="paragraph" w:customStyle="1" w:styleId="bull1">
    <w:name w:val="bull1"/>
    <w:basedOn w:val="Normal"/>
    <w:pPr>
      <w:numPr>
        <w:numId w:val="21"/>
      </w:numPr>
      <w:jc w:val="both"/>
    </w:pPr>
    <w:rPr>
      <w:rFonts w:ascii="Arial" w:eastAsia="MS Mincho" w:hAnsi="Arial"/>
      <w:color w:val="auto"/>
      <w:kern w:val="2"/>
      <w:sz w:val="20"/>
      <w:szCs w:val="20"/>
      <w:lang w:eastAsia="ja-JP"/>
    </w:rPr>
  </w:style>
  <w:style w:type="paragraph" w:customStyle="1" w:styleId="BulletedListText">
    <w:name w:val="Bulleted List Text"/>
    <w:basedOn w:val="bull1"/>
    <w:link w:val="BulletedListTextChar"/>
    <w:rPr>
      <w:rFonts w:ascii="Palatino Linotype" w:hAnsi="Palatino Linotype"/>
    </w:rPr>
  </w:style>
  <w:style w:type="character" w:customStyle="1" w:styleId="BulletedListTextChar">
    <w:name w:val="Bulleted List Text Char"/>
    <w:link w:val="BulletedListText"/>
    <w:rPr>
      <w:rFonts w:ascii="Palatino Linotype" w:eastAsia="MS Mincho" w:hAnsi="Palatino Linotype" w:cs="Times New Roman"/>
      <w:kern w:val="2"/>
      <w:sz w:val="20"/>
      <w:szCs w:val="20"/>
      <w:lang w:eastAsia="ja-JP"/>
    </w:rPr>
  </w:style>
  <w:style w:type="paragraph" w:customStyle="1" w:styleId="ParagraphHeading">
    <w:name w:val="Paragraph Heading"/>
    <w:basedOn w:val="Normal"/>
    <w:pPr>
      <w:ind w:right="29"/>
      <w:jc w:val="both"/>
    </w:pPr>
    <w:rPr>
      <w:rFonts w:ascii="Palatino Linotype" w:hAnsi="Palatino Linotype"/>
      <w:b/>
      <w:color w:val="auto"/>
      <w:kern w:val="2"/>
      <w:szCs w:val="20"/>
      <w:lang w:eastAsia="ja-JP"/>
    </w:rPr>
  </w:style>
  <w:style w:type="paragraph" w:styleId="PlainText">
    <w:name w:val="Plain Text"/>
    <w:basedOn w:val="Normal"/>
    <w:link w:val="PlainTextChar"/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</w:rPr>
  </w:style>
  <w:style w:type="paragraph" w:customStyle="1" w:styleId="NormalTrebuchetMS">
    <w:name w:val="Normal + Trebuchet MS"/>
    <w:basedOn w:val="Normal"/>
    <w:link w:val="NormalTrebuchetMSChar"/>
    <w:rPr>
      <w:rFonts w:eastAsia="MS Mincho"/>
      <w:color w:val="auto"/>
      <w:szCs w:val="24"/>
    </w:rPr>
  </w:style>
  <w:style w:type="character" w:customStyle="1" w:styleId="NormalTrebuchetMSChar">
    <w:name w:val="Normal + Trebuchet MS Char"/>
    <w:link w:val="NormalTrebuchetMS"/>
    <w:rPr>
      <w:rFonts w:ascii="Times New Roman" w:eastAsia="MS Mincho" w:hAnsi="Times New Roman" w:cs="Times New Roman"/>
      <w:sz w:val="24"/>
      <w:szCs w:val="24"/>
    </w:rPr>
  </w:style>
  <w:style w:type="character" w:customStyle="1" w:styleId="projtitle1">
    <w:name w:val="projtitle1"/>
    <w:rPr>
      <w:b/>
      <w:sz w:val="20"/>
      <w:szCs w:val="20"/>
    </w:rPr>
  </w:style>
  <w:style w:type="character" w:customStyle="1" w:styleId="bodytext1">
    <w:name w:val="bodytext1"/>
    <w:rPr>
      <w:rFonts w:ascii="Verdana" w:hAnsi="Verdana" w:hint="default"/>
      <w:b w:val="0"/>
      <w:color w:val="000000"/>
      <w:sz w:val="19"/>
      <w:szCs w:val="19"/>
      <w:u w:val="non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/>
      <w:color w:val="000000"/>
      <w:sz w:val="24"/>
    </w:rPr>
  </w:style>
  <w:style w:type="character" w:customStyle="1" w:styleId="apple-converted-space">
    <w:name w:val="apple-converted-space"/>
    <w:basedOn w:val="DefaultParagraphFont"/>
  </w:style>
  <w:style w:type="paragraph" w:customStyle="1" w:styleId="Cog-bullet">
    <w:name w:val="Cog-bullet"/>
    <w:basedOn w:val="Normal"/>
    <w:rsid w:val="0029164D"/>
    <w:pPr>
      <w:keepNext/>
      <w:numPr>
        <w:numId w:val="44"/>
      </w:numPr>
      <w:spacing w:before="60" w:after="60" w:line="260" w:lineRule="atLeast"/>
    </w:pPr>
    <w:rPr>
      <w:rFonts w:ascii="Arial" w:hAnsi="Arial"/>
      <w:sz w:val="18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25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rsid w:val="009C74EA"/>
    <w:rPr>
      <w:rFonts w:asci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467ce3bbd6740a20b487ac84905c579134f4b0419514c4847440321091b5b58120b150113465f5f01435601514841481f0f2b561358191b195115495d0c00584e4209430247460c590858184508105042445b0c0f054e4108120211474a411b02154e49405d58380c4f03434c1b0b150a18444a411b0b15416a44564a141a245d43400108160b144858590e50580f1b525a4553524f0e584d140f1901164858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4F5EE-D5A7-446E-A73E-0FA24DB19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3608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VITAE.doc.docx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VITAE.doc.docx</dc:title>
  <dc:creator>Rajkumar, Karthikeyan</dc:creator>
  <cp:lastModifiedBy>Yashvanth Kumar</cp:lastModifiedBy>
  <cp:revision>285</cp:revision>
  <dcterms:created xsi:type="dcterms:W3CDTF">2024-08-30T09:12:00Z</dcterms:created>
  <dcterms:modified xsi:type="dcterms:W3CDTF">2025-09-18T11:28:00Z</dcterms:modified>
</cp:coreProperties>
</file>