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C2F" w:rsidRPr="00444CB0" w:rsidRDefault="00ED1C2F" w:rsidP="00ED1C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</w:rPr>
      </w:pPr>
      <w:r w:rsidRPr="00444CB0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</w:rPr>
        <w:t xml:space="preserve">Gamma Highlight Engine </w:t>
      </w:r>
      <w:proofErr w:type="gramStart"/>
      <w:r w:rsidR="00444CB0" w:rsidRPr="00444CB0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</w:rPr>
        <w:t xml:space="preserve">( </w:t>
      </w:r>
      <w:r w:rsidR="00444CB0" w:rsidRPr="00015E63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Red</w:t>
      </w:r>
      <w:proofErr w:type="gramEnd"/>
      <w:r w:rsidR="00444CB0" w:rsidRPr="00015E63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–to be deleted</w:t>
      </w:r>
      <w:r w:rsidR="00444CB0" w:rsidRPr="00015E63"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  <w:t xml:space="preserve"> and Green to be inserted</w:t>
      </w:r>
      <w:r w:rsidR="00444CB0" w:rsidRPr="00444CB0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</w:rPr>
        <w:t>)</w:t>
      </w:r>
    </w:p>
    <w:p w:rsidR="009C237D" w:rsidRPr="009C237D" w:rsidRDefault="009C237D" w:rsidP="0055312C">
      <w:pPr>
        <w:rPr>
          <w:rFonts w:ascii="Times New Roman" w:hAnsi="Times New Roman" w:cs="Times New Roman"/>
          <w:b/>
          <w:color w:val="00B050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EC4F52" w:rsidRPr="00EC4F52" w:rsidTr="00EC4F52">
        <w:tc>
          <w:tcPr>
            <w:tcW w:w="9576" w:type="dxa"/>
          </w:tcPr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Gamma Highlight Engine Specification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This module generates the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Gamma Highlight column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 in the option chain.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1. Required Input Data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For each strike the system requires: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320"/>
              <w:gridCol w:w="2740"/>
              <w:gridCol w:w="2300"/>
            </w:tblGrid>
            <w:tr w:rsidR="00EC4F52" w:rsidRPr="00EC4F52" w:rsidTr="00EC4F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Source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Strike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Option chain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Strike price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C760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     </w:t>
                  </w:r>
                  <w:r w:rsidR="00C76060" w:rsidRPr="00C7606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N'(d1) / (S × σ × √T)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 sensitivity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Option chain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Open interest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LotSize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Instrument specification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E4864" w:rsidP="000E48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Contract multiplier</w:t>
                  </w:r>
                </w:p>
              </w:tc>
            </w:tr>
            <w:tr w:rsidR="00F75B16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75B16" w:rsidRPr="0042571C" w:rsidRDefault="00682979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</w:pPr>
                  <w:r w:rsidRPr="0042571C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>Spot price</w:t>
                  </w:r>
                </w:p>
                <w:p w:rsidR="00682979" w:rsidRPr="0042571C" w:rsidRDefault="00682979" w:rsidP="00682979">
                  <w:pPr>
                    <w:rPr>
                      <w:rFonts w:ascii="Times New Roman" w:eastAsia="Times New Roman" w:hAnsi="Times New Roman" w:cs="Times New Roman"/>
                      <w:b/>
                      <w:color w:val="00B050"/>
                      <w:sz w:val="24"/>
                      <w:szCs w:val="24"/>
                    </w:rPr>
                  </w:pP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Distance Filter (Intraday Relevance)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</w:r>
                  <w:proofErr w:type="spellStart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DistancePercent</w:t>
                  </w:r>
                  <w:proofErr w:type="spellEnd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 xml:space="preserve"> =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 xml:space="preserve">abs(Strike − </w:t>
                  </w:r>
                  <w:proofErr w:type="spellStart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SpotPrice</w:t>
                  </w:r>
                  <w:proofErr w:type="spellEnd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 xml:space="preserve">) / </w:t>
                  </w:r>
                  <w:proofErr w:type="spellStart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SpotPrice</w:t>
                  </w:r>
                  <w:proofErr w:type="spellEnd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 xml:space="preserve"> × 100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>Rule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 xml:space="preserve">If </w:t>
                  </w:r>
                  <w:proofErr w:type="spellStart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DistancePercent</w:t>
                  </w:r>
                  <w:proofErr w:type="spellEnd"/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 xml:space="preserve"> &gt; 1.5%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>Skip strike from Gamma Highlight evaluation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>Developer Notes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>• Removes far OTM strikes</w:t>
                  </w:r>
                  <w:r w:rsidRPr="0042571C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>• Keeps only relevant intraday levels</w:t>
                  </w:r>
                </w:p>
                <w:p w:rsidR="00682979" w:rsidRPr="0042571C" w:rsidRDefault="00682979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00B05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82979" w:rsidRPr="00F75B16" w:rsidRDefault="00682979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00B05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75B16" w:rsidRDefault="00F75B16" w:rsidP="000E48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Example (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BankNifty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LotSize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15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Strike = 55100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Gamma = 0.0001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OI = 663000</w:t>
            </w:r>
          </w:p>
          <w:p w:rsid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Developer Notes</w:t>
            </w:r>
          </w:p>
          <w:p w:rsidR="00CF02EA" w:rsidRPr="00CF02EA" w:rsidRDefault="00CF02EA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CF02EA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  <w:lastRenderedPageBreak/>
              <w:t>If Gamma == NULL, skip the strike from gamma calculations.</w:t>
            </w:r>
          </w:p>
          <w:p w:rsidR="00EC4F52" w:rsidRPr="00EC4F52" w:rsidRDefault="00EC4F52" w:rsidP="00EC4F5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Gamma must be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per-contract gamma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 from the Greeks feed.</w:t>
            </w:r>
          </w:p>
          <w:p w:rsidR="00EC4F52" w:rsidRPr="00EC4F52" w:rsidRDefault="00EC4F52" w:rsidP="00EC4F5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OI must represent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total contracts open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Lot size must match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exchange contract specifications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Example data sources:</w:t>
            </w:r>
          </w:p>
          <w:p w:rsidR="00EC4F52" w:rsidRPr="00EC4F52" w:rsidRDefault="00EC4F52" w:rsidP="00EC4F5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Broker APIs</w:t>
            </w:r>
          </w:p>
          <w:p w:rsidR="00EC4F52" w:rsidRPr="00EC4F52" w:rsidRDefault="00EC4F52" w:rsidP="00EC4F5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Market data vendors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2. Gamma Exposure Calculation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Gamma exposure estimates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dealer hedging pressure at each strike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Formula</w:t>
            </w:r>
          </w:p>
          <w:p w:rsidR="00EC4F52" w:rsidRPr="00F75B16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proofErr w:type="spellStart"/>
            <w:r w:rsidRPr="00F75B1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GammaExposure</w:t>
            </w:r>
            <w:proofErr w:type="spellEnd"/>
            <w:r w:rsidRPr="00F75B1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= Gamma × OI × </w:t>
            </w:r>
            <w:proofErr w:type="spellStart"/>
            <w:r w:rsidRPr="00F75B1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LotSize</w:t>
            </w:r>
            <w:proofErr w:type="spellEnd"/>
          </w:p>
          <w:p w:rsidR="00F75B16" w:rsidRPr="00F75B16" w:rsidRDefault="00F75B16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</w:pPr>
            <w:proofErr w:type="spellStart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>GammaExposure</w:t>
            </w:r>
            <w:proofErr w:type="spellEnd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 xml:space="preserve"> = Gamma × </w:t>
            </w:r>
            <w:proofErr w:type="spellStart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>OpenInterest</w:t>
            </w:r>
            <w:proofErr w:type="spellEnd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 xml:space="preserve"> × </w:t>
            </w:r>
            <w:proofErr w:type="spellStart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>LotSize</w:t>
            </w:r>
            <w:proofErr w:type="spellEnd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 xml:space="preserve"> × </w:t>
            </w:r>
            <w:proofErr w:type="spellStart"/>
            <w:r w:rsidRPr="00F75B16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  <w:t>SpotPrice</w:t>
            </w:r>
            <w:proofErr w:type="spellEnd"/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Compute separately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:rsidR="00EC4F52" w:rsidRPr="00F75B16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75B16">
              <w:rPr>
                <w:rFonts w:ascii="Times New Roman" w:eastAsia="Times New Roman" w:hAnsi="Times New Roman" w:cs="Times New Roman"/>
                <w:sz w:val="20"/>
                <w:szCs w:val="20"/>
              </w:rPr>
              <w:t>CE_GammaExposure</w:t>
            </w:r>
            <w:proofErr w:type="spellEnd"/>
            <w:r w:rsidRPr="00F75B16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F75B16">
              <w:rPr>
                <w:rFonts w:ascii="Times New Roman" w:eastAsia="Times New Roman" w:hAnsi="Times New Roman" w:cs="Times New Roman"/>
                <w:sz w:val="20"/>
                <w:szCs w:val="20"/>
              </w:rPr>
              <w:t>PE_GammaExposure</w:t>
            </w:r>
            <w:proofErr w:type="spellEnd"/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Example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Gamma = 0.0001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OI = 663000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LotSize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15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0.0001 × 663000 × 15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994.5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Developer Notes</w:t>
            </w:r>
          </w:p>
          <w:p w:rsidR="00EC4F52" w:rsidRPr="00EC4F52" w:rsidRDefault="00EC4F52" w:rsidP="00EC4F5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Store exposures as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floating-point numbers</w:t>
            </w:r>
          </w:p>
          <w:p w:rsidR="00EC4F52" w:rsidRPr="00EC4F52" w:rsidRDefault="00EC4F52" w:rsidP="00EC4F5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Always compute exposure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per strike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3. Maximum Gamma Exposure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Identify the largest gamma exposure across strikes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MaxGammaExposure_CE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max(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CE_GammaExposure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MaxGammaExposure_PE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max(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PE_GammaExposure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This value is used for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normalizing gamma strength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lastRenderedPageBreak/>
              <w:t>Developer Notes</w:t>
            </w:r>
          </w:p>
          <w:p w:rsidR="00EC4F52" w:rsidRPr="00EC4F52" w:rsidRDefault="00EC4F52" w:rsidP="00EC4F5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Evaluate across the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entire option chain</w:t>
            </w:r>
          </w:p>
          <w:p w:rsidR="00EC4F52" w:rsidRPr="00EC4F52" w:rsidRDefault="00EC4F52" w:rsidP="00EC4F5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Exclude strikes with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zero OI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4</w:t>
            </w: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. Gamma Exposure Ratio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This measures the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relative strength of each strike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CE_GammaRatio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CE_GammaExposure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MaxGammaExposure_CE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PE_GammaRatio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PE_GammaExposure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MaxGammaExposure_PE</w:t>
            </w:r>
            <w:proofErr w:type="spellEnd"/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Range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5"/>
              <w:gridCol w:w="3408"/>
            </w:tblGrid>
            <w:tr w:rsidR="00EC4F52" w:rsidRPr="00EC4F52" w:rsidTr="00EC4F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F20F5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   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Meaning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F20F5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No gamma pressure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F20F5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Moderate gamma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0F20F5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                        </w:t>
                  </w:r>
                  <w:r w:rsidR="00EC4F52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Strongest gamma level</w:t>
                  </w:r>
                </w:p>
              </w:tc>
            </w:tr>
          </w:tbl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Developer Notes</w:t>
            </w:r>
          </w:p>
          <w:p w:rsidR="00EC4F52" w:rsidRPr="00944F39" w:rsidRDefault="00EC4F52" w:rsidP="00EC4F5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944F39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Clamp values to </w:t>
            </w:r>
            <w:r w:rsidRPr="00944F39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0–1</w:t>
            </w:r>
          </w:p>
          <w:p w:rsidR="00944F39" w:rsidRPr="00944F39" w:rsidRDefault="00944F39" w:rsidP="00944F3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proofErr w:type="spellStart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CE_GammaRatio</w:t>
            </w:r>
            <w:proofErr w:type="spellEnd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= clamp(</w:t>
            </w:r>
            <w:proofErr w:type="spellStart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CE_GammaRatio</w:t>
            </w:r>
            <w:proofErr w:type="spellEnd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, 0, 1)</w:t>
            </w:r>
          </w:p>
          <w:p w:rsidR="00944F39" w:rsidRPr="00944F39" w:rsidRDefault="00944F39" w:rsidP="00944F3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proofErr w:type="spellStart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PE_GammaRatio</w:t>
            </w:r>
            <w:proofErr w:type="spellEnd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= clamp(</w:t>
            </w:r>
            <w:proofErr w:type="spellStart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PE_GammaRatio</w:t>
            </w:r>
            <w:proofErr w:type="spellEnd"/>
            <w:r w:rsidRPr="00944F3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, 0, 1)</w:t>
            </w:r>
          </w:p>
          <w:p w:rsidR="00EC4F52" w:rsidRPr="00944F39" w:rsidRDefault="00EC4F52" w:rsidP="00EC4F5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Protect against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divide-by-zero</w:t>
            </w:r>
          </w:p>
          <w:p w:rsidR="00944F39" w:rsidRPr="00BD66B5" w:rsidRDefault="00944F39" w:rsidP="00EC4F5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  <w:p w:rsidR="00BD66B5" w:rsidRPr="00BD66B5" w:rsidRDefault="00BD66B5" w:rsidP="00BD66B5">
            <w:pPr>
              <w:pStyle w:val="NormalWeb"/>
              <w:rPr>
                <w:sz w:val="20"/>
                <w:szCs w:val="20"/>
              </w:rPr>
            </w:pPr>
            <w:r w:rsidRPr="00BD66B5">
              <w:rPr>
                <w:sz w:val="20"/>
                <w:szCs w:val="20"/>
              </w:rPr>
              <w:t>Developer note:</w:t>
            </w:r>
          </w:p>
          <w:p w:rsidR="00BD66B5" w:rsidRPr="00BD66B5" w:rsidRDefault="00BD66B5" w:rsidP="00BD66B5">
            <w:pPr>
              <w:pStyle w:val="HTMLPreformatted"/>
              <w:rPr>
                <w:rFonts w:ascii="Times New Roman" w:hAnsi="Times New Roman" w:cs="Times New Roman"/>
              </w:rPr>
            </w:pPr>
            <w:r w:rsidRPr="00BD66B5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BD66B5">
              <w:rPr>
                <w:rFonts w:ascii="Times New Roman" w:hAnsi="Times New Roman" w:cs="Times New Roman"/>
              </w:rPr>
              <w:t>MaxGammaExposure_CE</w:t>
            </w:r>
            <w:proofErr w:type="spellEnd"/>
            <w:r w:rsidRPr="00BD66B5">
              <w:rPr>
                <w:rFonts w:ascii="Times New Roman" w:hAnsi="Times New Roman" w:cs="Times New Roman"/>
              </w:rPr>
              <w:t xml:space="preserve"> == 0 → </w:t>
            </w:r>
            <w:proofErr w:type="spellStart"/>
            <w:r w:rsidRPr="00BD66B5">
              <w:rPr>
                <w:rFonts w:ascii="Times New Roman" w:hAnsi="Times New Roman" w:cs="Times New Roman"/>
              </w:rPr>
              <w:t>CE_GammaRatio</w:t>
            </w:r>
            <w:proofErr w:type="spellEnd"/>
            <w:r w:rsidRPr="00BD66B5">
              <w:rPr>
                <w:rFonts w:ascii="Times New Roman" w:hAnsi="Times New Roman" w:cs="Times New Roman"/>
              </w:rPr>
              <w:t xml:space="preserve"> = 0</w:t>
            </w:r>
            <w:r w:rsidRPr="00BD66B5">
              <w:rPr>
                <w:rFonts w:ascii="Times New Roman" w:hAnsi="Times New Roman" w:cs="Times New Roman"/>
              </w:rPr>
              <w:br/>
              <w:t xml:space="preserve">If </w:t>
            </w:r>
            <w:proofErr w:type="spellStart"/>
            <w:r w:rsidRPr="00BD66B5">
              <w:rPr>
                <w:rFonts w:ascii="Times New Roman" w:hAnsi="Times New Roman" w:cs="Times New Roman"/>
              </w:rPr>
              <w:t>MaxGammaExposure_PE</w:t>
            </w:r>
            <w:proofErr w:type="spellEnd"/>
            <w:r w:rsidRPr="00BD66B5">
              <w:rPr>
                <w:rFonts w:ascii="Times New Roman" w:hAnsi="Times New Roman" w:cs="Times New Roman"/>
              </w:rPr>
              <w:t xml:space="preserve"> == 0 → </w:t>
            </w:r>
            <w:proofErr w:type="spellStart"/>
            <w:r w:rsidRPr="00BD66B5">
              <w:rPr>
                <w:rFonts w:ascii="Times New Roman" w:hAnsi="Times New Roman" w:cs="Times New Roman"/>
              </w:rPr>
              <w:t>PE_GammaRatio</w:t>
            </w:r>
            <w:proofErr w:type="spellEnd"/>
            <w:r w:rsidRPr="00BD66B5">
              <w:rPr>
                <w:rFonts w:ascii="Times New Roman" w:hAnsi="Times New Roman" w:cs="Times New Roman"/>
              </w:rPr>
              <w:t xml:space="preserve"> = 0</w:t>
            </w:r>
          </w:p>
          <w:p w:rsidR="00BD66B5" w:rsidRPr="00BD66B5" w:rsidRDefault="00BD66B5" w:rsidP="00BD66B5">
            <w:pPr>
              <w:pStyle w:val="NormalWeb"/>
              <w:rPr>
                <w:sz w:val="20"/>
                <w:szCs w:val="20"/>
              </w:rPr>
            </w:pPr>
            <w:r w:rsidRPr="00DF6CF7">
              <w:rPr>
                <w:color w:val="0070C0"/>
                <w:sz w:val="20"/>
                <w:szCs w:val="20"/>
              </w:rPr>
              <w:t>This prevents crashes when OI is zero</w:t>
            </w:r>
            <w:r w:rsidRPr="00BD66B5">
              <w:rPr>
                <w:sz w:val="20"/>
                <w:szCs w:val="20"/>
              </w:rPr>
              <w:t>.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5</w:t>
            </w: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. Net Gamma Calculation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Net gamma indicates which side dominates hedging pressure.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NetGamma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CE_GammaExposure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−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PE_GammaExposure</w:t>
            </w:r>
            <w:proofErr w:type="spellEnd"/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Interpretation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64"/>
              <w:gridCol w:w="1920"/>
            </w:tblGrid>
            <w:tr w:rsidR="00EC4F52" w:rsidRPr="00EC4F52" w:rsidTr="00EC4F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NetGamma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Meaning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Positive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Call gamma dominates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Negative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Put gamma dominates</w:t>
                  </w:r>
                </w:p>
              </w:tc>
            </w:tr>
          </w:tbl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lastRenderedPageBreak/>
              <w:t>Developer Notes</w:t>
            </w:r>
          </w:p>
          <w:p w:rsidR="00EC4F52" w:rsidRPr="00EC4F52" w:rsidRDefault="00EC4F52" w:rsidP="00EC4F5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proofErr w:type="spellStart"/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NetGamma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 is used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only for flip detection</w:t>
            </w:r>
          </w:p>
          <w:p w:rsidR="00EC4F52" w:rsidRPr="00EC4F52" w:rsidRDefault="00EC4F52" w:rsidP="00EC4F5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Do not normalize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NetGamma</w:t>
            </w:r>
            <w:proofErr w:type="spellEnd"/>
          </w:p>
          <w:p w:rsidR="00EC4F52" w:rsidRPr="00AF203A" w:rsidRDefault="00641FF2" w:rsidP="00AF203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0" style="width:0;height:1.5pt" o:hralign="center" o:hrstd="t" o:hr="t" fillcolor="#a0a0a0" stroked="f"/>
              </w:pict>
            </w:r>
            <w:r w:rsidR="00EC4F52" w:rsidRPr="00EC4F52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6. Gamma Wall Detection</w:t>
            </w:r>
          </w:p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if </w:t>
            </w:r>
            <w:proofErr w:type="spellStart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>CE_GammaRatio</w:t>
            </w:r>
            <w:proofErr w:type="spellEnd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≥ 0.90 and </w:t>
            </w:r>
            <w:proofErr w:type="spellStart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>PE_GammaRatio</w:t>
            </w:r>
            <w:proofErr w:type="spellEnd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≥ 0.90</w:t>
            </w:r>
          </w:p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   if </w:t>
            </w:r>
            <w:proofErr w:type="spellStart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>CE_GammaRatio</w:t>
            </w:r>
            <w:proofErr w:type="spellEnd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&gt; </w:t>
            </w:r>
            <w:proofErr w:type="spellStart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>PE_GammaRatio</w:t>
            </w:r>
            <w:proofErr w:type="spellEnd"/>
          </w:p>
          <w:p w:rsidR="00DF6CF7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       Highlight = Gamma Wall CALL</w:t>
            </w:r>
            <w:r w:rsidR="00DF6CF7"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="00DF6CF7" w:rsidRPr="00316C51">
              <w:rPr>
                <w:rFonts w:ascii="Times New Roman" w:eastAsia="Times New Roman" w:hAnsi="Times New Roman" w:cs="Times New Roman"/>
              </w:rPr>
              <w:t xml:space="preserve">Color: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5"/>
              <w:gridCol w:w="1160"/>
              <w:gridCol w:w="577"/>
            </w:tblGrid>
            <w:tr w:rsidR="00DF6CF7" w:rsidRPr="00316C51" w:rsidTr="00E900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F6CF7" w:rsidRPr="00316C51" w:rsidRDefault="00DF6CF7" w:rsidP="00316C51">
                  <w:pPr>
                    <w:pStyle w:val="NoSpacing"/>
                    <w:rPr>
                      <w:rFonts w:ascii="Times New Roman" w:eastAsia="Times New Roman" w:hAnsi="Times New Roman" w:cs="Times New Roman"/>
                    </w:rPr>
                  </w:pPr>
                  <w:r w:rsidRPr="00316C51">
                    <w:rPr>
                      <w:rFonts w:ascii="Times New Roman" w:eastAsia="Times New Roman" w:hAnsi="Times New Roman" w:cs="Times New Roman"/>
                    </w:rPr>
                    <w:t>#8A2BE2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CF7" w:rsidRPr="00316C51" w:rsidRDefault="00DF6CF7" w:rsidP="00316C51">
                  <w:pPr>
                    <w:pStyle w:val="NoSpacing"/>
                    <w:rPr>
                      <w:rFonts w:ascii="Times New Roman" w:eastAsia="Times New Roman" w:hAnsi="Times New Roman" w:cs="Times New Roman"/>
                    </w:rPr>
                  </w:pPr>
                  <w:r w:rsidRPr="00316C51">
                    <w:rPr>
                      <w:rFonts w:ascii="Times New Roman" w:eastAsia="Times New Roman" w:hAnsi="Times New Roman" w:cs="Times New Roman"/>
                    </w:rPr>
                    <w:t>138, 43, 226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CF7" w:rsidRPr="00316C51" w:rsidRDefault="00DF6CF7" w:rsidP="00316C51">
                  <w:pPr>
                    <w:pStyle w:val="NoSpacing"/>
                    <w:rPr>
                      <w:rFonts w:ascii="Times New Roman" w:eastAsia="Times New Roman" w:hAnsi="Times New Roman" w:cs="Times New Roman"/>
                    </w:rPr>
                  </w:pPr>
                  <w:r w:rsidRPr="00316C51">
                    <w:rPr>
                      <w:rFonts w:ascii="Times New Roman" w:eastAsia="Times New Roman" w:hAnsi="Times New Roman" w:cs="Times New Roman"/>
                    </w:rPr>
                    <w:t>violet</w:t>
                  </w:r>
                </w:p>
              </w:tc>
            </w:tr>
          </w:tbl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</w:p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   else</w:t>
            </w:r>
          </w:p>
          <w:p w:rsidR="00DF6CF7" w:rsidRPr="00C60B3E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C60B3E">
              <w:rPr>
                <w:rFonts w:ascii="Times New Roman" w:eastAsia="Times New Roman" w:hAnsi="Times New Roman" w:cs="Times New Roman"/>
                <w:color w:val="FF0000"/>
              </w:rPr>
              <w:t xml:space="preserve">        Highlight = Gamma Wall PUT</w:t>
            </w:r>
            <w:r w:rsidR="00DF6CF7" w:rsidRPr="00C60B3E">
              <w:rPr>
                <w:rFonts w:ascii="Times New Roman" w:eastAsia="Times New Roman" w:hAnsi="Times New Roman" w:cs="Times New Roman"/>
                <w:color w:val="FF0000"/>
              </w:rPr>
              <w:t xml:space="preserve"> Color: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07"/>
              <w:gridCol w:w="1050"/>
              <w:gridCol w:w="1065"/>
            </w:tblGrid>
            <w:tr w:rsidR="00DF6CF7" w:rsidRPr="00C60B3E" w:rsidTr="00E900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F6CF7" w:rsidRPr="00C60B3E" w:rsidRDefault="00DF6CF7" w:rsidP="00316C51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FF0000"/>
                    </w:rPr>
                  </w:pPr>
                  <w:r w:rsidRPr="00C60B3E">
                    <w:rPr>
                      <w:rFonts w:ascii="Times New Roman" w:eastAsia="Times New Roman" w:hAnsi="Times New Roman" w:cs="Times New Roman"/>
                      <w:color w:val="FF0000"/>
                    </w:rPr>
                    <w:t>#FF8C00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CF7" w:rsidRPr="00C60B3E" w:rsidRDefault="00DF6CF7" w:rsidP="00316C51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FF0000"/>
                    </w:rPr>
                  </w:pPr>
                  <w:r w:rsidRPr="00C60B3E">
                    <w:rPr>
                      <w:rFonts w:ascii="Times New Roman" w:eastAsia="Times New Roman" w:hAnsi="Times New Roman" w:cs="Times New Roman"/>
                      <w:color w:val="FF0000"/>
                    </w:rPr>
                    <w:t>255, 140, 0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CF7" w:rsidRPr="00C60B3E" w:rsidRDefault="00DF6CF7" w:rsidP="00316C51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FF0000"/>
                    </w:rPr>
                  </w:pPr>
                  <w:proofErr w:type="spellStart"/>
                  <w:r w:rsidRPr="00C60B3E">
                    <w:rPr>
                      <w:rFonts w:ascii="Times New Roman" w:eastAsia="Times New Roman" w:hAnsi="Times New Roman" w:cs="Times New Roman"/>
                      <w:color w:val="FF0000"/>
                    </w:rPr>
                    <w:t>darkorange</w:t>
                  </w:r>
                  <w:proofErr w:type="spellEnd"/>
                </w:p>
              </w:tc>
            </w:tr>
          </w:tbl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else if </w:t>
            </w:r>
            <w:proofErr w:type="spellStart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>CE_GammaRatio</w:t>
            </w:r>
            <w:proofErr w:type="spellEnd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≥ 0.90</w:t>
            </w:r>
          </w:p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   Highlight = Gamma Wall CALL</w:t>
            </w:r>
          </w:p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else if </w:t>
            </w:r>
            <w:proofErr w:type="spellStart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>PE_GammaRatio</w:t>
            </w:r>
            <w:proofErr w:type="spellEnd"/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≥ 0.90</w:t>
            </w:r>
          </w:p>
          <w:p w:rsidR="00A16466" w:rsidRPr="00316C51" w:rsidRDefault="00A16466" w:rsidP="00316C51">
            <w:pPr>
              <w:pStyle w:val="NoSpacing"/>
              <w:rPr>
                <w:rFonts w:ascii="Times New Roman" w:eastAsia="Times New Roman" w:hAnsi="Times New Roman" w:cs="Times New Roman"/>
                <w:color w:val="FF0000"/>
              </w:rPr>
            </w:pPr>
            <w:r w:rsidRPr="00316C51">
              <w:rPr>
                <w:rFonts w:ascii="Times New Roman" w:eastAsia="Times New Roman" w:hAnsi="Times New Roman" w:cs="Times New Roman"/>
                <w:color w:val="FF0000"/>
              </w:rPr>
              <w:t xml:space="preserve">    Highlight = Gamma Wall PUT</w:t>
            </w:r>
          </w:p>
          <w:p w:rsidR="00A16466" w:rsidRDefault="00316C51" w:rsidP="00217746">
            <w:pPr>
              <w:pStyle w:val="NoSpacing"/>
              <w:rPr>
                <w:b/>
                <w:color w:val="00B050"/>
              </w:rPr>
            </w:pPr>
            <w:r w:rsidRPr="00316C51">
              <w:rPr>
                <w:b/>
                <w:color w:val="00B050"/>
              </w:rPr>
              <w:t>Condition</w:t>
            </w:r>
            <w:r w:rsidRPr="00316C51">
              <w:rPr>
                <w:b/>
                <w:color w:val="00B050"/>
              </w:rPr>
              <w:br/>
            </w:r>
            <w:r w:rsidRPr="00316C51">
              <w:rPr>
                <w:b/>
                <w:color w:val="00B050"/>
              </w:rPr>
              <w:br/>
              <w:t xml:space="preserve">IF </w:t>
            </w:r>
            <w:proofErr w:type="spellStart"/>
            <w:r w:rsidRPr="00316C51">
              <w:rPr>
                <w:b/>
                <w:color w:val="00B050"/>
              </w:rPr>
              <w:t>CE_GammaRatio</w:t>
            </w:r>
            <w:proofErr w:type="spellEnd"/>
            <w:r w:rsidRPr="00316C51">
              <w:rPr>
                <w:b/>
                <w:color w:val="00B050"/>
              </w:rPr>
              <w:t xml:space="preserve"> ≥ 0.95 OR </w:t>
            </w:r>
            <w:proofErr w:type="spellStart"/>
            <w:r w:rsidRPr="00316C51">
              <w:rPr>
                <w:b/>
                <w:color w:val="00B050"/>
              </w:rPr>
              <w:t>PE_GammaRatio</w:t>
            </w:r>
            <w:proofErr w:type="spellEnd"/>
            <w:r w:rsidRPr="00316C51">
              <w:rPr>
                <w:b/>
                <w:color w:val="00B050"/>
              </w:rPr>
              <w:t xml:space="preserve"> ≥ 0.95</w:t>
            </w:r>
            <w:r w:rsidRPr="00316C51">
              <w:rPr>
                <w:b/>
                <w:color w:val="00B050"/>
              </w:rPr>
              <w:br/>
            </w:r>
            <w:r w:rsidRPr="00316C51">
              <w:rPr>
                <w:b/>
                <w:color w:val="00B050"/>
              </w:rPr>
              <w:br/>
              <w:t xml:space="preserve">IF </w:t>
            </w:r>
            <w:proofErr w:type="spellStart"/>
            <w:r w:rsidRPr="00316C51">
              <w:rPr>
                <w:b/>
                <w:color w:val="00B050"/>
              </w:rPr>
              <w:t>CE_GammaRatio</w:t>
            </w:r>
            <w:proofErr w:type="spellEnd"/>
            <w:r w:rsidRPr="00316C51">
              <w:rPr>
                <w:b/>
                <w:color w:val="00B050"/>
              </w:rPr>
              <w:t xml:space="preserve"> &gt; </w:t>
            </w:r>
            <w:proofErr w:type="spellStart"/>
            <w:r w:rsidRPr="00316C51">
              <w:rPr>
                <w:b/>
                <w:color w:val="00B050"/>
              </w:rPr>
              <w:t>PE_GammaRatio</w:t>
            </w:r>
            <w:proofErr w:type="spellEnd"/>
            <w:r w:rsidRPr="00316C51">
              <w:rPr>
                <w:b/>
                <w:color w:val="00B050"/>
              </w:rPr>
              <w:br/>
              <w:t>Highlight = Gamma Wall</w:t>
            </w:r>
            <w:r w:rsidRPr="00316C51">
              <w:rPr>
                <w:b/>
                <w:color w:val="00B050"/>
              </w:rPr>
              <w:br/>
              <w:t>Side = CALL</w:t>
            </w:r>
            <w:r w:rsidRPr="00316C51">
              <w:rPr>
                <w:b/>
                <w:color w:val="00B050"/>
              </w:rPr>
              <w:br/>
            </w:r>
            <w:r w:rsidRPr="00316C51">
              <w:rPr>
                <w:b/>
                <w:color w:val="00B050"/>
              </w:rPr>
              <w:br/>
              <w:t>ELSE</w:t>
            </w:r>
            <w:r w:rsidRPr="00316C51">
              <w:rPr>
                <w:b/>
                <w:color w:val="00B050"/>
              </w:rPr>
              <w:br/>
              <w:t>Highlight = Gamma Wall</w:t>
            </w:r>
            <w:r w:rsidRPr="00316C51">
              <w:rPr>
                <w:b/>
                <w:color w:val="00B050"/>
              </w:rPr>
              <w:br/>
              <w:t>Side = PUT</w:t>
            </w:r>
            <w:r w:rsidRPr="00316C51">
              <w:rPr>
                <w:b/>
                <w:color w:val="00B050"/>
              </w:rPr>
              <w:br/>
            </w:r>
            <w:r w:rsidRPr="00316C51">
              <w:rPr>
                <w:b/>
                <w:color w:val="00B050"/>
              </w:rPr>
              <w:br/>
              <w:t>ELSE</w:t>
            </w:r>
            <w:r w:rsidRPr="00316C51">
              <w:rPr>
                <w:b/>
                <w:color w:val="00B050"/>
              </w:rPr>
              <w:br/>
              <w:t>No Gamma Wall</w:t>
            </w:r>
          </w:p>
          <w:p w:rsidR="00C60B3E" w:rsidRDefault="00C60B3E" w:rsidP="00217746">
            <w:pPr>
              <w:pStyle w:val="NoSpacing"/>
              <w:rPr>
                <w:b/>
                <w:color w:val="00B050"/>
              </w:rPr>
            </w:pPr>
          </w:p>
          <w:p w:rsidR="00C60B3E" w:rsidRPr="00C60B3E" w:rsidRDefault="00C60B3E" w:rsidP="00C60B3E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C60B3E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Gamma Wall Color</w:t>
            </w:r>
            <w:r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for both</w:t>
            </w:r>
          </w:p>
          <w:p w:rsidR="00C60B3E" w:rsidRPr="00C60B3E" w:rsidRDefault="00C60B3E" w:rsidP="00C60B3E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C60B3E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#8A2BE2  (Violet / Purple)</w:t>
            </w:r>
          </w:p>
          <w:p w:rsidR="00A16466" w:rsidRDefault="00A16466" w:rsidP="00A164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125AA" w:rsidRPr="00AF203A" w:rsidRDefault="00641FF2" w:rsidP="00AF203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1" style="width:0;height:1.5pt" o:hralign="center" o:hrstd="t" o:hr="t" fillcolor="#a0a0a0" stroked="f"/>
              </w:pict>
            </w:r>
            <w:r w:rsidR="003125AA" w:rsidRPr="003125AA">
              <w:rPr>
                <w:b/>
                <w:color w:val="00B050"/>
              </w:rPr>
              <w:t>DEVELOPER NOTES</w:t>
            </w:r>
          </w:p>
          <w:p w:rsidR="003125AA" w:rsidRPr="003125AA" w:rsidRDefault="003125AA" w:rsidP="003125A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3125AA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 Always compare BOTH ratios</w:t>
            </w:r>
          </w:p>
          <w:p w:rsidR="003125AA" w:rsidRPr="003125AA" w:rsidRDefault="003125AA" w:rsidP="003125A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3125AA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  <w:t>• Use only ONE highlight per strike</w:t>
            </w:r>
          </w:p>
          <w:p w:rsidR="003125AA" w:rsidRPr="003125AA" w:rsidRDefault="003125AA" w:rsidP="003125A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3125AA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  <w:t>• Do not assign dual highlights</w:t>
            </w:r>
          </w:p>
          <w:p w:rsidR="003125AA" w:rsidRPr="003125AA" w:rsidRDefault="003125AA" w:rsidP="003125A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3125AA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  <w:t>• Use Side field for direction (CALL / PUT)</w:t>
            </w:r>
          </w:p>
          <w:p w:rsidR="003125AA" w:rsidRPr="003125AA" w:rsidRDefault="003125AA" w:rsidP="003125A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3125AA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</w:rPr>
              <w:t>• Color must remain same for UI clarity</w:t>
            </w:r>
          </w:p>
          <w:p w:rsidR="003125AA" w:rsidRDefault="003125AA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Developer Notes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If both conditions occur: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Select the larger gamma ratio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7. Gamma Flip Detection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Gamma flip occurs when </w:t>
            </w:r>
            <w:r w:rsidRPr="00444CB0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net gamma crosses zero between strikes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.</w:t>
            </w:r>
          </w:p>
          <w:p w:rsidR="00EC4F52" w:rsidRPr="00444CB0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Condition</w:t>
            </w:r>
          </w:p>
          <w:p w:rsidR="00EC4F52" w:rsidRPr="00444CB0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(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NetGamma_previous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 xml:space="preserve"> × 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NetGamma_current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) &lt; 0</w:t>
            </w:r>
          </w:p>
          <w:p w:rsidR="00EC4F52" w:rsidRPr="00444CB0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Equivalent</w:t>
            </w:r>
          </w:p>
          <w:p w:rsid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sign(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NetGamma_previous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) ≠ sign(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NetGamma_current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)</w:t>
            </w: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Gamma Pivot Detection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Purpose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Identify balance zones where market may reverse or slow down.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Definition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Gamma Pivot represents: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• Transition in hedging pressure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• Balance between CALL and PUT gamma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• Potential reversal / consolidation zone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</w:rPr>
              <w:t>Condition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IF (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NetGamma_previous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× 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NetGamma_current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) &lt; 0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   Highlight = Gamma Pivot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ELSE IF abs(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NetGamma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) ≤ 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ZeroGammaThreshold</w:t>
            </w:r>
            <w:proofErr w:type="spellEnd"/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   Highlight = Gamma Pivot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ELSE</w:t>
            </w:r>
          </w:p>
          <w:p w:rsid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   No Gamma Pivot</w:t>
            </w:r>
          </w:p>
          <w:p w:rsid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Developers Note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• Strikes must be sorted ascending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• Track 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NetGamma_previous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correctly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• Compute </w:t>
            </w:r>
            <w:proofErr w:type="spellStart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ZeroGammaThreshold</w:t>
            </w:r>
            <w:proofErr w:type="spellEnd"/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 xml:space="preserve"> once per cycle</w:t>
            </w:r>
          </w:p>
          <w:p w:rsidR="00444CB0" w:rsidRPr="00444CB0" w:rsidRDefault="00444CB0" w:rsidP="00444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• Do not assign both Wall and Pivot to same strike</w:t>
            </w: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444CB0" w:rsidRPr="00444CB0" w:rsidRDefault="00444CB0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Highlight</w:t>
            </w:r>
          </w:p>
          <w:p w:rsidR="005742D9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Gamma Flip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Color: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20"/>
              <w:gridCol w:w="960"/>
              <w:gridCol w:w="753"/>
            </w:tblGrid>
            <w:tr w:rsidR="005742D9" w:rsidRPr="00EC4F52" w:rsidTr="00E900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D9" w:rsidRPr="00EC4F52" w:rsidRDefault="005742D9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#FF00FF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742D9" w:rsidRPr="00EC4F52" w:rsidRDefault="005742D9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255, 0, 255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742D9" w:rsidRPr="00EC4F52" w:rsidRDefault="005742D9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magenta</w:t>
                  </w:r>
                </w:p>
              </w:tc>
            </w:tr>
          </w:tbl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Developer Notes</w:t>
            </w:r>
          </w:p>
          <w:p w:rsidR="00EC4F52" w:rsidRPr="005F1CDE" w:rsidRDefault="00EC4F52" w:rsidP="00EC4F5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5F1CD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Strikes must be </w:t>
            </w:r>
            <w:r w:rsidRPr="005F1CDE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sorted by strike price</w:t>
            </w:r>
          </w:p>
          <w:p w:rsidR="005F1CDE" w:rsidRPr="005F1CDE" w:rsidRDefault="005F1CDE" w:rsidP="00EC4F5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5F1CDE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  <w:t>Strikes must be sorted ascending before evaluation</w:t>
            </w:r>
          </w:p>
          <w:p w:rsidR="00EC4F52" w:rsidRPr="00EC4F52" w:rsidRDefault="00EC4F52" w:rsidP="00EC4F5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Track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previous strike </w:t>
            </w:r>
            <w:proofErr w:type="spellStart"/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NetGamma</w:t>
            </w:r>
            <w:proofErr w:type="spellEnd"/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EC4F52" w:rsidRPr="00444CB0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kern w:val="36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b/>
                <w:bCs/>
                <w:color w:val="FF0000"/>
                <w:kern w:val="36"/>
                <w:sz w:val="20"/>
                <w:szCs w:val="20"/>
              </w:rPr>
              <w:t>8. Zero Gamma Level</w:t>
            </w:r>
          </w:p>
          <w:p w:rsidR="00EC4F52" w:rsidRPr="00444CB0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Zero </w:t>
            </w:r>
            <w:proofErr w:type="gramStart"/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gamma</w:t>
            </w:r>
            <w:proofErr w:type="gramEnd"/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represents </w:t>
            </w:r>
            <w:r w:rsidRPr="00444CB0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balance between call and put exposure</w:t>
            </w:r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.</w:t>
            </w:r>
          </w:p>
          <w:p w:rsidR="005A7FA5" w:rsidRPr="00444CB0" w:rsidRDefault="005A7FA5" w:rsidP="005A7FA5">
            <w:pPr>
              <w:spacing w:before="100" w:beforeAutospacing="1" w:after="100" w:afterAutospacing="1"/>
              <w:rPr>
                <w:color w:val="FF0000"/>
              </w:rPr>
            </w:pPr>
            <w:proofErr w:type="spellStart"/>
            <w:r w:rsidRPr="00444CB0">
              <w:rPr>
                <w:color w:val="FF0000"/>
              </w:rPr>
              <w:t>MaxNetGamma</w:t>
            </w:r>
            <w:proofErr w:type="spellEnd"/>
            <w:r w:rsidRPr="00444CB0">
              <w:rPr>
                <w:color w:val="FF0000"/>
              </w:rPr>
              <w:t xml:space="preserve"> = max(abs(</w:t>
            </w:r>
            <w:proofErr w:type="spellStart"/>
            <w:r w:rsidRPr="00444CB0">
              <w:rPr>
                <w:color w:val="FF0000"/>
              </w:rPr>
              <w:t>NetGamma</w:t>
            </w:r>
            <w:proofErr w:type="spellEnd"/>
            <w:r w:rsidRPr="00444CB0">
              <w:rPr>
                <w:color w:val="FF0000"/>
              </w:rPr>
              <w:t>))</w:t>
            </w:r>
          </w:p>
          <w:p w:rsidR="00A63D8D" w:rsidRPr="00444CB0" w:rsidRDefault="00A63D8D" w:rsidP="005A7FA5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ZeroGammaThreshold</w:t>
            </w:r>
            <w:proofErr w:type="spellEnd"/>
            <w:r w:rsidRPr="00444CB0">
              <w:rPr>
                <w:rFonts w:ascii="Times New Roman" w:hAnsi="Times New Roman" w:cs="Times New Roman"/>
                <w:color w:val="FF0000"/>
              </w:rPr>
              <w:t xml:space="preserve"> = 0.05 × </w:t>
            </w: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MaxNetGamma</w:t>
            </w:r>
            <w:proofErr w:type="spellEnd"/>
            <w:r w:rsidRPr="00444CB0">
              <w:rPr>
                <w:rFonts w:ascii="Times New Roman" w:hAnsi="Times New Roman" w:cs="Times New Roman"/>
                <w:color w:val="FF0000"/>
              </w:rPr>
              <w:br/>
              <w:t>abs(</w:t>
            </w: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NetGamma</w:t>
            </w:r>
            <w:proofErr w:type="spellEnd"/>
            <w:r w:rsidRPr="00444CB0">
              <w:rPr>
                <w:rFonts w:ascii="Times New Roman" w:hAnsi="Times New Roman" w:cs="Times New Roman"/>
                <w:color w:val="FF0000"/>
              </w:rPr>
              <w:t xml:space="preserve">) ≤ </w:t>
            </w: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ZeroGammaThreshold</w:t>
            </w:r>
            <w:proofErr w:type="spellEnd"/>
          </w:p>
          <w:p w:rsidR="00A63D8D" w:rsidRPr="00444CB0" w:rsidRDefault="00A63D8D" w:rsidP="00A63D8D">
            <w:pPr>
              <w:pStyle w:val="NormalWeb"/>
              <w:rPr>
                <w:color w:val="FF0000"/>
                <w:sz w:val="20"/>
                <w:szCs w:val="20"/>
              </w:rPr>
            </w:pPr>
            <w:r w:rsidRPr="00444CB0">
              <w:rPr>
                <w:color w:val="FF0000"/>
                <w:sz w:val="20"/>
                <w:szCs w:val="20"/>
              </w:rPr>
              <w:t>Developer note:</w:t>
            </w:r>
          </w:p>
          <w:p w:rsidR="00A63D8D" w:rsidRPr="00444CB0" w:rsidRDefault="00A63D8D" w:rsidP="00A63D8D">
            <w:pPr>
              <w:pStyle w:val="NormalWeb"/>
              <w:numPr>
                <w:ilvl w:val="0"/>
                <w:numId w:val="29"/>
              </w:numPr>
              <w:rPr>
                <w:color w:val="FF0000"/>
                <w:sz w:val="20"/>
                <w:szCs w:val="20"/>
              </w:rPr>
            </w:pPr>
            <w:r w:rsidRPr="00444CB0">
              <w:rPr>
                <w:color w:val="FF0000"/>
                <w:sz w:val="20"/>
                <w:szCs w:val="20"/>
              </w:rPr>
              <w:t xml:space="preserve">Compute </w:t>
            </w:r>
            <w:proofErr w:type="spellStart"/>
            <w:r w:rsidRPr="00444CB0">
              <w:rPr>
                <w:rStyle w:val="Strong"/>
                <w:color w:val="FF0000"/>
                <w:sz w:val="20"/>
                <w:szCs w:val="20"/>
              </w:rPr>
              <w:t>MaxNetGamma</w:t>
            </w:r>
            <w:proofErr w:type="spellEnd"/>
            <w:r w:rsidRPr="00444CB0">
              <w:rPr>
                <w:rStyle w:val="Strong"/>
                <w:color w:val="FF0000"/>
                <w:sz w:val="20"/>
                <w:szCs w:val="20"/>
              </w:rPr>
              <w:t xml:space="preserve"> first</w:t>
            </w:r>
          </w:p>
          <w:p w:rsidR="00A63D8D" w:rsidRPr="00444CB0" w:rsidRDefault="00A63D8D" w:rsidP="00A63D8D">
            <w:pPr>
              <w:pStyle w:val="NormalWeb"/>
              <w:numPr>
                <w:ilvl w:val="0"/>
                <w:numId w:val="29"/>
              </w:numPr>
              <w:rPr>
                <w:color w:val="FF0000"/>
                <w:sz w:val="20"/>
                <w:szCs w:val="20"/>
              </w:rPr>
            </w:pPr>
            <w:r w:rsidRPr="00444CB0">
              <w:rPr>
                <w:color w:val="FF0000"/>
                <w:sz w:val="20"/>
                <w:szCs w:val="20"/>
              </w:rPr>
              <w:t>Store threshold once per refresh cycle</w:t>
            </w:r>
          </w:p>
          <w:p w:rsidR="00A63D8D" w:rsidRPr="00444CB0" w:rsidRDefault="00A63D8D" w:rsidP="00A63D8D">
            <w:pPr>
              <w:pStyle w:val="NormalWeb"/>
              <w:rPr>
                <w:color w:val="FF0000"/>
                <w:sz w:val="20"/>
                <w:szCs w:val="20"/>
              </w:rPr>
            </w:pPr>
            <w:r w:rsidRPr="00444CB0">
              <w:rPr>
                <w:color w:val="FF0000"/>
                <w:sz w:val="20"/>
                <w:szCs w:val="20"/>
              </w:rPr>
              <w:t>Example:</w:t>
            </w:r>
          </w:p>
          <w:p w:rsidR="00A63D8D" w:rsidRPr="00444CB0" w:rsidRDefault="00A63D8D" w:rsidP="00A63D8D">
            <w:pPr>
              <w:pStyle w:val="HTMLPreformatted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MaxNetGamma</w:t>
            </w:r>
            <w:proofErr w:type="spellEnd"/>
            <w:r w:rsidRPr="00444CB0">
              <w:rPr>
                <w:rFonts w:ascii="Times New Roman" w:hAnsi="Times New Roman" w:cs="Times New Roman"/>
                <w:color w:val="FF0000"/>
              </w:rPr>
              <w:t xml:space="preserve"> = 2000</w:t>
            </w:r>
            <w:r w:rsidRPr="00444CB0">
              <w:rPr>
                <w:rFonts w:ascii="Times New Roman" w:hAnsi="Times New Roman" w:cs="Times New Roman"/>
                <w:color w:val="FF0000"/>
              </w:rPr>
              <w:br/>
            </w: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ZeroGammaThreshold</w:t>
            </w:r>
            <w:proofErr w:type="spellEnd"/>
            <w:r w:rsidRPr="00444CB0">
              <w:rPr>
                <w:rFonts w:ascii="Times New Roman" w:hAnsi="Times New Roman" w:cs="Times New Roman"/>
                <w:color w:val="FF0000"/>
              </w:rPr>
              <w:t xml:space="preserve"> = 100</w:t>
            </w:r>
          </w:p>
          <w:p w:rsidR="00A63D8D" w:rsidRPr="00444CB0" w:rsidRDefault="00A63D8D" w:rsidP="00A63D8D">
            <w:pPr>
              <w:pStyle w:val="NormalWeb"/>
              <w:rPr>
                <w:color w:val="FF0000"/>
                <w:sz w:val="20"/>
                <w:szCs w:val="20"/>
              </w:rPr>
            </w:pPr>
            <w:r w:rsidRPr="00444CB0">
              <w:rPr>
                <w:color w:val="FF0000"/>
                <w:sz w:val="20"/>
                <w:szCs w:val="20"/>
              </w:rPr>
              <w:t>Then check:</w:t>
            </w:r>
          </w:p>
          <w:p w:rsidR="00A63D8D" w:rsidRPr="00444CB0" w:rsidRDefault="00A63D8D" w:rsidP="00A63D8D">
            <w:pPr>
              <w:pStyle w:val="HTMLPreformatted"/>
              <w:rPr>
                <w:color w:val="FF0000"/>
              </w:rPr>
            </w:pPr>
            <w:r w:rsidRPr="00444CB0">
              <w:rPr>
                <w:rFonts w:ascii="Times New Roman" w:hAnsi="Times New Roman" w:cs="Times New Roman"/>
                <w:color w:val="FF0000"/>
              </w:rPr>
              <w:t>abs(</w:t>
            </w:r>
            <w:proofErr w:type="spellStart"/>
            <w:r w:rsidRPr="00444CB0">
              <w:rPr>
                <w:rFonts w:ascii="Times New Roman" w:hAnsi="Times New Roman" w:cs="Times New Roman"/>
                <w:color w:val="FF0000"/>
              </w:rPr>
              <w:t>NetGamma</w:t>
            </w:r>
            <w:proofErr w:type="spellEnd"/>
            <w:r w:rsidRPr="00444CB0">
              <w:rPr>
                <w:rFonts w:ascii="Times New Roman" w:hAnsi="Times New Roman" w:cs="Times New Roman"/>
                <w:color w:val="FF0000"/>
              </w:rPr>
              <w:t>) ≤ 100</w:t>
            </w:r>
          </w:p>
          <w:p w:rsidR="00EC4F52" w:rsidRPr="00444CB0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Highlight</w:t>
            </w:r>
          </w:p>
          <w:p w:rsidR="00066FB2" w:rsidRPr="00444CB0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Zero Gamma</w:t>
            </w:r>
            <w:r w:rsidRPr="00444CB0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Color: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816"/>
              <w:gridCol w:w="1160"/>
              <w:gridCol w:w="687"/>
            </w:tblGrid>
            <w:tr w:rsidR="00066FB2" w:rsidRPr="00444CB0" w:rsidTr="00E900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FB2" w:rsidRPr="00444CB0" w:rsidRDefault="00066FB2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FB2" w:rsidRPr="00444CB0" w:rsidRDefault="00066FB2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</w:pPr>
                  <w:r w:rsidRPr="00444CB0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  <w:t>#FF69B4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FB2" w:rsidRPr="00444CB0" w:rsidRDefault="00066FB2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</w:pPr>
                  <w:r w:rsidRPr="00444CB0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  <w:t>255, 105, 180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FB2" w:rsidRPr="00444CB0" w:rsidRDefault="00066FB2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</w:pPr>
                  <w:proofErr w:type="spellStart"/>
                  <w:r w:rsidRPr="00444CB0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  <w:t>hotpink</w:t>
                  </w:r>
                  <w:proofErr w:type="spellEnd"/>
                </w:p>
              </w:tc>
            </w:tr>
          </w:tbl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EC4F52" w:rsidRPr="00444CB0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B050"/>
                <w:kern w:val="36"/>
                <w:sz w:val="28"/>
                <w:szCs w:val="28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9. Gamma Cluster Detection</w:t>
            </w:r>
            <w:r w:rsidR="00444CB0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 xml:space="preserve"> </w:t>
            </w:r>
            <w:proofErr w:type="gramStart"/>
            <w:r w:rsidR="00444CB0">
              <w:rPr>
                <w:rFonts w:ascii="Times New Roman" w:eastAsia="Times New Roman" w:hAnsi="Times New Roman" w:cs="Times New Roman"/>
                <w:b/>
                <w:bCs/>
                <w:color w:val="00B050"/>
                <w:kern w:val="36"/>
                <w:sz w:val="28"/>
                <w:szCs w:val="28"/>
              </w:rPr>
              <w:t>( use</w:t>
            </w:r>
            <w:proofErr w:type="gramEnd"/>
            <w:r w:rsidR="00444CB0">
              <w:rPr>
                <w:rFonts w:ascii="Times New Roman" w:eastAsia="Times New Roman" w:hAnsi="Times New Roman" w:cs="Times New Roman"/>
                <w:b/>
                <w:bCs/>
                <w:color w:val="00B050"/>
                <w:kern w:val="36"/>
                <w:sz w:val="28"/>
                <w:szCs w:val="28"/>
              </w:rPr>
              <w:t xml:space="preserve"> for backend sc</w:t>
            </w:r>
            <w:r w:rsidR="00444CB0" w:rsidRPr="00444CB0">
              <w:rPr>
                <w:rFonts w:ascii="Times New Roman" w:eastAsia="Times New Roman" w:hAnsi="Times New Roman" w:cs="Times New Roman"/>
                <w:b/>
                <w:bCs/>
                <w:color w:val="00B050"/>
                <w:kern w:val="36"/>
                <w:sz w:val="28"/>
                <w:szCs w:val="28"/>
              </w:rPr>
              <w:t>oring only. Do not display)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Clusters represent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secondary hedging zones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Call Gamma Cluster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0.70 ≤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CE_GammaRatio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0.90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Highlight</w:t>
            </w:r>
          </w:p>
          <w:p w:rsidR="002C1824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Call Gamma Cluster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Color: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53"/>
              <w:gridCol w:w="1160"/>
              <w:gridCol w:w="1314"/>
            </w:tblGrid>
            <w:tr w:rsidR="002C1824" w:rsidRPr="00EC4F52" w:rsidTr="00E900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C1824" w:rsidRPr="00EC4F52" w:rsidRDefault="002C1824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#9370DB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C1824" w:rsidRPr="00EC4F52" w:rsidRDefault="002C1824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147, 112, 219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C1824" w:rsidRPr="00EC4F52" w:rsidRDefault="002C1824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Medium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purple</w:t>
                  </w:r>
                </w:p>
              </w:tc>
            </w:tr>
          </w:tbl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Put Gamma Cluster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0.70 ≤ </w:t>
            </w:r>
            <w:proofErr w:type="spellStart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PE_GammaRatio</w:t>
            </w:r>
            <w:proofErr w:type="spellEnd"/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0.90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Highlight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48"/>
              <w:gridCol w:w="960"/>
              <w:gridCol w:w="81"/>
            </w:tblGrid>
            <w:tr w:rsidR="00792815" w:rsidRPr="00EC4F52" w:rsidTr="00E900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815" w:rsidRPr="00EC4F52" w:rsidRDefault="00EC4F52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Put Gamma Cluster</w:t>
                  </w: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  <w:t>Color: Amber</w:t>
                  </w:r>
                  <w:r w:rsidR="0079281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    </w:t>
                  </w:r>
                  <w:r w:rsidR="00792815"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#FFC107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815" w:rsidRDefault="00792815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792815" w:rsidRPr="00EC4F52" w:rsidRDefault="00792815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255, 193, 7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815" w:rsidRPr="00EC4F52" w:rsidRDefault="00792815" w:rsidP="00E900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C4F52" w:rsidRPr="00EC4F52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Developer Notes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Clusters have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lower priority than gamma walls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70C0"/>
                <w:kern w:val="36"/>
                <w:sz w:val="20"/>
                <w:szCs w:val="20"/>
              </w:rPr>
              <w:t>10. Gamma Highlight Priority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Only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one highlight per strike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Evaluation order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1 Gamma Wall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2 Gamma Flip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D2619D">
              <w:rPr>
                <w:rFonts w:ascii="Times New Roman" w:eastAsia="Times New Roman" w:hAnsi="Times New Roman" w:cs="Times New Roman"/>
                <w:b/>
                <w:color w:val="FF0000"/>
              </w:rPr>
              <w:t>3 Zero Gamma</w:t>
            </w:r>
            <w:r w:rsidRPr="00D2619D">
              <w:rPr>
                <w:rFonts w:ascii="Times New Roman" w:eastAsia="Times New Roman" w:hAnsi="Times New Roman" w:cs="Times New Roman"/>
                <w:b/>
                <w:color w:val="FF0000"/>
              </w:rPr>
              <w:br/>
              <w:t>4 Gamma Cluster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Rule</w:t>
            </w:r>
          </w:p>
          <w:p w:rsidR="00EC4F52" w:rsidRPr="00D2619D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2619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First matching condition = assigned highlight</w:t>
            </w:r>
            <w:r w:rsidRPr="00D2619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Stop evaluation</w:t>
            </w:r>
          </w:p>
          <w:p w:rsidR="00D2619D" w:rsidRPr="00D2619D" w:rsidRDefault="00D2619D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D2619D">
              <w:rPr>
                <w:b/>
                <w:color w:val="00B050"/>
              </w:rPr>
              <w:t>Rule:</w:t>
            </w:r>
            <w:r w:rsidRPr="00D2619D">
              <w:rPr>
                <w:b/>
                <w:color w:val="00B050"/>
              </w:rPr>
              <w:br/>
              <w:t>First match wins</w:t>
            </w:r>
            <w:r w:rsidRPr="00D2619D">
              <w:rPr>
                <w:b/>
                <w:color w:val="00B050"/>
              </w:rPr>
              <w:br/>
              <w:t>Else no highlight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 xml:space="preserve">This prevents </w:t>
            </w:r>
            <w:r w:rsidRPr="00971FDE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</w:rPr>
              <w:t>highlight conflicts</w:t>
            </w:r>
            <w:r w:rsidRPr="00EC4F52"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  <w:t>.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B0F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B0F0"/>
                <w:kern w:val="36"/>
                <w:sz w:val="20"/>
                <w:szCs w:val="20"/>
              </w:rPr>
              <w:lastRenderedPageBreak/>
              <w:t>11. Backend Processing Pipeline</w: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color w:val="00B0F0"/>
                <w:sz w:val="20"/>
                <w:szCs w:val="20"/>
              </w:rPr>
              <w:t>Recommended processing order</w:t>
            </w: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:rsid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Step 1  Load option chain</w:t>
            </w:r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2  Calculate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CE_GammaExposure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3  Calculate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PE_GammaExposure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4  Find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MaxGammaExposure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5  Calculate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GammaRatios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6  Calculate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NetGamma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7  Detect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GammaFlip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8  Detect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ZeroGamma</w:t>
            </w:r>
            <w:proofErr w:type="spellEnd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br/>
              <w:t xml:space="preserve">Step 9  Assign </w:t>
            </w:r>
            <w:proofErr w:type="spellStart"/>
            <w:r w:rsidRPr="006E263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GammaHighlight</w:t>
            </w:r>
            <w:proofErr w:type="spellEnd"/>
          </w:p>
          <w:p w:rsidR="006E263E" w:rsidRDefault="006E263E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Step 1 Load option chain</w:t>
            </w: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Step 2 Sort strikes ascending</w:t>
            </w: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Step 3 Apply Distance Filter</w:t>
            </w: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   If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DistancePercent</w:t>
            </w:r>
            <w:proofErr w:type="spellEnd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&gt; 1.5% → skip strike</w:t>
            </w: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4 Calculate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CE_GammaExposure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5 Calculate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PE_GammaExposure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6 Find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MaxGammaExposure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7 Calculate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GammaRatios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8 Calculate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NetGamma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9 Calculate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MaxNetGamma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10 Detect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GammaWall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11 Detect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GammaPivot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Step 12 Limit Top 3 Gamma Levels</w:t>
            </w: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   Select strikes where Distance ≤ 1%</w:t>
            </w: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   Pick top 3 by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GammaExposure</w:t>
            </w:r>
            <w:proofErr w:type="spellEnd"/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9723BD" w:rsidRPr="003B3203" w:rsidRDefault="009723BD" w:rsidP="009723BD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Step 13 Assign </w:t>
            </w:r>
            <w:proofErr w:type="spellStart"/>
            <w:r w:rsidRPr="003B3203">
              <w:rPr>
                <w:rFonts w:ascii="Times New Roman" w:eastAsia="Times New Roman" w:hAnsi="Times New Roman" w:cs="Times New Roman"/>
                <w:b/>
                <w:color w:val="00B050"/>
              </w:rPr>
              <w:t>GammaHighlight</w:t>
            </w:r>
            <w:proofErr w:type="spellEnd"/>
          </w:p>
          <w:p w:rsidR="009723BD" w:rsidRDefault="009723BD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0"/>
                <w:szCs w:val="20"/>
              </w:rPr>
            </w:pPr>
          </w:p>
          <w:p w:rsidR="00EC4F52" w:rsidRPr="002941F0" w:rsidRDefault="00EC4F52" w:rsidP="00EC4F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B0F0"/>
                <w:sz w:val="20"/>
                <w:szCs w:val="20"/>
              </w:rPr>
            </w:pPr>
            <w:r w:rsidRPr="002941F0">
              <w:rPr>
                <w:rFonts w:ascii="Times New Roman" w:eastAsia="Times New Roman" w:hAnsi="Times New Roman" w:cs="Times New Roman"/>
                <w:b/>
                <w:bCs/>
                <w:color w:val="00B0F0"/>
                <w:sz w:val="20"/>
                <w:szCs w:val="20"/>
              </w:rPr>
              <w:t>Developer Notes</w:t>
            </w:r>
          </w:p>
          <w:p w:rsidR="00EC4F52" w:rsidRPr="002941F0" w:rsidRDefault="00EC4F52" w:rsidP="00EC4F5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B0F0"/>
                <w:sz w:val="20"/>
                <w:szCs w:val="20"/>
              </w:rPr>
            </w:pPr>
            <w:r w:rsidRPr="002941F0">
              <w:rPr>
                <w:rFonts w:ascii="Times New Roman" w:eastAsia="Times New Roman" w:hAnsi="Times New Roman" w:cs="Times New Roman"/>
                <w:color w:val="00B0F0"/>
                <w:sz w:val="20"/>
                <w:szCs w:val="20"/>
              </w:rPr>
              <w:t xml:space="preserve">Run this engine every </w:t>
            </w:r>
            <w:r w:rsidRPr="002941F0">
              <w:rPr>
                <w:rFonts w:ascii="Times New Roman" w:eastAsia="Times New Roman" w:hAnsi="Times New Roman" w:cs="Times New Roman"/>
                <w:b/>
                <w:bCs/>
                <w:color w:val="00B0F0"/>
                <w:sz w:val="20"/>
                <w:szCs w:val="20"/>
              </w:rPr>
              <w:t>refresh cycle</w:t>
            </w:r>
          </w:p>
          <w:p w:rsidR="00EC4F52" w:rsidRPr="002941F0" w:rsidRDefault="00EC4F52" w:rsidP="00EC4F5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B0F0"/>
                <w:sz w:val="20"/>
                <w:szCs w:val="20"/>
              </w:rPr>
            </w:pPr>
            <w:r w:rsidRPr="002941F0">
              <w:rPr>
                <w:rFonts w:ascii="Times New Roman" w:eastAsia="Times New Roman" w:hAnsi="Times New Roman" w:cs="Times New Roman"/>
                <w:color w:val="00B0F0"/>
                <w:sz w:val="20"/>
                <w:szCs w:val="20"/>
              </w:rPr>
              <w:t>Recommended refresh rate</w:t>
            </w:r>
          </w:p>
          <w:p w:rsidR="00EC4F52" w:rsidRPr="00EC4F52" w:rsidRDefault="00EC4F52" w:rsidP="00EC4F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E36C0A" w:themeColor="accent6" w:themeShade="BF"/>
                <w:sz w:val="20"/>
                <w:szCs w:val="20"/>
              </w:rPr>
            </w:pPr>
            <w:r w:rsidRPr="002941F0">
              <w:rPr>
                <w:rFonts w:ascii="Times New Roman" w:eastAsia="Times New Roman" w:hAnsi="Times New Roman" w:cs="Times New Roman"/>
                <w:color w:val="00B0F0"/>
                <w:sz w:val="20"/>
                <w:szCs w:val="20"/>
              </w:rPr>
              <w:t>30–60 seconds</w:t>
            </w:r>
          </w:p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color w:val="984806" w:themeColor="accent6" w:themeShade="80"/>
                <w:sz w:val="20"/>
                <w:szCs w:val="20"/>
              </w:rPr>
              <w:pict>
                <v:rect id="_x0000_i1038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lastRenderedPageBreak/>
              <w:t>12. Example Output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98"/>
              <w:gridCol w:w="1422"/>
              <w:gridCol w:w="1399"/>
              <w:gridCol w:w="1049"/>
              <w:gridCol w:w="1720"/>
            </w:tblGrid>
            <w:tr w:rsidR="00EC4F52" w:rsidRPr="00EC4F52" w:rsidTr="00EC4F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Strike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CE </w:t>
                  </w:r>
                  <w:proofErr w:type="spellStart"/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GammaExp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PE </w:t>
                  </w:r>
                  <w:proofErr w:type="spellStart"/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GammaExp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NetGamma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Gamma Highlight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54900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-1000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 Wall PUT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55000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Zero Gamma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55100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 Wall CALL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55200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Call Gamma Cluster</w:t>
                  </w:r>
                </w:p>
              </w:tc>
            </w:tr>
          </w:tbl>
          <w:p w:rsidR="00EC4F52" w:rsidRPr="00EC4F52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41FF2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39" style="width:0;height:1.5pt" o:hralign="center" o:hrstd="t" o:hr="t" fillcolor="#a0a0a0" stroked="f"/>
              </w:pict>
            </w:r>
          </w:p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13. Gamma Highlight Column Values</w:t>
            </w:r>
          </w:p>
          <w:p w:rsidR="00246FBC" w:rsidRDefault="00EC4F52" w:rsidP="00246F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sz w:val="20"/>
                <w:szCs w:val="20"/>
              </w:rPr>
              <w:t>Possible outputs</w:t>
            </w:r>
          </w:p>
          <w:p w:rsidR="00EC4F52" w:rsidRPr="006C2090" w:rsidRDefault="00EC4F52" w:rsidP="00246F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Gamma Wall CALL</w:t>
            </w: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Gamma Wall PUT</w:t>
            </w: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Gamma Flip</w:t>
            </w: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Zero Gamma</w:t>
            </w: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Call Gamma Cluster</w:t>
            </w: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Put Gamma Cluster</w:t>
            </w:r>
            <w:r w:rsidRPr="006C209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br/>
              <w:t>(blank)</w:t>
            </w:r>
          </w:p>
          <w:p w:rsidR="006C2090" w:rsidRDefault="006C2090" w:rsidP="00246FBC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B050"/>
              </w:rPr>
            </w:pPr>
            <w:r w:rsidRPr="006C2090">
              <w:rPr>
                <w:rFonts w:ascii="Times New Roman" w:hAnsi="Times New Roman" w:cs="Times New Roman"/>
                <w:color w:val="00B050"/>
              </w:rPr>
              <w:t>Gamma Wall</w:t>
            </w:r>
            <w:r w:rsidRPr="006C2090">
              <w:rPr>
                <w:rFonts w:ascii="Times New Roman" w:hAnsi="Times New Roman" w:cs="Times New Roman"/>
                <w:color w:val="00B050"/>
              </w:rPr>
              <w:br/>
              <w:t>Gamma Pivot</w:t>
            </w:r>
            <w:r w:rsidRPr="006C2090">
              <w:rPr>
                <w:rFonts w:ascii="Times New Roman" w:hAnsi="Times New Roman" w:cs="Times New Roman"/>
                <w:color w:val="00B050"/>
              </w:rPr>
              <w:br/>
              <w:t>(blank)</w:t>
            </w:r>
          </w:p>
          <w:p w:rsidR="00DD1A89" w:rsidRPr="009C237D" w:rsidRDefault="00DD1A89" w:rsidP="00DD1A89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9C237D">
              <w:rPr>
                <w:rFonts w:ascii="Times New Roman" w:hAnsi="Times New Roman" w:cs="Times New Roman"/>
                <w:b/>
                <w:color w:val="00B050"/>
              </w:rPr>
              <w:t>Developer Notes</w:t>
            </w:r>
          </w:p>
          <w:p w:rsidR="00DD1A89" w:rsidRPr="009C237D" w:rsidRDefault="00DD1A89" w:rsidP="00DD1A89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9C237D">
              <w:rPr>
                <w:rFonts w:ascii="Times New Roman" w:hAnsi="Times New Roman" w:cs="Times New Roman"/>
                <w:b/>
                <w:color w:val="00B050"/>
              </w:rPr>
              <w:t>• Gamma Wall uses Side field (CALL / PUT) for direction</w:t>
            </w:r>
          </w:p>
          <w:p w:rsidR="00DD1A89" w:rsidRPr="009C237D" w:rsidRDefault="00DD1A89" w:rsidP="00DD1A89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9C237D">
              <w:rPr>
                <w:rFonts w:ascii="Times New Roman" w:hAnsi="Times New Roman" w:cs="Times New Roman"/>
                <w:b/>
                <w:color w:val="00B050"/>
              </w:rPr>
              <w:t>• Gamma Pivot represents both Flip and Zero Gamma conditions</w:t>
            </w:r>
          </w:p>
          <w:p w:rsidR="00DD1A89" w:rsidRPr="009C237D" w:rsidRDefault="00DD1A89" w:rsidP="00DD1A89">
            <w:pPr>
              <w:rPr>
                <w:rFonts w:ascii="Times New Roman" w:hAnsi="Times New Roman" w:cs="Times New Roman"/>
                <w:b/>
                <w:color w:val="00B050"/>
              </w:rPr>
            </w:pPr>
            <w:r w:rsidRPr="009C237D">
              <w:rPr>
                <w:rFonts w:ascii="Times New Roman" w:hAnsi="Times New Roman" w:cs="Times New Roman"/>
                <w:b/>
                <w:color w:val="00B050"/>
              </w:rPr>
              <w:t>• Only one highlight allowed per strike</w:t>
            </w:r>
          </w:p>
          <w:p w:rsidR="00DD1A89" w:rsidRPr="006C2090" w:rsidRDefault="00DD1A89" w:rsidP="00CE48A1">
            <w:pPr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</w:rPr>
            </w:pPr>
            <w:r w:rsidRPr="009C237D">
              <w:rPr>
                <w:rFonts w:ascii="Times New Roman" w:hAnsi="Times New Roman" w:cs="Times New Roman"/>
                <w:b/>
                <w:color w:val="00B050"/>
              </w:rPr>
              <w:t>• If no condition matched → keep blank</w:t>
            </w:r>
          </w:p>
          <w:p w:rsidR="00EC4F52" w:rsidRPr="006C2090" w:rsidRDefault="00641FF2" w:rsidP="00EC4F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C2090">
              <w:rPr>
                <w:rFonts w:ascii="Times New Roman" w:eastAsia="Times New Roman" w:hAnsi="Times New Roman" w:cs="Times New Roman"/>
                <w:sz w:val="20"/>
                <w:szCs w:val="20"/>
              </w:rPr>
              <w:pict>
                <v:rect id="_x0000_i1040" style="width:0;height:1.5pt" o:hralign="center" o:hrstd="t" o:hr="t" fillcolor="#a0a0a0" stroked="f"/>
              </w:pic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30"/>
              <w:gridCol w:w="66"/>
              <w:gridCol w:w="66"/>
              <w:gridCol w:w="81"/>
            </w:tblGrid>
            <w:tr w:rsidR="00EC4F52" w:rsidRPr="00EC4F52" w:rsidTr="00EC4F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Step 1  Load option chain</w:t>
                  </w:r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2  Calculate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CE_GammaExposure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3  Calculate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PE_GammaExposure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4  Find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MaxGammaExposure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5  Calculate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GammaRatios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6  Calculate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NetGamma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7  Detect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GammaWall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8  Detect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GammaFlip</w:t>
                  </w:r>
                  <w:proofErr w:type="spellEnd"/>
                </w:p>
                <w:p w:rsidR="00F94881" w:rsidRPr="00F94881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9  Detect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ZeroGamma</w:t>
                  </w:r>
                  <w:proofErr w:type="spellEnd"/>
                </w:p>
                <w:p w:rsidR="00EC4F52" w:rsidRPr="00EC4F52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Step 10 Assign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GammaHighlight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EC4F52" w:rsidRPr="00EC4F52" w:rsidRDefault="00EC4F52" w:rsidP="00EC4F5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B0F0"/>
                <w:kern w:val="36"/>
                <w:sz w:val="20"/>
                <w:szCs w:val="20"/>
              </w:rPr>
            </w:pPr>
            <w:r w:rsidRPr="00EC4F52">
              <w:rPr>
                <w:rFonts w:ascii="Times New Roman" w:eastAsia="Times New Roman" w:hAnsi="Times New Roman" w:cs="Times New Roman"/>
                <w:b/>
                <w:bCs/>
                <w:color w:val="00B0F0"/>
                <w:kern w:val="36"/>
                <w:sz w:val="20"/>
                <w:szCs w:val="20"/>
              </w:rPr>
              <w:t>Final Verification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86"/>
              <w:gridCol w:w="4500"/>
            </w:tblGrid>
            <w:tr w:rsidR="00EC4F52" w:rsidRPr="00EC4F52" w:rsidTr="00EC4F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color w:val="00B0F0"/>
                      <w:sz w:val="20"/>
                      <w:szCs w:val="20"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b/>
                      <w:bCs/>
                      <w:color w:val="00B0F0"/>
                      <w:sz w:val="20"/>
                      <w:szCs w:val="20"/>
                    </w:rPr>
                    <w:t>Status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Gamma exposure formula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Correct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Gamma ratio normalization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Correct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Net gamma math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Correct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lastRenderedPageBreak/>
                    <w:t>Gamma flip detection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Correct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Zero gamma condition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Correct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Highlight 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Correct</w:t>
                  </w:r>
                </w:p>
              </w:tc>
            </w:tr>
            <w:tr w:rsidR="00EC4F52" w:rsidRPr="00EC4F52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4F52" w:rsidRP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Developer pipeline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4F52" w:rsidRDefault="00EC4F5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EC4F52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Implementable</w:t>
                  </w:r>
                </w:p>
                <w:p w:rsidR="004D289B" w:rsidRPr="00F94881" w:rsidRDefault="004D289B" w:rsidP="004D28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• Ensure strikes sorted ascending</w:t>
                  </w:r>
                </w:p>
                <w:p w:rsidR="004D289B" w:rsidRPr="00F94881" w:rsidRDefault="004D289B" w:rsidP="004D28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• Ignore strikes with OI = 0</w:t>
                  </w:r>
                </w:p>
                <w:p w:rsidR="004D289B" w:rsidRPr="00F94881" w:rsidRDefault="004D289B" w:rsidP="004D28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 xml:space="preserve">• Clamp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GammaRatio</w:t>
                  </w:r>
                  <w:proofErr w:type="spellEnd"/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 xml:space="preserve"> between 0–1</w:t>
                  </w:r>
                </w:p>
                <w:p w:rsidR="004D289B" w:rsidRPr="00F94881" w:rsidRDefault="004D289B" w:rsidP="004D28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• Protect divide-by-zero</w:t>
                  </w:r>
                </w:p>
                <w:p w:rsidR="004D289B" w:rsidRPr="00EC4F52" w:rsidRDefault="004D289B" w:rsidP="004D28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 xml:space="preserve">• Cache </w:t>
                  </w:r>
                  <w:proofErr w:type="spellStart"/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>MaxGammaExposure</w:t>
                  </w:r>
                  <w:proofErr w:type="spellEnd"/>
                  <w:r w:rsidRPr="00F94881"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  <w:t xml:space="preserve"> per refresh cycle</w:t>
                  </w:r>
                </w:p>
              </w:tc>
            </w:tr>
            <w:tr w:rsidR="00F94881" w:rsidRPr="004D289B" w:rsidTr="00EC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94881" w:rsidRDefault="00F94881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</w:p>
                <w:p w:rsidR="00F94881" w:rsidRPr="00EC4F52" w:rsidRDefault="00F94881" w:rsidP="00F948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94881" w:rsidRPr="004D289B" w:rsidRDefault="00F94881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4"/>
                      <w:szCs w:val="24"/>
                    </w:rPr>
                  </w:pPr>
                </w:p>
                <w:p w:rsidR="00D838B2" w:rsidRPr="004D289B" w:rsidRDefault="00D838B2" w:rsidP="00D838B2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Cs/>
                      <w:color w:val="00B050"/>
                      <w:sz w:val="24"/>
                      <w:szCs w:val="24"/>
                    </w:rPr>
                  </w:pPr>
                  <w:r w:rsidRPr="004D289B">
                    <w:rPr>
                      <w:rFonts w:ascii="Times New Roman" w:eastAsia="Times New Roman" w:hAnsi="Times New Roman" w:cs="Times New Roman"/>
                      <w:bCs/>
                      <w:color w:val="00B050"/>
                      <w:sz w:val="24"/>
                      <w:szCs w:val="24"/>
                    </w:rPr>
                    <w:t>New Safety Checks Added</w:t>
                  </w:r>
                </w:p>
                <w:p w:rsidR="00D838B2" w:rsidRPr="004D289B" w:rsidRDefault="00D838B2" w:rsidP="00D838B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>Ensure strikes sorted ascending</w:t>
                  </w:r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 xml:space="preserve">Ignore strikes where </w:t>
                  </w:r>
                  <w:proofErr w:type="spellStart"/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>OpenInterest</w:t>
                  </w:r>
                  <w:proofErr w:type="spellEnd"/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 xml:space="preserve"> = 0</w:t>
                  </w:r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 xml:space="preserve">Clamp </w:t>
                  </w:r>
                  <w:proofErr w:type="spellStart"/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>GammaRatio</w:t>
                  </w:r>
                  <w:proofErr w:type="spellEnd"/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 xml:space="preserve"> between 0–1</w:t>
                  </w:r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>Protect against divide-by-zero errors</w:t>
                  </w:r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br/>
                    <w:t xml:space="preserve">Cache </w:t>
                  </w:r>
                  <w:proofErr w:type="spellStart"/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>MaxGammaExposure</w:t>
                  </w:r>
                  <w:proofErr w:type="spellEnd"/>
                  <w:r w:rsidRPr="004D289B">
                    <w:rPr>
                      <w:rFonts w:ascii="Times New Roman" w:eastAsia="Times New Roman" w:hAnsi="Times New Roman" w:cs="Times New Roman"/>
                      <w:color w:val="00B050"/>
                      <w:sz w:val="24"/>
                      <w:szCs w:val="24"/>
                    </w:rPr>
                    <w:t xml:space="preserve"> per refresh cycle</w:t>
                  </w:r>
                </w:p>
                <w:p w:rsidR="00D838B2" w:rsidRPr="004D289B" w:rsidRDefault="00D838B2" w:rsidP="00EC4F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B0F0"/>
                      <w:sz w:val="24"/>
                      <w:szCs w:val="24"/>
                    </w:rPr>
                  </w:pPr>
                </w:p>
              </w:tc>
            </w:tr>
          </w:tbl>
          <w:p w:rsidR="00EC4F52" w:rsidRPr="00EC4F52" w:rsidRDefault="00EC4F52" w:rsidP="00EC4F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13D3C" w:rsidRDefault="00B13D3C" w:rsidP="00EC4F52">
      <w:pPr>
        <w:rPr>
          <w:rFonts w:ascii="Times New Roman" w:hAnsi="Times New Roman" w:cs="Times New Roman"/>
          <w:sz w:val="20"/>
          <w:szCs w:val="20"/>
        </w:rPr>
      </w:pPr>
    </w:p>
    <w:p w:rsidR="00D838B2" w:rsidRPr="00EC4F52" w:rsidRDefault="00D838B2" w:rsidP="00EC4F52">
      <w:pPr>
        <w:rPr>
          <w:rFonts w:ascii="Times New Roman" w:hAnsi="Times New Roman" w:cs="Times New Roman"/>
          <w:sz w:val="20"/>
          <w:szCs w:val="20"/>
        </w:rPr>
      </w:pPr>
    </w:p>
    <w:sectPr w:rsidR="00D838B2" w:rsidRPr="00EC4F52" w:rsidSect="00EA63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E1490"/>
    <w:multiLevelType w:val="multilevel"/>
    <w:tmpl w:val="336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56E0A"/>
    <w:multiLevelType w:val="multilevel"/>
    <w:tmpl w:val="916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077CD"/>
    <w:multiLevelType w:val="multilevel"/>
    <w:tmpl w:val="76A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CF4128"/>
    <w:multiLevelType w:val="multilevel"/>
    <w:tmpl w:val="9A1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41BFF"/>
    <w:multiLevelType w:val="multilevel"/>
    <w:tmpl w:val="54A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B76DC"/>
    <w:multiLevelType w:val="multilevel"/>
    <w:tmpl w:val="50E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6935D0"/>
    <w:multiLevelType w:val="multilevel"/>
    <w:tmpl w:val="6E7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C5433C"/>
    <w:multiLevelType w:val="multilevel"/>
    <w:tmpl w:val="1C8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0574B3"/>
    <w:multiLevelType w:val="multilevel"/>
    <w:tmpl w:val="899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321F4A"/>
    <w:multiLevelType w:val="multilevel"/>
    <w:tmpl w:val="20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4049C3"/>
    <w:multiLevelType w:val="multilevel"/>
    <w:tmpl w:val="185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D0903"/>
    <w:multiLevelType w:val="multilevel"/>
    <w:tmpl w:val="F62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CA762E"/>
    <w:multiLevelType w:val="multilevel"/>
    <w:tmpl w:val="4B5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651D08"/>
    <w:multiLevelType w:val="multilevel"/>
    <w:tmpl w:val="E29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6C6A91"/>
    <w:multiLevelType w:val="multilevel"/>
    <w:tmpl w:val="FE1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61E9C"/>
    <w:multiLevelType w:val="multilevel"/>
    <w:tmpl w:val="093ED41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6">
    <w:nsid w:val="4D5863F2"/>
    <w:multiLevelType w:val="multilevel"/>
    <w:tmpl w:val="F05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6B4AAA"/>
    <w:multiLevelType w:val="multilevel"/>
    <w:tmpl w:val="220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BA575F"/>
    <w:multiLevelType w:val="multilevel"/>
    <w:tmpl w:val="464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DD2946"/>
    <w:multiLevelType w:val="multilevel"/>
    <w:tmpl w:val="222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BC05AD"/>
    <w:multiLevelType w:val="multilevel"/>
    <w:tmpl w:val="D2B8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084C9B"/>
    <w:multiLevelType w:val="multilevel"/>
    <w:tmpl w:val="5AC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6D3ED4"/>
    <w:multiLevelType w:val="multilevel"/>
    <w:tmpl w:val="0A7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96021F"/>
    <w:multiLevelType w:val="multilevel"/>
    <w:tmpl w:val="351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433E6F"/>
    <w:multiLevelType w:val="multilevel"/>
    <w:tmpl w:val="E0A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012D7A"/>
    <w:multiLevelType w:val="multilevel"/>
    <w:tmpl w:val="76FE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7A3A6D"/>
    <w:multiLevelType w:val="multilevel"/>
    <w:tmpl w:val="35D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743FCA"/>
    <w:multiLevelType w:val="multilevel"/>
    <w:tmpl w:val="B4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E1160B"/>
    <w:multiLevelType w:val="multilevel"/>
    <w:tmpl w:val="B3C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"/>
  </w:num>
  <w:num w:numId="3">
    <w:abstractNumId w:val="17"/>
  </w:num>
  <w:num w:numId="4">
    <w:abstractNumId w:val="24"/>
  </w:num>
  <w:num w:numId="5">
    <w:abstractNumId w:val="11"/>
  </w:num>
  <w:num w:numId="6">
    <w:abstractNumId w:val="20"/>
  </w:num>
  <w:num w:numId="7">
    <w:abstractNumId w:val="1"/>
  </w:num>
  <w:num w:numId="8">
    <w:abstractNumId w:val="13"/>
  </w:num>
  <w:num w:numId="9">
    <w:abstractNumId w:val="22"/>
  </w:num>
  <w:num w:numId="10">
    <w:abstractNumId w:val="27"/>
  </w:num>
  <w:num w:numId="11">
    <w:abstractNumId w:val="3"/>
  </w:num>
  <w:num w:numId="12">
    <w:abstractNumId w:val="16"/>
  </w:num>
  <w:num w:numId="13">
    <w:abstractNumId w:val="10"/>
  </w:num>
  <w:num w:numId="14">
    <w:abstractNumId w:val="6"/>
  </w:num>
  <w:num w:numId="15">
    <w:abstractNumId w:val="23"/>
  </w:num>
  <w:num w:numId="16">
    <w:abstractNumId w:val="14"/>
  </w:num>
  <w:num w:numId="17">
    <w:abstractNumId w:val="5"/>
  </w:num>
  <w:num w:numId="18">
    <w:abstractNumId w:val="18"/>
  </w:num>
  <w:num w:numId="19">
    <w:abstractNumId w:val="15"/>
  </w:num>
  <w:num w:numId="20">
    <w:abstractNumId w:val="7"/>
  </w:num>
  <w:num w:numId="21">
    <w:abstractNumId w:val="8"/>
  </w:num>
  <w:num w:numId="22">
    <w:abstractNumId w:val="26"/>
  </w:num>
  <w:num w:numId="23">
    <w:abstractNumId w:val="0"/>
  </w:num>
  <w:num w:numId="24">
    <w:abstractNumId w:val="9"/>
  </w:num>
  <w:num w:numId="25">
    <w:abstractNumId w:val="12"/>
  </w:num>
  <w:num w:numId="26">
    <w:abstractNumId w:val="4"/>
  </w:num>
  <w:num w:numId="27">
    <w:abstractNumId w:val="28"/>
  </w:num>
  <w:num w:numId="28">
    <w:abstractNumId w:val="21"/>
  </w:num>
  <w:num w:numId="2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A04F2"/>
    <w:rsid w:val="00015E63"/>
    <w:rsid w:val="00041E20"/>
    <w:rsid w:val="00066FB2"/>
    <w:rsid w:val="000D7B20"/>
    <w:rsid w:val="000E38A3"/>
    <w:rsid w:val="000E4864"/>
    <w:rsid w:val="000F20F5"/>
    <w:rsid w:val="001B3E51"/>
    <w:rsid w:val="00217746"/>
    <w:rsid w:val="0023466C"/>
    <w:rsid w:val="00246FBC"/>
    <w:rsid w:val="002941F0"/>
    <w:rsid w:val="002A51E3"/>
    <w:rsid w:val="002C1824"/>
    <w:rsid w:val="003125AA"/>
    <w:rsid w:val="00316C51"/>
    <w:rsid w:val="003B3203"/>
    <w:rsid w:val="0042571C"/>
    <w:rsid w:val="00444CB0"/>
    <w:rsid w:val="00456930"/>
    <w:rsid w:val="004D289B"/>
    <w:rsid w:val="004F30A3"/>
    <w:rsid w:val="0055312C"/>
    <w:rsid w:val="00565574"/>
    <w:rsid w:val="005742D9"/>
    <w:rsid w:val="005953FB"/>
    <w:rsid w:val="005A7FA5"/>
    <w:rsid w:val="005D40B9"/>
    <w:rsid w:val="005F1CDE"/>
    <w:rsid w:val="00614EF9"/>
    <w:rsid w:val="00623745"/>
    <w:rsid w:val="00641FF2"/>
    <w:rsid w:val="00682979"/>
    <w:rsid w:val="006C2090"/>
    <w:rsid w:val="006E263E"/>
    <w:rsid w:val="006F17E6"/>
    <w:rsid w:val="00705878"/>
    <w:rsid w:val="007119DD"/>
    <w:rsid w:val="00722438"/>
    <w:rsid w:val="00792815"/>
    <w:rsid w:val="00896D34"/>
    <w:rsid w:val="008C463B"/>
    <w:rsid w:val="00944F39"/>
    <w:rsid w:val="00971FDE"/>
    <w:rsid w:val="009723BD"/>
    <w:rsid w:val="009C237D"/>
    <w:rsid w:val="00A16466"/>
    <w:rsid w:val="00A54B27"/>
    <w:rsid w:val="00A63D8D"/>
    <w:rsid w:val="00AA0346"/>
    <w:rsid w:val="00AC743A"/>
    <w:rsid w:val="00AD68BB"/>
    <w:rsid w:val="00AF203A"/>
    <w:rsid w:val="00AF3164"/>
    <w:rsid w:val="00B00BDE"/>
    <w:rsid w:val="00B13D3C"/>
    <w:rsid w:val="00BD66B5"/>
    <w:rsid w:val="00C60B3E"/>
    <w:rsid w:val="00C76060"/>
    <w:rsid w:val="00CE48A1"/>
    <w:rsid w:val="00CF02EA"/>
    <w:rsid w:val="00D2619D"/>
    <w:rsid w:val="00D838B2"/>
    <w:rsid w:val="00D843D3"/>
    <w:rsid w:val="00DD1A89"/>
    <w:rsid w:val="00DF6CF7"/>
    <w:rsid w:val="00EA04F2"/>
    <w:rsid w:val="00EA630D"/>
    <w:rsid w:val="00EC4F52"/>
    <w:rsid w:val="00ED1C2F"/>
    <w:rsid w:val="00EE61AD"/>
    <w:rsid w:val="00F75B16"/>
    <w:rsid w:val="00F94881"/>
    <w:rsid w:val="00FC6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30D"/>
  </w:style>
  <w:style w:type="paragraph" w:styleId="Heading1">
    <w:name w:val="heading 1"/>
    <w:basedOn w:val="Normal"/>
    <w:link w:val="Heading1Char"/>
    <w:uiPriority w:val="9"/>
    <w:qFormat/>
    <w:rsid w:val="00EA04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0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04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A04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A04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0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04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F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13D3C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13D3C"/>
  </w:style>
  <w:style w:type="character" w:customStyle="1" w:styleId="e">
    <w:name w:val="ͼe"/>
    <w:basedOn w:val="DefaultParagraphFont"/>
    <w:rsid w:val="00B13D3C"/>
  </w:style>
  <w:style w:type="character" w:customStyle="1" w:styleId="b">
    <w:name w:val="ͼb"/>
    <w:basedOn w:val="DefaultParagraphFont"/>
    <w:rsid w:val="00B13D3C"/>
  </w:style>
  <w:style w:type="character" w:customStyle="1" w:styleId="c">
    <w:name w:val="ͼc"/>
    <w:basedOn w:val="DefaultParagraphFont"/>
    <w:rsid w:val="00EE61AD"/>
  </w:style>
  <w:style w:type="character" w:styleId="Emphasis">
    <w:name w:val="Emphasis"/>
    <w:basedOn w:val="DefaultParagraphFont"/>
    <w:uiPriority w:val="20"/>
    <w:qFormat/>
    <w:rsid w:val="00EC4F5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8B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16C5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0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0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3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7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2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5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0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7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93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5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0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7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7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5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8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7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1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4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36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3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7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3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0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6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4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5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7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7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3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4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6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56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2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4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8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6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0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6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2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61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2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3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1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7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5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9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7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0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13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3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9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9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5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5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3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8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92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7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2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4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0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6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2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2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3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1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4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2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9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1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6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4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40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3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6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9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87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4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9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5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3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9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0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9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4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1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1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5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0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1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6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7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4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1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6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26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0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45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4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4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0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6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7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3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5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1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15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6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2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1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4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8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3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97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6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8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3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3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6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3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0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76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9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7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9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8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1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53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1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15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4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9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2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6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8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1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8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1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8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8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0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5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0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6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9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3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26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5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2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0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0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8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53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0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4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9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6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5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2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7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8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3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7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4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5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1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4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1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7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5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5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8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2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6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2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0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8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0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8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7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8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0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0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8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9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1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5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8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1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9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2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5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5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0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4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2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5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9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6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1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5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9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9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5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3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92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4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9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2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8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0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5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6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8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7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0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10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8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8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5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1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6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6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76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6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2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4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0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26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0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7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3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1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4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6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5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5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2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56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5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5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0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3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7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0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7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3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0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0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3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9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12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5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7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9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2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7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0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3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8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7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1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3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7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6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9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6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1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6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0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5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6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2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13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1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5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3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9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4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8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4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9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0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1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6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3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7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8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3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0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4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35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6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5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3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2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1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4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3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2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9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0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8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4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4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6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0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8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4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0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7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0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73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2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2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9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6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7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4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8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33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7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3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9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0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7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5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0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0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3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1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3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6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6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55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53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7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1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0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4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5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9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2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0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0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4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3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7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9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2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64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3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5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3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9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8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4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1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9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6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37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2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3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23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5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0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4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4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8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57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6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1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4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8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5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8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0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8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66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6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9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1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8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72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0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6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1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1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5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45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3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07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8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6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0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0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5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8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5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1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2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4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4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6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9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9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94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8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2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9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2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1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93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8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2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6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4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8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8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1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4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0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6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3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6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1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3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2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4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1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8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0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4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95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5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6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2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47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5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5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5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9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7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9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3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6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1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6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8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2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2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13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1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8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2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1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8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83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5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5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6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4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0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56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9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1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3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2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8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5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5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4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16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9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3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4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0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2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3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7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7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1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1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2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0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6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5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7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0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9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1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7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1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4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0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9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4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0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8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0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9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1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8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9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4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5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4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1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0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6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1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9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0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44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9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4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9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7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1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8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4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3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7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4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4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5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1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8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5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4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7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5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6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0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9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7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8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3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7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4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5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1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4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2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4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3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1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8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8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5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1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7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8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8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45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5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2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2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5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5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7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31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7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8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8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1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49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2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2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4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0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1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1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6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6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9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7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6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9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9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0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8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6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26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6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1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0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8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1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8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8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24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8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7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0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63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43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76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4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3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0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9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5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1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6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2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5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10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1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6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8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3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2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7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73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3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2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5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5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74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6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4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5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4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4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0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5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8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9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5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6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7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13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8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0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7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72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9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7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6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5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3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9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5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7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0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6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2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8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0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2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1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8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55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1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4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4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8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0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9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8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9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0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6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0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2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2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3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74</cp:revision>
  <dcterms:created xsi:type="dcterms:W3CDTF">2026-03-12T17:43:00Z</dcterms:created>
  <dcterms:modified xsi:type="dcterms:W3CDTF">2026-03-17T07:53:00Z</dcterms:modified>
</cp:coreProperties>
</file>