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  <w:t xml:space="preserve">Destilador Inteligente</w:t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  <w:t xml:space="preserve">S</w:t>
      </w:r>
      <w:r>
        <w:rPr>
          <w:rFonts w:ascii="Calibri" w:hAnsi="Calibri" w:eastAsia="MS Mincho" w:cs="Times New Roman"/>
          <w:sz w:val="28"/>
          <w:szCs w:val="28"/>
          <w:lang w:val="pt-PT"/>
        </w:rPr>
        <w:t xml:space="preserve">érgio Manuel Figueira do Carmo</w:t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TRABALHO DE FINAL DE CURSO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Curso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: 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Engenharia Inform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ática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Orientador: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 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S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érgio Correia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Ano Letivo: 2023 | 20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24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90"/>
        <w:rPr>
          <w:rFonts w:ascii="Cambria" w:hAnsi="Cambria"/>
          <w:color w:val="ffffff" w:themeColor="background1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Setembro | 2024</w:t>
      </w: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</w:p>
    <w:p>
      <w:pPr>
        <w:pBdr/>
        <w:spacing/>
        <w:ind w:left="90"/>
        <w:rPr>
          <w:rFonts w:ascii="Cambria" w:hAnsi="Cambria"/>
          <w:color w:val="ffffff" w:themeColor="background1"/>
          <w:lang w:val="pt-PT"/>
        </w:rPr>
        <w:sectPr>
          <w:headerReference w:type="default" r:id="rId8"/>
          <w:footerReference w:type="default" r:id="rId11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cols w:num="1" w:sep="0" w:space="708" w:equalWidth="1"/>
        </w:sectPr>
      </w:pP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 w:after="240"/>
        <w:ind w:left="3969"/>
        <w:rPr>
          <w:lang w:val="pt-PT"/>
        </w:rPr>
      </w:pPr>
      <w:r>
        <w:rPr>
          <w:lang w:val="pt-PT"/>
        </w:rPr>
        <w:t xml:space="preserve">“Lorem ipsum </w:t>
      </w:r>
      <w:r>
        <w:rPr>
          <w:lang w:val="pt-PT"/>
        </w:rPr>
        <w:t xml:space="preserve">dolor</w:t>
      </w:r>
      <w:r>
        <w:rPr>
          <w:lang w:val="pt-PT"/>
        </w:rPr>
        <w:t xml:space="preserve">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.”</w:t>
      </w:r>
      <w:r>
        <w:rPr>
          <w:lang w:val="pt-PT"/>
        </w:rPr>
      </w:r>
      <w:r>
        <w:rPr>
          <w:lang w:val="pt-PT"/>
        </w:rPr>
      </w:r>
    </w:p>
    <w:p>
      <w:pPr>
        <w:pStyle w:val="1034"/>
        <w:pBdr/>
        <w:tabs>
          <w:tab w:val="clear" w:leader="none" w:pos="8504"/>
        </w:tabs>
        <w:spacing/>
        <w:ind/>
        <w:jc w:val="right"/>
        <w:rPr>
          <w:rFonts w:ascii="Cambria" w:hAnsi="Cambria"/>
          <w:i/>
          <w:iCs/>
          <w:sz w:val="18"/>
          <w:szCs w:val="18"/>
          <w:lang w:val="pt-PT"/>
        </w:rPr>
      </w:pPr>
      <w:r>
        <w:rPr>
          <w:rFonts w:ascii="Cambria" w:hAnsi="Cambria" w:cstheme="minorHAnsi"/>
          <w:iCs/>
          <w:sz w:val="18"/>
          <w:szCs w:val="18"/>
          <w:lang w:val="pt-PT"/>
        </w:rPr>
        <w:t xml:space="preserve">Nome do autor (normal)</w:t>
      </w:r>
      <w:r>
        <w:rPr>
          <w:rFonts w:ascii="Cambria" w:hAnsi="Cambria" w:cstheme="minorHAnsi"/>
          <w:i/>
          <w:iCs/>
          <w:sz w:val="18"/>
          <w:szCs w:val="18"/>
          <w:lang w:val="pt-PT"/>
        </w:rPr>
        <w:t xml:space="preserve">, Título do Trabalho (em Itálico)</w:t>
      </w:r>
      <w:r>
        <w:rPr>
          <w:rFonts w:ascii="Cambria" w:hAnsi="Cambria"/>
          <w:sz w:val="18"/>
          <w:szCs w:val="18"/>
          <w:lang w:val="pt-PT"/>
        </w:rPr>
        <w:t xml:space="preserve">.</w:t>
      </w:r>
      <w:r>
        <w:rPr>
          <w:rFonts w:ascii="Cambria" w:hAnsi="Cambria"/>
          <w:i/>
          <w:iCs/>
          <w:sz w:val="18"/>
          <w:szCs w:val="18"/>
          <w:lang w:val="pt-PT"/>
        </w:rPr>
      </w:r>
      <w:r>
        <w:rPr>
          <w:rFonts w:ascii="Cambria" w:hAnsi="Cambria"/>
          <w:i/>
          <w:iCs/>
          <w:sz w:val="18"/>
          <w:szCs w:val="18"/>
          <w:lang w:val="pt-PT"/>
        </w:rPr>
      </w:r>
    </w:p>
    <w:p>
      <w:pPr>
        <w:pBdr/>
        <w:spacing w:after="0" w:line="360" w:lineRule="auto"/>
        <w:ind/>
        <w:rPr>
          <w:b/>
          <w:sz w:val="24"/>
          <w:szCs w:val="24"/>
          <w:lang w:val="pt-PT"/>
        </w:rPr>
      </w:pPr>
      <w:r>
        <w:rPr>
          <w:lang w:val="pt-PT"/>
        </w:rPr>
        <w:br w:type="page" w:clear="all"/>
      </w:r>
      <w:r>
        <w:rPr>
          <w:b/>
          <w:sz w:val="24"/>
          <w:szCs w:val="24"/>
          <w:lang w:val="pt-PT"/>
        </w:rPr>
      </w:r>
      <w:r>
        <w:rPr>
          <w:b/>
          <w:sz w:val="24"/>
          <w:szCs w:val="24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jc w:val="right"/>
        <w:rPr>
          <w:i/>
          <w:sz w:val="20"/>
          <w:szCs w:val="20"/>
          <w:lang w:val="pt-PT"/>
        </w:rPr>
      </w:pPr>
      <w:r>
        <w:rPr>
          <w:i/>
          <w:sz w:val="20"/>
          <w:szCs w:val="20"/>
          <w:lang w:val="pt-PT"/>
        </w:rPr>
        <w:t xml:space="preserve">Lorem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ipsum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dolor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sit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amet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</w:r>
      <w:r>
        <w:rPr>
          <w:i/>
          <w:sz w:val="20"/>
          <w:szCs w:val="20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 w:after="360"/>
        <w:ind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Agradecimentos</w:t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  <w:t xml:space="preserve">Resumo</w:t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lang w:val="pt-PT"/>
        </w:rPr>
        <w:t xml:space="preserve">Este projeto, tem como finalidade modernizar um destilador. Este destilador, era completamente anal</w:t>
      </w:r>
      <w:r>
        <w:rPr>
          <w:lang w:val="pt-PT"/>
        </w:rPr>
        <w:t xml:space="preserve">ógico, foi realizado uma modernização</w:t>
      </w:r>
      <w:r>
        <w:rPr>
          <w:lang w:val="pt-PT"/>
        </w:rPr>
        <w:t xml:space="preserve"> na m</w:t>
      </w:r>
      <w:r>
        <w:rPr>
          <w:lang w:val="pt-PT"/>
        </w:rPr>
        <w:t xml:space="preserve">áquina removendo-se todos os componentes antigos e substituídos por componentes digitais, tal como LEDs (</w:t>
      </w:r>
      <w:r>
        <w:rPr>
          <w:i/>
          <w:iCs/>
          <w:lang w:val="pt-PT"/>
        </w:rPr>
        <w:t xml:space="preserve">light emitting diode</w:t>
      </w:r>
      <w:r>
        <w:rPr>
          <w:lang w:val="pt-PT"/>
        </w:rPr>
        <w:t xml:space="preserve">)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 xml:space="preserve">relays </w:t>
      </w:r>
      <w:r>
        <w:rPr>
          <w:i w:val="0"/>
          <w:iCs w:val="0"/>
          <w:lang w:val="pt-PT"/>
        </w:rPr>
        <w:t xml:space="preserve">e um microprocessador chamado de ESP32.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Devido ao ESP32 ser um microprocessador potente, </w:t>
      </w:r>
      <w:r>
        <w:rPr>
          <w:i w:val="0"/>
          <w:iCs w:val="0"/>
          <w:highlight w:val="none"/>
          <w:lang w:val="pt-PT"/>
        </w:rPr>
        <w:t xml:space="preserve">é assim poss</w:t>
      </w:r>
      <w:r>
        <w:rPr>
          <w:i w:val="0"/>
          <w:iCs w:val="0"/>
          <w:highlight w:val="none"/>
          <w:lang w:val="pt-PT"/>
        </w:rPr>
        <w:t xml:space="preserve">ível ter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e um servidor WEB em execuç</w:t>
      </w:r>
      <w:r>
        <w:rPr>
          <w:i w:val="0"/>
          <w:iCs w:val="0"/>
          <w:highlight w:val="none"/>
          <w:lang w:val="pt-PT"/>
        </w:rPr>
        <w:t xml:space="preserve">ão num </w:t>
      </w:r>
      <w:r>
        <w:rPr>
          <w:i w:val="0"/>
          <w:iCs w:val="0"/>
          <w:highlight w:val="none"/>
          <w:lang w:val="pt-PT"/>
        </w:rPr>
        <w:t xml:space="preserve">único microprocessador.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controla todo o funcionamento da m</w:t>
      </w:r>
      <w:r>
        <w:rPr>
          <w:i w:val="0"/>
          <w:iCs w:val="0"/>
          <w:highlight w:val="none"/>
          <w:lang w:val="pt-PT"/>
        </w:rPr>
        <w:t xml:space="preserve">áquina, tal como a administraç</w:t>
      </w:r>
      <w:r>
        <w:rPr>
          <w:i w:val="0"/>
          <w:iCs w:val="0"/>
          <w:highlight w:val="none"/>
          <w:lang w:val="pt-PT"/>
        </w:rPr>
        <w:t xml:space="preserve">ão do tanque de </w:t>
      </w:r>
      <w:r>
        <w:rPr>
          <w:i w:val="0"/>
          <w:iCs w:val="0"/>
          <w:highlight w:val="none"/>
          <w:lang w:val="pt-PT"/>
        </w:rPr>
        <w:t xml:space="preserve">água.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é programado em linguagem de programaç</w:t>
      </w:r>
      <w:r>
        <w:rPr>
          <w:i w:val="0"/>
          <w:iCs w:val="0"/>
          <w:highlight w:val="none"/>
          <w:lang w:val="pt-PT"/>
        </w:rPr>
        <w:t xml:space="preserve">ão C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WEB, </w:t>
      </w:r>
      <w:r>
        <w:rPr>
          <w:i w:val="0"/>
          <w:iCs w:val="0"/>
          <w:highlight w:val="none"/>
          <w:lang w:val="pt-PT"/>
        </w:rPr>
        <w:t xml:space="preserve">é uma interface intuitiva para controle e monitorizaç</w:t>
      </w:r>
      <w:r>
        <w:rPr>
          <w:i w:val="0"/>
          <w:iCs w:val="0"/>
          <w:highlight w:val="none"/>
          <w:lang w:val="pt-PT"/>
        </w:rPr>
        <w:t xml:space="preserve">ão da m</w:t>
      </w:r>
      <w:r>
        <w:rPr>
          <w:i w:val="0"/>
          <w:iCs w:val="0"/>
          <w:highlight w:val="none"/>
          <w:lang w:val="pt-PT"/>
        </w:rPr>
        <w:t xml:space="preserve">áquina.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</w:t>
      </w:r>
      <w:r>
        <w:rPr>
          <w:lang w:val="pt-PT"/>
        </w:rPr>
        <w:t xml:space="preserve"> </w:t>
      </w:r>
      <w:r>
        <w:rPr>
          <w:lang w:val="pt-PT"/>
        </w:rPr>
        <w:t xml:space="preserve">é programada em linguagem de programaç</w:t>
      </w:r>
      <w:r>
        <w:rPr>
          <w:lang w:val="pt-PT"/>
        </w:rPr>
        <w:t xml:space="preserve">ão HTML, JavaScript e AJAX.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b/>
          <w:lang w:val="pt-PT"/>
        </w:rPr>
      </w:pPr>
      <w:r>
        <w:rPr>
          <w:b/>
          <w:lang w:val="pt-PT"/>
        </w:rPr>
      </w:r>
      <w:r>
        <w:rPr>
          <w:b/>
          <w:lang w:val="pt-PT"/>
        </w:rPr>
      </w:r>
      <w:r>
        <w:rPr>
          <w:b/>
          <w:lang w:val="pt-PT"/>
        </w:rPr>
      </w:r>
    </w:p>
    <w:p>
      <w:pPr>
        <w:pStyle w:val="1039"/>
        <w:pBdr/>
        <w:spacing w:before="360"/>
        <w:ind/>
        <w:rPr>
          <w:lang w:val="pt-PT"/>
        </w:rPr>
      </w:pPr>
      <w:r>
        <w:rPr>
          <w:b/>
          <w:lang w:val="pt-PT"/>
        </w:rPr>
        <w:t xml:space="preserve">Palavras-Chave</w:t>
      </w:r>
      <w:r>
        <w:rPr>
          <w:lang w:val="pt-PT"/>
        </w:rPr>
        <w:t xml:space="preserve">: </w:t>
      </w:r>
      <w:r>
        <w:rPr>
          <w:lang w:val="pt-PT"/>
        </w:rPr>
        <w:t xml:space="preserve">Destilador</w:t>
      </w:r>
      <w:r>
        <w:rPr>
          <w:lang w:val="pt-PT"/>
        </w:rPr>
        <w:t xml:space="preserve">, </w:t>
      </w:r>
      <w:r>
        <w:rPr>
          <w:lang w:val="pt-PT"/>
        </w:rPr>
        <w:t xml:space="preserve">HTML, C, Arduino, HTML, JS, AJAX, </w:t>
      </w:r>
      <w:r>
        <w:rPr>
          <w:lang w:val="pt-PT"/>
        </w:rPr>
        <w:t xml:space="preserve">ESP32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  <w:t xml:space="preserve">Abstract</w:t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g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b/>
          <w:lang w:val="pt-PT"/>
        </w:rPr>
      </w:pPr>
      <w:r>
        <w:rPr>
          <w:b/>
          <w:lang w:val="pt-PT"/>
        </w:rPr>
      </w:r>
      <w:r>
        <w:rPr>
          <w:b/>
          <w:lang w:val="pt-PT"/>
        </w:rPr>
      </w:r>
      <w:r>
        <w:rPr>
          <w:b/>
          <w:lang w:val="pt-PT"/>
        </w:rPr>
      </w:r>
    </w:p>
    <w:p>
      <w:pPr>
        <w:pStyle w:val="1039"/>
        <w:pBdr/>
        <w:spacing w:before="360"/>
        <w:ind/>
        <w:rPr>
          <w:lang w:val="pt-PT"/>
        </w:rPr>
      </w:pPr>
      <w:r>
        <w:rPr>
          <w:b/>
          <w:lang w:val="pt-PT"/>
        </w:rPr>
        <w:t xml:space="preserve">Keywords</w:t>
      </w:r>
      <w:r>
        <w:rPr>
          <w:lang w:val="pt-PT"/>
        </w:rPr>
        <w:t xml:space="preserve">: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,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,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 w:after="360" w:before="240"/>
        <w:ind/>
        <w:rPr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b/>
          <w:sz w:val="28"/>
          <w:szCs w:val="28"/>
          <w:lang w:val="pt-PT"/>
        </w:rPr>
        <w:t xml:space="preserve">Lista de Abreviaturas, Siglas e Símbolos</w:t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LED</w:t>
      </w:r>
      <w:r>
        <w:rPr>
          <w:lang w:val="pt-PT"/>
        </w:rPr>
        <w:t xml:space="preserve"> - </w:t>
      </w:r>
      <w:r>
        <w:rPr>
          <w:lang w:val="pt-PT"/>
        </w:rPr>
        <w:t xml:space="preserve">light emitting diode</w:t>
      </w:r>
      <w:r>
        <w:rPr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AJAX - </w:t>
      </w:r>
      <w:r>
        <w:rPr>
          <w:highlight w:val="none"/>
          <w:lang w:val="pt-PT"/>
        </w:rPr>
        <w:t xml:space="preserve">Asynchronous JavaScript and XML.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XML</w:t>
      </w:r>
      <w:r>
        <w:rPr>
          <w:highlight w:val="none"/>
          <w:lang w:val="pt-PT"/>
        </w:rPr>
        <w:t xml:space="preserve"> - </w:t>
      </w:r>
      <w:r>
        <w:rPr>
          <w:highlight w:val="none"/>
          <w:lang w:val="pt-PT"/>
        </w:rPr>
        <w:t xml:space="preserve">Extensible Markup Language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HTML - </w:t>
      </w:r>
      <w:r>
        <w:rPr>
          <w:highlight w:val="none"/>
          <w:lang w:val="pt-PT"/>
        </w:rPr>
        <w:t xml:space="preserve">Hypertext Markup Language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JS – JavaScript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CSS - </w:t>
      </w:r>
      <w:r>
        <w:rPr>
          <w:highlight w:val="none"/>
          <w:lang w:val="pt-PT"/>
        </w:rPr>
        <w:t xml:space="preserve">Cascading Style Sheets</w:t>
      </w:r>
      <w:r>
        <w:rPr>
          <w:highlight w:val="none"/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IDE - </w:t>
      </w:r>
      <w:r>
        <w:rPr>
          <w:highlight w:val="none"/>
          <w:lang w:val="pt-PT"/>
        </w:rPr>
        <w:t xml:space="preserve">Integrated Development Environment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rStyle w:val="1042"/>
          <w:b/>
          <w:sz w:val="28"/>
          <w:lang w:val="pt-PT"/>
        </w:rPr>
      </w:pPr>
      <w:r>
        <w:rPr>
          <w:lang w:val="pt-PT"/>
        </w:rPr>
      </w:r>
      <w:r>
        <w:rPr>
          <w:rStyle w:val="1042"/>
          <w:b/>
          <w:sz w:val="28"/>
          <w:lang w:val="pt-PT"/>
        </w:rPr>
        <w:t xml:space="preserve">ÍNDICE GERAL</w:t>
      </w:r>
      <w:r>
        <w:rPr>
          <w:rStyle w:val="1042"/>
          <w:b/>
          <w:sz w:val="28"/>
          <w:lang w:val="pt-PT"/>
        </w:rPr>
      </w:r>
      <w:r>
        <w:rPr>
          <w:rStyle w:val="1042"/>
          <w:b/>
          <w:sz w:val="28"/>
          <w:lang w:val="pt-PT"/>
        </w:rPr>
      </w:r>
    </w:p>
    <w:sdt>
      <w:sdtPr>
        <w15:appearance w15:val="boundingBox"/>
        <w:id w:val="-125473239"/>
        <w:docPartObj>
          <w:docPartGallery w:val="Table of Contents"/>
          <w:docPartUnique w:val="true"/>
        </w:docPartObj>
        <w:rPr>
          <w:b/>
          <w:caps/>
        </w:rPr>
      </w:sdtPr>
      <w:sdtContent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caps w:val="0"/>
              <w:lang w:val="pt-PT"/>
            </w:rPr>
          </w:pPr>
          <w:r>
            <w:rPr>
              <w:rFonts w:ascii="Cambria" w:hAnsi="Cambria"/>
              <w:lang w:val="pt-PT"/>
            </w:rPr>
            <w:fldChar w:fldCharType="begin"/>
          </w:r>
          <w:r>
            <w:rPr>
              <w:rFonts w:ascii="Cambria" w:hAnsi="Cambria"/>
              <w:lang w:val="pt-PT"/>
            </w:rPr>
            <w:instrText xml:space="preserve"> TOC \o "1-3" \h \z \u </w:instrText>
          </w:r>
          <w:r>
            <w:rPr>
              <w:rFonts w:ascii="Cambria" w:hAnsi="Cambria"/>
              <w:lang w:val="pt-PT"/>
            </w:rPr>
            <w:fldChar w:fldCharType="separate"/>
          </w:r>
          <w:r>
            <w:rPr>
              <w:lang w:val="pt-PT"/>
            </w:rPr>
          </w:r>
          <w:hyperlink w:tooltip="#_Toc1" w:anchor="_Toc1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caps w:val="0"/>
                <w:lang w:val="pt-PT"/>
              </w:rPr>
              <w:t xml:space="preserve">ÍNDICE DE ANEXOS</w:t>
            </w:r>
            <w:r>
              <w:rPr>
                <w:rStyle w:val="1047"/>
                <w:caps w:val="0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 \h</w:instrText>
              <w:fldChar w:fldCharType="separate"/>
              <w:t xml:space="preserve">9</w:t>
              <w:fldChar w:fldCharType="end"/>
            </w:r>
          </w:hyperlink>
          <w:r>
            <w:rPr>
              <w:caps w:val="0"/>
              <w:lang w:val="pt-PT"/>
            </w:rPr>
          </w:r>
          <w:r>
            <w:rPr>
              <w:caps w:val="0"/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2" w:anchor="_Toc2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caps w:val="0"/>
                <w:lang w:val="pt-PT"/>
              </w:rPr>
              <w:t xml:space="preserve">ÍNDICE DE FIGURAS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_Toc2 \h</w:instrText>
              <w:fldChar w:fldCharType="separate"/>
              <w:t xml:space="preserve">10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left" w:leader="none" w:pos="91"/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3" w:anchor="_Toc3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caps w:val="0"/>
                <w:lang w:val="pt-PT"/>
              </w:rPr>
              <w:t xml:space="preserve">ÍNDICE DE TABELAS</w:t>
            </w:r>
            <w:r>
              <w:rPr>
                <w:rStyle w:val="1047"/>
                <w:lang w:val="pt-PT"/>
              </w:rPr>
              <w:tab/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_Toc3 \h</w:instrText>
              <w:fldChar w:fldCharType="separate"/>
              <w:t xml:space="preserve">11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4" w:anchor="_Toc4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INTRODUÇÃO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5" w:anchor="_Toc5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E</w:t>
            </w:r>
            <w:r>
              <w:rPr>
                <w:rStyle w:val="1047"/>
                <w:lang w:val="pt-PT"/>
              </w:rPr>
              <w:t xml:space="preserve">nquadramento e Justificação do T</w:t>
            </w:r>
            <w:r>
              <w:rPr>
                <w:rStyle w:val="1047"/>
                <w:lang w:val="pt-PT"/>
              </w:rPr>
              <w:t xml:space="preserve">ema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6" w:anchor="_Toc6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O</w:t>
            </w:r>
            <w:r>
              <w:rPr>
                <w:rStyle w:val="1047"/>
                <w:lang w:val="pt-PT"/>
              </w:rPr>
              <w:t xml:space="preserve">bjetivos G</w:t>
            </w:r>
            <w:r>
              <w:rPr>
                <w:rStyle w:val="1047"/>
                <w:lang w:val="pt-PT"/>
              </w:rPr>
              <w:t xml:space="preserve">erais e </w:t>
            </w:r>
            <w:r>
              <w:rPr>
                <w:rStyle w:val="1047"/>
                <w:lang w:val="pt-PT"/>
              </w:rPr>
              <w:t xml:space="preserve">E</w:t>
            </w:r>
            <w:r>
              <w:rPr>
                <w:rStyle w:val="1047"/>
                <w:lang w:val="pt-PT"/>
              </w:rPr>
              <w:t xml:space="preserve">specíficos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_Toc6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7" w:anchor="_Toc7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Objetivos gerais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_Toc7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8" w:anchor="_Toc8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highlight w:val="none"/>
                <w:lang w:val="pt-PT"/>
              </w:rPr>
              <w:t xml:space="preserve">Objetivos espec</w:t>
            </w:r>
            <w:r>
              <w:rPr>
                <w:rStyle w:val="1047"/>
                <w:highlight w:val="none"/>
                <w:lang w:val="pt-PT"/>
              </w:rPr>
              <w:t xml:space="preserve">í</w:t>
            </w:r>
            <w:r>
              <w:rPr>
                <w:rStyle w:val="1047"/>
                <w:highlight w:val="none"/>
                <w:lang w:val="pt-PT"/>
              </w:rPr>
              <w:t xml:space="preserve">ficos</w:t>
            </w:r>
            <w:r>
              <w:rPr>
                <w:rStyle w:val="1047"/>
                <w:highlight w:val="none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_Toc8 \h</w:instrText>
              <w:fldChar w:fldCharType="separate"/>
              <w:t xml:space="preserve">2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9" w:anchor="_Toc9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M</w:t>
            </w:r>
            <w:r>
              <w:rPr>
                <w:rStyle w:val="1047"/>
                <w:lang w:val="pt-PT"/>
              </w:rPr>
              <w:t xml:space="preserve">etodologia e </w:t>
            </w:r>
            <w:r>
              <w:rPr>
                <w:rStyle w:val="1047"/>
                <w:lang w:val="pt-PT"/>
              </w:rPr>
              <w:t xml:space="preserve">Meios U</w:t>
            </w:r>
            <w:r>
              <w:rPr>
                <w:rStyle w:val="1047"/>
                <w:lang w:val="pt-PT"/>
              </w:rPr>
              <w:t xml:space="preserve">tilizados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0" w:anchor="_Toc10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L</w:t>
            </w:r>
            <w:r>
              <w:rPr>
                <w:rStyle w:val="1047"/>
                <w:lang w:val="pt-PT"/>
              </w:rPr>
              <w:t xml:space="preserve">imitações da P</w:t>
            </w:r>
            <w:r>
              <w:rPr>
                <w:rStyle w:val="1047"/>
                <w:lang w:val="pt-PT"/>
              </w:rPr>
              <w:t xml:space="preserve">esquisa/</w:t>
            </w:r>
            <w:r>
              <w:rPr>
                <w:rStyle w:val="1047"/>
                <w:lang w:val="pt-PT"/>
              </w:rPr>
              <w:t xml:space="preserve">T</w:t>
            </w:r>
            <w:r>
              <w:rPr>
                <w:rStyle w:val="1047"/>
                <w:lang w:val="pt-PT"/>
              </w:rPr>
              <w:t xml:space="preserve">rabalho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1" w:anchor="_Toc11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E</w:t>
            </w:r>
            <w:r>
              <w:rPr>
                <w:rStyle w:val="1047"/>
                <w:lang w:val="pt-PT"/>
              </w:rPr>
              <w:t xml:space="preserve">strutura Geral do T</w:t>
            </w:r>
            <w:r>
              <w:rPr>
                <w:rStyle w:val="1047"/>
                <w:lang w:val="pt-PT"/>
              </w:rPr>
              <w:t xml:space="preserve">rabalho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2" w:anchor="_Toc12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CAPÍTULO </w:t>
            </w:r>
            <w:r>
              <w:rPr>
                <w:rStyle w:val="1047"/>
                <w:lang w:val="pt-PT"/>
              </w:rPr>
              <w:t xml:space="preserve">I</w:t>
            </w:r>
            <w:r>
              <w:rPr>
                <w:rStyle w:val="1047"/>
                <w:lang w:val="pt-PT"/>
              </w:rPr>
              <w:t xml:space="preserve"> – </w:t>
            </w:r>
            <w:r>
              <w:rPr>
                <w:rStyle w:val="1047"/>
                <w:caps w:val="0"/>
                <w:lang w:val="pt-PT"/>
              </w:rPr>
              <w:t xml:space="preserve">LOREM IPSUM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3" w:anchor="_Toc13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1.1</w:t>
            </w:r>
            <w:r>
              <w:rPr>
                <w:rStyle w:val="1047"/>
                <w:lang w:val="pt-PT"/>
              </w:rPr>
              <w:t xml:space="preserve">.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Lorem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Ipsum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52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4" w:anchor="_Toc14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1.1.1</w:t>
            </w:r>
            <w:r>
              <w:rPr>
                <w:rStyle w:val="1047"/>
                <w:lang w:val="pt-PT"/>
              </w:rPr>
              <w:t xml:space="preserve">.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Lorem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Ipsum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_Toc14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5" w:anchor="_Toc15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CAPÍTULO </w:t>
            </w:r>
            <w:r>
              <w:rPr>
                <w:rStyle w:val="1047"/>
                <w:lang w:val="pt-PT"/>
              </w:rPr>
              <w:t xml:space="preserve">II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caps w:val="0"/>
                <w:lang w:val="pt-PT"/>
              </w:rPr>
              <w:t xml:space="preserve">– </w:t>
            </w:r>
            <w:r>
              <w:rPr>
                <w:rStyle w:val="1047"/>
                <w:caps w:val="0"/>
                <w:lang w:val="pt-PT"/>
              </w:rPr>
              <w:t xml:space="preserve">LOREM IPSUM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_Toc15 \h</w:instrText>
              <w:fldChar w:fldCharType="separate"/>
              <w:t xml:space="preserve">7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6" w:anchor="_Toc16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2</w:t>
            </w:r>
            <w:r>
              <w:rPr>
                <w:rStyle w:val="1047"/>
                <w:lang w:val="pt-PT"/>
              </w:rPr>
              <w:t xml:space="preserve">.</w:t>
            </w:r>
            <w:r>
              <w:rPr>
                <w:rStyle w:val="1047"/>
                <w:lang w:val="pt-PT"/>
              </w:rPr>
              <w:t xml:space="preserve">1.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Lorem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Ipsum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_Toc16 \h</w:instrText>
              <w:fldChar w:fldCharType="separate"/>
              <w:t xml:space="preserve">7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7" w:anchor="_Toc17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CONCLUSÃO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_Toc17 \h</w:instrText>
              <w:fldChar w:fldCharType="separate"/>
              <w:t xml:space="preserve">9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8" w:anchor="_Toc18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caps w:val="0"/>
                <w:lang w:val="pt-PT"/>
              </w:rPr>
              <w:t xml:space="preserve">REFERÊNCIAS BIBLIOGRÁFICAS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_Toc18 \h</w:instrText>
              <w:fldChar w:fldCharType="separate"/>
              <w:t xml:space="preserve">11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6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19" w:anchor="_Toc19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ANEXOS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_Toc19 \h</w:instrText>
              <w:fldChar w:fldCharType="separate"/>
              <w:t xml:space="preserve">12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20" w:anchor="_Toc20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ANEXO 1 – “D</w:t>
            </w:r>
            <w:r>
              <w:rPr>
                <w:rStyle w:val="1047"/>
                <w:lang w:val="pt-PT"/>
              </w:rPr>
              <w:t xml:space="preserve">esignação do </w:t>
            </w:r>
            <w:r>
              <w:rPr>
                <w:rStyle w:val="1047"/>
                <w:lang w:val="pt-PT"/>
              </w:rPr>
              <w:t xml:space="preserve">A</w:t>
            </w:r>
            <w:r>
              <w:rPr>
                <w:rStyle w:val="1047"/>
                <w:lang w:val="pt-PT"/>
              </w:rPr>
              <w:t xml:space="preserve">nexo 1</w:t>
            </w:r>
            <w:r>
              <w:rPr>
                <w:rStyle w:val="1047"/>
                <w:lang w:val="pt-PT"/>
              </w:rPr>
              <w:t xml:space="preserve">”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_Toc20 \h</w:instrText>
              <w:fldChar w:fldCharType="separate"/>
              <w:t xml:space="preserve">13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Style w:val="1049"/>
            <w:pBdr/>
            <w:tabs>
              <w:tab w:val="right" w:leader="dot" w:pos="8777"/>
            </w:tabs>
            <w:spacing/>
            <w:ind/>
            <w:rPr>
              <w:lang w:val="pt-PT"/>
            </w:rPr>
          </w:pPr>
          <w:r/>
          <w:hyperlink w:tooltip="#_Toc21" w:anchor="_Toc21" w:history="1">
            <w:r>
              <w:rPr>
                <w:rStyle w:val="1047"/>
                <w:lang w:val="pt-PT"/>
              </w:rPr>
            </w:r>
            <w:r>
              <w:rPr>
                <w:rStyle w:val="1047"/>
                <w:lang w:val="pt-PT"/>
              </w:rPr>
              <w:t xml:space="preserve">ANEXO 2 – “Designação do A</w:t>
            </w:r>
            <w:r>
              <w:rPr>
                <w:rStyle w:val="1047"/>
                <w:lang w:val="pt-PT"/>
              </w:rPr>
              <w:t xml:space="preserve">nexo 2</w:t>
            </w:r>
            <w:r>
              <w:rPr>
                <w:rStyle w:val="1047"/>
                <w:lang w:val="pt-PT"/>
              </w:rPr>
              <w:t xml:space="preserve">”</w:t>
            </w:r>
            <w:r>
              <w:rPr>
                <w:rStyle w:val="1047"/>
                <w:lang w:val="pt-PT"/>
              </w:rPr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>
            <w:rPr>
              <w:lang w:val="pt-PT"/>
            </w:rPr>
          </w:r>
          <w:r>
            <w:rPr>
              <w:lang w:val="pt-PT"/>
            </w:rPr>
          </w:r>
        </w:p>
        <w:p>
          <w:pPr>
            <w:pBdr/>
            <w:spacing w:after="120" w:line="360" w:lineRule="auto"/>
            <w:ind/>
            <w:rPr>
              <w:lang w:val="pt-PT"/>
            </w:rPr>
          </w:pPr>
          <w:r>
            <w:rPr>
              <w:rFonts w:ascii="Cambria" w:hAnsi="Cambria"/>
              <w:lang w:val="pt-PT"/>
            </w:rPr>
          </w:r>
          <w:r>
            <w:rPr>
              <w:rFonts w:ascii="Cambria" w:hAnsi="Cambria"/>
              <w:b/>
              <w:bCs/>
              <w:lang w:val="pt-PT"/>
            </w:rPr>
            <w:fldChar w:fldCharType="end"/>
          </w:r>
          <w:r>
            <w:rPr>
              <w:lang w:val="pt-PT"/>
            </w:rPr>
          </w:r>
          <w:r>
            <w:rPr>
              <w:lang w:val="pt-PT"/>
            </w:rPr>
          </w:r>
        </w:p>
      </w:sdtContent>
    </w:sdt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pBdr/>
        <w:spacing/>
        <w:ind/>
        <w:rPr>
          <w:caps w:val="0"/>
          <w:lang w:val="pt-PT"/>
        </w:rPr>
      </w:pPr>
      <w:r>
        <w:rPr>
          <w:lang w:val="pt-PT"/>
        </w:rPr>
      </w:r>
      <w:bookmarkStart w:id="1" w:name="_Toc1"/>
      <w:r>
        <w:rPr>
          <w:caps w:val="0"/>
          <w:lang w:val="pt-PT"/>
        </w:rPr>
        <w:t xml:space="preserve">ÍNDICE DE ANEXOS</w:t>
      </w:r>
      <w:r>
        <w:rPr>
          <w:caps w:val="0"/>
          <w:lang w:val="pt-PT"/>
        </w:rPr>
      </w:r>
      <w:bookmarkEnd w:id="1"/>
      <w:r>
        <w:rPr>
          <w:caps w:val="0"/>
          <w:lang w:val="pt-PT"/>
        </w:rPr>
      </w:r>
      <w:r>
        <w:rPr>
          <w:caps w:val="0"/>
          <w:lang w:val="pt-PT"/>
        </w:rPr>
      </w:r>
    </w:p>
    <w:p>
      <w:pPr>
        <w:pStyle w:val="1054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  <w:lang w:val="pt-PT"/>
        </w:rPr>
      </w:pPr>
      <w:r>
        <w:rPr>
          <w:rFonts w:ascii="Cambria" w:hAnsi="Cambria"/>
          <w:b/>
          <w:szCs w:val="24"/>
          <w:lang w:val="pt-PT"/>
        </w:rPr>
        <w:t xml:space="preserve">Anexo 1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b/>
          <w:szCs w:val="24"/>
          <w:lang w:val="pt-PT"/>
        </w:rPr>
        <w:t xml:space="preserve">- </w:t>
      </w:r>
      <w:r>
        <w:rPr>
          <w:rFonts w:ascii="Cambria" w:hAnsi="Cambria"/>
          <w:szCs w:val="24"/>
          <w:lang w:val="pt-PT"/>
        </w:rPr>
        <w:t xml:space="preserve">Lorem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Ipsum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Dolor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Sit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Amet</w:t>
      </w:r>
      <w:r>
        <w:rPr>
          <w:rFonts w:ascii="Cambria" w:hAnsi="Cambria"/>
          <w:szCs w:val="24"/>
          <w:lang w:val="pt-PT"/>
        </w:rPr>
        <w:tab/>
        <w:t xml:space="preserve">1</w:t>
      </w:r>
      <w:r>
        <w:rPr>
          <w:rFonts w:ascii="Cambria" w:hAnsi="Cambria"/>
          <w:b/>
          <w:szCs w:val="24"/>
          <w:lang w:val="pt-PT"/>
        </w:rPr>
      </w:r>
      <w:r>
        <w:rPr>
          <w:rFonts w:ascii="Cambria" w:hAnsi="Cambria"/>
          <w:b/>
          <w:szCs w:val="24"/>
          <w:lang w:val="pt-PT"/>
        </w:rPr>
      </w:r>
    </w:p>
    <w:p>
      <w:pPr>
        <w:pStyle w:val="1054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  <w:lang w:val="pt-PT"/>
        </w:rPr>
      </w:pPr>
      <w:r>
        <w:rPr>
          <w:rFonts w:ascii="Cambria" w:hAnsi="Cambria"/>
          <w:b/>
          <w:szCs w:val="24"/>
          <w:lang w:val="pt-PT"/>
        </w:rPr>
        <w:t xml:space="preserve">Anexo 2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b/>
          <w:szCs w:val="24"/>
          <w:lang w:val="pt-PT"/>
        </w:rPr>
        <w:t xml:space="preserve">- </w:t>
      </w:r>
      <w:r>
        <w:rPr>
          <w:rFonts w:ascii="Cambria" w:hAnsi="Cambria"/>
          <w:szCs w:val="24"/>
          <w:lang w:val="pt-PT"/>
        </w:rPr>
        <w:t xml:space="preserve">Lorem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Ipsum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Dolor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Sit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Amet</w:t>
      </w:r>
      <w:r>
        <w:rPr>
          <w:rFonts w:ascii="Cambria" w:hAnsi="Cambria"/>
          <w:szCs w:val="24"/>
          <w:lang w:val="pt-PT"/>
        </w:rPr>
        <w:tab/>
        <w:t xml:space="preserve">1</w:t>
      </w:r>
      <w:r>
        <w:rPr>
          <w:rFonts w:ascii="Cambria" w:hAnsi="Cambria"/>
          <w:b/>
          <w:szCs w:val="24"/>
          <w:lang w:val="pt-PT"/>
        </w:rPr>
      </w:r>
      <w:r>
        <w:rPr>
          <w:rFonts w:ascii="Cambria" w:hAnsi="Cambria"/>
          <w:b/>
          <w:szCs w:val="24"/>
          <w:lang w:val="pt-PT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2" w:name="_Toc2"/>
      <w:r>
        <w:rPr>
          <w:caps w:val="0"/>
          <w:lang w:val="pt-PT"/>
        </w:rPr>
        <w:t xml:space="preserve">ÍNDICE DE FIGURAS</w:t>
      </w:r>
      <w:r>
        <w:rPr>
          <w:lang w:val="pt-PT"/>
        </w:rPr>
      </w:r>
      <w:bookmarkEnd w:id="2"/>
      <w:r>
        <w:rPr>
          <w:lang w:val="pt-PT"/>
        </w:rPr>
      </w:r>
      <w:r>
        <w:rPr>
          <w:lang w:val="pt-PT"/>
        </w:rPr>
      </w:r>
    </w:p>
    <w:p>
      <w:pPr>
        <w:pStyle w:val="1058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fldChar w:fldCharType="begin"/>
      </w:r>
      <w:r>
        <w:rPr>
          <w:rFonts w:ascii="Cambria" w:hAnsi="Cambria"/>
          <w:b/>
          <w:sz w:val="28"/>
          <w:szCs w:val="28"/>
          <w:lang w:val="pt-PT"/>
        </w:rPr>
        <w:instrText xml:space="preserve"> TOC \h \z \c "Figura" </w:instrText>
      </w:r>
      <w:r>
        <w:rPr>
          <w:rFonts w:ascii="Cambria" w:hAnsi="Cambria"/>
          <w:b/>
          <w:sz w:val="28"/>
          <w:szCs w:val="28"/>
          <w:lang w:val="pt-PT"/>
        </w:rPr>
        <w:fldChar w:fldCharType="separate"/>
      </w:r>
      <w:hyperlink w:tooltip="#_Toc65070428" w:anchor="_Toc65070428" w:history="1">
        <w:r>
          <w:rPr>
            <w:rStyle w:val="1047"/>
            <w:rFonts w:ascii="Cambria" w:hAnsi="Cambria"/>
            <w:b/>
            <w:bCs/>
            <w:lang w:val="pt-PT"/>
          </w:rPr>
          <w:t xml:space="preserve">Figura 1 - Fotografia do Campus do Politécnico de Portalegre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_Toc65070428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6</w:t>
        </w:r>
        <w:r>
          <w:rPr>
            <w:lang w:val="pt-PT"/>
          </w:rPr>
          <w:fldChar w:fldCharType="end"/>
        </w:r>
      </w:hyperlink>
      <w:r>
        <w:rPr>
          <w:rFonts w:eastAsiaTheme="minorEastAsia"/>
          <w:lang w:val="pt-PT" w:eastAsia="pt-PT"/>
        </w:rPr>
      </w:r>
      <w:r>
        <w:rPr>
          <w:rFonts w:eastAsiaTheme="minorEastAsia"/>
          <w:lang w:val="pt-PT"/>
        </w:rPr>
      </w:r>
    </w:p>
    <w:p>
      <w:pPr>
        <w:pStyle w:val="1058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val="pt-PT"/>
        </w:rPr>
      </w:pPr>
      <w:r>
        <w:rPr>
          <w:lang w:val="pt-PT"/>
        </w:rPr>
      </w:r>
      <w:hyperlink w:tooltip="#_Toc65070429" w:anchor="_Toc65070429" w:history="1">
        <w:r>
          <w:rPr>
            <w:rStyle w:val="1047"/>
            <w:rFonts w:ascii="Cambria" w:hAnsi="Cambria"/>
            <w:b/>
            <w:bCs/>
            <w:lang w:val="pt-PT"/>
          </w:rPr>
          <w:t xml:space="preserve">Figura 2 - Exemplo de Gráfico de Colunas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_Toc65070429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6</w:t>
        </w:r>
        <w:r>
          <w:rPr>
            <w:lang w:val="pt-PT"/>
          </w:rPr>
          <w:fldChar w:fldCharType="end"/>
        </w:r>
      </w:hyperlink>
      <w:r>
        <w:rPr>
          <w:rFonts w:eastAsiaTheme="minorEastAsia"/>
          <w:lang w:val="pt-PT" w:eastAsia="pt-PT"/>
        </w:rPr>
      </w:r>
      <w:r>
        <w:rPr>
          <w:rFonts w:eastAsiaTheme="minorEastAsia"/>
          <w:lang w:val="pt-PT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fldChar w:fldCharType="end"/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Bdr/>
        <w:spacing w:after="120" w:line="360" w:lineRule="auto"/>
        <w:ind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br w:type="page" w:clear="all"/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3" w:name="_Toc3"/>
      <w:r>
        <w:rPr>
          <w:caps w:val="0"/>
          <w:lang w:val="pt-PT"/>
        </w:rPr>
        <w:t xml:space="preserve">ÍNDICE DE TABELAS</w:t>
      </w:r>
      <w:r>
        <w:rPr>
          <w:lang w:val="pt-PT"/>
        </w:rPr>
        <w:tab/>
      </w:r>
      <w:bookmarkEnd w:id="3"/>
      <w:r>
        <w:rPr>
          <w:lang w:val="pt-PT"/>
        </w:rPr>
      </w:r>
      <w:r>
        <w:rPr>
          <w:lang w:val="pt-PT"/>
        </w:rPr>
      </w:r>
    </w:p>
    <w:p>
      <w:pPr>
        <w:pStyle w:val="1058"/>
        <w:pBdr/>
        <w:tabs>
          <w:tab w:val="right" w:leader="dot" w:pos="8777"/>
        </w:tabs>
        <w:spacing/>
        <w:ind/>
        <w:rPr>
          <w:lang w:val="pt-PT"/>
        </w:rPr>
      </w:pPr>
      <w:r>
        <w:rPr>
          <w:rFonts w:ascii="Cambria" w:hAnsi="Cambria"/>
          <w:lang w:val="pt-PT"/>
        </w:rPr>
        <w:fldChar w:fldCharType="begin"/>
      </w:r>
      <w:r>
        <w:rPr>
          <w:rFonts w:ascii="Cambria" w:hAnsi="Cambria"/>
          <w:lang w:val="pt-PT"/>
        </w:rPr>
        <w:instrText xml:space="preserve"> TOC \h \z \c "Tabela" </w:instrText>
      </w:r>
      <w:r>
        <w:rPr>
          <w:rFonts w:ascii="Cambria" w:hAnsi="Cambria"/>
          <w:lang w:val="pt-PT"/>
        </w:rPr>
        <w:fldChar w:fldCharType="separate"/>
      </w:r>
      <w:hyperlink w:tooltip="#_Toc65068987" w:anchor="_Toc65068987" w:history="1">
        <w:r>
          <w:rPr>
            <w:rStyle w:val="1047"/>
            <w:rFonts w:ascii="Cambria" w:hAnsi="Cambria"/>
            <w:b/>
            <w:bCs/>
            <w:lang w:val="pt-PT"/>
          </w:rPr>
          <w:t xml:space="preserve">Tabela 1 - Exemplo tabela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_Toc65068987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4</w:t>
        </w:r>
        <w:r>
          <w:rPr>
            <w:lang w:val="pt-PT"/>
          </w:rPr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fldChar w:fldCharType="end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pBdr/>
        <w:spacing/>
        <w:ind/>
        <w:rPr>
          <w:lang w:val="pt-PT"/>
        </w:rPr>
        <w:sectPr>
          <w:headerReference w:type="default" r:id="rId9"/>
          <w:footerReference w:type="default" r:id="rId12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fmt="lowerRoman" w:start="1"/>
          <w:cols w:num="1" w:sep="0" w:space="708" w:equalWidth="1"/>
        </w:sect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4" w:name="_Toc4"/>
      <w:r>
        <w:rPr>
          <w:lang w:val="pt-PT"/>
        </w:rPr>
        <w:t xml:space="preserve">INTRODUÇÃO</w:t>
      </w:r>
      <w:r>
        <w:rPr>
          <w:lang w:val="pt-PT"/>
        </w:rPr>
      </w:r>
      <w:bookmarkEnd w:id="4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5" w:name="_Toc5"/>
      <w:r>
        <w:rPr>
          <w:lang w:val="pt-PT"/>
        </w:rPr>
        <w:t xml:space="preserve">E</w:t>
      </w:r>
      <w:r>
        <w:rPr>
          <w:lang w:val="pt-PT"/>
        </w:rPr>
        <w:t xml:space="preserve">nquadramento e Justificação do T</w:t>
      </w:r>
      <w:r>
        <w:rPr>
          <w:lang w:val="pt-PT"/>
        </w:rPr>
        <w:t xml:space="preserve">ema</w:t>
      </w:r>
      <w:r>
        <w:rPr>
          <w:lang w:val="pt-PT"/>
        </w:rPr>
      </w:r>
      <w:bookmarkEnd w:id="5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</w:t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6" w:name="_Toc6"/>
      <w:r>
        <w:rPr>
          <w:lang w:val="pt-PT"/>
        </w:rPr>
        <w:t xml:space="preserve">O</w:t>
      </w:r>
      <w:r>
        <w:rPr>
          <w:lang w:val="pt-PT"/>
        </w:rPr>
        <w:t xml:space="preserve">bjetivos G</w:t>
      </w:r>
      <w:r>
        <w:rPr>
          <w:lang w:val="pt-PT"/>
        </w:rPr>
        <w:t xml:space="preserve">erais e </w:t>
      </w:r>
      <w:r>
        <w:rPr>
          <w:lang w:val="pt-PT"/>
        </w:rPr>
        <w:t xml:space="preserve">E</w:t>
      </w:r>
      <w:r>
        <w:rPr>
          <w:lang w:val="pt-PT"/>
        </w:rPr>
        <w:t xml:space="preserve">specíficos</w:t>
      </w:r>
      <w:r>
        <w:rPr>
          <w:lang w:val="pt-PT"/>
        </w:rPr>
      </w:r>
      <w:bookmarkEnd w:id="6"/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7" w:name="_Toc7"/>
      <w:r>
        <w:rPr>
          <w:lang w:val="pt-PT"/>
        </w:rPr>
        <w:t xml:space="preserve">Objetivos gerais</w:t>
      </w:r>
      <w:bookmarkEnd w:id="7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</w:t>
        <w:tab/>
        <w:t xml:space="preserve">Modo Automático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</w:t>
        <w:tab/>
        <w:t xml:space="preserve">Liga/desliga a máquina com o temporizador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</w:t>
        <w:tab/>
        <w:t xml:space="preserve">Modo Manual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2.1.</w:t>
        <w:tab/>
        <w:t xml:space="preserve">Máquina sempre ligada em modo manual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</w:t>
        <w:tab/>
        <w:t xml:space="preserve">Gestão de nível de água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3.1.</w:t>
        <w:tab/>
        <w:t xml:space="preserve">Nível máximo desliga a bomba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3.2.</w:t>
        <w:tab/>
        <w:t xml:space="preserve">Nível mínimo liga a bomba de água, liga resistência de calor e abre as válvulas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3.3.</w:t>
        <w:tab/>
        <w:t xml:space="preserve">Nível de alarme desliga a resistência de calor, liga o led luminoso de alarme, fecha todas as válvulas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4.</w:t>
        <w:tab/>
        <w:t xml:space="preserve">Controlo da destiladora via página WEB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5.</w:t>
        <w:tab/>
        <w:t xml:space="preserve">LCD para temporizador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8" w:name="_Toc8"/>
      <w:r>
        <w:rPr>
          <w:highlight w:val="none"/>
          <w:lang w:val="pt-PT"/>
        </w:rPr>
        <w:t xml:space="preserve">Objetivos espec</w:t>
      </w:r>
      <w:r>
        <w:rPr>
          <w:highlight w:val="none"/>
          <w:lang w:val="pt-PT"/>
        </w:rPr>
        <w:t xml:space="preserve">í</w:t>
      </w:r>
      <w:r>
        <w:rPr>
          <w:highlight w:val="none"/>
          <w:lang w:val="pt-PT"/>
        </w:rPr>
        <w:t xml:space="preserve">ficos</w:t>
      </w:r>
      <w:bookmarkEnd w:id="8"/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</w:t>
        <w:tab/>
        <w:t xml:space="preserve">Uso do ESP32 WROVER-E DevKitC V4 board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</w:t>
        <w:tab/>
        <w:t xml:space="preserve">Vantagens: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1.1.1.</w:t>
        <w:tab/>
        <w:t xml:space="preserve">26 I/O pins usáveis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1.1.2.</w:t>
        <w:tab/>
        <w:t xml:space="preserve">WIFI integrado - 802.11n (2.4 GHz), up to 150 Mbps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1.1.3.</w:t>
        <w:tab/>
        <w:t xml:space="preserve">CPU com 2 cores (core 0 corre firmware da máquina e core 1 o servidor WEB)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1.1.4.</w:t>
        <w:tab/>
        <w:t xml:space="preserve">CPU trabalha a 40-MHz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1.1.5.</w:t>
        <w:tab/>
        <w:t xml:space="preserve">Firmware desenvolvida em C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1.1.6.</w:t>
        <w:tab/>
        <w:t xml:space="preserve">Arquitectura do CPU é open source, é possível programar ao nível do CPU se necessário, ao contrário se fosse usado, por exemplo, um raspberry pi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1.2.</w:t>
        <w:tab/>
        <w:t xml:space="preserve">Desvantagens: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1.2.1.</w:t>
        <w:tab/>
        <w:t xml:space="preserve">Memória para firmware + página web disponível muito limitada (8MB)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1.2.2.</w:t>
        <w:tab/>
        <w:t xml:space="preserve">Por limitação de mem</w:t>
      </w:r>
      <w:r>
        <w:rPr>
          <w:lang w:val="pt-PT"/>
        </w:rPr>
        <w:t xml:space="preserve">ó</w:t>
      </w:r>
      <w:r>
        <w:rPr>
          <w:lang w:val="pt-PT"/>
        </w:rPr>
        <w:t xml:space="preserve">ria dispon</w:t>
      </w:r>
      <w:r>
        <w:rPr>
          <w:lang w:val="pt-PT"/>
        </w:rPr>
        <w:t xml:space="preserve">ível no ESP32</w:t>
      </w:r>
      <w:r>
        <w:rPr>
          <w:lang w:val="pt-PT"/>
        </w:rPr>
        <w:t xml:space="preserve">, velocidade de processamento e I/O disponíveis, apenas é possível fazer a página WEB em HTML usando CSS, e JavaScript, não havendo mais pins I/O disponíveis para ligar um módulo para cartão SD.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1.2.3.</w:t>
        <w:tab/>
        <w:t xml:space="preserve">Limitação de CPU (40MHz)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1.3.</w:t>
        <w:tab/>
        <w:t xml:space="preserve">Alternativas ao ESP32 WROVER-E DevKitC V4: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1.3.1.</w:t>
        <w:tab/>
        <w:t xml:space="preserve">Raspberry pi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1.3.1.1.</w:t>
        <w:tab/>
        <w:t xml:space="preserve">Uma opção boa seria usar um RP, teria muito mais memória e poder de processamento, mas os I/O não seriam suficientes (14 pins usáveis) para o projeto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1.3.2.</w:t>
        <w:tab/>
        <w:t xml:space="preserve">Arduino Mega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1.3.2.1.</w:t>
        <w:tab/>
        <w:t xml:space="preserve">O Arduino Mega tem muitos I/O (54 I/O), mas não tem WIFI e tem um CPU muito inferior (16MHz e 1 só core)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</w:t>
        <w:tab/>
        <w:t xml:space="preserve">Página WEB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2.1.</w:t>
        <w:tab/>
        <w:t xml:space="preserve">Página WEB vai ser desenvolvida em AJAX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2.1.1.</w:t>
        <w:tab/>
        <w:t xml:space="preserve">É usado concatenação de strings (const char*) para desenvolvimento da página WEB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2.1.2.</w:t>
        <w:tab/>
        <w:t xml:space="preserve">É usada a biblioteca “AP_WebPage.h” para criação do servidor WEB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</w:t>
        <w:tab/>
        <w:t xml:space="preserve">WIFI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3.1.</w:t>
        <w:tab/>
        <w:t xml:space="preserve">É usada a biblioteca “WiFiManager.h” para gestão do WIFI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3.1.1.</w:t>
        <w:tab/>
        <w:t xml:space="preserve">Com esta biblioteca, se não é conhecida a rede WIFI, ela cria um AP (access point) para o utilizador poder escolher, ligar e guardar as credenciais da nova rede WIFI na memória EEPROM e vai ligar-se à nova rede.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4.</w:t>
        <w:tab/>
        <w:t xml:space="preserve">EEPROM (Electrically-Erasable Programmable Read-Only Memory)</w:t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9" w:name="_Toc9"/>
      <w:r>
        <w:rPr>
          <w:lang w:val="pt-PT"/>
        </w:rPr>
        <w:t xml:space="preserve">M</w:t>
      </w:r>
      <w:r>
        <w:rPr>
          <w:lang w:val="pt-PT"/>
        </w:rPr>
        <w:t xml:space="preserve">etodologia e </w:t>
      </w:r>
      <w:r>
        <w:rPr>
          <w:lang w:val="pt-PT"/>
        </w:rPr>
        <w:t xml:space="preserve">Meios U</w:t>
      </w:r>
      <w:r>
        <w:rPr>
          <w:lang w:val="pt-PT"/>
        </w:rPr>
        <w:t xml:space="preserve">tilizados</w:t>
      </w:r>
      <w:r>
        <w:rPr>
          <w:lang w:val="pt-PT"/>
        </w:rPr>
      </w:r>
      <w:bookmarkEnd w:id="9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lang w:val="pt-PT"/>
        </w:rPr>
        <w:t xml:space="preserve">O </w:t>
      </w:r>
      <w:r>
        <w:rPr>
          <w:i/>
          <w:iCs/>
          <w:lang w:val="pt-PT"/>
        </w:rPr>
        <w:t xml:space="preserve">firmware </w:t>
      </w:r>
      <w:r>
        <w:rPr>
          <w:lang w:val="pt-PT"/>
        </w:rPr>
        <w:t xml:space="preserve">da destiladora </w:t>
      </w:r>
      <w:r>
        <w:rPr>
          <w:lang w:val="pt-PT"/>
        </w:rPr>
        <w:t xml:space="preserve">é programado em linguagem C, inclui os ficheiros de inclus</w:t>
      </w:r>
      <w:r>
        <w:rPr>
          <w:lang w:val="pt-PT"/>
        </w:rPr>
        <w:t xml:space="preserve">ão (ficheiros </w:t>
      </w:r>
      <w:r>
        <w:rPr>
          <w:i/>
          <w:iCs/>
          <w:lang w:val="pt-PT"/>
        </w:rPr>
        <w:t xml:space="preserve">header</w:t>
      </w:r>
      <w:r>
        <w:rPr>
          <w:lang w:val="pt-PT"/>
        </w:rPr>
        <w:t xml:space="preserve"> com a extens</w:t>
      </w:r>
      <w:r>
        <w:rPr>
          <w:lang w:val="pt-PT"/>
        </w:rPr>
        <w:t xml:space="preserve">ão .h</w:t>
      </w:r>
      <w:r>
        <w:rPr>
          <w:lang w:val="pt-PT"/>
        </w:rPr>
        <w:t xml:space="preserve">)</w:t>
      </w:r>
      <w:r>
        <w:rPr>
          <w:lang w:val="pt-PT"/>
        </w:rPr>
        <w:t xml:space="preserve">. A p</w:t>
      </w:r>
      <w:r>
        <w:rPr>
          <w:lang w:val="pt-PT"/>
        </w:rPr>
        <w:t xml:space="preserve">ágina </w:t>
      </w:r>
      <w:r>
        <w:rPr>
          <w:i/>
          <w:iCs/>
          <w:lang w:val="pt-PT"/>
        </w:rPr>
        <w:t xml:space="preserve">WEB </w:t>
      </w:r>
      <w:r>
        <w:rPr>
          <w:i w:val="0"/>
          <w:iCs w:val="0"/>
          <w:lang w:val="pt-PT"/>
        </w:rPr>
        <w:t xml:space="preserve">é programada em HTML com os respetivos ficheiros de CSS para adicionar estilos e os ficheiros JS, para executar JavaScript.</w:t>
      </w:r>
      <w:r>
        <w:rPr>
          <w:i/>
          <w:iCs/>
          <w:lang w:val="pt-PT"/>
        </w:rPr>
      </w:r>
      <w:r>
        <w:rPr>
          <w:bCs/>
          <w:i/>
        </w:rPr>
      </w:r>
    </w:p>
    <w:p>
      <w:pPr>
        <w:pStyle w:val="1039"/>
        <w:pBdr/>
        <w:spacing/>
        <w:ind/>
        <w:rPr>
          <w:bCs/>
          <w:i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Todo o projeto foi elaborado no IDE </w:t>
      </w:r>
      <w:r>
        <w:rPr>
          <w:i/>
          <w:iCs/>
          <w:highlight w:val="none"/>
          <w:lang w:val="pt-PT"/>
        </w:rPr>
        <w:t xml:space="preserve">Visual Studio Code </w:t>
      </w:r>
      <w:r>
        <w:rPr>
          <w:i w:val="0"/>
          <w:iCs w:val="0"/>
          <w:highlight w:val="none"/>
          <w:lang w:val="pt-PT"/>
        </w:rPr>
        <w:t xml:space="preserve">com as extens</w:t>
      </w:r>
      <w:r>
        <w:rPr>
          <w:i w:val="0"/>
          <w:iCs w:val="0"/>
          <w:highlight w:val="none"/>
          <w:lang w:val="pt-PT"/>
        </w:rPr>
        <w:t xml:space="preserve">ões </w:t>
      </w:r>
      <w:r>
        <w:rPr>
          <w:i/>
          <w:iCs/>
          <w:highlight w:val="none"/>
          <w:lang w:val="pt-PT"/>
        </w:rPr>
        <w:t xml:space="preserve">PlatformIO IDE, GitHub Copilot </w:t>
      </w:r>
      <w:r>
        <w:rPr>
          <w:i w:val="0"/>
          <w:iCs w:val="0"/>
          <w:highlight w:val="none"/>
          <w:lang w:val="pt-PT"/>
        </w:rPr>
        <w:t xml:space="preserve">e</w:t>
      </w:r>
      <w:r>
        <w:rPr>
          <w:i/>
          <w:iCs/>
          <w:highlight w:val="none"/>
          <w:lang w:val="pt-PT"/>
        </w:rPr>
        <w:t xml:space="preserve"> Doxygen.</w:t>
      </w:r>
      <w:r>
        <w:rPr>
          <w:i w:val="0"/>
          <w:iCs w:val="0"/>
          <w:highlight w:val="none"/>
          <w:lang w:val="pt-PT"/>
        </w:rPr>
      </w:r>
    </w:p>
    <w:p>
      <w:pPr>
        <w:pStyle w:val="1039"/>
        <w:pBdr/>
        <w:spacing/>
        <w:ind/>
        <w:rPr>
          <w:bCs/>
          <w:i/>
          <w:lang w:val="pt-PT"/>
        </w:rPr>
      </w:pPr>
      <w:r>
        <w:rPr>
          <w:i w:val="0"/>
          <w:iCs w:val="0"/>
          <w:highlight w:val="none"/>
          <w:lang w:val="pt-PT"/>
        </w:rPr>
        <w:t xml:space="preserve">Todo o projeto foi tamb</w:t>
      </w:r>
      <w:r>
        <w:rPr>
          <w:i w:val="0"/>
          <w:iCs w:val="0"/>
          <w:highlight w:val="none"/>
          <w:lang w:val="pt-PT"/>
        </w:rPr>
        <w:t xml:space="preserve">ém elaborado no sistema operativo Fedora 40.</w:t>
      </w:r>
      <w:r>
        <w:rPr>
          <w:i/>
          <w:iCs/>
          <w:highlight w:val="none"/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10" w:name="_Toc10"/>
      <w:r>
        <w:rPr>
          <w:lang w:val="pt-PT"/>
        </w:rPr>
        <w:t xml:space="preserve">L</w:t>
      </w:r>
      <w:r>
        <w:rPr>
          <w:lang w:val="pt-PT"/>
        </w:rPr>
        <w:t xml:space="preserve">imitações da P</w:t>
      </w:r>
      <w:r>
        <w:rPr>
          <w:lang w:val="pt-PT"/>
        </w:rPr>
        <w:t xml:space="preserve">esquisa/</w:t>
      </w:r>
      <w:r>
        <w:rPr>
          <w:lang w:val="pt-PT"/>
        </w:rPr>
        <w:t xml:space="preserve">T</w:t>
      </w:r>
      <w:r>
        <w:rPr>
          <w:lang w:val="pt-PT"/>
        </w:rPr>
        <w:t xml:space="preserve">rabalho</w:t>
      </w:r>
      <w:r>
        <w:rPr>
          <w:lang w:val="pt-PT"/>
        </w:rPr>
      </w:r>
      <w:bookmarkEnd w:id="10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N</w:t>
      </w:r>
      <w:r>
        <w:rPr>
          <w:lang w:val="pt-PT"/>
        </w:rPr>
        <w:t xml:space="preserve">ão encontrei muitas dificuldades/limitaç</w:t>
      </w:r>
      <w:r>
        <w:rPr>
          <w:lang w:val="pt-PT"/>
        </w:rPr>
        <w:t xml:space="preserve">ões na pesquisa acerca do trabalho, a comunidade Arduino </w:t>
      </w:r>
      <w:r>
        <w:rPr>
          <w:lang w:val="pt-PT"/>
        </w:rPr>
        <w:t xml:space="preserve">é muito grande e por consequência, h</w:t>
      </w:r>
      <w:r>
        <w:rPr>
          <w:lang w:val="pt-PT"/>
        </w:rPr>
        <w:t xml:space="preserve">á muita documentaç</w:t>
      </w:r>
      <w:r>
        <w:rPr>
          <w:lang w:val="pt-PT"/>
        </w:rPr>
        <w:t xml:space="preserve">ão d</w:t>
      </w:r>
      <w:r>
        <w:rPr>
          <w:lang w:val="pt-PT"/>
        </w:rPr>
        <w:t xml:space="preserve">ispon</w:t>
      </w:r>
      <w:r>
        <w:rPr>
          <w:lang w:val="pt-PT"/>
        </w:rPr>
        <w:t xml:space="preserve">ível, talv</w:t>
      </w:r>
      <w:r>
        <w:rPr>
          <w:lang w:val="pt-PT"/>
        </w:rPr>
        <w:t xml:space="preserve">ez por haver tanta documentaç</w:t>
      </w:r>
      <w:r>
        <w:rPr>
          <w:lang w:val="pt-PT"/>
        </w:rPr>
        <w:t xml:space="preserve">ão, tenha havido uma certa dificuldade em filtrar o que realmente se adequasse </w:t>
      </w:r>
      <w:r>
        <w:rPr>
          <w:lang w:val="pt-PT"/>
        </w:rPr>
        <w:t xml:space="preserve">ás minhas necessidades, </w:t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11" w:name="_Toc11"/>
      <w:r>
        <w:rPr>
          <w:lang w:val="pt-PT"/>
        </w:rPr>
        <w:t xml:space="preserve">E</w:t>
      </w:r>
      <w:r>
        <w:rPr>
          <w:lang w:val="pt-PT"/>
        </w:rPr>
        <w:t xml:space="preserve">strutura Geral do T</w:t>
      </w:r>
      <w:r>
        <w:rPr>
          <w:lang w:val="pt-PT"/>
        </w:rPr>
        <w:t xml:space="preserve">rabalho</w:t>
      </w:r>
      <w:r>
        <w:rPr>
          <w:lang w:val="pt-PT"/>
        </w:rPr>
      </w:r>
      <w:bookmarkEnd w:id="11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</w:t>
      </w:r>
      <w:r>
        <w:rPr>
          <w:lang w:val="pt-PT"/>
        </w:rPr>
        <w:t xml:space="preserve">massa.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12" w:name="_Toc12"/>
      <w:r>
        <w:rPr>
          <w:lang w:val="pt-PT"/>
        </w:rPr>
        <w:t xml:space="preserve">CAPÍTULO </w:t>
      </w:r>
      <w:r>
        <w:rPr>
          <w:lang w:val="pt-PT"/>
        </w:rPr>
        <w:t xml:space="preserve">I</w:t>
      </w:r>
      <w:r>
        <w:rPr>
          <w:lang w:val="pt-PT"/>
        </w:rPr>
        <w:t xml:space="preserve"> – </w:t>
      </w:r>
      <w:r>
        <w:rPr>
          <w:caps w:val="0"/>
          <w:lang w:val="pt-PT"/>
        </w:rPr>
        <w:t xml:space="preserve">LOREM IPSUM</w:t>
      </w:r>
      <w:r>
        <w:rPr>
          <w:lang w:val="pt-PT"/>
        </w:rPr>
      </w:r>
      <w:bookmarkEnd w:id="12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dipiscing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13" w:name="_Toc13"/>
      <w:r>
        <w:rPr>
          <w:lang w:val="pt-PT"/>
        </w:rPr>
        <w:t xml:space="preserve">1.1</w:t>
      </w:r>
      <w:r>
        <w:rPr>
          <w:lang w:val="pt-PT"/>
        </w:rPr>
        <w:t xml:space="preserve">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</w:r>
      <w:bookmarkEnd w:id="13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7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pPr>
      <w:r>
        <w:rPr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Tabela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instrText xml:space="preserve"> SEQ Tabela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1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 - Exemplo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de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tabela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</w:p>
    <w:tbl>
      <w:tblPr>
        <w:tblStyle w:val="1056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Jan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Fev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Mar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  <w:t xml:space="preserve">A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  <w:t xml:space="preserve">B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</w:tr>
    </w:tbl>
    <w:p>
      <w:pPr>
        <w:pStyle w:val="1039"/>
        <w:pBdr/>
        <w:spacing w:after="240" w:before="120"/>
        <w:ind/>
        <w:jc w:val="center"/>
        <w:rPr>
          <w:b/>
          <w:bCs/>
          <w:sz w:val="18"/>
          <w:szCs w:val="18"/>
          <w:lang w:val="pt-PT"/>
        </w:rPr>
      </w:pPr>
      <w:r>
        <w:rPr>
          <w:b/>
          <w:bCs/>
          <w:sz w:val="18"/>
          <w:szCs w:val="18"/>
          <w:lang w:val="pt-PT"/>
        </w:rPr>
        <w:t xml:space="preserve">Fonte: </w:t>
      </w:r>
      <w:r>
        <w:rPr>
          <w:b/>
          <w:bCs/>
          <w:sz w:val="18"/>
          <w:szCs w:val="18"/>
          <w:lang w:val="pt-PT"/>
        </w:rPr>
        <w:t xml:space="preserve">Elaboração Própria</w:t>
      </w:r>
      <w:r>
        <w:rPr>
          <w:b/>
          <w:bCs/>
          <w:sz w:val="18"/>
          <w:szCs w:val="18"/>
          <w:lang w:val="pt-PT"/>
        </w:rPr>
      </w:r>
      <w:r>
        <w:rPr>
          <w:b/>
          <w:bCs/>
          <w:sz w:val="18"/>
          <w:szCs w:val="1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1"/>
        <w:pBdr/>
        <w:spacing/>
        <w:ind/>
        <w:rPr>
          <w:lang w:val="pt-PT"/>
        </w:rPr>
      </w:pPr>
      <w:r>
        <w:rPr>
          <w:lang w:val="pt-PT"/>
        </w:rPr>
      </w:r>
      <w:bookmarkStart w:id="14" w:name="_Toc14"/>
      <w:r>
        <w:rPr>
          <w:lang w:val="pt-PT"/>
        </w:rPr>
        <w:t xml:space="preserve">1.1.1</w:t>
      </w:r>
      <w:r>
        <w:rPr>
          <w:lang w:val="pt-PT"/>
        </w:rPr>
        <w:t xml:space="preserve">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</w:r>
      <w:bookmarkEnd w:id="14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15" w:name="_Toc15"/>
      <w:r>
        <w:rPr>
          <w:lang w:val="pt-PT"/>
        </w:rPr>
        <w:t xml:space="preserve">CAPÍTULO </w:t>
      </w:r>
      <w:r>
        <w:rPr>
          <w:lang w:val="pt-PT"/>
        </w:rPr>
        <w:t xml:space="preserve">II</w:t>
      </w:r>
      <w:r>
        <w:rPr>
          <w:lang w:val="pt-PT"/>
        </w:rPr>
        <w:t xml:space="preserve"> </w:t>
      </w:r>
      <w:r>
        <w:rPr>
          <w:caps w:val="0"/>
          <w:lang w:val="pt-PT"/>
        </w:rPr>
        <w:t xml:space="preserve">– </w:t>
      </w:r>
      <w:r>
        <w:rPr>
          <w:caps w:val="0"/>
          <w:lang w:val="pt-PT"/>
        </w:rPr>
        <w:t xml:space="preserve">LOREM IPSUM</w:t>
      </w:r>
      <w:r>
        <w:rPr>
          <w:lang w:val="pt-PT"/>
        </w:rPr>
      </w:r>
      <w:bookmarkEnd w:id="15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64"/>
        <w:pBdr/>
        <w:spacing/>
        <w:ind/>
        <w:rPr>
          <w:i/>
          <w:iCs/>
          <w:lang w:val="pt-PT"/>
        </w:rPr>
      </w:pPr>
      <w:r>
        <w:rPr>
          <w:lang w:val="pt-PT"/>
        </w:rPr>
      </w:r>
      <w:r>
        <w:rPr>
          <w:lang w:val="pt-PT"/>
        </w:rPr>
        <w:t xml:space="preserve">Figura </w:t>
      </w:r>
      <w:r>
        <w:rPr>
          <w:i/>
          <w:iCs/>
          <w:lang w:val="pt-PT"/>
        </w:rPr>
        <w:fldChar w:fldCharType="begin"/>
      </w:r>
      <w:r>
        <w:rPr>
          <w:lang w:val="pt-PT"/>
        </w:rPr>
        <w:instrText xml:space="preserve"> SEQ Figura \* ARABIC </w:instrText>
      </w:r>
      <w:r>
        <w:rPr>
          <w:i/>
          <w:iCs/>
          <w:lang w:val="pt-PT"/>
        </w:rPr>
        <w:fldChar w:fldCharType="separate"/>
      </w:r>
      <w:r>
        <w:rPr>
          <w:lang w:val="pt-PT"/>
        </w:rPr>
        <w:t xml:space="preserve">1</w:t>
      </w:r>
      <w:r>
        <w:rPr>
          <w:i/>
          <w:iCs/>
          <w:lang w:val="pt-PT"/>
        </w:rPr>
        <w:fldChar w:fldCharType="end"/>
      </w:r>
      <w:r>
        <w:rPr>
          <w:lang w:val="pt-PT"/>
        </w:rPr>
        <w:t xml:space="preserve"> - Fotografia do Campus do Politécnico de Portalegre</w:t>
      </w:r>
      <w:r>
        <w:rPr>
          <w:i/>
          <w:iCs/>
          <w:lang w:val="pt-PT"/>
        </w:rPr>
      </w:r>
      <w:r>
        <w:rPr>
          <w:i/>
          <w:iCs/>
          <w:lang w:val="pt-PT"/>
        </w:rPr>
      </w:r>
    </w:p>
    <w:p>
      <w:pPr>
        <w:pStyle w:val="1064"/>
        <w:pBdr/>
        <w:spacing/>
        <w:ind/>
        <w:rPr>
          <w:szCs w:val="20"/>
          <w:lang w:val="pt-PT"/>
        </w:rPr>
      </w:pP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7823" cy="1988289"/>
                <wp:effectExtent l="0" t="0" r="635" b="0"/>
                <wp:docPr id="2" name="Imagem 9" descr="eduportugal_banner_i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duportugal_banner_ipp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00702" cy="2003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5.50pt;height:156.56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szCs w:val="20"/>
          <w:lang w:val="pt-PT"/>
        </w:rPr>
      </w:r>
      <w:r>
        <w:rPr>
          <w:szCs w:val="20"/>
          <w:lang w:val="pt-PT"/>
        </w:rPr>
      </w:r>
    </w:p>
    <w:p>
      <w:pPr>
        <w:pStyle w:val="1064"/>
        <w:pBdr/>
        <w:spacing w:after="240" w:before="0"/>
        <w:ind/>
        <w:rPr>
          <w:rFonts w:cstheme="minorHAnsi"/>
          <w:sz w:val="18"/>
          <w:szCs w:val="18"/>
          <w:lang w:val="pt-PT"/>
        </w:rPr>
      </w:pPr>
      <w:r>
        <w:rPr>
          <w:rFonts w:cstheme="minorHAnsi"/>
          <w:sz w:val="18"/>
          <w:szCs w:val="18"/>
          <w:lang w:val="pt-PT"/>
        </w:rPr>
        <w:t xml:space="preserve">Fonte: </w:t>
      </w:r>
      <w:hyperlink r:id="rId17" w:tooltip="http://www.jornalaltoalentejo.com" w:history="1">
        <w:r>
          <w:rPr>
            <w:rStyle w:val="1047"/>
            <w:rFonts w:cstheme="minorHAnsi"/>
            <w:sz w:val="18"/>
            <w:szCs w:val="18"/>
            <w:lang w:val="pt-PT"/>
          </w:rPr>
          <w:t xml:space="preserve">www.jornalaltoalentejo.com</w:t>
        </w:r>
      </w:hyperlink>
      <w:r>
        <w:rPr>
          <w:rFonts w:cstheme="minorHAnsi"/>
          <w:sz w:val="18"/>
          <w:szCs w:val="18"/>
          <w:lang w:val="pt-PT"/>
        </w:rPr>
      </w:r>
      <w:r>
        <w:rPr>
          <w:rFonts w:cstheme="minorHAnsi"/>
          <w:sz w:val="18"/>
          <w:szCs w:val="1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16" w:name="_Toc16"/>
      <w:r>
        <w:rPr>
          <w:lang w:val="pt-PT"/>
        </w:rPr>
        <w:t xml:space="preserve">2</w:t>
      </w:r>
      <w:r>
        <w:rPr>
          <w:lang w:val="pt-PT"/>
        </w:rPr>
        <w:t xml:space="preserve">.</w:t>
      </w:r>
      <w:r>
        <w:rPr>
          <w:lang w:val="pt-PT"/>
        </w:rPr>
        <w:t xml:space="preserve">1.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</w:r>
      <w:bookmarkEnd w:id="16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7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pPr>
      <w:r>
        <w:rPr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Figura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instrText xml:space="preserve"> SEQ Figura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2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 - Exemplo de Gráfico de Colunas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</w:p>
    <w:p>
      <w:pPr>
        <w:pStyle w:val="1039"/>
        <w:pBdr/>
        <w:spacing/>
        <w:ind/>
        <w:jc w:val="center"/>
        <w:rPr>
          <w:lang w:val="pt-PT"/>
        </w:rPr>
      </w:pPr>
      <w:r>
        <w:rPr>
          <w:lang w:val="pt-PT" w:eastAsia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71301" cy="1469032"/>
                <wp:effectExtent l="0" t="0" r="635" b="0"/>
                <wp:docPr id="3" name="Imagem 6" descr="https://docs.tibco.com/pub/spotfire_web_player/6.0.0-november-2013/pt-BR/WebHelp/GUID-7DE3DD69-D688-4756-9BB1-C94EE448483C-displa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docs.tibco.com/pub/spotfire_web_player/6.0.0-november-2013/pt-BR/WebHelp/GUID-7DE3DD69-D688-4756-9BB1-C94EE448483C-display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171301" cy="1469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70.97pt;height:115.67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240" w:line="360" w:lineRule="auto"/>
        <w:ind/>
        <w:jc w:val="center"/>
        <w:rPr>
          <w:rFonts w:ascii="Cambria" w:hAnsi="Cambria" w:cstheme="minorHAnsi"/>
          <w:b/>
          <w:sz w:val="18"/>
          <w:szCs w:val="18"/>
          <w:lang w:val="pt-PT"/>
        </w:rPr>
      </w:pPr>
      <w:r>
        <w:rPr>
          <w:rFonts w:ascii="Cambria" w:hAnsi="Cambria" w:cstheme="minorHAnsi"/>
          <w:b/>
          <w:sz w:val="18"/>
          <w:szCs w:val="18"/>
          <w:lang w:val="pt-PT"/>
        </w:rPr>
        <w:t xml:space="preserve">Fonte: </w:t>
      </w:r>
      <w:hyperlink r:id="rId19" w:tooltip="https://docs.tibco.com" w:history="1">
        <w:r>
          <w:rPr>
            <w:rStyle w:val="1047"/>
            <w:rFonts w:ascii="Cambria" w:hAnsi="Cambria" w:cstheme="minorHAnsi"/>
            <w:b/>
            <w:sz w:val="18"/>
            <w:szCs w:val="18"/>
            <w:lang w:val="pt-PT"/>
          </w:rPr>
          <w:t xml:space="preserve">https://docs.tibco.com</w:t>
        </w:r>
      </w:hyperlink>
      <w:r>
        <w:rPr>
          <w:rFonts w:ascii="Cambria" w:hAnsi="Cambria" w:cstheme="minorHAnsi"/>
          <w:b/>
          <w:sz w:val="18"/>
          <w:szCs w:val="18"/>
          <w:lang w:val="pt-PT"/>
        </w:rPr>
        <w:t xml:space="preserve"> </w:t>
      </w:r>
      <w:r>
        <w:rPr>
          <w:rFonts w:ascii="Cambria" w:hAnsi="Cambria" w:cstheme="minorHAnsi"/>
          <w:b/>
          <w:sz w:val="18"/>
          <w:szCs w:val="18"/>
          <w:lang w:val="pt-PT"/>
        </w:rPr>
      </w:r>
      <w:r>
        <w:rPr>
          <w:rFonts w:ascii="Cambria" w:hAnsi="Cambria" w:cstheme="minorHAnsi"/>
          <w:b/>
          <w:sz w:val="18"/>
          <w:szCs w:val="1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17" w:name="_Toc17"/>
      <w:r>
        <w:rPr>
          <w:lang w:val="pt-PT"/>
        </w:rPr>
        <w:t xml:space="preserve">CONCLUSÃO</w:t>
      </w:r>
      <w:r>
        <w:rPr>
          <w:lang w:val="pt-PT"/>
        </w:rPr>
      </w:r>
      <w:bookmarkEnd w:id="17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18" w:name="_Toc18"/>
      <w:r>
        <w:rPr>
          <w:caps w:val="0"/>
          <w:lang w:val="pt-PT"/>
        </w:rPr>
        <w:t xml:space="preserve">REFERÊNCIAS BIBLIOGRÁFICAS</w:t>
      </w:r>
      <w:r>
        <w:rPr>
          <w:lang w:val="pt-PT"/>
        </w:rPr>
      </w:r>
      <w:bookmarkEnd w:id="18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hanging="567" w:left="567"/>
        <w:rPr>
          <w:lang w:val="pt-PT"/>
        </w:rPr>
      </w:pPr>
      <w:r>
        <w:rPr>
          <w:lang w:val="pt-PT"/>
        </w:rPr>
        <w:t xml:space="preserve">American</w:t>
      </w:r>
      <w:r>
        <w:rPr>
          <w:lang w:val="pt-PT"/>
        </w:rPr>
        <w:t xml:space="preserve"> </w:t>
      </w:r>
      <w:r>
        <w:rPr>
          <w:lang w:val="pt-PT"/>
        </w:rPr>
        <w:t xml:space="preserve">Psychological</w:t>
      </w:r>
      <w:r>
        <w:rPr>
          <w:lang w:val="pt-PT"/>
        </w:rPr>
        <w:t xml:space="preserve"> </w:t>
      </w:r>
      <w:r>
        <w:rPr>
          <w:lang w:val="pt-PT"/>
        </w:rPr>
        <w:t xml:space="preserve">Association</w:t>
      </w:r>
      <w:r>
        <w:rPr>
          <w:lang w:val="pt-PT"/>
        </w:rPr>
        <w:t xml:space="preserve"> (2020). </w:t>
      </w:r>
      <w:r>
        <w:rPr>
          <w:i/>
          <w:lang w:val="pt-PT"/>
        </w:rPr>
        <w:t xml:space="preserve">APA style blog</w:t>
      </w:r>
      <w:r>
        <w:rPr>
          <w:lang w:val="pt-PT"/>
        </w:rPr>
        <w:t xml:space="preserve">. https://apastyle.apa.org/blog.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hanging="567" w:left="567"/>
        <w:rPr>
          <w:lang w:val="pt-PT"/>
        </w:rPr>
      </w:pPr>
      <w:r>
        <w:rPr>
          <w:lang w:val="pt-PT"/>
        </w:rPr>
        <w:t xml:space="preserve">Andrade, M. (1997). </w:t>
      </w:r>
      <w:r>
        <w:rPr>
          <w:i/>
          <w:lang w:val="pt-PT"/>
        </w:rPr>
        <w:t xml:space="preserve">Introdução à metodologia do trabalho científico: Elaboração de trabalhos de graduação</w:t>
      </w:r>
      <w:r>
        <w:rPr>
          <w:lang w:val="pt-PT"/>
        </w:rPr>
        <w:t xml:space="preserve"> (2ª ed.) Atlas.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  <w:sectPr>
          <w:footerReference w:type="default" r:id="rId13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start="1"/>
          <w:cols w:num="1" w:sep="0" w:space="708" w:equalWidth="1"/>
        </w:sect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>
        <w:rPr>
          <w:lang w:val="pt-PT"/>
        </w:rPr>
      </w:r>
      <w:bookmarkStart w:id="19" w:name="_Toc19"/>
      <w:r>
        <w:rPr>
          <w:lang w:val="pt-PT"/>
        </w:rPr>
        <w:t xml:space="preserve">ANEXOS</w:t>
      </w:r>
      <w:r>
        <w:rPr>
          <w:lang w:val="pt-PT"/>
        </w:rPr>
      </w:r>
      <w:bookmarkEnd w:id="19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20" w:name="_Toc20"/>
      <w:r>
        <w:rPr>
          <w:lang w:val="pt-PT"/>
        </w:rPr>
        <w:t xml:space="preserve">ANEXO 1 – “D</w:t>
      </w:r>
      <w:r>
        <w:rPr>
          <w:lang w:val="pt-PT"/>
        </w:rPr>
        <w:t xml:space="preserve">esignação do </w:t>
      </w:r>
      <w:r>
        <w:rPr>
          <w:lang w:val="pt-PT"/>
        </w:rPr>
        <w:t xml:space="preserve">A</w:t>
      </w:r>
      <w:r>
        <w:rPr>
          <w:lang w:val="pt-PT"/>
        </w:rPr>
        <w:t xml:space="preserve">nexo 1</w:t>
      </w:r>
      <w:r>
        <w:rPr>
          <w:lang w:val="pt-PT"/>
        </w:rPr>
        <w:t xml:space="preserve">”</w:t>
      </w:r>
      <w:r>
        <w:rPr>
          <w:lang w:val="pt-PT"/>
        </w:rPr>
      </w:r>
      <w:bookmarkEnd w:id="20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48"/>
        <w:pBdr/>
        <w:spacing/>
        <w:ind/>
        <w:rPr>
          <w:lang w:val="pt-PT"/>
        </w:rPr>
      </w:pPr>
      <w:r>
        <w:rPr>
          <w:lang w:val="pt-PT"/>
        </w:rPr>
      </w:r>
      <w:bookmarkStart w:id="21" w:name="_Toc21"/>
      <w:r>
        <w:rPr>
          <w:lang w:val="pt-PT"/>
        </w:rPr>
        <w:t xml:space="preserve">ANEXO 2 – “Designação do A</w:t>
      </w:r>
      <w:r>
        <w:rPr>
          <w:lang w:val="pt-PT"/>
        </w:rPr>
        <w:t xml:space="preserve">nexo 2</w:t>
      </w:r>
      <w:r>
        <w:rPr>
          <w:lang w:val="pt-PT"/>
        </w:rPr>
        <w:t xml:space="preserve">”</w:t>
      </w:r>
      <w:r>
        <w:rPr>
          <w:lang w:val="pt-PT"/>
        </w:rPr>
      </w:r>
      <w:bookmarkEnd w:id="21"/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sectPr>
      <w:headerReference w:type="default" r:id="rId10"/>
      <w:footerReference w:type="default" r:id="rId14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S Mincho">
    <w:panose1 w:val="02020503050405090304"/>
  </w:font>
  <w:font w:name="Tahoma">
    <w:panose1 w:val="020B06060305040202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27929189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56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S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érgio Carmo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ii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36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24340873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56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S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érgio Carm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10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36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22429480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56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250"/>
          <w:gridCol w:w="4254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13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36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spacing/>
      <w:ind/>
      <w:rPr/>
    </w:pPr>
    <w:r>
      <w:rPr>
        <w:lang w:eastAsia="pt-PT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posOffset>-1092199</wp:posOffset>
              </wp:positionH>
              <wp:positionV relativeFrom="margin">
                <wp:posOffset>-1078864</wp:posOffset>
              </wp:positionV>
              <wp:extent cx="7562215" cy="1069213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6221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argin-left:-86.00pt;mso-position-horizontal:absolute;mso-position-vertical-relative:margin;margin-top:-84.95pt;mso-position-vertical:absolute;width:595.45pt;height:841.9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tabs>
        <w:tab w:val="clear" w:leader="none" w:pos="8504"/>
      </w:tabs>
      <w:spacing/>
      <w:ind/>
      <w:jc w:val="right"/>
      <w:rPr>
        <w:rFonts w:ascii="Cambria" w:hAnsi="Cambria"/>
        <w:i/>
        <w:iCs/>
        <w:sz w:val="20"/>
        <w:szCs w:val="20"/>
      </w:rPr>
    </w:pPr>
    <w:r>
      <w:rPr>
        <w:rFonts w:ascii="Cambria" w:hAnsi="Cambria" w:cstheme="minorHAnsi"/>
        <w:i/>
        <w:iCs/>
        <w:sz w:val="20"/>
        <w:szCs w:val="20"/>
      </w:rPr>
      <w:t xml:space="preserve">Destilador Inteligente</w:t>
    </w:r>
    <w:r>
      <w:rPr>
        <w:rFonts w:ascii="Cambria" w:hAnsi="Cambria"/>
        <w:i/>
        <w:iCs/>
        <w:sz w:val="20"/>
        <w:szCs w:val="20"/>
      </w:rPr>
    </w:r>
    <w:r>
      <w:rPr>
        <w:rFonts w:ascii="Cambria" w:hAnsi="Cambria"/>
        <w:i/>
        <w:iCs/>
        <w:sz w:val="20"/>
        <w:szCs w:val="2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66">
    <w:name w:val="Table Grid Light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1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Plain Table 2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Plain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Plain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Plain Table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- Accent 1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2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4 - Accent 3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4 - Accent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4 - Accent 5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4 - Accent 6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5 Dark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4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4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4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4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5 Dark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&amp; 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&amp; 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 &amp; 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&amp; 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&amp; 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1">
    <w:name w:val="Heading 2"/>
    <w:basedOn w:val="1029"/>
    <w:next w:val="1029"/>
    <w:link w:val="10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92">
    <w:name w:val="Heading 3"/>
    <w:basedOn w:val="1029"/>
    <w:next w:val="1029"/>
    <w:link w:val="10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93">
    <w:name w:val="Heading 4"/>
    <w:basedOn w:val="1029"/>
    <w:next w:val="1029"/>
    <w:link w:val="10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94">
    <w:name w:val="Heading 5"/>
    <w:basedOn w:val="1029"/>
    <w:next w:val="1029"/>
    <w:link w:val="10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95">
    <w:name w:val="Heading 6"/>
    <w:basedOn w:val="1029"/>
    <w:next w:val="1029"/>
    <w:link w:val="10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96">
    <w:name w:val="Heading 7"/>
    <w:basedOn w:val="1029"/>
    <w:next w:val="1029"/>
    <w:link w:val="10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97">
    <w:name w:val="Heading 8"/>
    <w:basedOn w:val="1029"/>
    <w:next w:val="1029"/>
    <w:link w:val="10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98">
    <w:name w:val="Heading 9"/>
    <w:basedOn w:val="1029"/>
    <w:next w:val="1029"/>
    <w:link w:val="10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99">
    <w:name w:val="Heading 1 Char"/>
    <w:basedOn w:val="1031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00">
    <w:name w:val="Heading 2 Char"/>
    <w:basedOn w:val="1031"/>
    <w:link w:val="9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01">
    <w:name w:val="Heading 3 Char"/>
    <w:basedOn w:val="1031"/>
    <w:link w:val="9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02">
    <w:name w:val="Heading 4 Char"/>
    <w:basedOn w:val="1031"/>
    <w:link w:val="9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03">
    <w:name w:val="Heading 5 Char"/>
    <w:basedOn w:val="1031"/>
    <w:link w:val="9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04">
    <w:name w:val="Heading 6 Char"/>
    <w:basedOn w:val="1031"/>
    <w:link w:val="99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05">
    <w:name w:val="Heading 7 Char"/>
    <w:basedOn w:val="1031"/>
    <w:link w:val="99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06">
    <w:name w:val="Heading 8 Char"/>
    <w:basedOn w:val="1031"/>
    <w:link w:val="9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7">
    <w:name w:val="Heading 9 Char"/>
    <w:basedOn w:val="1031"/>
    <w:link w:val="9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8">
    <w:name w:val="Title Char"/>
    <w:basedOn w:val="1031"/>
    <w:link w:val="10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09">
    <w:name w:val="Subtitle"/>
    <w:basedOn w:val="1029"/>
    <w:next w:val="1029"/>
    <w:link w:val="101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10">
    <w:name w:val="Subtitle Char"/>
    <w:basedOn w:val="1031"/>
    <w:link w:val="100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11">
    <w:name w:val="Quote Char"/>
    <w:basedOn w:val="1031"/>
    <w:link w:val="106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12">
    <w:name w:val="List Paragraph"/>
    <w:basedOn w:val="1029"/>
    <w:uiPriority w:val="34"/>
    <w:qFormat/>
    <w:pPr>
      <w:pBdr/>
      <w:spacing/>
      <w:ind w:left="720"/>
      <w:contextualSpacing w:val="true"/>
    </w:pPr>
  </w:style>
  <w:style w:type="character" w:styleId="1013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14">
    <w:name w:val="Intense Quote"/>
    <w:basedOn w:val="1029"/>
    <w:next w:val="1029"/>
    <w:link w:val="101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15">
    <w:name w:val="Intense Quote Char"/>
    <w:basedOn w:val="1031"/>
    <w:link w:val="101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16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17">
    <w:name w:val="No Spacing"/>
    <w:basedOn w:val="1029"/>
    <w:uiPriority w:val="1"/>
    <w:qFormat/>
    <w:pPr>
      <w:pBdr/>
      <w:spacing w:after="0" w:line="240" w:lineRule="auto"/>
      <w:ind/>
    </w:pPr>
  </w:style>
  <w:style w:type="character" w:styleId="1018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19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20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21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22">
    <w:name w:val="Header Char"/>
    <w:basedOn w:val="1031"/>
    <w:link w:val="1034"/>
    <w:uiPriority w:val="99"/>
    <w:pPr>
      <w:pBdr/>
      <w:spacing/>
      <w:ind/>
    </w:pPr>
  </w:style>
  <w:style w:type="character" w:styleId="1023">
    <w:name w:val="Footer Char"/>
    <w:basedOn w:val="1031"/>
    <w:link w:val="1036"/>
    <w:uiPriority w:val="99"/>
    <w:pPr>
      <w:pBdr/>
      <w:spacing/>
      <w:ind/>
    </w:pPr>
  </w:style>
  <w:style w:type="character" w:styleId="1024">
    <w:name w:val="Footnote Text Char"/>
    <w:basedOn w:val="1031"/>
    <w:link w:val="1059"/>
    <w:uiPriority w:val="99"/>
    <w:semiHidden/>
    <w:pPr>
      <w:pBdr/>
      <w:spacing/>
      <w:ind/>
    </w:pPr>
    <w:rPr>
      <w:sz w:val="20"/>
      <w:szCs w:val="20"/>
    </w:rPr>
  </w:style>
  <w:style w:type="paragraph" w:styleId="1025">
    <w:name w:val="endnote text"/>
    <w:basedOn w:val="1029"/>
    <w:link w:val="10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6">
    <w:name w:val="Endnote Text Char"/>
    <w:basedOn w:val="1031"/>
    <w:link w:val="1025"/>
    <w:uiPriority w:val="99"/>
    <w:semiHidden/>
    <w:pPr>
      <w:pBdr/>
      <w:spacing/>
      <w:ind/>
    </w:pPr>
    <w:rPr>
      <w:sz w:val="20"/>
      <w:szCs w:val="20"/>
    </w:rPr>
  </w:style>
  <w:style w:type="character" w:styleId="1027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28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29" w:default="1">
    <w:name w:val="Normal"/>
    <w:qFormat/>
    <w:pPr>
      <w:pBdr/>
      <w:spacing/>
      <w:ind/>
    </w:pPr>
  </w:style>
  <w:style w:type="paragraph" w:styleId="1030">
    <w:name w:val="Heading 1"/>
    <w:basedOn w:val="1029"/>
    <w:next w:val="1029"/>
    <w:link w:val="1041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31" w:default="1">
    <w:name w:val="Default Paragraph Font"/>
    <w:uiPriority w:val="1"/>
    <w:semiHidden/>
    <w:unhideWhenUsed/>
    <w:pPr>
      <w:pBdr/>
      <w:spacing/>
      <w:ind/>
    </w:pPr>
  </w:style>
  <w:style w:type="table" w:styleId="10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3" w:default="1">
    <w:name w:val="No List"/>
    <w:uiPriority w:val="99"/>
    <w:semiHidden/>
    <w:unhideWhenUsed/>
    <w:pPr>
      <w:pBdr/>
      <w:spacing/>
      <w:ind/>
    </w:pPr>
  </w:style>
  <w:style w:type="paragraph" w:styleId="1034">
    <w:name w:val="Header"/>
    <w:basedOn w:val="1029"/>
    <w:link w:val="103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35" w:customStyle="1">
    <w:name w:val="Cabeçalho Caráter"/>
    <w:basedOn w:val="1031"/>
    <w:link w:val="1034"/>
    <w:uiPriority w:val="99"/>
    <w:pPr>
      <w:pBdr/>
      <w:spacing/>
      <w:ind/>
    </w:pPr>
    <w:rPr>
      <w:lang w:val="en-US"/>
    </w:rPr>
  </w:style>
  <w:style w:type="paragraph" w:styleId="1036">
    <w:name w:val="Footer"/>
    <w:basedOn w:val="1029"/>
    <w:link w:val="1037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37" w:customStyle="1">
    <w:name w:val="Rodapé Caráter"/>
    <w:basedOn w:val="1031"/>
    <w:link w:val="1036"/>
    <w:uiPriority w:val="99"/>
    <w:pPr>
      <w:pBdr/>
      <w:spacing/>
      <w:ind/>
    </w:pPr>
    <w:rPr>
      <w:lang w:val="en-US"/>
    </w:rPr>
  </w:style>
  <w:style w:type="paragraph" w:styleId="1038" w:customStyle="1">
    <w:name w:val="META CAPITULO"/>
    <w:basedOn w:val="1030"/>
    <w:link w:val="1040"/>
    <w:uiPriority w:val="1"/>
    <w:qFormat/>
    <w:pPr>
      <w:pBdr/>
      <w:spacing w:after="360" w:line="360" w:lineRule="auto"/>
      <w:ind/>
    </w:pPr>
    <w:rPr>
      <w:rFonts w:ascii="Cambria" w:hAnsi="Cambria"/>
      <w:b/>
      <w:caps/>
      <w:color w:val="auto"/>
      <w:sz w:val="28"/>
    </w:rPr>
  </w:style>
  <w:style w:type="paragraph" w:styleId="1039" w:customStyle="1">
    <w:name w:val="META Normal"/>
    <w:basedOn w:val="1029"/>
    <w:link w:val="1042"/>
    <w:qFormat/>
    <w:pPr>
      <w:pBdr/>
      <w:spacing w:after="120" w:line="360" w:lineRule="auto"/>
      <w:ind/>
      <w:jc w:val="both"/>
    </w:pPr>
    <w:rPr>
      <w:rFonts w:ascii="Cambria" w:hAnsi="Cambria"/>
      <w:sz w:val="24"/>
    </w:rPr>
  </w:style>
  <w:style w:type="character" w:styleId="1040" w:customStyle="1">
    <w:name w:val="META CAPITULO Caráter"/>
    <w:basedOn w:val="1031"/>
    <w:link w:val="1038"/>
    <w:uiPriority w:val="1"/>
    <w:pPr>
      <w:pBdr/>
      <w:spacing/>
      <w:ind/>
    </w:pPr>
    <w:rPr>
      <w:rFonts w:ascii="Cambria" w:hAnsi="Cambria" w:eastAsiaTheme="majorEastAsia" w:cstheme="majorBidi"/>
      <w:b/>
      <w:caps/>
      <w:sz w:val="28"/>
      <w:szCs w:val="32"/>
    </w:rPr>
  </w:style>
  <w:style w:type="character" w:styleId="1041" w:customStyle="1">
    <w:name w:val="Título 1 Caráter"/>
    <w:basedOn w:val="1031"/>
    <w:link w:val="1030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42" w:customStyle="1">
    <w:name w:val="META Normal Caráter"/>
    <w:basedOn w:val="1031"/>
    <w:link w:val="1039"/>
    <w:pPr>
      <w:pBdr/>
      <w:spacing/>
      <w:ind/>
    </w:pPr>
    <w:rPr>
      <w:rFonts w:ascii="Cambria" w:hAnsi="Cambria"/>
      <w:sz w:val="24"/>
    </w:rPr>
  </w:style>
  <w:style w:type="paragraph" w:styleId="1043">
    <w:name w:val="Title"/>
    <w:basedOn w:val="1029"/>
    <w:next w:val="1029"/>
    <w:link w:val="104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44" w:customStyle="1">
    <w:name w:val="Título Caráter"/>
    <w:basedOn w:val="1031"/>
    <w:link w:val="10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45">
    <w:name w:val="TOC Heading"/>
    <w:basedOn w:val="1030"/>
    <w:next w:val="1029"/>
    <w:uiPriority w:val="39"/>
    <w:unhideWhenUsed/>
    <w:qFormat/>
    <w:pPr>
      <w:pBdr/>
      <w:spacing/>
      <w:ind/>
      <w:outlineLvl w:val="9"/>
    </w:pPr>
    <w:rPr>
      <w:lang w:eastAsia="pt-PT"/>
    </w:rPr>
  </w:style>
  <w:style w:type="paragraph" w:styleId="1046">
    <w:name w:val="toc 1"/>
    <w:basedOn w:val="1029"/>
    <w:next w:val="1029"/>
    <w:uiPriority w:val="39"/>
    <w:unhideWhenUsed/>
    <w:pPr>
      <w:pBdr/>
      <w:spacing w:after="100"/>
      <w:ind/>
    </w:pPr>
  </w:style>
  <w:style w:type="character" w:styleId="1047">
    <w:name w:val="Hyperlink"/>
    <w:basedOn w:val="103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48" w:customStyle="1">
    <w:name w:val="META Subcapitulo NIVEL 2"/>
    <w:basedOn w:val="1038"/>
    <w:next w:val="1039"/>
    <w:link w:val="1050"/>
    <w:uiPriority w:val="1"/>
    <w:qFormat/>
    <w:pPr>
      <w:pBdr/>
      <w:spacing w:after="240" w:before="360"/>
      <w:ind/>
      <w:outlineLvl w:val="1"/>
    </w:pPr>
    <w:rPr>
      <w:caps w:val="0"/>
    </w:rPr>
  </w:style>
  <w:style w:type="paragraph" w:styleId="1049">
    <w:name w:val="toc 2"/>
    <w:basedOn w:val="1029"/>
    <w:next w:val="1029"/>
    <w:uiPriority w:val="39"/>
    <w:unhideWhenUsed/>
    <w:pPr>
      <w:pBdr/>
      <w:spacing w:after="100"/>
      <w:ind w:left="220"/>
    </w:pPr>
  </w:style>
  <w:style w:type="character" w:styleId="1050" w:customStyle="1">
    <w:name w:val="META Subcapitulo NIVEL 2 Caráter"/>
    <w:basedOn w:val="1040"/>
    <w:link w:val="1048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1051" w:customStyle="1">
    <w:name w:val="META Subcapitulo NIVEL 3"/>
    <w:basedOn w:val="1048"/>
    <w:next w:val="1039"/>
    <w:link w:val="1053"/>
    <w:uiPriority w:val="1"/>
    <w:qFormat/>
    <w:pPr>
      <w:pBdr/>
      <w:spacing/>
      <w:ind/>
      <w:outlineLvl w:val="2"/>
    </w:pPr>
  </w:style>
  <w:style w:type="paragraph" w:styleId="1052">
    <w:name w:val="toc 3"/>
    <w:basedOn w:val="1029"/>
    <w:next w:val="1029"/>
    <w:uiPriority w:val="39"/>
    <w:unhideWhenUsed/>
    <w:pPr>
      <w:pBdr/>
      <w:spacing w:after="100"/>
      <w:ind w:left="440"/>
    </w:pPr>
  </w:style>
  <w:style w:type="character" w:styleId="1053" w:customStyle="1">
    <w:name w:val="META Subcapitulo NIVEL 3 Caráter"/>
    <w:basedOn w:val="1050"/>
    <w:link w:val="1051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1054">
    <w:name w:val="Body Text"/>
    <w:basedOn w:val="1029"/>
    <w:link w:val="1055"/>
    <w:uiPriority w:val="2"/>
    <w:pPr>
      <w:pBdr/>
      <w:spacing w:after="0" w:line="360" w:lineRule="auto"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character" w:styleId="1055" w:customStyle="1">
    <w:name w:val="Corpo de texto Caráter"/>
    <w:basedOn w:val="1031"/>
    <w:link w:val="1054"/>
    <w:uiPriority w:val="2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table" w:styleId="1056">
    <w:name w:val="Table Grid"/>
    <w:basedOn w:val="103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57">
    <w:name w:val="Caption"/>
    <w:basedOn w:val="1029"/>
    <w:next w:val="1029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1058">
    <w:name w:val="table of figures"/>
    <w:basedOn w:val="1029"/>
    <w:next w:val="1029"/>
    <w:uiPriority w:val="99"/>
    <w:unhideWhenUsed/>
    <w:pPr>
      <w:pBdr/>
      <w:spacing w:after="0"/>
      <w:ind/>
    </w:pPr>
  </w:style>
  <w:style w:type="paragraph" w:styleId="1059">
    <w:name w:val="footnote text"/>
    <w:basedOn w:val="1029"/>
    <w:link w:val="1060"/>
    <w:semiHidden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1060" w:customStyle="1">
    <w:name w:val="Texto de nota de rodapé Caráter"/>
    <w:basedOn w:val="1031"/>
    <w:link w:val="105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1061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1062" w:customStyle="1">
    <w:name w:val="META Subcapitulo NIVEL 1"/>
    <w:basedOn w:val="1038"/>
    <w:link w:val="1063"/>
    <w:uiPriority w:val="1"/>
    <w:qFormat/>
    <w:pPr>
      <w:pBdr/>
      <w:spacing/>
      <w:ind/>
    </w:pPr>
    <w:rPr>
      <w:caps w:val="0"/>
      <w:sz w:val="24"/>
    </w:rPr>
  </w:style>
  <w:style w:type="character" w:styleId="1063" w:customStyle="1">
    <w:name w:val="META Subcapitulo NIVEL 1 Caráter"/>
    <w:basedOn w:val="1040"/>
    <w:link w:val="1062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4"/>
      <w:szCs w:val="32"/>
    </w:rPr>
  </w:style>
  <w:style w:type="paragraph" w:styleId="1064" w:customStyle="1">
    <w:name w:val="META Tabelas e Figuras"/>
    <w:basedOn w:val="1039"/>
    <w:link w:val="1065"/>
    <w:qFormat/>
    <w:pPr>
      <w:pBdr/>
      <w:spacing w:after="0" w:before="240"/>
      <w:ind/>
      <w:jc w:val="center"/>
    </w:pPr>
    <w:rPr>
      <w:b/>
      <w:sz w:val="20"/>
      <w:lang w:eastAsia="pt-PT"/>
    </w:rPr>
  </w:style>
  <w:style w:type="character" w:styleId="1065" w:customStyle="1">
    <w:name w:val="META Tabelas e Figuras Caráter"/>
    <w:basedOn w:val="1042"/>
    <w:link w:val="1064"/>
    <w:pPr>
      <w:pBdr/>
      <w:spacing/>
      <w:ind/>
    </w:pPr>
    <w:rPr>
      <w:rFonts w:ascii="Cambria" w:hAnsi="Cambria"/>
      <w:b/>
      <w:sz w:val="20"/>
      <w:lang w:eastAsia="pt-PT"/>
    </w:rPr>
  </w:style>
  <w:style w:type="paragraph" w:styleId="1066">
    <w:name w:val="Balloon Text"/>
    <w:basedOn w:val="1029"/>
    <w:link w:val="106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67" w:customStyle="1">
    <w:name w:val="Texto de balão Caráter"/>
    <w:basedOn w:val="1031"/>
    <w:link w:val="1066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068">
    <w:name w:val="Strong"/>
    <w:basedOn w:val="1031"/>
    <w:uiPriority w:val="22"/>
    <w:qFormat/>
    <w:pPr>
      <w:pBdr/>
      <w:spacing/>
      <w:ind/>
    </w:pPr>
    <w:rPr>
      <w:b/>
      <w:bCs/>
    </w:rPr>
  </w:style>
  <w:style w:type="paragraph" w:styleId="1069">
    <w:name w:val="Quote"/>
    <w:basedOn w:val="1029"/>
    <w:next w:val="1029"/>
    <w:link w:val="1070"/>
    <w:uiPriority w:val="29"/>
    <w:qFormat/>
    <w:pPr>
      <w:pBdr/>
      <w:spacing w:before="200"/>
      <w:ind w:right="864" w:left="864"/>
      <w:jc w:val="center"/>
    </w:pPr>
    <w:rPr>
      <w:i/>
      <w:iCs/>
      <w:color w:val="404040" w:themeColor="text1" w:themeTint="BF"/>
    </w:rPr>
  </w:style>
  <w:style w:type="character" w:styleId="1070" w:customStyle="1">
    <w:name w:val="Citação Caráter"/>
    <w:basedOn w:val="1031"/>
    <w:link w:val="1069"/>
    <w:uiPriority w:val="29"/>
    <w:pPr>
      <w:pBdr/>
      <w:spacing/>
      <w:ind/>
    </w:pPr>
    <w:rPr>
      <w:i/>
      <w:iCs/>
      <w:color w:val="404040" w:themeColor="text1" w:themeTint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footer" Target="footer4.xml" /><Relationship Id="rId15" Type="http://schemas.openxmlformats.org/officeDocument/2006/relationships/customXml" Target="../customXml/item1.xml" /><Relationship Id="rId16" Type="http://schemas.openxmlformats.org/officeDocument/2006/relationships/image" Target="media/image2.jpg"/><Relationship Id="rId17" Type="http://schemas.openxmlformats.org/officeDocument/2006/relationships/hyperlink" Target="http://www.jornalaltoalentejo.com" TargetMode="External"/><Relationship Id="rId18" Type="http://schemas.openxmlformats.org/officeDocument/2006/relationships/image" Target="media/image3.png"/><Relationship Id="rId19" Type="http://schemas.openxmlformats.org/officeDocument/2006/relationships/hyperlink" Target="https://docs.tibco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DF8F-8B83-4A6E-88D4-9114C793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Secundino Lopes</dc:creator>
  <cp:keywords/>
  <dc:description/>
  <cp:revision>6</cp:revision>
  <dcterms:created xsi:type="dcterms:W3CDTF">2022-03-17T14:38:00Z</dcterms:created>
  <dcterms:modified xsi:type="dcterms:W3CDTF">2024-08-09T14:08:19Z</dcterms:modified>
</cp:coreProperties>
</file>