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2DC14" w14:textId="77777777" w:rsidR="00E27F6C" w:rsidRDefault="00AF0CE3" w:rsidP="00E27F6C">
      <w:pPr>
        <w:pStyle w:val="Title"/>
      </w:pPr>
      <w:r>
        <w:t>BTC City Zemljevid - Android aplikacija</w:t>
      </w:r>
    </w:p>
    <w:p w14:paraId="19F1DCDC" w14:textId="77777777" w:rsidR="00E27F6C" w:rsidRPr="00357870" w:rsidRDefault="00AF0CE3" w:rsidP="00E27F6C">
      <w:pPr>
        <w:pStyle w:val="Subtitle"/>
        <w:rPr>
          <w:b/>
        </w:rPr>
      </w:pPr>
      <w:r>
        <w:rPr>
          <w:b/>
        </w:rPr>
        <w:t>BTC Map</w:t>
      </w:r>
    </w:p>
    <w:p w14:paraId="6EB2A57B" w14:textId="77777777" w:rsidR="00AF0CE3" w:rsidRDefault="00AF0CE3" w:rsidP="00E27F6C">
      <w:pPr>
        <w:pStyle w:val="Subtitle"/>
      </w:pPr>
      <w:r w:rsidRPr="00AF0CE3">
        <w:rPr>
          <w:u w:val="single"/>
        </w:rPr>
        <w:t>Denis Korinšek</w:t>
      </w:r>
      <w:r w:rsidRPr="00AF0CE3">
        <w:t>, Matej Biberović, Primož Kerin</w:t>
      </w:r>
      <w:r>
        <w:t>,</w:t>
      </w:r>
    </w:p>
    <w:p w14:paraId="56835D6A"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8A37D8F"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03148675" w14:textId="77777777" w:rsidR="00A06CB0" w:rsidRPr="00A06CB0" w:rsidRDefault="00A06CB0" w:rsidP="00A06CB0"/>
    <w:p w14:paraId="4576F020"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7EE6C940"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76C393FB"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48110E93"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51690A1F" w14:textId="77777777" w:rsidR="00E27F6C" w:rsidRDefault="00E27F6C" w:rsidP="00E27F6C">
      <w:pPr>
        <w:pStyle w:val="Heading1"/>
      </w:pPr>
      <w:bookmarkStart w:id="1" w:name="_Toc338163369"/>
      <w:r>
        <w:lastRenderedPageBreak/>
        <w:t>Kazalo</w:t>
      </w:r>
      <w:bookmarkEnd w:id="1"/>
    </w:p>
    <w:p w14:paraId="45B6369B" w14:textId="77777777" w:rsidR="00E27F6C" w:rsidRDefault="0010795D"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7A59AEFF" w14:textId="77777777" w:rsidR="00E27F6C" w:rsidRDefault="00BA3B64"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10795D">
          <w:rPr>
            <w:noProof/>
            <w:webHidden/>
          </w:rPr>
          <w:fldChar w:fldCharType="begin"/>
        </w:r>
        <w:r w:rsidR="00E27F6C">
          <w:rPr>
            <w:noProof/>
            <w:webHidden/>
          </w:rPr>
          <w:instrText xml:space="preserve"> PAGEREF _Toc338163369 \h </w:instrText>
        </w:r>
        <w:r w:rsidR="0010795D">
          <w:rPr>
            <w:noProof/>
            <w:webHidden/>
          </w:rPr>
        </w:r>
        <w:r w:rsidR="0010795D">
          <w:rPr>
            <w:noProof/>
            <w:webHidden/>
          </w:rPr>
          <w:fldChar w:fldCharType="separate"/>
        </w:r>
        <w:r w:rsidR="007F7698">
          <w:rPr>
            <w:noProof/>
            <w:webHidden/>
          </w:rPr>
          <w:t>2</w:t>
        </w:r>
        <w:r w:rsidR="0010795D">
          <w:rPr>
            <w:noProof/>
            <w:webHidden/>
          </w:rPr>
          <w:fldChar w:fldCharType="end"/>
        </w:r>
      </w:hyperlink>
    </w:p>
    <w:p w14:paraId="5D9B72E8" w14:textId="77777777" w:rsidR="00E27F6C" w:rsidRDefault="00BA3B64"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10795D">
          <w:rPr>
            <w:noProof/>
            <w:webHidden/>
          </w:rPr>
          <w:fldChar w:fldCharType="begin"/>
        </w:r>
        <w:r w:rsidR="00E27F6C">
          <w:rPr>
            <w:noProof/>
            <w:webHidden/>
          </w:rPr>
          <w:instrText xml:space="preserve"> PAGEREF _Toc338163370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2F941B4E" w14:textId="77777777" w:rsidR="00E27F6C" w:rsidRDefault="00BA3B64"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10795D">
          <w:rPr>
            <w:noProof/>
            <w:webHidden/>
          </w:rPr>
          <w:fldChar w:fldCharType="begin"/>
        </w:r>
        <w:r w:rsidR="00E27F6C">
          <w:rPr>
            <w:noProof/>
            <w:webHidden/>
          </w:rPr>
          <w:instrText xml:space="preserve"> PAGEREF _Toc338163371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5FE83DD3" w14:textId="77777777" w:rsidR="00E27F6C" w:rsidRDefault="00BA3B64"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10795D">
          <w:rPr>
            <w:noProof/>
            <w:webHidden/>
          </w:rPr>
          <w:fldChar w:fldCharType="begin"/>
        </w:r>
        <w:r w:rsidR="00E27F6C">
          <w:rPr>
            <w:noProof/>
            <w:webHidden/>
          </w:rPr>
          <w:instrText xml:space="preserve"> PAGEREF _Toc338163372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6B98B439" w14:textId="77777777" w:rsidR="00E27F6C" w:rsidRDefault="00BA3B64"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10795D">
          <w:rPr>
            <w:noProof/>
            <w:webHidden/>
          </w:rPr>
          <w:fldChar w:fldCharType="begin"/>
        </w:r>
        <w:r w:rsidR="00E27F6C">
          <w:rPr>
            <w:noProof/>
            <w:webHidden/>
          </w:rPr>
          <w:instrText xml:space="preserve"> PAGEREF _Toc338163373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5C46D01D" w14:textId="77777777" w:rsidR="00E27F6C" w:rsidRDefault="00BA3B64"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10795D">
          <w:rPr>
            <w:noProof/>
            <w:webHidden/>
          </w:rPr>
          <w:fldChar w:fldCharType="begin"/>
        </w:r>
        <w:r w:rsidR="00E27F6C">
          <w:rPr>
            <w:noProof/>
            <w:webHidden/>
          </w:rPr>
          <w:instrText xml:space="preserve"> PAGEREF _Toc338163374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23AAC779" w14:textId="77777777" w:rsidR="00E27F6C" w:rsidRDefault="00BA3B64"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10795D">
          <w:rPr>
            <w:noProof/>
            <w:webHidden/>
          </w:rPr>
          <w:fldChar w:fldCharType="begin"/>
        </w:r>
        <w:r w:rsidR="00E27F6C">
          <w:rPr>
            <w:noProof/>
            <w:webHidden/>
          </w:rPr>
          <w:instrText xml:space="preserve"> PAGEREF _Toc338163375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69B325C0" w14:textId="77777777" w:rsidR="00E27F6C" w:rsidRDefault="00BA3B64"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10795D">
          <w:rPr>
            <w:noProof/>
            <w:webHidden/>
          </w:rPr>
          <w:fldChar w:fldCharType="begin"/>
        </w:r>
        <w:r w:rsidR="00E27F6C">
          <w:rPr>
            <w:noProof/>
            <w:webHidden/>
          </w:rPr>
          <w:instrText xml:space="preserve"> PAGEREF _Toc338163376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18BC2AD1" w14:textId="77777777" w:rsidR="00E27F6C" w:rsidRDefault="00BA3B64"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10795D">
          <w:rPr>
            <w:noProof/>
            <w:webHidden/>
          </w:rPr>
          <w:fldChar w:fldCharType="begin"/>
        </w:r>
        <w:r w:rsidR="00E27F6C">
          <w:rPr>
            <w:noProof/>
            <w:webHidden/>
          </w:rPr>
          <w:instrText xml:space="preserve"> PAGEREF _Toc338163377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05C35544" w14:textId="77777777" w:rsidR="00E27F6C" w:rsidRDefault="00BA3B64"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10795D">
          <w:rPr>
            <w:noProof/>
            <w:webHidden/>
          </w:rPr>
          <w:fldChar w:fldCharType="begin"/>
        </w:r>
        <w:r w:rsidR="00E27F6C">
          <w:rPr>
            <w:noProof/>
            <w:webHidden/>
          </w:rPr>
          <w:instrText xml:space="preserve"> PAGEREF _Toc338163378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31AAD42A" w14:textId="77777777" w:rsidR="00E27F6C" w:rsidRDefault="00BA3B64"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10795D">
          <w:rPr>
            <w:noProof/>
            <w:webHidden/>
          </w:rPr>
          <w:fldChar w:fldCharType="begin"/>
        </w:r>
        <w:r w:rsidR="00E27F6C">
          <w:rPr>
            <w:noProof/>
            <w:webHidden/>
          </w:rPr>
          <w:instrText xml:space="preserve"> PAGEREF _Toc338163379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019A2D86" w14:textId="77777777" w:rsidR="00E27F6C" w:rsidRDefault="00BA3B64"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10795D">
          <w:rPr>
            <w:noProof/>
            <w:webHidden/>
          </w:rPr>
          <w:fldChar w:fldCharType="begin"/>
        </w:r>
        <w:r w:rsidR="00E27F6C">
          <w:rPr>
            <w:noProof/>
            <w:webHidden/>
          </w:rPr>
          <w:instrText xml:space="preserve"> PAGEREF _Toc338163380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12D10E20" w14:textId="77777777" w:rsidR="00E27F6C" w:rsidRDefault="00BA3B64"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10795D">
          <w:rPr>
            <w:noProof/>
            <w:webHidden/>
          </w:rPr>
          <w:fldChar w:fldCharType="begin"/>
        </w:r>
        <w:r w:rsidR="00E27F6C">
          <w:rPr>
            <w:noProof/>
            <w:webHidden/>
          </w:rPr>
          <w:instrText xml:space="preserve"> PAGEREF _Toc338163381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7917AE0D" w14:textId="77777777" w:rsidR="00E27F6C" w:rsidRDefault="00BA3B64"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10795D">
          <w:rPr>
            <w:noProof/>
            <w:webHidden/>
          </w:rPr>
          <w:fldChar w:fldCharType="begin"/>
        </w:r>
        <w:r w:rsidR="00E27F6C">
          <w:rPr>
            <w:noProof/>
            <w:webHidden/>
          </w:rPr>
          <w:instrText xml:space="preserve"> PAGEREF _Toc338163382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1C7D188E" w14:textId="77777777" w:rsidR="00E27F6C" w:rsidRDefault="00BA3B64"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10795D">
          <w:rPr>
            <w:noProof/>
            <w:webHidden/>
          </w:rPr>
          <w:fldChar w:fldCharType="begin"/>
        </w:r>
        <w:r w:rsidR="00E27F6C">
          <w:rPr>
            <w:noProof/>
            <w:webHidden/>
          </w:rPr>
          <w:instrText xml:space="preserve"> PAGEREF _Toc338163383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0623CA25" w14:textId="77777777" w:rsidR="00E27F6C" w:rsidRDefault="00BA3B64"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10795D">
          <w:rPr>
            <w:noProof/>
            <w:webHidden/>
          </w:rPr>
          <w:fldChar w:fldCharType="begin"/>
        </w:r>
        <w:r w:rsidR="00E27F6C">
          <w:rPr>
            <w:noProof/>
            <w:webHidden/>
          </w:rPr>
          <w:instrText xml:space="preserve"> PAGEREF _Toc338163384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260E96A7" w14:textId="77777777" w:rsidR="00E27F6C" w:rsidRDefault="00BA3B64"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10795D">
          <w:rPr>
            <w:noProof/>
            <w:webHidden/>
          </w:rPr>
          <w:fldChar w:fldCharType="begin"/>
        </w:r>
        <w:r w:rsidR="00E27F6C">
          <w:rPr>
            <w:noProof/>
            <w:webHidden/>
          </w:rPr>
          <w:instrText xml:space="preserve"> PAGEREF _Toc338163385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18B65AC3" w14:textId="77777777" w:rsidR="00E27F6C" w:rsidRDefault="00BA3B64"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10795D">
          <w:rPr>
            <w:noProof/>
            <w:webHidden/>
          </w:rPr>
          <w:fldChar w:fldCharType="begin"/>
        </w:r>
        <w:r w:rsidR="00E27F6C">
          <w:rPr>
            <w:noProof/>
            <w:webHidden/>
          </w:rPr>
          <w:instrText xml:space="preserve"> PAGEREF _Toc338163386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6C4B95E" w14:textId="77777777" w:rsidR="00E27F6C" w:rsidRDefault="00BA3B64"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10795D">
          <w:rPr>
            <w:noProof/>
            <w:webHidden/>
          </w:rPr>
          <w:fldChar w:fldCharType="begin"/>
        </w:r>
        <w:r w:rsidR="00E27F6C">
          <w:rPr>
            <w:noProof/>
            <w:webHidden/>
          </w:rPr>
          <w:instrText xml:space="preserve"> PAGEREF _Toc338163387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64080C69" w14:textId="77777777" w:rsidR="00E27F6C" w:rsidRDefault="00BA3B64"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10795D">
          <w:rPr>
            <w:noProof/>
            <w:webHidden/>
          </w:rPr>
          <w:fldChar w:fldCharType="begin"/>
        </w:r>
        <w:r w:rsidR="00E27F6C">
          <w:rPr>
            <w:noProof/>
            <w:webHidden/>
          </w:rPr>
          <w:instrText xml:space="preserve"> PAGEREF _Toc338163388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3D0FA01" w14:textId="77777777" w:rsidR="00E27F6C" w:rsidRDefault="00BA3B64"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10795D">
          <w:rPr>
            <w:noProof/>
            <w:webHidden/>
          </w:rPr>
          <w:fldChar w:fldCharType="begin"/>
        </w:r>
        <w:r w:rsidR="00E27F6C">
          <w:rPr>
            <w:noProof/>
            <w:webHidden/>
          </w:rPr>
          <w:instrText xml:space="preserve"> PAGEREF _Toc338163389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313B462" w14:textId="77777777" w:rsidR="00E27F6C" w:rsidRDefault="00BA3B64"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10795D">
          <w:rPr>
            <w:noProof/>
            <w:webHidden/>
          </w:rPr>
          <w:fldChar w:fldCharType="begin"/>
        </w:r>
        <w:r w:rsidR="00E27F6C">
          <w:rPr>
            <w:noProof/>
            <w:webHidden/>
          </w:rPr>
          <w:instrText xml:space="preserve"> PAGEREF _Toc338163390 \h </w:instrText>
        </w:r>
        <w:r w:rsidR="0010795D">
          <w:rPr>
            <w:noProof/>
            <w:webHidden/>
          </w:rPr>
        </w:r>
        <w:r w:rsidR="0010795D">
          <w:rPr>
            <w:noProof/>
            <w:webHidden/>
          </w:rPr>
          <w:fldChar w:fldCharType="separate"/>
        </w:r>
        <w:r w:rsidR="007F7698">
          <w:rPr>
            <w:noProof/>
            <w:webHidden/>
          </w:rPr>
          <w:t>10</w:t>
        </w:r>
        <w:r w:rsidR="0010795D">
          <w:rPr>
            <w:noProof/>
            <w:webHidden/>
          </w:rPr>
          <w:fldChar w:fldCharType="end"/>
        </w:r>
      </w:hyperlink>
    </w:p>
    <w:p w14:paraId="45FBDA09" w14:textId="77777777" w:rsidR="00E27F6C" w:rsidRDefault="00BA3B64"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10795D">
          <w:rPr>
            <w:noProof/>
            <w:webHidden/>
          </w:rPr>
          <w:fldChar w:fldCharType="begin"/>
        </w:r>
        <w:r w:rsidR="00E27F6C">
          <w:rPr>
            <w:noProof/>
            <w:webHidden/>
          </w:rPr>
          <w:instrText xml:space="preserve"> PAGEREF _Toc338163391 \h </w:instrText>
        </w:r>
        <w:r w:rsidR="0010795D">
          <w:rPr>
            <w:noProof/>
            <w:webHidden/>
          </w:rPr>
        </w:r>
        <w:r w:rsidR="0010795D">
          <w:rPr>
            <w:noProof/>
            <w:webHidden/>
          </w:rPr>
          <w:fldChar w:fldCharType="separate"/>
        </w:r>
        <w:r w:rsidR="007F7698">
          <w:rPr>
            <w:noProof/>
            <w:webHidden/>
          </w:rPr>
          <w:t>10</w:t>
        </w:r>
        <w:r w:rsidR="0010795D">
          <w:rPr>
            <w:noProof/>
            <w:webHidden/>
          </w:rPr>
          <w:fldChar w:fldCharType="end"/>
        </w:r>
      </w:hyperlink>
    </w:p>
    <w:p w14:paraId="69E85B37" w14:textId="77777777" w:rsidR="00E27F6C" w:rsidRDefault="0010795D"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20045EB" w14:textId="77777777" w:rsidR="00E27F6C" w:rsidRDefault="00E27F6C" w:rsidP="00E27F6C">
      <w:pPr>
        <w:pStyle w:val="Heading1"/>
      </w:pPr>
      <w:bookmarkStart w:id="2" w:name="_Toc338163370"/>
      <w:r>
        <w:lastRenderedPageBreak/>
        <w:t>Ozadje in motivacija</w:t>
      </w:r>
      <w:bookmarkEnd w:id="2"/>
    </w:p>
    <w:p w14:paraId="2F87024B" w14:textId="77777777" w:rsidR="00CA7656" w:rsidRDefault="00CA7656" w:rsidP="007D0E60">
      <w:pPr>
        <w:jc w:val="both"/>
      </w:pPr>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14:paraId="696FBA61" w14:textId="77777777" w:rsidR="00E27F6C" w:rsidRDefault="00E27F6C" w:rsidP="00E27F6C">
      <w:pPr>
        <w:pStyle w:val="Heading2"/>
      </w:pPr>
      <w:r>
        <w:t>Opis problema in predlagane rešitve</w:t>
      </w:r>
      <w:bookmarkEnd w:id="3"/>
    </w:p>
    <w:p w14:paraId="7E4E11D9"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140FA048"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368493BE" w14:textId="77777777" w:rsidR="00CE3E4E" w:rsidRDefault="00CE3E4E" w:rsidP="000A0214">
      <w:pPr>
        <w:jc w:val="both"/>
      </w:pPr>
      <w:r>
        <w:t>Aplikacija bi omogočala:</w:t>
      </w:r>
    </w:p>
    <w:p w14:paraId="1724B299" w14:textId="77777777" w:rsidR="00CE3E4E" w:rsidRDefault="00DB28B5" w:rsidP="000A0214">
      <w:pPr>
        <w:pStyle w:val="ListParagraph"/>
        <w:numPr>
          <w:ilvl w:val="0"/>
          <w:numId w:val="2"/>
        </w:numPr>
        <w:jc w:val="both"/>
      </w:pPr>
      <w:r>
        <w:t>Prikaz trenutne lokacije</w:t>
      </w:r>
    </w:p>
    <w:p w14:paraId="75E45180" w14:textId="77777777" w:rsidR="00DB28B5" w:rsidRDefault="00DB28B5" w:rsidP="000A0214">
      <w:pPr>
        <w:pStyle w:val="ListParagraph"/>
        <w:numPr>
          <w:ilvl w:val="0"/>
          <w:numId w:val="2"/>
        </w:numPr>
        <w:jc w:val="both"/>
      </w:pPr>
      <w:r>
        <w:t>Prikaz bližnjih trgovin</w:t>
      </w:r>
    </w:p>
    <w:p w14:paraId="53178500" w14:textId="77777777" w:rsidR="00DB28B5" w:rsidRDefault="00DB28B5" w:rsidP="000A0214">
      <w:pPr>
        <w:pStyle w:val="ListParagraph"/>
        <w:numPr>
          <w:ilvl w:val="0"/>
          <w:numId w:val="2"/>
        </w:numPr>
        <w:jc w:val="both"/>
      </w:pPr>
      <w:r>
        <w:t>Izračun najhitrejše poti do izbrane trgovine in prikaz te poti</w:t>
      </w:r>
    </w:p>
    <w:p w14:paraId="4856213F"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2B465C5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4550F8AD" w14:textId="77777777" w:rsidR="00DB28B5" w:rsidRDefault="00DB28B5" w:rsidP="000A0214">
      <w:pPr>
        <w:pStyle w:val="ListParagraph"/>
        <w:numPr>
          <w:ilvl w:val="0"/>
          <w:numId w:val="2"/>
        </w:numPr>
        <w:jc w:val="both"/>
      </w:pPr>
      <w:r>
        <w:t>Iskanje trgovin po kategoriji (npr. bela tehnika, šport, računalništvo, ...)</w:t>
      </w:r>
    </w:p>
    <w:p w14:paraId="4E60EFD8" w14:textId="77777777" w:rsidR="00CF78B5" w:rsidRDefault="00CF78B5" w:rsidP="000A0214">
      <w:pPr>
        <w:pStyle w:val="ListParagraph"/>
        <w:numPr>
          <w:ilvl w:val="0"/>
          <w:numId w:val="2"/>
        </w:numPr>
        <w:jc w:val="both"/>
      </w:pPr>
      <w:r>
        <w:t>Prikaz bližnjih točk interesa – POI (bankomati, avtobusne postaje, informacije, ...)</w:t>
      </w:r>
    </w:p>
    <w:p w14:paraId="77DE19FE" w14:textId="77777777" w:rsidR="00DB28B5" w:rsidRDefault="00DB28B5" w:rsidP="000A0214">
      <w:pPr>
        <w:pStyle w:val="ListParagraph"/>
        <w:numPr>
          <w:ilvl w:val="0"/>
          <w:numId w:val="2"/>
        </w:numPr>
        <w:jc w:val="both"/>
      </w:pPr>
      <w:r>
        <w:t>Prikaz oglasov bližnjih trgovin</w:t>
      </w:r>
    </w:p>
    <w:p w14:paraId="1E980E0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4A5ED39F" w14:textId="77777777" w:rsidR="00E27F6C" w:rsidRDefault="00E27F6C" w:rsidP="00E27F6C">
      <w:pPr>
        <w:pStyle w:val="Heading1"/>
      </w:pPr>
      <w:bookmarkStart w:id="4" w:name="_Toc338163372"/>
      <w:r>
        <w:t>Cilji projekta in predvideni rezultati</w:t>
      </w:r>
      <w:bookmarkEnd w:id="4"/>
    </w:p>
    <w:p w14:paraId="32E953A1" w14:textId="77777777" w:rsidR="00E27F6C" w:rsidRDefault="00E27F6C" w:rsidP="00E27F6C">
      <w:pPr>
        <w:pStyle w:val="Heading2"/>
      </w:pPr>
      <w:bookmarkStart w:id="5" w:name="_Toc338163373"/>
      <w:r>
        <w:t>Opis ciljev</w:t>
      </w:r>
      <w:bookmarkEnd w:id="5"/>
    </w:p>
    <w:p w14:paraId="3C3A0B4D"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19D04B36"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66E21FF8" w14:textId="77777777" w:rsidR="00E27F6C" w:rsidRDefault="00E27F6C" w:rsidP="00E27F6C">
      <w:pPr>
        <w:pStyle w:val="Heading2"/>
      </w:pPr>
      <w:bookmarkStart w:id="6" w:name="_Toc338163374"/>
      <w:r>
        <w:lastRenderedPageBreak/>
        <w:t>Predvideni rezultati</w:t>
      </w:r>
      <w:bookmarkEnd w:id="6"/>
    </w:p>
    <w:p w14:paraId="0BF166A2"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46FAF9CB" w14:textId="77777777" w:rsidR="00E27F6C" w:rsidRDefault="00E27F6C" w:rsidP="00E27F6C">
      <w:pPr>
        <w:pStyle w:val="Heading2"/>
      </w:pPr>
      <w:bookmarkStart w:id="7" w:name="_Toc338163375"/>
      <w:r>
        <w:t>Predvideni učinki</w:t>
      </w:r>
      <w:bookmarkEnd w:id="7"/>
    </w:p>
    <w:p w14:paraId="254DA947"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F63DC0A" w14:textId="77777777" w:rsidR="00E27F6C" w:rsidRDefault="00E27F6C" w:rsidP="00E27F6C">
      <w:pPr>
        <w:pStyle w:val="Heading2"/>
      </w:pPr>
      <w:bookmarkStart w:id="8" w:name="_Toc338163376"/>
      <w:r>
        <w:t>Indikatorji doseganja ciljev in učinkov projekta</w:t>
      </w:r>
      <w:bookmarkEnd w:id="8"/>
    </w:p>
    <w:p w14:paraId="24FD3DE8"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223CB1B1" w14:textId="77777777" w:rsidR="00E27F6C" w:rsidRDefault="00E27F6C" w:rsidP="00E27F6C">
      <w:pPr>
        <w:pStyle w:val="Heading2"/>
      </w:pPr>
      <w:bookmarkStart w:id="9" w:name="_Toc338163377"/>
      <w:r>
        <w:t>Uporabnost rezultatov projekta</w:t>
      </w:r>
      <w:bookmarkEnd w:id="9"/>
    </w:p>
    <w:p w14:paraId="0D79A6ED" w14:textId="77777777" w:rsidR="00013D72" w:rsidRDefault="00013D72" w:rsidP="00013D72">
      <w:pPr>
        <w:jc w:val="both"/>
      </w:pPr>
      <w:r>
        <w:t>Uporabnost rezultatov projekta bomo dosegli z dovolj velikim številom prenosov aplikacije.</w:t>
      </w:r>
    </w:p>
    <w:p w14:paraId="0F057A7D"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038BD36" w14:textId="77777777" w:rsidR="00E27F6C" w:rsidRDefault="00E27F6C" w:rsidP="00E27F6C">
      <w:pPr>
        <w:pStyle w:val="Heading1"/>
      </w:pPr>
      <w:bookmarkStart w:id="10" w:name="_Toc338163378"/>
      <w:r>
        <w:t>Projektni načrt</w:t>
      </w:r>
      <w:bookmarkEnd w:id="10"/>
    </w:p>
    <w:p w14:paraId="7BBFBC78" w14:textId="77777777" w:rsidR="00E27F6C" w:rsidRDefault="00E27F6C" w:rsidP="00E27F6C">
      <w:pPr>
        <w:pStyle w:val="Heading2"/>
      </w:pPr>
      <w:bookmarkStart w:id="11" w:name="_Toc338163379"/>
      <w:r>
        <w:t>Uvod in splošni opis</w:t>
      </w:r>
      <w:bookmarkEnd w:id="11"/>
    </w:p>
    <w:p w14:paraId="05AE5177"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0B77FE1A" w14:textId="77777777" w:rsidR="00C711DD" w:rsidRPr="00AD02A7" w:rsidRDefault="00AD02A7" w:rsidP="00E27F6C">
      <w:pPr>
        <w:jc w:val="both"/>
        <w:rPr>
          <w:b/>
        </w:rPr>
      </w:pPr>
      <w:r w:rsidRPr="00AD02A7">
        <w:rPr>
          <w:b/>
        </w:rPr>
        <w:t xml:space="preserve">Faze projekta: </w:t>
      </w:r>
    </w:p>
    <w:p w14:paraId="155BE3F2" w14:textId="77777777" w:rsidR="00AD02A7" w:rsidRDefault="00AD02A7" w:rsidP="00AD02A7">
      <w:pPr>
        <w:pStyle w:val="ListParagraph"/>
        <w:numPr>
          <w:ilvl w:val="0"/>
          <w:numId w:val="3"/>
        </w:numPr>
        <w:jc w:val="both"/>
      </w:pPr>
      <w:r>
        <w:t>Programiranje aplikacije,</w:t>
      </w:r>
    </w:p>
    <w:p w14:paraId="01446CBF" w14:textId="77777777" w:rsidR="00AD02A7" w:rsidRDefault="00AD02A7" w:rsidP="00AD02A7">
      <w:pPr>
        <w:pStyle w:val="ListParagraph"/>
        <w:numPr>
          <w:ilvl w:val="0"/>
          <w:numId w:val="3"/>
        </w:numPr>
        <w:jc w:val="both"/>
      </w:pPr>
      <w:r>
        <w:t>Izdelava grafičnega vmesnika,</w:t>
      </w:r>
    </w:p>
    <w:p w14:paraId="390C86D9" w14:textId="77777777" w:rsidR="00AD02A7" w:rsidRPr="00286F2D" w:rsidRDefault="00AD02A7" w:rsidP="00AD02A7">
      <w:pPr>
        <w:pStyle w:val="ListParagraph"/>
        <w:numPr>
          <w:ilvl w:val="0"/>
          <w:numId w:val="3"/>
        </w:numPr>
        <w:jc w:val="both"/>
      </w:pPr>
      <w:r>
        <w:t>Testiranje aplikacije.</w:t>
      </w:r>
    </w:p>
    <w:p w14:paraId="309DF3CC" w14:textId="77777777" w:rsidR="00E27F6C" w:rsidRDefault="00E27F6C" w:rsidP="00E27F6C">
      <w:pPr>
        <w:pStyle w:val="Heading2"/>
      </w:pPr>
      <w:bookmarkStart w:id="12" w:name="_Toc338163380"/>
      <w:r>
        <w:t>Pregled faz in aktivnosti</w:t>
      </w:r>
      <w:bookmarkEnd w:id="12"/>
    </w:p>
    <w:p w14:paraId="369EAA8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0001F470" w14:textId="77777777" w:rsidR="00AD02A7" w:rsidRDefault="003001FD" w:rsidP="00AD02A7">
      <w:pPr>
        <w:pStyle w:val="ListParagraph"/>
        <w:numPr>
          <w:ilvl w:val="1"/>
          <w:numId w:val="4"/>
        </w:numPr>
        <w:jc w:val="both"/>
      </w:pPr>
      <w:r>
        <w:t>Izdelava baze,</w:t>
      </w:r>
    </w:p>
    <w:p w14:paraId="660B20E9" w14:textId="77777777" w:rsidR="003001FD" w:rsidRDefault="003001FD" w:rsidP="00AD02A7">
      <w:pPr>
        <w:pStyle w:val="ListParagraph"/>
        <w:numPr>
          <w:ilvl w:val="1"/>
          <w:numId w:val="4"/>
        </w:numPr>
        <w:jc w:val="both"/>
      </w:pPr>
      <w:r>
        <w:t xml:space="preserve">Polnjenje baze, </w:t>
      </w:r>
    </w:p>
    <w:p w14:paraId="53FA7BA3" w14:textId="77777777" w:rsidR="00AD02A7" w:rsidRDefault="00DA2B6A" w:rsidP="00AD02A7">
      <w:pPr>
        <w:pStyle w:val="ListParagraph"/>
        <w:numPr>
          <w:ilvl w:val="1"/>
          <w:numId w:val="4"/>
        </w:numPr>
        <w:jc w:val="both"/>
      </w:pPr>
      <w:r>
        <w:t>Groba izdelava grafičnega vmesnika, da se sprogramira vse odzive na gradnike.</w:t>
      </w:r>
    </w:p>
    <w:p w14:paraId="4B66009E" w14:textId="77777777" w:rsidR="00DA2B6A" w:rsidRDefault="00DA2B6A" w:rsidP="00DA2B6A">
      <w:pPr>
        <w:pStyle w:val="ListParagraph"/>
        <w:numPr>
          <w:ilvl w:val="1"/>
          <w:numId w:val="4"/>
        </w:numPr>
        <w:jc w:val="both"/>
      </w:pPr>
      <w:r>
        <w:t>Implementacija podatkovne baze v aplikacijo.</w:t>
      </w:r>
    </w:p>
    <w:p w14:paraId="23329686" w14:textId="77777777" w:rsidR="00DA2B6A" w:rsidRDefault="00DA2B6A" w:rsidP="00DA2B6A">
      <w:pPr>
        <w:pStyle w:val="ListParagraph"/>
        <w:numPr>
          <w:ilvl w:val="0"/>
          <w:numId w:val="4"/>
        </w:numPr>
        <w:jc w:val="both"/>
      </w:pPr>
      <w:r>
        <w:t>Faza: Izdelava grafičnega vmesnika: Potrebno je narisati vse ikone, zdizajnirati gradnike, ugotoviti najbolj optimalno postavitev gradnikov med seboj.</w:t>
      </w:r>
    </w:p>
    <w:p w14:paraId="66C56673" w14:textId="77777777" w:rsidR="00DA2B6A" w:rsidRDefault="00DA2B6A" w:rsidP="00DA2B6A">
      <w:pPr>
        <w:pStyle w:val="ListParagraph"/>
        <w:numPr>
          <w:ilvl w:val="1"/>
          <w:numId w:val="4"/>
        </w:numPr>
        <w:jc w:val="both"/>
      </w:pPr>
      <w:r>
        <w:t>Izdelava zemljevida hal,</w:t>
      </w:r>
    </w:p>
    <w:p w14:paraId="3DF82677" w14:textId="77777777" w:rsidR="00DA2B6A" w:rsidRDefault="00DA2B6A" w:rsidP="009123AF">
      <w:pPr>
        <w:pStyle w:val="ListParagraph"/>
        <w:numPr>
          <w:ilvl w:val="1"/>
          <w:numId w:val="4"/>
        </w:numPr>
        <w:jc w:val="both"/>
      </w:pPr>
      <w:r>
        <w:t>Risanje ikon,</w:t>
      </w:r>
    </w:p>
    <w:p w14:paraId="73E87127" w14:textId="77777777" w:rsidR="00DA2B6A" w:rsidRDefault="00DA2B6A" w:rsidP="00DA2B6A">
      <w:pPr>
        <w:pStyle w:val="ListParagraph"/>
        <w:numPr>
          <w:ilvl w:val="1"/>
          <w:numId w:val="4"/>
        </w:numPr>
        <w:jc w:val="both"/>
      </w:pPr>
      <w:r>
        <w:t>Vse skupaj je potrebno spraviti v celoto, torej dokončanje vmesnika.</w:t>
      </w:r>
    </w:p>
    <w:p w14:paraId="3749E1C6"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28674578" w14:textId="77777777" w:rsidR="00DA2B6A" w:rsidRDefault="00DA2B6A" w:rsidP="00DA2B6A">
      <w:pPr>
        <w:pStyle w:val="ListParagraph"/>
        <w:numPr>
          <w:ilvl w:val="1"/>
          <w:numId w:val="4"/>
        </w:numPr>
        <w:jc w:val="both"/>
      </w:pPr>
      <w:r>
        <w:lastRenderedPageBreak/>
        <w:t>Preverjanje pravilnih rezultatov, ki jih vrne aplikacija,</w:t>
      </w:r>
    </w:p>
    <w:p w14:paraId="1CE0CC96" w14:textId="77777777" w:rsidR="00DA2B6A" w:rsidRDefault="00DA2B6A" w:rsidP="00DA2B6A">
      <w:pPr>
        <w:pStyle w:val="ListParagraph"/>
        <w:numPr>
          <w:ilvl w:val="1"/>
          <w:numId w:val="4"/>
        </w:numPr>
        <w:jc w:val="both"/>
      </w:pPr>
      <w:r>
        <w:t>Preverjanje aplikacije na več različnih napravah z različnimi velikostmi zaslona</w:t>
      </w:r>
    </w:p>
    <w:p w14:paraId="77154E9C" w14:textId="77777777"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4A3D5DD0" w14:textId="77777777" w:rsidTr="00614803">
        <w:trPr>
          <w:cantSplit/>
          <w:trHeight w:val="418"/>
          <w:jc w:val="center"/>
        </w:trPr>
        <w:tc>
          <w:tcPr>
            <w:tcW w:w="9482" w:type="dxa"/>
            <w:gridSpan w:val="8"/>
            <w:shd w:val="clear" w:color="auto" w:fill="365F91" w:themeFill="accent1" w:themeFillShade="BF"/>
            <w:vAlign w:val="center"/>
          </w:tcPr>
          <w:p w14:paraId="0775B8C0"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823FE0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F44DA04"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7F6CA30A"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05B7C3C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5DF4B0A" w14:textId="77777777"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14:paraId="124EA7FC"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6E8F3101" w14:textId="77777777" w:rsidR="00E27F6C" w:rsidRPr="003001FD" w:rsidRDefault="00E27F6C" w:rsidP="00614803">
            <w:pPr>
              <w:spacing w:after="0"/>
              <w:rPr>
                <w:rFonts w:eastAsia="Calibri" w:cstheme="minorHAnsi"/>
                <w:b/>
                <w:bCs/>
              </w:rPr>
            </w:pPr>
            <w:r w:rsidRPr="003001FD">
              <w:rPr>
                <w:rFonts w:eastAsia="Calibri" w:cstheme="minorHAnsi"/>
                <w:b/>
                <w:bCs/>
              </w:rPr>
              <w:t>14.11.2013</w:t>
            </w:r>
          </w:p>
        </w:tc>
        <w:tc>
          <w:tcPr>
            <w:tcW w:w="1276" w:type="dxa"/>
            <w:vAlign w:val="center"/>
          </w:tcPr>
          <w:p w14:paraId="0657F7FD"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7D16BDD" w14:textId="77777777" w:rsidR="00E27F6C" w:rsidRPr="003001FD" w:rsidRDefault="00E27F6C" w:rsidP="00614803">
            <w:pPr>
              <w:spacing w:after="0"/>
              <w:rPr>
                <w:rFonts w:eastAsia="Calibri" w:cstheme="minorHAnsi"/>
                <w:b/>
                <w:bCs/>
              </w:rPr>
            </w:pPr>
            <w:r w:rsidRPr="003001FD">
              <w:rPr>
                <w:rFonts w:eastAsia="Calibri" w:cstheme="minorHAnsi"/>
                <w:b/>
                <w:bCs/>
              </w:rPr>
              <w:t>8 dni</w:t>
            </w:r>
          </w:p>
        </w:tc>
      </w:tr>
      <w:tr w:rsidR="00E27F6C" w:rsidRPr="001B75CB" w14:paraId="54D8F0C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7D49553"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17181FF" w14:textId="77777777" w:rsidR="00E27F6C" w:rsidRPr="003001FD" w:rsidRDefault="003001FD" w:rsidP="00614803">
            <w:pPr>
              <w:spacing w:after="0"/>
              <w:rPr>
                <w:rFonts w:eastAsia="Calibri" w:cstheme="minorHAnsi"/>
                <w:b/>
                <w:bCs/>
              </w:rPr>
            </w:pPr>
            <w:r>
              <w:rPr>
                <w:rFonts w:eastAsia="Calibri" w:cstheme="minorHAnsi"/>
                <w:b/>
                <w:bCs/>
              </w:rPr>
              <w:t>Izdelava baze</w:t>
            </w:r>
          </w:p>
        </w:tc>
        <w:tc>
          <w:tcPr>
            <w:tcW w:w="1276" w:type="dxa"/>
            <w:tcBorders>
              <w:left w:val="single" w:sz="4" w:space="0" w:color="auto"/>
              <w:bottom w:val="single" w:sz="2" w:space="0" w:color="auto"/>
            </w:tcBorders>
            <w:vAlign w:val="center"/>
          </w:tcPr>
          <w:p w14:paraId="4A94DC3E"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BD210BD" w14:textId="77777777" w:rsidR="00E27F6C" w:rsidRPr="003001FD" w:rsidRDefault="00E27F6C" w:rsidP="00614803">
            <w:pPr>
              <w:spacing w:after="0"/>
              <w:rPr>
                <w:rFonts w:eastAsia="Calibri" w:cstheme="minorHAnsi"/>
                <w:b/>
                <w:bCs/>
              </w:rPr>
            </w:pPr>
            <w:r w:rsidRPr="003001FD">
              <w:rPr>
                <w:rFonts w:eastAsia="Calibri" w:cstheme="minorHAnsi"/>
                <w:b/>
                <w:bCs/>
              </w:rPr>
              <w:t>1 ČM</w:t>
            </w:r>
          </w:p>
        </w:tc>
      </w:tr>
      <w:tr w:rsidR="00E27F6C" w:rsidRPr="001B75CB" w14:paraId="5734C66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9B2059"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700698C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1EAD4A79"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90EB5A2"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445AF21A" w14:textId="77777777" w:rsidR="003001FD" w:rsidRPr="00A046B7" w:rsidRDefault="003001FD" w:rsidP="003001FD">
            <w:pPr>
              <w:pStyle w:val="ListParagraph"/>
              <w:rPr>
                <w:rFonts w:eastAsia="Calibri" w:cstheme="minorHAnsi"/>
                <w:color w:val="C00000"/>
              </w:rPr>
            </w:pPr>
          </w:p>
        </w:tc>
      </w:tr>
      <w:tr w:rsidR="00E27F6C" w:rsidRPr="001B75CB" w14:paraId="2BFE5C6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820C3A5"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13D4A0E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582B6528"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6C5E6D2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F2D6A9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1906B66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7D8D821F"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8C5D846" w14:textId="77777777" w:rsidR="00E27F6C" w:rsidRPr="001B75CB" w:rsidRDefault="00E27F6C" w:rsidP="00614803">
            <w:pPr>
              <w:rPr>
                <w:rFonts w:eastAsia="Calibri" w:cstheme="minorHAnsi"/>
              </w:rPr>
            </w:pPr>
          </w:p>
        </w:tc>
      </w:tr>
      <w:tr w:rsidR="00E27F6C" w:rsidRPr="001B75CB" w14:paraId="7D5CE75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19006A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36D0FA8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0242CA0"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0A27BF06" w14:textId="77777777" w:rsidR="00E27F6C" w:rsidRDefault="00E27F6C" w:rsidP="00E27F6C"/>
    <w:p w14:paraId="31D80293"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3F04A225" w14:textId="77777777" w:rsidTr="00614803">
        <w:trPr>
          <w:cantSplit/>
          <w:trHeight w:val="418"/>
          <w:jc w:val="center"/>
        </w:trPr>
        <w:tc>
          <w:tcPr>
            <w:tcW w:w="9482" w:type="dxa"/>
            <w:gridSpan w:val="8"/>
            <w:shd w:val="clear" w:color="auto" w:fill="365F91" w:themeFill="accent1" w:themeFillShade="BF"/>
            <w:vAlign w:val="center"/>
          </w:tcPr>
          <w:p w14:paraId="46E7A07C"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784D47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FCD2AE7"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CF3A201"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599AE22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25E280EE" w14:textId="77777777"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14:paraId="7D78FBF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567BE00" w14:textId="77777777" w:rsidR="00E27F6C" w:rsidRPr="003001FD" w:rsidRDefault="00E27F6C" w:rsidP="00614803">
            <w:pPr>
              <w:spacing w:after="0"/>
              <w:rPr>
                <w:rFonts w:eastAsia="Calibri" w:cstheme="minorHAnsi"/>
                <w:b/>
                <w:bCs/>
              </w:rPr>
            </w:pPr>
            <w:r w:rsidRPr="003001FD">
              <w:rPr>
                <w:rFonts w:eastAsia="Calibri" w:cstheme="minorHAnsi"/>
                <w:b/>
                <w:bCs/>
              </w:rPr>
              <w:t>7.11.2013</w:t>
            </w:r>
          </w:p>
        </w:tc>
        <w:tc>
          <w:tcPr>
            <w:tcW w:w="1276" w:type="dxa"/>
            <w:vAlign w:val="center"/>
          </w:tcPr>
          <w:p w14:paraId="17F0DC8C"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0E499279" w14:textId="77777777" w:rsidR="00E27F6C" w:rsidRPr="003001FD" w:rsidRDefault="00E27F6C" w:rsidP="00614803">
            <w:pPr>
              <w:spacing w:after="0"/>
              <w:rPr>
                <w:rFonts w:eastAsia="Calibri" w:cstheme="minorHAnsi"/>
                <w:b/>
                <w:bCs/>
              </w:rPr>
            </w:pPr>
            <w:r w:rsidRPr="003001FD">
              <w:rPr>
                <w:rFonts w:eastAsia="Calibri" w:cstheme="minorHAnsi"/>
                <w:b/>
                <w:bCs/>
              </w:rPr>
              <w:t>3 dni</w:t>
            </w:r>
          </w:p>
        </w:tc>
      </w:tr>
      <w:tr w:rsidR="00E27F6C" w:rsidRPr="001B75CB" w14:paraId="07DA9FD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DD8C9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0C589FE"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354B933D"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F5C6D52"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3E32795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31FFE2"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555C897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1653CD2"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13DB0BB3"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1EDC885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12D0AE"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280CA9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D6839DF"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51A5AA1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1E82379"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303A8FB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B7B9CC8"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5229C47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1A8C210"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4DC2C3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761FAB8"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3D9A7110" w14:textId="77777777" w:rsidR="00E27F6C" w:rsidRDefault="00E27F6C" w:rsidP="00E27F6C"/>
    <w:p w14:paraId="68F0362C" w14:textId="77777777" w:rsidR="0074107B" w:rsidRDefault="0074107B" w:rsidP="00E27F6C"/>
    <w:p w14:paraId="625B1B2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42F83608" w14:textId="77777777" w:rsidTr="00984C61">
        <w:trPr>
          <w:cantSplit/>
          <w:trHeight w:val="418"/>
          <w:jc w:val="center"/>
        </w:trPr>
        <w:tc>
          <w:tcPr>
            <w:tcW w:w="9482" w:type="dxa"/>
            <w:gridSpan w:val="8"/>
            <w:shd w:val="clear" w:color="auto" w:fill="365F91" w:themeFill="accent1" w:themeFillShade="BF"/>
            <w:vAlign w:val="center"/>
          </w:tcPr>
          <w:p w14:paraId="5C2CEFCB"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23462D3E"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473DB157"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4C927AE"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54040637"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396F5B2D" w14:textId="77777777"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14:paraId="0009961B"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0AD04B99" w14:textId="77777777"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14:paraId="73F0F27D"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7D939EF6" w14:textId="77777777"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14:paraId="5DDAB06B"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642705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DDC00F6"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0C1DAAEC"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932D322" w14:textId="77777777"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14:paraId="33633B7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AED662"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055EC8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0ECA06B"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0D2E318"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597FB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39896B"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616EC2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68637C9"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3EB2D5D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86DFDEA"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03F8424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DC39A02"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362648D2"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6145C50"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0E574C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5C47F5F"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4622C221" w14:textId="77777777" w:rsidR="0074107B" w:rsidRDefault="0074107B" w:rsidP="00E27F6C"/>
    <w:p w14:paraId="3E7E5470"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5D558D01" w14:textId="77777777" w:rsidTr="00984C61">
        <w:trPr>
          <w:cantSplit/>
          <w:trHeight w:val="418"/>
          <w:jc w:val="center"/>
        </w:trPr>
        <w:tc>
          <w:tcPr>
            <w:tcW w:w="9482" w:type="dxa"/>
            <w:gridSpan w:val="8"/>
            <w:shd w:val="clear" w:color="auto" w:fill="365F91" w:themeFill="accent1" w:themeFillShade="BF"/>
            <w:vAlign w:val="center"/>
          </w:tcPr>
          <w:p w14:paraId="0F7A2E79"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2146EBA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60F5048"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487A9BC"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63874106"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6D67811" w14:textId="77777777"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14:paraId="7CC90BCC"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7D69954" w14:textId="77777777"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14:paraId="0EC50E0D"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38B8B6BB" w14:textId="77777777"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14:paraId="205B0DF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8CAC5E6"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16E1CB"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46E10F66"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318900D" w14:textId="77777777"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14:paraId="2141A142"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0330B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00B083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DD432DF"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1EF743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EAA2F91"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8776C8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4948B7"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61C28CE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88C8477"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4D0E70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FA3E17D" w14:textId="6777295D"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3121890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DF9BF02"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1FFBB77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E933240" w14:textId="77777777" w:rsidR="0074107B" w:rsidRPr="001B75CB" w:rsidRDefault="00984C61" w:rsidP="00984C61">
            <w:pPr>
              <w:rPr>
                <w:rFonts w:eastAsia="Calibri" w:cstheme="minorHAnsi"/>
              </w:rPr>
            </w:pPr>
            <w:r>
              <w:rPr>
                <w:rFonts w:eastAsia="Calibri" w:cstheme="minorHAnsi"/>
              </w:rPr>
              <w:t>Aplikacija naj bi delovala.</w:t>
            </w:r>
          </w:p>
        </w:tc>
      </w:tr>
    </w:tbl>
    <w:p w14:paraId="16BB022A" w14:textId="77777777" w:rsidR="00984C61" w:rsidRDefault="00984C61" w:rsidP="00E27F6C"/>
    <w:p w14:paraId="1F4ED13D"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653BA6BA" w14:textId="77777777" w:rsidTr="00984C61">
        <w:trPr>
          <w:cantSplit/>
          <w:trHeight w:val="418"/>
          <w:jc w:val="center"/>
        </w:trPr>
        <w:tc>
          <w:tcPr>
            <w:tcW w:w="9482" w:type="dxa"/>
            <w:gridSpan w:val="8"/>
            <w:shd w:val="clear" w:color="auto" w:fill="365F91" w:themeFill="accent1" w:themeFillShade="BF"/>
            <w:vAlign w:val="center"/>
          </w:tcPr>
          <w:p w14:paraId="2DBDCBAE"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6BC2594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C782994"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8DFDDD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F4E8174"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31C9451D" w14:textId="77777777"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14:paraId="116D3AB0"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6711A8D" w14:textId="77777777"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14:paraId="5C1457EE"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137E34F5" w14:textId="77777777"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14:paraId="249933D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9E783BC"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1B58ADA"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0C9CB8F2"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FD708"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61365D3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65673D"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0AE30D0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DA3AAF9"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5AF2C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37818C4"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70B9711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92021B1"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782849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5339D5A"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C29D6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C87833D"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1D6ADDA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1CE431"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812D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7C53B50"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7AA92B86" w14:textId="77777777" w:rsidR="00984C61" w:rsidRDefault="00984C61" w:rsidP="00E27F6C"/>
    <w:p w14:paraId="46F7A68B"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60C9E2A6" w14:textId="77777777" w:rsidTr="00984C61">
        <w:trPr>
          <w:cantSplit/>
          <w:trHeight w:val="418"/>
          <w:jc w:val="center"/>
        </w:trPr>
        <w:tc>
          <w:tcPr>
            <w:tcW w:w="9482" w:type="dxa"/>
            <w:gridSpan w:val="8"/>
            <w:shd w:val="clear" w:color="auto" w:fill="365F91" w:themeFill="accent1" w:themeFillShade="BF"/>
            <w:vAlign w:val="center"/>
          </w:tcPr>
          <w:p w14:paraId="25BD0DDF"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5CABC78C"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C08F4D0"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3EA4A8BA"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4DE9C741"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C8DE0BB" w14:textId="77777777"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14:paraId="09F330CA"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51A37A77" w14:textId="77777777"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14:paraId="079E1335"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565381EA" w14:textId="77777777"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14:paraId="1C0C4947"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5132205"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A0D03B2"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30536A07"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B176863"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77F4D58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E63DBD2"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74B8FC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6AFF4B6"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4D58655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8D8B9B0"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1CDD53E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3346A42"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7B4ECFA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1E863F0"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20A6D62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981B91A"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4028F72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B72DA2E"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1F8EA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E9E1783"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155AA846" w14:textId="77777777" w:rsidR="009123AF" w:rsidRDefault="009123AF" w:rsidP="00E27F6C"/>
    <w:p w14:paraId="51F65527"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5AF473CF" w14:textId="77777777" w:rsidTr="007D0E60">
        <w:trPr>
          <w:cantSplit/>
          <w:trHeight w:val="418"/>
          <w:jc w:val="center"/>
        </w:trPr>
        <w:tc>
          <w:tcPr>
            <w:tcW w:w="9482" w:type="dxa"/>
            <w:gridSpan w:val="8"/>
            <w:shd w:val="clear" w:color="auto" w:fill="365F91" w:themeFill="accent1" w:themeFillShade="BF"/>
            <w:vAlign w:val="center"/>
          </w:tcPr>
          <w:p w14:paraId="722D9D32"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88661AD"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F0BB4B9"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F2105F5"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20EE5F73"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73D07147" w14:textId="77777777" w:rsidR="009123AF" w:rsidRPr="003001FD" w:rsidRDefault="009123AF" w:rsidP="007D0E60">
            <w:pPr>
              <w:spacing w:after="0"/>
              <w:rPr>
                <w:rFonts w:eastAsia="Calibri" w:cstheme="minorHAnsi"/>
                <w:b/>
                <w:bCs/>
              </w:rPr>
            </w:pPr>
            <w:r w:rsidRPr="003001FD">
              <w:rPr>
                <w:rFonts w:eastAsia="Calibri" w:cstheme="minorHAnsi"/>
                <w:b/>
                <w:bCs/>
              </w:rPr>
              <w:t>5.11.2013</w:t>
            </w:r>
          </w:p>
        </w:tc>
        <w:tc>
          <w:tcPr>
            <w:tcW w:w="1134" w:type="dxa"/>
            <w:vAlign w:val="center"/>
          </w:tcPr>
          <w:p w14:paraId="1E969AF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12C3DE69" w14:textId="77777777" w:rsidR="009123AF" w:rsidRPr="003001FD" w:rsidRDefault="009123AF" w:rsidP="007D0E60">
            <w:pPr>
              <w:spacing w:after="0"/>
              <w:rPr>
                <w:rFonts w:eastAsia="Calibri" w:cstheme="minorHAnsi"/>
                <w:b/>
                <w:bCs/>
              </w:rPr>
            </w:pPr>
            <w:r w:rsidRPr="003001FD">
              <w:rPr>
                <w:rFonts w:eastAsia="Calibri" w:cstheme="minorHAnsi"/>
                <w:b/>
                <w:bCs/>
              </w:rPr>
              <w:t>7.11.2013</w:t>
            </w:r>
          </w:p>
        </w:tc>
        <w:tc>
          <w:tcPr>
            <w:tcW w:w="1276" w:type="dxa"/>
            <w:vAlign w:val="center"/>
          </w:tcPr>
          <w:p w14:paraId="7F380C1A"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43536DC" w14:textId="77777777" w:rsidR="009123AF" w:rsidRPr="003001FD" w:rsidRDefault="009123AF" w:rsidP="007D0E60">
            <w:pPr>
              <w:spacing w:after="0"/>
              <w:rPr>
                <w:rFonts w:eastAsia="Calibri" w:cstheme="minorHAnsi"/>
                <w:b/>
                <w:bCs/>
              </w:rPr>
            </w:pPr>
            <w:r w:rsidRPr="003001FD">
              <w:rPr>
                <w:rFonts w:eastAsia="Calibri" w:cstheme="minorHAnsi"/>
                <w:b/>
                <w:bCs/>
              </w:rPr>
              <w:t>3 dni</w:t>
            </w:r>
          </w:p>
        </w:tc>
      </w:tr>
      <w:tr w:rsidR="009123AF" w:rsidRPr="001B75CB" w14:paraId="6A557E3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65DF5D3"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AC8089"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DCBDC49"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0CED887" w14:textId="77777777" w:rsidR="009123AF" w:rsidRPr="003001FD" w:rsidRDefault="009123AF" w:rsidP="007D0E60">
            <w:pPr>
              <w:spacing w:after="0"/>
              <w:rPr>
                <w:rFonts w:eastAsia="Calibri" w:cstheme="minorHAnsi"/>
                <w:b/>
                <w:bCs/>
              </w:rPr>
            </w:pPr>
            <w:r w:rsidRPr="003001FD">
              <w:rPr>
                <w:rFonts w:eastAsia="Calibri" w:cstheme="minorHAnsi"/>
                <w:b/>
                <w:bCs/>
              </w:rPr>
              <w:t>0,1 ČM</w:t>
            </w:r>
          </w:p>
        </w:tc>
      </w:tr>
      <w:tr w:rsidR="009123AF" w:rsidRPr="001B75CB" w14:paraId="14B7F1C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CD7251E"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05F93CC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FC22458"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21789C3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9C8A76"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768F611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B0EEC63"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2A642154"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58C8200"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0AFC2FE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E5F5992" w14:textId="012EB7B1"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14:paraId="3AC7C0D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7C56531"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156806F4"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C3E1994"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52DF7D5B" w14:textId="77777777" w:rsidR="00232F9F" w:rsidRDefault="00232F9F" w:rsidP="00E27F6C"/>
    <w:p w14:paraId="62D8E72B"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B22E499" w14:textId="77777777" w:rsidTr="007D0E60">
        <w:trPr>
          <w:cantSplit/>
          <w:trHeight w:val="418"/>
          <w:jc w:val="center"/>
        </w:trPr>
        <w:tc>
          <w:tcPr>
            <w:tcW w:w="9482" w:type="dxa"/>
            <w:gridSpan w:val="8"/>
            <w:shd w:val="clear" w:color="auto" w:fill="365F91" w:themeFill="accent1" w:themeFillShade="BF"/>
            <w:vAlign w:val="center"/>
          </w:tcPr>
          <w:p w14:paraId="36295807"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73812E9"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4A8BC8A"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4855D6D2"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201F0437"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60F18839" w14:textId="77777777" w:rsidR="00232F9F" w:rsidRPr="003001FD" w:rsidRDefault="00232F9F" w:rsidP="007D0E60">
            <w:pPr>
              <w:spacing w:after="0"/>
              <w:rPr>
                <w:rFonts w:eastAsia="Calibri" w:cstheme="minorHAnsi"/>
                <w:b/>
                <w:bCs/>
              </w:rPr>
            </w:pPr>
            <w:r w:rsidRPr="003001FD">
              <w:rPr>
                <w:rFonts w:eastAsia="Calibri" w:cstheme="minorHAnsi"/>
                <w:b/>
                <w:bCs/>
              </w:rPr>
              <w:t>5.11.2013</w:t>
            </w:r>
          </w:p>
        </w:tc>
        <w:tc>
          <w:tcPr>
            <w:tcW w:w="1134" w:type="dxa"/>
            <w:vAlign w:val="center"/>
          </w:tcPr>
          <w:p w14:paraId="2D03CF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062F8402" w14:textId="77777777" w:rsidR="00232F9F" w:rsidRPr="003001FD" w:rsidRDefault="00232F9F" w:rsidP="007D0E60">
            <w:pPr>
              <w:spacing w:after="0"/>
              <w:rPr>
                <w:rFonts w:eastAsia="Calibri" w:cstheme="minorHAnsi"/>
                <w:b/>
                <w:bCs/>
              </w:rPr>
            </w:pPr>
            <w:r w:rsidRPr="003001FD">
              <w:rPr>
                <w:rFonts w:eastAsia="Calibri" w:cstheme="minorHAnsi"/>
                <w:b/>
                <w:bCs/>
              </w:rPr>
              <w:t>7.11.2013</w:t>
            </w:r>
          </w:p>
        </w:tc>
        <w:tc>
          <w:tcPr>
            <w:tcW w:w="1276" w:type="dxa"/>
            <w:vAlign w:val="center"/>
          </w:tcPr>
          <w:p w14:paraId="67E7FCF8"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49E0916E" w14:textId="77777777" w:rsidR="00232F9F" w:rsidRPr="003001FD" w:rsidRDefault="00232F9F" w:rsidP="007D0E60">
            <w:pPr>
              <w:spacing w:after="0"/>
              <w:rPr>
                <w:rFonts w:eastAsia="Calibri" w:cstheme="minorHAnsi"/>
                <w:b/>
                <w:bCs/>
              </w:rPr>
            </w:pPr>
            <w:r w:rsidRPr="003001FD">
              <w:rPr>
                <w:rFonts w:eastAsia="Calibri" w:cstheme="minorHAnsi"/>
                <w:b/>
                <w:bCs/>
              </w:rPr>
              <w:t>3 dni</w:t>
            </w:r>
          </w:p>
        </w:tc>
      </w:tr>
      <w:tr w:rsidR="00232F9F" w:rsidRPr="001B75CB" w14:paraId="307D49AD"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D3A485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FF60753"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2C83CD33"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763F365"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400FE5B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1803F79"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314924F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CEB7DE2"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13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E1CC83D"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DD6986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3131342"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0650982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A08D12"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7354D1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E8BA06" w14:textId="2D9A3817"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14:paraId="18D357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DAA407"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5C84D86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EBE1050"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6F6FC81A" w14:textId="77777777" w:rsidR="00232F9F" w:rsidRDefault="00232F9F" w:rsidP="00E27F6C"/>
    <w:p w14:paraId="2E5C8CFA"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1D7958F0" w14:textId="77777777" w:rsidTr="007D0E60">
        <w:trPr>
          <w:cantSplit/>
          <w:trHeight w:val="418"/>
          <w:jc w:val="center"/>
        </w:trPr>
        <w:tc>
          <w:tcPr>
            <w:tcW w:w="9482" w:type="dxa"/>
            <w:gridSpan w:val="8"/>
            <w:shd w:val="clear" w:color="auto" w:fill="365F91" w:themeFill="accent1" w:themeFillShade="BF"/>
            <w:vAlign w:val="center"/>
          </w:tcPr>
          <w:p w14:paraId="2F990C4B"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21443AF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55B1CC"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992CB4F"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2F8E544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024381E2" w14:textId="77777777" w:rsidR="00232F9F" w:rsidRPr="003001FD" w:rsidRDefault="00232F9F" w:rsidP="007D0E60">
            <w:pPr>
              <w:spacing w:after="0"/>
              <w:rPr>
                <w:rFonts w:eastAsia="Calibri" w:cstheme="minorHAnsi"/>
                <w:b/>
                <w:bCs/>
              </w:rPr>
            </w:pPr>
            <w:r w:rsidRPr="003001FD">
              <w:rPr>
                <w:rFonts w:eastAsia="Calibri" w:cstheme="minorHAnsi"/>
                <w:b/>
                <w:bCs/>
              </w:rPr>
              <w:t>5.11.2013</w:t>
            </w:r>
          </w:p>
        </w:tc>
        <w:tc>
          <w:tcPr>
            <w:tcW w:w="1134" w:type="dxa"/>
            <w:vAlign w:val="center"/>
          </w:tcPr>
          <w:p w14:paraId="72DA7205"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1552F7E" w14:textId="77777777" w:rsidR="00232F9F" w:rsidRPr="003001FD" w:rsidRDefault="00232F9F" w:rsidP="007D0E60">
            <w:pPr>
              <w:spacing w:after="0"/>
              <w:rPr>
                <w:rFonts w:eastAsia="Calibri" w:cstheme="minorHAnsi"/>
                <w:b/>
                <w:bCs/>
              </w:rPr>
            </w:pPr>
            <w:r w:rsidRPr="003001FD">
              <w:rPr>
                <w:rFonts w:eastAsia="Calibri" w:cstheme="minorHAnsi"/>
                <w:b/>
                <w:bCs/>
              </w:rPr>
              <w:t>7.11.2013</w:t>
            </w:r>
          </w:p>
        </w:tc>
        <w:tc>
          <w:tcPr>
            <w:tcW w:w="1276" w:type="dxa"/>
            <w:vAlign w:val="center"/>
          </w:tcPr>
          <w:p w14:paraId="7C0BC11F"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9FCC5FC" w14:textId="77777777" w:rsidR="00232F9F" w:rsidRPr="003001FD" w:rsidRDefault="00232F9F" w:rsidP="007D0E60">
            <w:pPr>
              <w:spacing w:after="0"/>
              <w:rPr>
                <w:rFonts w:eastAsia="Calibri" w:cstheme="minorHAnsi"/>
                <w:b/>
                <w:bCs/>
              </w:rPr>
            </w:pPr>
            <w:r w:rsidRPr="003001FD">
              <w:rPr>
                <w:rFonts w:eastAsia="Calibri" w:cstheme="minorHAnsi"/>
                <w:b/>
                <w:bCs/>
              </w:rPr>
              <w:t>3 dni</w:t>
            </w:r>
          </w:p>
        </w:tc>
      </w:tr>
      <w:tr w:rsidR="00232F9F" w:rsidRPr="001B75CB" w14:paraId="68F182F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9747E9"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AE8D3D"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4A6D1D99"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7155883"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6DA2039B"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3919DE"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43B2F2F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B7146B8"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2D6757B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31F936B"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792245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9D249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398D084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887213"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428377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283BA00"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18538C1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89BB3F5"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78A4CA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5831BF7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5FAAC2FC"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6C5B1FA9" w14:textId="77777777" w:rsidTr="0074107B">
        <w:trPr>
          <w:cantSplit/>
          <w:trHeight w:val="418"/>
        </w:trPr>
        <w:tc>
          <w:tcPr>
            <w:tcW w:w="9482" w:type="dxa"/>
            <w:gridSpan w:val="8"/>
            <w:shd w:val="clear" w:color="auto" w:fill="365F91" w:themeFill="accent1" w:themeFillShade="BF"/>
            <w:vAlign w:val="center"/>
          </w:tcPr>
          <w:p w14:paraId="3507191C" w14:textId="77777777"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14:paraId="00389ABE"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EDA8416"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200A3D33" w14:textId="77777777" w:rsidR="00F27C0F" w:rsidRPr="00496FA2" w:rsidRDefault="00496FA2" w:rsidP="0074107B">
            <w:pPr>
              <w:spacing w:after="0"/>
              <w:rPr>
                <w:rFonts w:eastAsia="Calibri" w:cstheme="minorHAnsi"/>
                <w:b/>
                <w:bCs/>
              </w:rPr>
            </w:pPr>
            <w:r>
              <w:rPr>
                <w:rFonts w:eastAsia="Calibri" w:cstheme="minorHAnsi"/>
                <w:b/>
                <w:bCs/>
              </w:rPr>
              <w:t>B11</w:t>
            </w:r>
          </w:p>
        </w:tc>
        <w:tc>
          <w:tcPr>
            <w:tcW w:w="993" w:type="dxa"/>
            <w:vAlign w:val="center"/>
          </w:tcPr>
          <w:p w14:paraId="43DA9515"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33963260" w14:textId="77777777" w:rsidR="00F27C0F" w:rsidRPr="00496FA2" w:rsidRDefault="00F27C0F" w:rsidP="0074107B">
            <w:pPr>
              <w:spacing w:after="0"/>
              <w:rPr>
                <w:rFonts w:eastAsia="Calibri" w:cstheme="minorHAnsi"/>
                <w:b/>
                <w:bCs/>
              </w:rPr>
            </w:pPr>
            <w:r w:rsidRPr="00496FA2">
              <w:rPr>
                <w:rFonts w:eastAsia="Calibri" w:cstheme="minorHAnsi"/>
                <w:b/>
                <w:bCs/>
              </w:rPr>
              <w:t>12.11.2013</w:t>
            </w:r>
          </w:p>
        </w:tc>
        <w:tc>
          <w:tcPr>
            <w:tcW w:w="1134" w:type="dxa"/>
            <w:vAlign w:val="center"/>
          </w:tcPr>
          <w:p w14:paraId="24176E5C"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1F17EF6" w14:textId="77777777" w:rsidR="00F27C0F" w:rsidRPr="00496FA2" w:rsidRDefault="00F27C0F" w:rsidP="0074107B">
            <w:pPr>
              <w:spacing w:after="0"/>
              <w:rPr>
                <w:rFonts w:eastAsia="Calibri" w:cstheme="minorHAnsi"/>
                <w:b/>
                <w:bCs/>
              </w:rPr>
            </w:pPr>
            <w:r w:rsidRPr="00496FA2">
              <w:rPr>
                <w:rFonts w:eastAsia="Calibri" w:cstheme="minorHAnsi"/>
                <w:b/>
                <w:bCs/>
              </w:rPr>
              <w:t>10.1.2014</w:t>
            </w:r>
          </w:p>
        </w:tc>
        <w:tc>
          <w:tcPr>
            <w:tcW w:w="1276" w:type="dxa"/>
            <w:vAlign w:val="center"/>
          </w:tcPr>
          <w:p w14:paraId="18A07E68"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601E29DB" w14:textId="77777777" w:rsidR="00F27C0F" w:rsidRPr="00496FA2" w:rsidRDefault="00F27C0F" w:rsidP="0074107B">
            <w:pPr>
              <w:spacing w:after="0"/>
              <w:rPr>
                <w:rFonts w:eastAsia="Calibri" w:cstheme="minorHAnsi"/>
                <w:b/>
                <w:bCs/>
              </w:rPr>
            </w:pPr>
            <w:r w:rsidRPr="00496FA2">
              <w:rPr>
                <w:rFonts w:eastAsia="Calibri" w:cstheme="minorHAnsi"/>
                <w:b/>
                <w:bCs/>
              </w:rPr>
              <w:t>8 dni</w:t>
            </w:r>
          </w:p>
        </w:tc>
      </w:tr>
      <w:tr w:rsidR="00F27C0F" w:rsidRPr="001B75CB" w14:paraId="477A04E5"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169518E2"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0E84FDF" w14:textId="77777777" w:rsidR="00F27C0F" w:rsidRPr="000A0A20" w:rsidRDefault="00F27C0F" w:rsidP="0074107B">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1B4D07F2"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536842F" w14:textId="77777777"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14:paraId="2DB52C2A"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F1AAEEB"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19EA7794"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A6C02FA"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Informiranje uporabnikov o delovanju aplikacij</w:t>
            </w:r>
          </w:p>
          <w:p w14:paraId="3CBB01BE"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6D3EB674"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Predstavitev aplikacije BTC-ju</w:t>
            </w:r>
          </w:p>
        </w:tc>
      </w:tr>
      <w:tr w:rsidR="00F27C0F" w:rsidRPr="001B75CB" w14:paraId="6333A48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2FA30EC"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1880B0C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F3AA960" w14:textId="77777777" w:rsidR="00F27C0F" w:rsidRPr="000A0A20" w:rsidRDefault="00F27C0F" w:rsidP="007D0E60">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sidR="007D0E60">
              <w:rPr>
                <w:rFonts w:eastAsia="Calibri" w:cstheme="minorHAnsi"/>
              </w:rPr>
              <w:t>društvu BTC d.d..</w:t>
            </w:r>
          </w:p>
        </w:tc>
      </w:tr>
      <w:tr w:rsidR="00F27C0F" w:rsidRPr="001B75CB" w14:paraId="5A09C494"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C0A8129"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3CE0979E"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43C754EE" w14:textId="77777777" w:rsidR="00F27C0F" w:rsidRPr="001B75CB" w:rsidRDefault="00496FA2" w:rsidP="0074107B">
            <w:pPr>
              <w:rPr>
                <w:rFonts w:eastAsia="Calibri" w:cstheme="minorHAnsi"/>
              </w:rPr>
            </w:pPr>
            <w:r>
              <w:rPr>
                <w:rFonts w:eastAsia="Calibri" w:cstheme="minorHAnsi"/>
              </w:rPr>
              <w:t>Aktivnost B</w:t>
            </w:r>
            <w:r w:rsidR="00F27C0F" w:rsidRPr="00496FA2">
              <w:rPr>
                <w:rFonts w:eastAsia="Calibri" w:cstheme="minorHAnsi"/>
              </w:rPr>
              <w:t>11</w:t>
            </w:r>
            <w:r w:rsidR="00F27C0F" w:rsidRPr="00A046B7">
              <w:rPr>
                <w:rFonts w:eastAsia="Calibri" w:cstheme="minorHAnsi"/>
                <w:color w:val="C00000"/>
              </w:rPr>
              <w:t xml:space="preserve"> </w:t>
            </w:r>
            <w:r w:rsidR="00F27C0F" w:rsidRPr="000A0A20">
              <w:rPr>
                <w:rFonts w:eastAsia="Calibri" w:cstheme="minorHAnsi"/>
              </w:rPr>
              <w:t xml:space="preserve">je odvisna od </w:t>
            </w:r>
            <w:r w:rsidR="007D0E60">
              <w:rPr>
                <w:rFonts w:eastAsia="Calibri" w:cstheme="minorHAnsi"/>
              </w:rPr>
              <w:t>aktivnosti A32</w:t>
            </w:r>
            <w:r>
              <w:rPr>
                <w:rFonts w:eastAsia="Calibri" w:cstheme="minorHAnsi"/>
              </w:rPr>
              <w:t>,</w:t>
            </w:r>
            <w:r w:rsidR="00F27C0F" w:rsidRPr="000A0A20">
              <w:rPr>
                <w:rFonts w:eastAsia="Calibri" w:cstheme="minorHAnsi"/>
              </w:rPr>
              <w:t xml:space="preserve"> saj ga tako lahko bolje promoviramo in pokažemo</w:t>
            </w:r>
            <w:r w:rsidR="007D0E60">
              <w:rPr>
                <w:rFonts w:eastAsia="Calibri" w:cstheme="minorHAnsi"/>
              </w:rPr>
              <w:t>,</w:t>
            </w:r>
            <w:r w:rsidR="00F27C0F" w:rsidRPr="000A0A20">
              <w:rPr>
                <w:rFonts w:eastAsia="Calibri" w:cstheme="minorHAnsi"/>
              </w:rPr>
              <w:t xml:space="preserve"> čeprav bi promocija lahko potekala že predčasno.</w:t>
            </w:r>
          </w:p>
          <w:p w14:paraId="51120F44" w14:textId="77777777" w:rsidR="00F27C0F" w:rsidRPr="001B75CB" w:rsidRDefault="00F27C0F" w:rsidP="0074107B">
            <w:pPr>
              <w:rPr>
                <w:rFonts w:eastAsia="Calibri" w:cstheme="minorHAnsi"/>
              </w:rPr>
            </w:pPr>
          </w:p>
        </w:tc>
      </w:tr>
      <w:tr w:rsidR="00F27C0F" w:rsidRPr="001B75CB" w14:paraId="2833AFF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0F25622A"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27A27E9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1F24DE0" w14:textId="77777777" w:rsidR="00F27C0F" w:rsidRPr="000A0A20" w:rsidRDefault="00F27C0F" w:rsidP="0074107B">
            <w:pPr>
              <w:rPr>
                <w:rFonts w:eastAsia="Calibri" w:cstheme="minorHAnsi"/>
              </w:rPr>
            </w:pPr>
            <w:r w:rsidRPr="000A0A20">
              <w:rPr>
                <w:rFonts w:eastAsia="Calibri" w:cstheme="minorHAnsi"/>
              </w:rPr>
              <w:t>Večja množica informiranih ljudi in uporabljanje aplikacije med ljudmi.</w:t>
            </w:r>
          </w:p>
        </w:tc>
      </w:tr>
    </w:tbl>
    <w:p w14:paraId="1FDF3622" w14:textId="77777777" w:rsidR="00F27C0F" w:rsidRDefault="00F27C0F" w:rsidP="00E27F6C">
      <w:pPr>
        <w:pStyle w:val="Heading2"/>
      </w:pPr>
    </w:p>
    <w:p w14:paraId="512C7092" w14:textId="77777777" w:rsidR="00F27C0F" w:rsidRDefault="00F27C0F" w:rsidP="00E27F6C">
      <w:pPr>
        <w:pStyle w:val="Heading2"/>
      </w:pPr>
    </w:p>
    <w:p w14:paraId="30E7700D" w14:textId="77777777" w:rsidR="00F27C0F" w:rsidRDefault="00F27C0F" w:rsidP="00E27F6C">
      <w:pPr>
        <w:pStyle w:val="Heading2"/>
      </w:pPr>
    </w:p>
    <w:p w14:paraId="39C2627D" w14:textId="77777777" w:rsidR="00F27C0F" w:rsidRDefault="00F27C0F" w:rsidP="00E27F6C">
      <w:pPr>
        <w:pStyle w:val="Heading2"/>
      </w:pPr>
    </w:p>
    <w:p w14:paraId="71491EFD" w14:textId="77777777" w:rsidR="00F27C0F" w:rsidRDefault="00F27C0F" w:rsidP="00E27F6C">
      <w:pPr>
        <w:pStyle w:val="Heading2"/>
      </w:pPr>
    </w:p>
    <w:p w14:paraId="1D36B7FD" w14:textId="77777777" w:rsidR="00F27C0F" w:rsidRDefault="00F27C0F" w:rsidP="00E27F6C">
      <w:pPr>
        <w:pStyle w:val="Heading2"/>
      </w:pPr>
    </w:p>
    <w:p w14:paraId="573D23EC" w14:textId="77777777" w:rsidR="00F27C0F" w:rsidRDefault="00F27C0F" w:rsidP="00E27F6C">
      <w:pPr>
        <w:pStyle w:val="Heading2"/>
      </w:pPr>
    </w:p>
    <w:p w14:paraId="5F980BB8" w14:textId="77777777" w:rsidR="00F27C0F" w:rsidRDefault="00F27C0F" w:rsidP="00E27F6C">
      <w:pPr>
        <w:pStyle w:val="Heading2"/>
      </w:pPr>
    </w:p>
    <w:p w14:paraId="67067CC4" w14:textId="77777777" w:rsidR="00F27C0F" w:rsidRDefault="00F27C0F" w:rsidP="00E27F6C">
      <w:pPr>
        <w:pStyle w:val="Heading2"/>
      </w:pPr>
    </w:p>
    <w:p w14:paraId="7EED4CC2" w14:textId="77777777" w:rsidR="00F27C0F" w:rsidRDefault="00F27C0F" w:rsidP="00E27F6C">
      <w:pPr>
        <w:pStyle w:val="Heading2"/>
      </w:pPr>
    </w:p>
    <w:p w14:paraId="70A69B58" w14:textId="77777777" w:rsidR="007D0E60" w:rsidRDefault="007D0E60" w:rsidP="00E27F6C">
      <w:pPr>
        <w:pStyle w:val="Heading2"/>
      </w:pPr>
    </w:p>
    <w:p w14:paraId="42A27C53" w14:textId="77777777"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7EB10A71"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6E8851A5"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290954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68EA99A5"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0B152DE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468DC98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48795A78"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224384A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FBC4712"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4FF5BDF"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33746E27" w14:textId="77777777" w:rsidR="00E27F6C" w:rsidRPr="0003220F" w:rsidRDefault="003506AB" w:rsidP="00614803">
            <w:pPr>
              <w:spacing w:before="60" w:after="60"/>
              <w:rPr>
                <w:rFonts w:eastAsia="Calibri" w:cstheme="minorHAnsi"/>
              </w:rPr>
            </w:pPr>
            <w:r>
              <w:rPr>
                <w:rFonts w:eastAsia="Calibri" w:cstheme="minorHAnsi"/>
              </w:rPr>
              <w:t>1</w:t>
            </w:r>
            <w:r w:rsidR="007D0E60">
              <w:rPr>
                <w:rFonts w:eastAsia="Calibri" w:cstheme="minorHAnsi"/>
              </w:rPr>
              <w:t>.2.2013</w:t>
            </w:r>
          </w:p>
        </w:tc>
        <w:tc>
          <w:tcPr>
            <w:tcW w:w="990" w:type="dxa"/>
          </w:tcPr>
          <w:p w14:paraId="14B2967A" w14:textId="77777777" w:rsidR="00E27F6C" w:rsidRPr="0003220F" w:rsidRDefault="003506AB" w:rsidP="00614803">
            <w:pPr>
              <w:spacing w:before="60" w:after="60"/>
              <w:rPr>
                <w:rFonts w:eastAsia="Calibri" w:cstheme="minorHAnsi"/>
              </w:rPr>
            </w:pPr>
            <w:r>
              <w:rPr>
                <w:rFonts w:eastAsia="Calibri" w:cstheme="minorHAnsi"/>
              </w:rPr>
              <w:t>P</w:t>
            </w:r>
          </w:p>
        </w:tc>
      </w:tr>
    </w:tbl>
    <w:p w14:paraId="13452608" w14:textId="77777777" w:rsidR="00E27F6C" w:rsidRDefault="00E27F6C" w:rsidP="00E27F6C"/>
    <w:p w14:paraId="5ED0C431" w14:textId="77777777" w:rsidR="00E27F6C" w:rsidRDefault="00E27F6C" w:rsidP="00E27F6C">
      <w:pPr>
        <w:pStyle w:val="Heading2"/>
      </w:pPr>
      <w:bookmarkStart w:id="15" w:name="_Toc338163383"/>
      <w:r>
        <w:t>Časovni načrt</w:t>
      </w:r>
      <w:bookmarkEnd w:id="15"/>
    </w:p>
    <w:p w14:paraId="0A0369FD" w14:textId="77777777" w:rsidR="00E27F6C" w:rsidRPr="003506AB" w:rsidRDefault="00E27F6C" w:rsidP="00E27F6C">
      <w:pPr>
        <w:jc w:val="both"/>
        <w:rPr>
          <w:color w:val="BFBFBF" w:themeColor="background1" w:themeShade="BF"/>
        </w:rPr>
      </w:pPr>
      <w:r w:rsidRPr="003506AB">
        <w:rPr>
          <w:color w:val="BFBFBF" w:themeColor="background1" w:themeShade="BF"/>
        </w:rP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4005CEC0" w14:textId="77777777" w:rsidR="00E27F6C" w:rsidRPr="003506AB" w:rsidRDefault="00E27F6C" w:rsidP="00E27F6C">
      <w:pPr>
        <w:jc w:val="both"/>
        <w:rPr>
          <w:color w:val="BFBFBF" w:themeColor="background1" w:themeShade="BF"/>
        </w:rPr>
      </w:pPr>
      <w:r w:rsidRPr="003506AB">
        <w:rPr>
          <w:color w:val="BFBFBF" w:themeColor="background1" w:themeShade="BF"/>
        </w:rPr>
        <w:t>Posebej navedite, koliko časa naj bi projekt trajal (skupno število delovnih dni) in koliko dela naj bi bilo vanj vloženega (skupno število ČM).</w:t>
      </w:r>
    </w:p>
    <w:p w14:paraId="106685A1" w14:textId="4D837679" w:rsidR="00484077" w:rsidRPr="00484077" w:rsidRDefault="00E27F6C" w:rsidP="00484077">
      <w:pPr>
        <w:pStyle w:val="Heading2"/>
      </w:pPr>
      <w:bookmarkStart w:id="16" w:name="_Toc338163384"/>
      <w:r>
        <w:t>Načrt odvisnosti</w:t>
      </w:r>
      <w:bookmarkEnd w:id="16"/>
    </w:p>
    <w:p w14:paraId="651C8390" w14:textId="77777777" w:rsidR="00E27F6C" w:rsidRDefault="00E27F6C" w:rsidP="00E27F6C">
      <w:pPr>
        <w:jc w:val="both"/>
        <w:rPr>
          <w:color w:val="BFBFBF" w:themeColor="background1" w:themeShade="BF"/>
        </w:rPr>
      </w:pPr>
      <w:r w:rsidRPr="003506AB">
        <w:rPr>
          <w:color w:val="BFBFBF" w:themeColor="background1" w:themeShade="BF"/>
        </w:rPr>
        <w:t>Logični potek aktivnosti in njihovo medsebojno odvisnost prikažite s pomočjo mrežnega diagrama, z označitvijo kritične poti. Uporabite PERT-ov diagram ali podoben opis.</w:t>
      </w:r>
    </w:p>
    <w:p w14:paraId="4764E124" w14:textId="469613E0" w:rsidR="00484077" w:rsidRDefault="00484077" w:rsidP="00E27F6C">
      <w:pPr>
        <w:jc w:val="both"/>
        <w:rPr>
          <w:color w:val="BFBFBF" w:themeColor="background1" w:themeShade="BF"/>
        </w:rPr>
      </w:pPr>
      <w:r>
        <w:rPr>
          <w:noProof/>
          <w:color w:val="BFBFBF" w:themeColor="background1" w:themeShade="BF"/>
          <w:lang w:val="en-US" w:eastAsia="en-US"/>
        </w:rPr>
        <w:drawing>
          <wp:inline distT="0" distB="0" distL="0" distR="0" wp14:anchorId="5BA79074" wp14:editId="328B3760">
            <wp:extent cx="5759450" cy="18514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851461"/>
                    </a:xfrm>
                    <a:prstGeom prst="rect">
                      <a:avLst/>
                    </a:prstGeom>
                    <a:noFill/>
                    <a:ln>
                      <a:noFill/>
                    </a:ln>
                  </pic:spPr>
                </pic:pic>
              </a:graphicData>
            </a:graphic>
          </wp:inline>
        </w:drawing>
      </w:r>
    </w:p>
    <w:p w14:paraId="21D81938" w14:textId="61A4A774" w:rsidR="00484077" w:rsidRPr="00484077" w:rsidRDefault="00484077" w:rsidP="00E27F6C">
      <w:pPr>
        <w:jc w:val="both"/>
      </w:pPr>
      <w:r w:rsidRPr="00592017">
        <w:rPr>
          <w:highlight w:val="red"/>
        </w:rPr>
        <w:t xml:space="preserve">OSNUTEK! Je tako OK? </w:t>
      </w:r>
      <w:r w:rsidR="00592017" w:rsidRPr="00592017">
        <w:rPr>
          <w:highlight w:val="red"/>
        </w:rPr>
        <w:t>Je treba še kaj dodat?</w:t>
      </w:r>
      <w:bookmarkStart w:id="17" w:name="_GoBack"/>
      <w:bookmarkEnd w:id="17"/>
    </w:p>
    <w:p w14:paraId="11F010FE" w14:textId="77777777" w:rsidR="007D0E60" w:rsidRDefault="00E27F6C" w:rsidP="007D0E60">
      <w:pPr>
        <w:pStyle w:val="Heading1"/>
      </w:pPr>
      <w:bookmarkStart w:id="18" w:name="_Toc338163385"/>
      <w:r>
        <w:t>Analiza in načrt obvladovanja tveganj</w:t>
      </w:r>
      <w:bookmarkStart w:id="19" w:name="_Toc338163386"/>
      <w:bookmarkEnd w:id="18"/>
    </w:p>
    <w:p w14:paraId="41C8A6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49A4BE38" w14:textId="77777777" w:rsidR="00B46533" w:rsidRPr="007D0E60" w:rsidRDefault="00B46533" w:rsidP="007D0E60">
      <w:pPr>
        <w:jc w:val="both"/>
      </w:pPr>
      <w:r w:rsidRPr="007D0E60">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14:paraId="50224D66" w14:textId="77777777" w:rsidR="00B46533" w:rsidRPr="007D0E60" w:rsidRDefault="00B46533" w:rsidP="007D0E60">
      <w:pPr>
        <w:jc w:val="both"/>
      </w:pPr>
      <w:r w:rsidRPr="007D0E60">
        <w:lastRenderedPageBreak/>
        <w:t>Da se izognemo tveganjam, bomo v zgodnji fazi kontaktirali družbo BTC in se dogovorili za pogoje uporabe imena blagovne znamke BTC City.</w:t>
      </w:r>
    </w:p>
    <w:p w14:paraId="4F0020D7" w14:textId="77777777" w:rsidR="00E27F6C" w:rsidRDefault="00E27F6C" w:rsidP="00B46533">
      <w:pPr>
        <w:pStyle w:val="Heading1"/>
      </w:pPr>
      <w:r w:rsidRPr="00F63193">
        <w:t>Informiranje in promocija</w:t>
      </w:r>
      <w:bookmarkEnd w:id="19"/>
    </w:p>
    <w:p w14:paraId="52F8A954" w14:textId="77777777" w:rsidR="00B5319B" w:rsidRPr="003506AB" w:rsidRDefault="00E27F6C" w:rsidP="00E27F6C">
      <w:pPr>
        <w:jc w:val="both"/>
        <w:rPr>
          <w:color w:val="BFBFBF" w:themeColor="background1" w:themeShade="BF"/>
        </w:rPr>
      </w:pPr>
      <w:r w:rsidRPr="000A0A20">
        <w:rPr>
          <w:color w:val="BFBFBF" w:themeColor="background1" w:themeShade="BF"/>
        </w:rPr>
        <w:t>Poglavje naj vsebuje opis načrtovanih aktivnosti za informiranje in promocijo projekta in njegovih rezultatov. Opis mora biti skladen z opisom ustrezne načrtovane aktivnosti.</w:t>
      </w:r>
    </w:p>
    <w:p w14:paraId="2884D176" w14:textId="77777777" w:rsidR="00E27F6C" w:rsidRDefault="00E27F6C" w:rsidP="00E27F6C">
      <w:pPr>
        <w:pStyle w:val="Heading1"/>
      </w:pPr>
      <w:bookmarkStart w:id="20" w:name="_Toc338163387"/>
      <w:r>
        <w:t>Projektno vodenje</w:t>
      </w:r>
      <w:bookmarkEnd w:id="20"/>
    </w:p>
    <w:p w14:paraId="0A645C75" w14:textId="77777777" w:rsidR="00E27F6C" w:rsidRPr="003506AB" w:rsidRDefault="00E27F6C" w:rsidP="00E27F6C">
      <w:pPr>
        <w:jc w:val="both"/>
        <w:rPr>
          <w:color w:val="BFBFBF" w:themeColor="background1" w:themeShade="BF"/>
        </w:rPr>
      </w:pPr>
      <w:r w:rsidRPr="003506AB">
        <w:rPr>
          <w:color w:val="BFBFBF" w:themeColor="background1" w:themeShade="BF"/>
        </w:rP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14:paraId="473BBE02" w14:textId="77777777" w:rsidR="00E27F6C" w:rsidRDefault="00E27F6C" w:rsidP="00E27F6C">
      <w:pPr>
        <w:pStyle w:val="Heading1"/>
      </w:pPr>
      <w:bookmarkStart w:id="21" w:name="_Toc338163389"/>
      <w:r w:rsidRPr="00A25449">
        <w:t>Finančni načrt projekta</w:t>
      </w:r>
      <w:bookmarkEnd w:id="21"/>
    </w:p>
    <w:p w14:paraId="59F533D5" w14:textId="77777777" w:rsidR="00E27F6C" w:rsidRPr="003506AB" w:rsidRDefault="00E27F6C" w:rsidP="00E27F6C">
      <w:pPr>
        <w:jc w:val="both"/>
        <w:rPr>
          <w:color w:val="BFBFBF" w:themeColor="background1" w:themeShade="BF"/>
        </w:rPr>
      </w:pPr>
      <w:r w:rsidRPr="003506AB">
        <w:rPr>
          <w:color w:val="BFBFBF" w:themeColor="background1" w:themeShade="BF"/>
        </w:rPr>
        <w:t xml:space="preserve">V tem poglavju pripravite finančni načrt projekta. Predvidite porabo virov ter s tem povezane stroške. </w:t>
      </w:r>
    </w:p>
    <w:p w14:paraId="2ED25BCE" w14:textId="77777777" w:rsidR="00E27F6C" w:rsidRPr="003506AB" w:rsidRDefault="00E27F6C" w:rsidP="00E27F6C">
      <w:pPr>
        <w:jc w:val="both"/>
        <w:rPr>
          <w:color w:val="BFBFBF" w:themeColor="background1" w:themeShade="BF"/>
        </w:rPr>
      </w:pPr>
      <w:r w:rsidRPr="003506AB">
        <w:rPr>
          <w:color w:val="BFBFBF" w:themeColor="background1" w:themeShade="BF"/>
        </w:rPr>
        <w:t>Stroške projekta razdelite na neposredne stroške (stroške dela, storitev, investicij v strojno ali programsko opremo, potovanj) in posredne stroške (slednji so lahko tudi pavšalni; npr. pavšalni posredni stroški znašajo 20% stroškov dela).</w:t>
      </w:r>
    </w:p>
    <w:p w14:paraId="5718B71D" w14:textId="77777777" w:rsidR="00E27F6C" w:rsidRPr="003506AB" w:rsidRDefault="00E27F6C" w:rsidP="00E27F6C">
      <w:pPr>
        <w:jc w:val="both"/>
        <w:rPr>
          <w:color w:val="BFBFBF" w:themeColor="background1" w:themeShade="BF"/>
        </w:rPr>
      </w:pPr>
      <w:r w:rsidRPr="003506AB">
        <w:rPr>
          <w:color w:val="BFBFBF" w:themeColor="background1" w:themeShade="BF"/>
        </w:rPr>
        <w:t>Stroške predvidite za vsako aktivnost posebej. Uporabite spodnjo tabelo.</w:t>
      </w: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BFDA2DF"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35C619"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558257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3C5E0D2B"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7F2C0162"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563E19D7"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27723615"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391897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615358CB"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712CB64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045B68CF"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41D0862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7B71513"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5B07FB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F20C5E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756209D"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E2E091E"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572094D2"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17FA1CB9"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506AB" w14:paraId="7F9CF19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59B029"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A 1.1</w:t>
            </w:r>
          </w:p>
        </w:tc>
        <w:tc>
          <w:tcPr>
            <w:tcW w:w="1842" w:type="dxa"/>
          </w:tcPr>
          <w:p w14:paraId="1AC8042A"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Funkcionalne zahteve za arhitekturo zahtev</w:t>
            </w:r>
          </w:p>
        </w:tc>
        <w:tc>
          <w:tcPr>
            <w:tcW w:w="709" w:type="dxa"/>
          </w:tcPr>
          <w:p w14:paraId="06548EFC"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w:t>
            </w:r>
          </w:p>
        </w:tc>
        <w:tc>
          <w:tcPr>
            <w:tcW w:w="1027" w:type="dxa"/>
            <w:tcBorders>
              <w:right w:val="single" w:sz="4" w:space="0" w:color="auto"/>
            </w:tcBorders>
          </w:tcPr>
          <w:p w14:paraId="74FE1736"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2.000,00</w:t>
            </w:r>
          </w:p>
        </w:tc>
        <w:tc>
          <w:tcPr>
            <w:tcW w:w="1028" w:type="dxa"/>
            <w:tcBorders>
              <w:left w:val="single" w:sz="4" w:space="0" w:color="auto"/>
            </w:tcBorders>
          </w:tcPr>
          <w:p w14:paraId="52CD5F43"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500,00</w:t>
            </w:r>
          </w:p>
        </w:tc>
        <w:tc>
          <w:tcPr>
            <w:tcW w:w="1028" w:type="dxa"/>
            <w:tcBorders>
              <w:left w:val="single" w:sz="4" w:space="0" w:color="auto"/>
            </w:tcBorders>
          </w:tcPr>
          <w:p w14:paraId="2BCC75DE"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1.500,00</w:t>
            </w:r>
          </w:p>
        </w:tc>
        <w:tc>
          <w:tcPr>
            <w:tcW w:w="1028" w:type="dxa"/>
            <w:tcBorders>
              <w:left w:val="single" w:sz="4" w:space="0" w:color="auto"/>
            </w:tcBorders>
          </w:tcPr>
          <w:p w14:paraId="5DD28809"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w:t>
            </w:r>
          </w:p>
        </w:tc>
        <w:tc>
          <w:tcPr>
            <w:tcW w:w="1134" w:type="dxa"/>
            <w:tcBorders>
              <w:left w:val="single" w:sz="4" w:space="0" w:color="auto"/>
            </w:tcBorders>
          </w:tcPr>
          <w:p w14:paraId="70B9988F"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400,00</w:t>
            </w:r>
          </w:p>
        </w:tc>
        <w:tc>
          <w:tcPr>
            <w:tcW w:w="1170" w:type="dxa"/>
            <w:tcBorders>
              <w:left w:val="single" w:sz="4" w:space="0" w:color="auto"/>
            </w:tcBorders>
          </w:tcPr>
          <w:p w14:paraId="1B1E973E"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4.600,00</w:t>
            </w:r>
          </w:p>
        </w:tc>
      </w:tr>
      <w:tr w:rsidR="00E27F6C" w:rsidRPr="00380A19" w14:paraId="20DD645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EC7C41"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05679A2A"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7291FAD9"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65513C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788B33C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F4EFA85"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3ED78E3"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14:paraId="28437BA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3FEA76D3"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r w:rsidR="00E27F6C" w:rsidRPr="00380A19" w14:paraId="39C25F3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85FB985"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3B5D019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A125192"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2BD040D5"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F53E95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12BB721"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51D1EA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c>
          <w:tcPr>
            <w:tcW w:w="1134" w:type="dxa"/>
            <w:tcBorders>
              <w:left w:val="single" w:sz="4" w:space="0" w:color="auto"/>
            </w:tcBorders>
          </w:tcPr>
          <w:p w14:paraId="492E4A0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0FDA036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r>
      <w:tr w:rsidR="00E27F6C" w:rsidRPr="00380A19" w14:paraId="0673A42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0CC7D8D"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6FF9749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4FFBCEE7"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0,5</w:t>
            </w:r>
          </w:p>
        </w:tc>
        <w:tc>
          <w:tcPr>
            <w:tcW w:w="1027" w:type="dxa"/>
            <w:tcBorders>
              <w:right w:val="single" w:sz="4" w:space="0" w:color="auto"/>
            </w:tcBorders>
          </w:tcPr>
          <w:p w14:paraId="0A3D575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E4CCC9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1351C6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432D6A6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14:paraId="4058672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1A7B478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bl>
    <w:p w14:paraId="1D6DB9D9" w14:textId="77777777" w:rsidR="00E27F6C" w:rsidRDefault="00E27F6C" w:rsidP="00E27F6C">
      <w:pPr>
        <w:jc w:val="both"/>
      </w:pPr>
    </w:p>
    <w:p w14:paraId="157F8477" w14:textId="77777777" w:rsidR="003506AB" w:rsidRDefault="003506AB" w:rsidP="00E27F6C">
      <w:pPr>
        <w:jc w:val="both"/>
      </w:pPr>
      <w:r>
        <w:t>Vsi zgoraj navadeni stroški so potni stroški, predvideni za potovanje iz centra Ljubljane do nakupovalnega središča BTC City.</w:t>
      </w:r>
    </w:p>
    <w:p w14:paraId="58097969" w14:textId="77777777" w:rsidR="003506AB" w:rsidRPr="003506AB" w:rsidRDefault="00E27F6C" w:rsidP="00E27F6C">
      <w:pPr>
        <w:jc w:val="both"/>
        <w:rPr>
          <w:color w:val="BFBFBF" w:themeColor="background1" w:themeShade="BF"/>
        </w:rPr>
      </w:pPr>
      <w:r w:rsidRPr="003506AB">
        <w:rPr>
          <w:color w:val="BFBFBF" w:themeColor="background1" w:themeShade="BF"/>
        </w:rPr>
        <w:t>Vse neposredne stroške iz zgornje tabele, razen stroškov dela, tudi posebej utemeljite.</w:t>
      </w:r>
    </w:p>
    <w:p w14:paraId="7E83831D" w14:textId="77777777" w:rsidR="00E27F6C" w:rsidRDefault="00E27F6C" w:rsidP="00E27F6C">
      <w:pPr>
        <w:pStyle w:val="Heading1"/>
      </w:pPr>
      <w:bookmarkStart w:id="22" w:name="_Toc338163390"/>
      <w:r>
        <w:lastRenderedPageBreak/>
        <w:t>Reference</w:t>
      </w:r>
      <w:bookmarkEnd w:id="22"/>
    </w:p>
    <w:p w14:paraId="1649E4CD"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2BDB4A4A"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16BDCD1B" w14:textId="77777777" w:rsidR="00E27F6C" w:rsidRPr="00FC0ADC" w:rsidRDefault="00E27F6C" w:rsidP="00E27F6C">
      <w:pPr>
        <w:jc w:val="both"/>
        <w:rPr>
          <w:color w:val="D9D9D9" w:themeColor="background1" w:themeShade="D9"/>
        </w:rPr>
      </w:pPr>
      <w:r w:rsidRPr="00FC0ADC">
        <w:rPr>
          <w:color w:val="D9D9D9" w:themeColor="background1" w:themeShade="D9"/>
        </w:rP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0A723E95" w14:textId="77777777" w:rsidR="00E27F6C" w:rsidRPr="00FC0ADC" w:rsidRDefault="00E27F6C" w:rsidP="00E27F6C">
      <w:pPr>
        <w:pStyle w:val="Reference"/>
        <w:rPr>
          <w:color w:val="D9D9D9" w:themeColor="background1" w:themeShade="D9"/>
        </w:rPr>
      </w:pPr>
      <w:r w:rsidRPr="00FC0ADC">
        <w:rPr>
          <w:color w:val="D9D9D9" w:themeColor="background1" w:themeShade="D9"/>
        </w:rPr>
        <w:t>[1]</w:t>
      </w:r>
      <w:r w:rsidRPr="00FC0ADC">
        <w:rPr>
          <w:color w:val="D9D9D9" w:themeColor="background1" w:themeShade="D9"/>
        </w:rPr>
        <w:tab/>
        <w:t>Avtor1, Avtor2 in Avtor3. Naslov članka. Naslov revije; 2008; 18(2). str. 1-5.</w:t>
      </w:r>
    </w:p>
    <w:p w14:paraId="5BD78F54" w14:textId="77777777" w:rsidR="00E27F6C" w:rsidRPr="00FC0ADC" w:rsidRDefault="00E27F6C" w:rsidP="00E27F6C">
      <w:pPr>
        <w:pStyle w:val="Reference"/>
        <w:rPr>
          <w:color w:val="D9D9D9" w:themeColor="background1" w:themeShade="D9"/>
        </w:rPr>
      </w:pPr>
      <w:r w:rsidRPr="00FC0ADC">
        <w:rPr>
          <w:color w:val="D9D9D9" w:themeColor="background1" w:themeShade="D9"/>
        </w:rPr>
        <w:t>[2]</w:t>
      </w:r>
      <w:r w:rsidRPr="00FC0ADC">
        <w:rPr>
          <w:color w:val="D9D9D9" w:themeColor="background1" w:themeShade="D9"/>
        </w:rPr>
        <w:tab/>
        <w:t>Urednik. Naslov knjige. Založba; 2005.</w:t>
      </w:r>
    </w:p>
    <w:p w14:paraId="77A26201" w14:textId="77777777" w:rsidR="00E27F6C" w:rsidRPr="00FC0ADC" w:rsidRDefault="00E27F6C" w:rsidP="00E27F6C">
      <w:pPr>
        <w:pStyle w:val="Reference"/>
        <w:rPr>
          <w:color w:val="D9D9D9" w:themeColor="background1" w:themeShade="D9"/>
        </w:rPr>
      </w:pPr>
      <w:r w:rsidRPr="00FC0ADC">
        <w:rPr>
          <w:color w:val="D9D9D9" w:themeColor="background1" w:themeShade="D9"/>
        </w:rPr>
        <w:t>[3]</w:t>
      </w:r>
      <w:r w:rsidRPr="00FC0ADC">
        <w:rPr>
          <w:color w:val="D9D9D9" w:themeColor="background1" w:themeShade="D9"/>
        </w:rPr>
        <w:tab/>
        <w:t>Avtor. Naslov članka. V: Urednik. Zbornik konference; 2004 junij 4-7; Kraj, Država. Založnik; 2004. str. 5-15.</w:t>
      </w:r>
    </w:p>
    <w:p w14:paraId="2B96AE0F" w14:textId="77777777" w:rsidR="00E27F6C" w:rsidRPr="00FC0ADC" w:rsidRDefault="00E27F6C" w:rsidP="00E27F6C">
      <w:pPr>
        <w:pStyle w:val="Reference"/>
        <w:rPr>
          <w:color w:val="D9D9D9" w:themeColor="background1" w:themeShade="D9"/>
        </w:rPr>
      </w:pPr>
      <w:r w:rsidRPr="00FC0ADC">
        <w:rPr>
          <w:color w:val="D9D9D9" w:themeColor="background1" w:themeShade="D9"/>
        </w:rPr>
        <w:t>[4]</w:t>
      </w:r>
      <w:r w:rsidRPr="00FC0ADC">
        <w:rPr>
          <w:color w:val="D9D9D9" w:themeColor="background1" w:themeShade="D9"/>
        </w:rPr>
        <w:tab/>
        <w:t>Avtor. Naslov knjige. Založba; 1995.</w:t>
      </w:r>
    </w:p>
    <w:p w14:paraId="4EA04C4A" w14:textId="77777777" w:rsidR="00E27F6C" w:rsidRPr="00FC0ADC" w:rsidRDefault="00E27F6C" w:rsidP="00E27F6C">
      <w:pPr>
        <w:pStyle w:val="Reference"/>
        <w:rPr>
          <w:color w:val="D9D9D9" w:themeColor="background1" w:themeShade="D9"/>
        </w:rPr>
      </w:pPr>
      <w:r w:rsidRPr="00FC0ADC">
        <w:rPr>
          <w:color w:val="D9D9D9" w:themeColor="background1" w:themeShade="D9"/>
        </w:rPr>
        <w:t>[5]</w:t>
      </w:r>
      <w:r w:rsidRPr="00FC0ADC">
        <w:rPr>
          <w:color w:val="D9D9D9" w:themeColor="background1" w:themeShade="D9"/>
        </w:rPr>
        <w:tab/>
        <w:t>Avtor. Naslov. Spletna stran; 2001. http://www.url.si/pot/dokument.html [11/11/2013]</w:t>
      </w:r>
    </w:p>
    <w:p w14:paraId="769BA0BA" w14:textId="77777777" w:rsidR="00E27F6C" w:rsidRDefault="00E27F6C" w:rsidP="00E27F6C">
      <w:pPr>
        <w:pStyle w:val="Heading1"/>
      </w:pPr>
      <w:bookmarkStart w:id="23" w:name="_Toc338163391"/>
      <w:r>
        <w:t>Dodatek 1</w:t>
      </w:r>
      <w:bookmarkEnd w:id="23"/>
    </w:p>
    <w:p w14:paraId="4B71E459"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tblGrid>
      <w:tr w:rsidR="00FC0ADC" w:rsidRPr="0020652E" w14:paraId="10BC56ED" w14:textId="77777777" w:rsidTr="00614803">
        <w:trPr>
          <w:jc w:val="center"/>
        </w:trPr>
        <w:tc>
          <w:tcPr>
            <w:tcW w:w="2511" w:type="dxa"/>
          </w:tcPr>
          <w:p w14:paraId="6B521002" w14:textId="77777777" w:rsidR="00FC0ADC" w:rsidRPr="0020652E" w:rsidRDefault="00FC0ADC" w:rsidP="00614803">
            <w:pPr>
              <w:rPr>
                <w:b/>
              </w:rPr>
            </w:pPr>
            <w:r w:rsidRPr="0020652E">
              <w:rPr>
                <w:b/>
              </w:rPr>
              <w:t>Naloga</w:t>
            </w:r>
          </w:p>
        </w:tc>
        <w:tc>
          <w:tcPr>
            <w:tcW w:w="1221" w:type="dxa"/>
          </w:tcPr>
          <w:p w14:paraId="463D0939" w14:textId="77777777" w:rsidR="00FC0ADC" w:rsidRPr="0020652E" w:rsidRDefault="00FC0ADC" w:rsidP="00614803">
            <w:pPr>
              <w:pStyle w:val="NoSpacing"/>
              <w:rPr>
                <w:b/>
                <w:color w:val="C00000"/>
              </w:rPr>
            </w:pPr>
            <w:r>
              <w:rPr>
                <w:b/>
                <w:color w:val="C00000"/>
              </w:rPr>
              <w:t>Denis Korinšek</w:t>
            </w:r>
          </w:p>
        </w:tc>
        <w:tc>
          <w:tcPr>
            <w:tcW w:w="1221" w:type="dxa"/>
          </w:tcPr>
          <w:p w14:paraId="2E97AA26" w14:textId="77777777" w:rsidR="00FC0ADC" w:rsidRPr="0020652E" w:rsidRDefault="00FC0ADC" w:rsidP="00614803">
            <w:pPr>
              <w:pStyle w:val="NoSpacing"/>
              <w:rPr>
                <w:b/>
                <w:color w:val="C00000"/>
              </w:rPr>
            </w:pPr>
            <w:r>
              <w:rPr>
                <w:b/>
                <w:color w:val="C00000"/>
              </w:rPr>
              <w:t>Primož Kerin</w:t>
            </w:r>
          </w:p>
        </w:tc>
        <w:tc>
          <w:tcPr>
            <w:tcW w:w="1221" w:type="dxa"/>
          </w:tcPr>
          <w:p w14:paraId="0B673080" w14:textId="77777777" w:rsidR="00FC0ADC" w:rsidRDefault="00FC0ADC" w:rsidP="00614803">
            <w:pPr>
              <w:pStyle w:val="NoSpacing"/>
              <w:rPr>
                <w:b/>
                <w:color w:val="C00000"/>
              </w:rPr>
            </w:pPr>
            <w:r>
              <w:rPr>
                <w:b/>
                <w:color w:val="C00000"/>
              </w:rPr>
              <w:t>Matej Biberovič</w:t>
            </w:r>
          </w:p>
        </w:tc>
      </w:tr>
      <w:tr w:rsidR="00FC0ADC" w14:paraId="04367118" w14:textId="77777777" w:rsidTr="00614803">
        <w:trPr>
          <w:jc w:val="center"/>
        </w:trPr>
        <w:tc>
          <w:tcPr>
            <w:tcW w:w="2511" w:type="dxa"/>
          </w:tcPr>
          <w:p w14:paraId="245F6CF5" w14:textId="77777777" w:rsidR="00FC0ADC" w:rsidRPr="0020652E" w:rsidRDefault="00FC0ADC" w:rsidP="00614803">
            <w:pPr>
              <w:pStyle w:val="NoSpacing"/>
              <w:rPr>
                <w:color w:val="C00000"/>
              </w:rPr>
            </w:pPr>
            <w:r w:rsidRPr="0020652E">
              <w:rPr>
                <w:color w:val="C00000"/>
              </w:rPr>
              <w:t>Povzetek</w:t>
            </w:r>
          </w:p>
        </w:tc>
        <w:tc>
          <w:tcPr>
            <w:tcW w:w="1221" w:type="dxa"/>
          </w:tcPr>
          <w:p w14:paraId="7BE3C8F1" w14:textId="77777777" w:rsidR="00FC0ADC" w:rsidRPr="0020652E" w:rsidRDefault="00FC0ADC" w:rsidP="00614803">
            <w:pPr>
              <w:pStyle w:val="NoSpacing"/>
              <w:rPr>
                <w:color w:val="C00000"/>
              </w:rPr>
            </w:pPr>
            <w:r>
              <w:rPr>
                <w:color w:val="C00000"/>
              </w:rPr>
              <w:t>0%</w:t>
            </w:r>
          </w:p>
        </w:tc>
        <w:tc>
          <w:tcPr>
            <w:tcW w:w="1221" w:type="dxa"/>
          </w:tcPr>
          <w:p w14:paraId="6CA0D2DD" w14:textId="77777777" w:rsidR="00FC0ADC" w:rsidRPr="0020652E" w:rsidRDefault="00FC0ADC" w:rsidP="00614803">
            <w:pPr>
              <w:pStyle w:val="NoSpacing"/>
              <w:rPr>
                <w:color w:val="C00000"/>
              </w:rPr>
            </w:pPr>
            <w:r>
              <w:rPr>
                <w:color w:val="C00000"/>
              </w:rPr>
              <w:t>0%</w:t>
            </w:r>
          </w:p>
        </w:tc>
        <w:tc>
          <w:tcPr>
            <w:tcW w:w="1221" w:type="dxa"/>
          </w:tcPr>
          <w:p w14:paraId="70C6584D" w14:textId="77777777" w:rsidR="00FC0ADC" w:rsidRPr="0020652E" w:rsidRDefault="00FC0ADC" w:rsidP="00614803">
            <w:pPr>
              <w:pStyle w:val="NoSpacing"/>
              <w:rPr>
                <w:color w:val="C00000"/>
              </w:rPr>
            </w:pPr>
            <w:r>
              <w:rPr>
                <w:color w:val="C00000"/>
              </w:rPr>
              <w:t>0%</w:t>
            </w:r>
          </w:p>
        </w:tc>
      </w:tr>
      <w:tr w:rsidR="00FC0ADC" w14:paraId="3E8EC55E" w14:textId="77777777" w:rsidTr="00614803">
        <w:trPr>
          <w:jc w:val="center"/>
        </w:trPr>
        <w:tc>
          <w:tcPr>
            <w:tcW w:w="2511" w:type="dxa"/>
          </w:tcPr>
          <w:p w14:paraId="379D6795" w14:textId="77777777" w:rsidR="00FC0ADC" w:rsidRPr="0020652E" w:rsidRDefault="00FC0ADC" w:rsidP="00614803">
            <w:pPr>
              <w:pStyle w:val="NoSpacing"/>
              <w:rPr>
                <w:color w:val="C00000"/>
              </w:rPr>
            </w:pPr>
            <w:r w:rsidRPr="0020652E">
              <w:rPr>
                <w:color w:val="C00000"/>
              </w:rPr>
              <w:t>Seznam izdelkov</w:t>
            </w:r>
          </w:p>
        </w:tc>
        <w:tc>
          <w:tcPr>
            <w:tcW w:w="1221" w:type="dxa"/>
          </w:tcPr>
          <w:p w14:paraId="2C9B8C02" w14:textId="77777777" w:rsidR="00FC0ADC" w:rsidRPr="0020652E" w:rsidRDefault="00FC0ADC" w:rsidP="00614803">
            <w:pPr>
              <w:pStyle w:val="NoSpacing"/>
              <w:rPr>
                <w:color w:val="C00000"/>
              </w:rPr>
            </w:pPr>
          </w:p>
        </w:tc>
        <w:tc>
          <w:tcPr>
            <w:tcW w:w="1221" w:type="dxa"/>
          </w:tcPr>
          <w:p w14:paraId="6656EA23" w14:textId="77777777" w:rsidR="00FC0ADC" w:rsidRPr="0020652E" w:rsidRDefault="00FC0ADC" w:rsidP="00614803">
            <w:pPr>
              <w:pStyle w:val="NoSpacing"/>
              <w:rPr>
                <w:color w:val="C00000"/>
              </w:rPr>
            </w:pPr>
          </w:p>
        </w:tc>
        <w:tc>
          <w:tcPr>
            <w:tcW w:w="1221" w:type="dxa"/>
          </w:tcPr>
          <w:p w14:paraId="2F613082" w14:textId="77777777" w:rsidR="00FC0ADC" w:rsidRPr="0020652E" w:rsidRDefault="00FC0ADC" w:rsidP="00614803">
            <w:pPr>
              <w:pStyle w:val="NoSpacing"/>
              <w:rPr>
                <w:color w:val="C00000"/>
              </w:rPr>
            </w:pPr>
          </w:p>
        </w:tc>
      </w:tr>
      <w:tr w:rsidR="00FC0ADC" w14:paraId="0467ED5F" w14:textId="77777777" w:rsidTr="00614803">
        <w:trPr>
          <w:jc w:val="center"/>
        </w:trPr>
        <w:tc>
          <w:tcPr>
            <w:tcW w:w="2511" w:type="dxa"/>
          </w:tcPr>
          <w:p w14:paraId="06366E56" w14:textId="77777777" w:rsidR="00FC0ADC" w:rsidRPr="0020652E" w:rsidRDefault="00FC0ADC" w:rsidP="00614803">
            <w:pPr>
              <w:pStyle w:val="NoSpacing"/>
              <w:rPr>
                <w:color w:val="C00000"/>
              </w:rPr>
            </w:pPr>
            <w:r>
              <w:rPr>
                <w:color w:val="C00000"/>
              </w:rPr>
              <w:t>PERT-ov diagram</w:t>
            </w:r>
          </w:p>
        </w:tc>
        <w:tc>
          <w:tcPr>
            <w:tcW w:w="1221" w:type="dxa"/>
          </w:tcPr>
          <w:p w14:paraId="71337BC8" w14:textId="77777777" w:rsidR="00FC0ADC" w:rsidRPr="0020652E" w:rsidRDefault="00FC0ADC" w:rsidP="00614803">
            <w:pPr>
              <w:pStyle w:val="NoSpacing"/>
              <w:rPr>
                <w:color w:val="C00000"/>
              </w:rPr>
            </w:pPr>
          </w:p>
        </w:tc>
        <w:tc>
          <w:tcPr>
            <w:tcW w:w="1221" w:type="dxa"/>
          </w:tcPr>
          <w:p w14:paraId="5F209DBE" w14:textId="77777777" w:rsidR="00FC0ADC" w:rsidRPr="0020652E" w:rsidRDefault="00FC0ADC" w:rsidP="00614803">
            <w:pPr>
              <w:pStyle w:val="NoSpacing"/>
              <w:rPr>
                <w:color w:val="C00000"/>
              </w:rPr>
            </w:pPr>
          </w:p>
        </w:tc>
        <w:tc>
          <w:tcPr>
            <w:tcW w:w="1221" w:type="dxa"/>
          </w:tcPr>
          <w:p w14:paraId="0150660F" w14:textId="77777777" w:rsidR="00FC0ADC" w:rsidRPr="0020652E" w:rsidRDefault="00FC0ADC" w:rsidP="00614803">
            <w:pPr>
              <w:pStyle w:val="NoSpacing"/>
              <w:rPr>
                <w:color w:val="C00000"/>
              </w:rPr>
            </w:pPr>
          </w:p>
        </w:tc>
      </w:tr>
      <w:tr w:rsidR="00FC0ADC" w14:paraId="0D8B13E7" w14:textId="77777777" w:rsidTr="00614803">
        <w:trPr>
          <w:jc w:val="center"/>
        </w:trPr>
        <w:tc>
          <w:tcPr>
            <w:tcW w:w="2511" w:type="dxa"/>
          </w:tcPr>
          <w:p w14:paraId="220A1787" w14:textId="77777777" w:rsidR="00FC0ADC" w:rsidRPr="0020652E" w:rsidRDefault="00FC0ADC" w:rsidP="00614803">
            <w:pPr>
              <w:pStyle w:val="NoSpacing"/>
              <w:rPr>
                <w:color w:val="C00000"/>
              </w:rPr>
            </w:pPr>
            <w:r>
              <w:rPr>
                <w:color w:val="C00000"/>
              </w:rPr>
              <w:t>Gantt</w:t>
            </w:r>
            <w:r w:rsidRPr="0020652E">
              <w:rPr>
                <w:color w:val="C00000"/>
              </w:rPr>
              <w:t>ov diagram</w:t>
            </w:r>
          </w:p>
        </w:tc>
        <w:tc>
          <w:tcPr>
            <w:tcW w:w="1221" w:type="dxa"/>
          </w:tcPr>
          <w:p w14:paraId="783555FD" w14:textId="77777777" w:rsidR="00FC0ADC" w:rsidRPr="0020652E" w:rsidRDefault="00FC0ADC" w:rsidP="00614803">
            <w:pPr>
              <w:pStyle w:val="NoSpacing"/>
              <w:rPr>
                <w:color w:val="C00000"/>
              </w:rPr>
            </w:pPr>
          </w:p>
        </w:tc>
        <w:tc>
          <w:tcPr>
            <w:tcW w:w="1221" w:type="dxa"/>
          </w:tcPr>
          <w:p w14:paraId="3130B173" w14:textId="77777777" w:rsidR="00FC0ADC" w:rsidRPr="0020652E" w:rsidRDefault="00FC0ADC" w:rsidP="00614803">
            <w:pPr>
              <w:pStyle w:val="NoSpacing"/>
              <w:rPr>
                <w:color w:val="C00000"/>
              </w:rPr>
            </w:pPr>
          </w:p>
        </w:tc>
        <w:tc>
          <w:tcPr>
            <w:tcW w:w="1221" w:type="dxa"/>
          </w:tcPr>
          <w:p w14:paraId="3414659D" w14:textId="77777777" w:rsidR="00FC0ADC" w:rsidRPr="0020652E" w:rsidRDefault="00FC0ADC" w:rsidP="00614803">
            <w:pPr>
              <w:pStyle w:val="NoSpacing"/>
              <w:rPr>
                <w:color w:val="C00000"/>
              </w:rPr>
            </w:pPr>
          </w:p>
        </w:tc>
      </w:tr>
      <w:tr w:rsidR="00FC0ADC" w14:paraId="3147EFBA" w14:textId="77777777" w:rsidTr="00614803">
        <w:trPr>
          <w:jc w:val="center"/>
        </w:trPr>
        <w:tc>
          <w:tcPr>
            <w:tcW w:w="2511" w:type="dxa"/>
          </w:tcPr>
          <w:p w14:paraId="2B872C8E" w14:textId="77777777" w:rsidR="00FC0ADC" w:rsidRPr="007200D6" w:rsidRDefault="00FC0ADC" w:rsidP="00614803">
            <w:pPr>
              <w:pStyle w:val="NoSpacing"/>
              <w:rPr>
                <w:color w:val="C00000"/>
              </w:rPr>
            </w:pPr>
            <w:r w:rsidRPr="007200D6">
              <w:rPr>
                <w:color w:val="C00000"/>
              </w:rPr>
              <w:t>Obvladovanje tveganj</w:t>
            </w:r>
          </w:p>
        </w:tc>
        <w:tc>
          <w:tcPr>
            <w:tcW w:w="1221" w:type="dxa"/>
          </w:tcPr>
          <w:p w14:paraId="7BC520CB" w14:textId="77777777" w:rsidR="00FC0ADC" w:rsidRPr="007200D6" w:rsidRDefault="00FC0ADC" w:rsidP="00614803">
            <w:pPr>
              <w:pStyle w:val="NoSpacing"/>
              <w:rPr>
                <w:color w:val="C00000"/>
              </w:rPr>
            </w:pPr>
          </w:p>
        </w:tc>
        <w:tc>
          <w:tcPr>
            <w:tcW w:w="1221" w:type="dxa"/>
          </w:tcPr>
          <w:p w14:paraId="54880A73" w14:textId="77777777" w:rsidR="00FC0ADC" w:rsidRPr="007200D6" w:rsidRDefault="00FC0ADC" w:rsidP="00614803">
            <w:pPr>
              <w:pStyle w:val="NoSpacing"/>
              <w:rPr>
                <w:color w:val="C00000"/>
              </w:rPr>
            </w:pPr>
          </w:p>
        </w:tc>
        <w:tc>
          <w:tcPr>
            <w:tcW w:w="1221" w:type="dxa"/>
          </w:tcPr>
          <w:p w14:paraId="0205BD9D" w14:textId="77777777" w:rsidR="00FC0ADC" w:rsidRDefault="00FC0ADC" w:rsidP="00614803">
            <w:pPr>
              <w:pStyle w:val="NoSpacing"/>
              <w:rPr>
                <w:color w:val="C00000"/>
              </w:rPr>
            </w:pPr>
          </w:p>
        </w:tc>
      </w:tr>
      <w:tr w:rsidR="00FC0ADC" w14:paraId="3BA89148" w14:textId="77777777" w:rsidTr="00614803">
        <w:trPr>
          <w:jc w:val="center"/>
        </w:trPr>
        <w:tc>
          <w:tcPr>
            <w:tcW w:w="2511" w:type="dxa"/>
          </w:tcPr>
          <w:p w14:paraId="2FC4752F" w14:textId="77777777" w:rsidR="00FC0ADC" w:rsidRPr="00CE142F" w:rsidRDefault="00FC0ADC" w:rsidP="00614803">
            <w:pPr>
              <w:pStyle w:val="NoSpacing"/>
              <w:rPr>
                <w:color w:val="C00000"/>
              </w:rPr>
            </w:pPr>
            <w:r w:rsidRPr="00CE142F">
              <w:rPr>
                <w:color w:val="C00000"/>
              </w:rPr>
              <w:t>...</w:t>
            </w:r>
          </w:p>
        </w:tc>
        <w:tc>
          <w:tcPr>
            <w:tcW w:w="1221" w:type="dxa"/>
          </w:tcPr>
          <w:p w14:paraId="1ED068EA" w14:textId="77777777" w:rsidR="00FC0ADC" w:rsidRDefault="00FC0ADC" w:rsidP="00614803">
            <w:pPr>
              <w:pStyle w:val="NoSpacing"/>
            </w:pPr>
          </w:p>
        </w:tc>
        <w:tc>
          <w:tcPr>
            <w:tcW w:w="1221" w:type="dxa"/>
          </w:tcPr>
          <w:p w14:paraId="3C558E82" w14:textId="77777777" w:rsidR="00FC0ADC" w:rsidRDefault="00FC0ADC" w:rsidP="00614803">
            <w:pPr>
              <w:pStyle w:val="NoSpacing"/>
            </w:pPr>
          </w:p>
        </w:tc>
        <w:tc>
          <w:tcPr>
            <w:tcW w:w="1221" w:type="dxa"/>
          </w:tcPr>
          <w:p w14:paraId="3948DF3A" w14:textId="77777777" w:rsidR="00FC0ADC" w:rsidRDefault="00FC0ADC" w:rsidP="00614803">
            <w:pPr>
              <w:pStyle w:val="NoSpacing"/>
            </w:pPr>
          </w:p>
        </w:tc>
      </w:tr>
      <w:tr w:rsidR="00FC0ADC" w14:paraId="37F9145F" w14:textId="77777777" w:rsidTr="00614803">
        <w:trPr>
          <w:jc w:val="center"/>
        </w:trPr>
        <w:tc>
          <w:tcPr>
            <w:tcW w:w="2511" w:type="dxa"/>
          </w:tcPr>
          <w:p w14:paraId="4CDA4F7F" w14:textId="77777777" w:rsidR="00FC0ADC" w:rsidRDefault="00FC0ADC" w:rsidP="00614803">
            <w:pPr>
              <w:pStyle w:val="NoSpacing"/>
            </w:pPr>
          </w:p>
        </w:tc>
        <w:tc>
          <w:tcPr>
            <w:tcW w:w="1221" w:type="dxa"/>
          </w:tcPr>
          <w:p w14:paraId="6E289AE5" w14:textId="77777777" w:rsidR="00FC0ADC" w:rsidRDefault="00FC0ADC" w:rsidP="00614803">
            <w:pPr>
              <w:pStyle w:val="NoSpacing"/>
            </w:pPr>
          </w:p>
        </w:tc>
        <w:tc>
          <w:tcPr>
            <w:tcW w:w="1221" w:type="dxa"/>
          </w:tcPr>
          <w:p w14:paraId="26CB2247" w14:textId="77777777" w:rsidR="00FC0ADC" w:rsidRDefault="00FC0ADC" w:rsidP="00614803">
            <w:pPr>
              <w:pStyle w:val="NoSpacing"/>
            </w:pPr>
          </w:p>
        </w:tc>
        <w:tc>
          <w:tcPr>
            <w:tcW w:w="1221" w:type="dxa"/>
          </w:tcPr>
          <w:p w14:paraId="59EEC499" w14:textId="77777777" w:rsidR="00FC0ADC" w:rsidRDefault="00FC0ADC" w:rsidP="00614803">
            <w:pPr>
              <w:pStyle w:val="NoSpacing"/>
            </w:pPr>
          </w:p>
        </w:tc>
      </w:tr>
      <w:tr w:rsidR="00FC0ADC" w14:paraId="03ED0FD6" w14:textId="77777777" w:rsidTr="00614803">
        <w:trPr>
          <w:jc w:val="center"/>
        </w:trPr>
        <w:tc>
          <w:tcPr>
            <w:tcW w:w="2511" w:type="dxa"/>
          </w:tcPr>
          <w:p w14:paraId="698F64D7" w14:textId="77777777" w:rsidR="00FC0ADC" w:rsidRDefault="00FC0ADC" w:rsidP="00614803">
            <w:pPr>
              <w:pStyle w:val="NoSpacing"/>
            </w:pPr>
          </w:p>
        </w:tc>
        <w:tc>
          <w:tcPr>
            <w:tcW w:w="1221" w:type="dxa"/>
          </w:tcPr>
          <w:p w14:paraId="3D1C6E43" w14:textId="77777777" w:rsidR="00FC0ADC" w:rsidRDefault="00FC0ADC" w:rsidP="00614803">
            <w:pPr>
              <w:pStyle w:val="NoSpacing"/>
            </w:pPr>
          </w:p>
        </w:tc>
        <w:tc>
          <w:tcPr>
            <w:tcW w:w="1221" w:type="dxa"/>
          </w:tcPr>
          <w:p w14:paraId="06BED83C" w14:textId="77777777" w:rsidR="00FC0ADC" w:rsidRDefault="00FC0ADC" w:rsidP="00614803">
            <w:pPr>
              <w:pStyle w:val="NoSpacing"/>
            </w:pPr>
          </w:p>
        </w:tc>
        <w:tc>
          <w:tcPr>
            <w:tcW w:w="1221" w:type="dxa"/>
          </w:tcPr>
          <w:p w14:paraId="627A2BBE" w14:textId="77777777" w:rsidR="00FC0ADC" w:rsidRDefault="00FC0ADC" w:rsidP="00614803">
            <w:pPr>
              <w:pStyle w:val="NoSpacing"/>
            </w:pPr>
          </w:p>
        </w:tc>
      </w:tr>
      <w:tr w:rsidR="00FC0ADC" w14:paraId="2254B52E" w14:textId="77777777" w:rsidTr="00614803">
        <w:trPr>
          <w:jc w:val="center"/>
        </w:trPr>
        <w:tc>
          <w:tcPr>
            <w:tcW w:w="2511" w:type="dxa"/>
          </w:tcPr>
          <w:p w14:paraId="3885493A" w14:textId="77777777" w:rsidR="00FC0ADC" w:rsidRDefault="00FC0ADC" w:rsidP="00614803">
            <w:pPr>
              <w:pStyle w:val="NoSpacing"/>
            </w:pPr>
          </w:p>
        </w:tc>
        <w:tc>
          <w:tcPr>
            <w:tcW w:w="1221" w:type="dxa"/>
          </w:tcPr>
          <w:p w14:paraId="6C5710A8" w14:textId="77777777" w:rsidR="00FC0ADC" w:rsidRDefault="00FC0ADC" w:rsidP="00614803">
            <w:pPr>
              <w:pStyle w:val="NoSpacing"/>
            </w:pPr>
          </w:p>
        </w:tc>
        <w:tc>
          <w:tcPr>
            <w:tcW w:w="1221" w:type="dxa"/>
          </w:tcPr>
          <w:p w14:paraId="6326EE05" w14:textId="77777777" w:rsidR="00FC0ADC" w:rsidRDefault="00FC0ADC" w:rsidP="00614803">
            <w:pPr>
              <w:pStyle w:val="NoSpacing"/>
            </w:pPr>
          </w:p>
        </w:tc>
        <w:tc>
          <w:tcPr>
            <w:tcW w:w="1221" w:type="dxa"/>
          </w:tcPr>
          <w:p w14:paraId="678632B8" w14:textId="77777777" w:rsidR="00FC0ADC" w:rsidRDefault="00FC0ADC" w:rsidP="00614803">
            <w:pPr>
              <w:pStyle w:val="NoSpacing"/>
            </w:pPr>
          </w:p>
        </w:tc>
      </w:tr>
      <w:tr w:rsidR="00FC0ADC" w14:paraId="38DA57F0" w14:textId="77777777" w:rsidTr="00614803">
        <w:trPr>
          <w:jc w:val="center"/>
        </w:trPr>
        <w:tc>
          <w:tcPr>
            <w:tcW w:w="2511" w:type="dxa"/>
          </w:tcPr>
          <w:p w14:paraId="26B7749D" w14:textId="77777777" w:rsidR="00FC0ADC" w:rsidRDefault="00FC0ADC" w:rsidP="00614803">
            <w:pPr>
              <w:pStyle w:val="NoSpacing"/>
            </w:pPr>
          </w:p>
        </w:tc>
        <w:tc>
          <w:tcPr>
            <w:tcW w:w="1221" w:type="dxa"/>
          </w:tcPr>
          <w:p w14:paraId="670168C6" w14:textId="77777777" w:rsidR="00FC0ADC" w:rsidRDefault="00FC0ADC" w:rsidP="00614803">
            <w:pPr>
              <w:pStyle w:val="NoSpacing"/>
            </w:pPr>
          </w:p>
        </w:tc>
        <w:tc>
          <w:tcPr>
            <w:tcW w:w="1221" w:type="dxa"/>
          </w:tcPr>
          <w:p w14:paraId="3C1D678B" w14:textId="77777777" w:rsidR="00FC0ADC" w:rsidRDefault="00FC0ADC" w:rsidP="00614803">
            <w:pPr>
              <w:pStyle w:val="NoSpacing"/>
            </w:pPr>
          </w:p>
        </w:tc>
        <w:tc>
          <w:tcPr>
            <w:tcW w:w="1221" w:type="dxa"/>
          </w:tcPr>
          <w:p w14:paraId="4F1A23C0" w14:textId="77777777" w:rsidR="00FC0ADC" w:rsidRDefault="00FC0ADC" w:rsidP="00614803">
            <w:pPr>
              <w:pStyle w:val="NoSpacing"/>
            </w:pPr>
          </w:p>
        </w:tc>
      </w:tr>
    </w:tbl>
    <w:p w14:paraId="2B6C6E33" w14:textId="77777777" w:rsidR="00E27F6C" w:rsidRPr="00C82F17" w:rsidRDefault="00E27F6C" w:rsidP="00E27F6C"/>
    <w:p w14:paraId="79CC7676"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4A9D1" w14:textId="77777777" w:rsidR="00484077" w:rsidRDefault="00484077" w:rsidP="00854A7F">
      <w:pPr>
        <w:spacing w:after="0" w:line="240" w:lineRule="auto"/>
      </w:pPr>
      <w:r>
        <w:separator/>
      </w:r>
    </w:p>
  </w:endnote>
  <w:endnote w:type="continuationSeparator" w:id="0">
    <w:p w14:paraId="73222AC6" w14:textId="77777777" w:rsidR="00484077" w:rsidRDefault="00484077"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AB220" w14:textId="77777777" w:rsidR="00484077" w:rsidRPr="00082B9E" w:rsidRDefault="00484077"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592017" w:rsidRPr="00592017">
      <w:rPr>
        <w:rStyle w:val="Emphasis"/>
        <w:i w:val="0"/>
        <w:noProof/>
      </w:rPr>
      <w:t>15</w:t>
    </w:r>
    <w:r>
      <w:rPr>
        <w:rStyle w:val="Emphasis"/>
        <w:i w:val="0"/>
      </w:rPr>
      <w:fldChar w:fldCharType="end"/>
    </w:r>
    <w:r>
      <w:rPr>
        <w:rStyle w:val="Emphasis"/>
      </w:rPr>
      <w:t>/</w:t>
    </w:r>
    <w:fldSimple w:instr=" NUMPAGES  \* Arabic  \* MERGEFORMAT ">
      <w:r w:rsidR="00592017" w:rsidRPr="00592017">
        <w:rPr>
          <w:rStyle w:val="Emphasis"/>
          <w:i w:val="0"/>
          <w:noProof/>
        </w:rPr>
        <w:t>17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98833" w14:textId="77777777" w:rsidR="00484077" w:rsidRDefault="00484077" w:rsidP="00854A7F">
      <w:pPr>
        <w:spacing w:after="0" w:line="240" w:lineRule="auto"/>
      </w:pPr>
      <w:r>
        <w:separator/>
      </w:r>
    </w:p>
  </w:footnote>
  <w:footnote w:type="continuationSeparator" w:id="0">
    <w:p w14:paraId="1FED76DB" w14:textId="77777777" w:rsidR="00484077" w:rsidRDefault="00484077"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EADCF" w14:textId="77777777" w:rsidR="00484077" w:rsidRPr="00082B9E" w:rsidRDefault="00484077"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10795D"/>
    <w:rsid w:val="00232F9F"/>
    <w:rsid w:val="00246D26"/>
    <w:rsid w:val="002C4EB3"/>
    <w:rsid w:val="003001FD"/>
    <w:rsid w:val="003506AB"/>
    <w:rsid w:val="0039359C"/>
    <w:rsid w:val="003C1F7B"/>
    <w:rsid w:val="004839CE"/>
    <w:rsid w:val="00484077"/>
    <w:rsid w:val="00496FA2"/>
    <w:rsid w:val="00592017"/>
    <w:rsid w:val="00614803"/>
    <w:rsid w:val="00622F3C"/>
    <w:rsid w:val="0067381C"/>
    <w:rsid w:val="00722741"/>
    <w:rsid w:val="0074107B"/>
    <w:rsid w:val="00772E6B"/>
    <w:rsid w:val="007911BE"/>
    <w:rsid w:val="007A3E60"/>
    <w:rsid w:val="007C661C"/>
    <w:rsid w:val="007D0E60"/>
    <w:rsid w:val="007F0608"/>
    <w:rsid w:val="007F7698"/>
    <w:rsid w:val="00854A7F"/>
    <w:rsid w:val="009123AF"/>
    <w:rsid w:val="00984C61"/>
    <w:rsid w:val="009D7756"/>
    <w:rsid w:val="009E6096"/>
    <w:rsid w:val="00A06CB0"/>
    <w:rsid w:val="00AD02A7"/>
    <w:rsid w:val="00AF0CE3"/>
    <w:rsid w:val="00B46533"/>
    <w:rsid w:val="00B5319B"/>
    <w:rsid w:val="00BA3B64"/>
    <w:rsid w:val="00C711DD"/>
    <w:rsid w:val="00CA7656"/>
    <w:rsid w:val="00CE3E4E"/>
    <w:rsid w:val="00CF78B5"/>
    <w:rsid w:val="00D006E5"/>
    <w:rsid w:val="00DA2B6A"/>
    <w:rsid w:val="00DB28B5"/>
    <w:rsid w:val="00E27F6C"/>
    <w:rsid w:val="00EA0228"/>
    <w:rsid w:val="00EA54B9"/>
    <w:rsid w:val="00F27C0F"/>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3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2860</Words>
  <Characters>16303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5</cp:revision>
  <dcterms:created xsi:type="dcterms:W3CDTF">2013-11-13T19:41:00Z</dcterms:created>
  <dcterms:modified xsi:type="dcterms:W3CDTF">2013-11-13T21:04:00Z</dcterms:modified>
</cp:coreProperties>
</file>