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F84" w:rsidRDefault="00373F84"/>
    <w:p w:rsidR="00D42EC2" w:rsidRDefault="00D42EC2" w:rsidP="00CC533D">
      <w:pPr>
        <w:pStyle w:val="Naslov"/>
        <w:jc w:val="center"/>
      </w:pPr>
    </w:p>
    <w:p w:rsidR="00D42EC2" w:rsidRDefault="00D42EC2" w:rsidP="00CC533D">
      <w:pPr>
        <w:pStyle w:val="Naslov"/>
        <w:jc w:val="center"/>
      </w:pPr>
    </w:p>
    <w:p w:rsidR="00D42EC2" w:rsidRDefault="00D42EC2" w:rsidP="00CC533D">
      <w:pPr>
        <w:pStyle w:val="Naslov"/>
        <w:jc w:val="center"/>
      </w:pPr>
    </w:p>
    <w:p w:rsidR="00D42EC2" w:rsidRDefault="00D42EC2" w:rsidP="00CC533D">
      <w:pPr>
        <w:pStyle w:val="Naslov"/>
        <w:jc w:val="center"/>
      </w:pPr>
    </w:p>
    <w:p w:rsidR="00373F84" w:rsidRDefault="00373F84" w:rsidP="00CC533D">
      <w:pPr>
        <w:pStyle w:val="Naslov"/>
        <w:jc w:val="center"/>
      </w:pPr>
      <w:r>
        <w:t xml:space="preserve">Analiza YELP podatkovne zbirke s tehnologijo Microsoft </w:t>
      </w:r>
      <w:proofErr w:type="spellStart"/>
      <w:r>
        <w:t>Analysis</w:t>
      </w:r>
      <w:proofErr w:type="spellEnd"/>
      <w:r>
        <w:t xml:space="preserve"> </w:t>
      </w:r>
      <w:proofErr w:type="spellStart"/>
      <w:r w:rsidR="00B83190">
        <w:t>Services</w:t>
      </w:r>
      <w:proofErr w:type="spellEnd"/>
    </w:p>
    <w:p w:rsidR="00373F84" w:rsidRDefault="00373F84" w:rsidP="00CC533D">
      <w:pPr>
        <w:pStyle w:val="Podnaslov"/>
        <w:jc w:val="center"/>
      </w:pPr>
      <w:r w:rsidRPr="00373F84">
        <w:t>Seminarska naloga pri predmetu TEHNOLOGIJE UPRAVLJANJA PODATKOV</w:t>
      </w:r>
    </w:p>
    <w:p w:rsidR="00CC533D" w:rsidRDefault="00CC533D"/>
    <w:p w:rsidR="00CC533D" w:rsidRDefault="00CC533D"/>
    <w:p w:rsidR="00CC533D" w:rsidRDefault="00CC533D"/>
    <w:p w:rsidR="00CC533D" w:rsidRDefault="00CC533D"/>
    <w:p w:rsidR="00CC533D" w:rsidRDefault="00CC533D"/>
    <w:p w:rsidR="00CC533D" w:rsidRDefault="00CC533D"/>
    <w:p w:rsidR="00CC533D" w:rsidRDefault="00CC533D"/>
    <w:p w:rsidR="00CC533D" w:rsidRDefault="00CC533D"/>
    <w:p w:rsidR="00CC533D" w:rsidRDefault="00CC533D"/>
    <w:p w:rsidR="00CC533D" w:rsidRDefault="00CC533D"/>
    <w:p w:rsidR="00CC533D" w:rsidRDefault="00CC533D"/>
    <w:p w:rsidR="00CC533D" w:rsidRDefault="00CC533D"/>
    <w:p w:rsidR="00CC533D" w:rsidRDefault="00CC533D"/>
    <w:p w:rsidR="00CC533D" w:rsidRDefault="00373F84" w:rsidP="00CC533D">
      <w:pPr>
        <w:jc w:val="right"/>
      </w:pPr>
      <w:r>
        <w:t>Primož Hrovat</w:t>
      </w:r>
      <w:r w:rsidR="00CC533D">
        <w:br/>
      </w:r>
      <w:r>
        <w:t xml:space="preserve">Jakob </w:t>
      </w:r>
      <w:proofErr w:type="spellStart"/>
      <w:r>
        <w:t>Gaberc</w:t>
      </w:r>
      <w:proofErr w:type="spellEnd"/>
      <w:r>
        <w:t xml:space="preserve"> </w:t>
      </w:r>
      <w:proofErr w:type="spellStart"/>
      <w:r>
        <w:t>Artenjak</w:t>
      </w:r>
      <w:proofErr w:type="spellEnd"/>
    </w:p>
    <w:p w:rsidR="00F8012C" w:rsidRDefault="00F8012C" w:rsidP="00CC533D">
      <w:pPr>
        <w:jc w:val="right"/>
      </w:pPr>
      <w:r>
        <w:t>Mentor: Luka Šajn</w:t>
      </w:r>
    </w:p>
    <w:p w:rsidR="00CC533D" w:rsidRDefault="00CC533D" w:rsidP="00CC533D">
      <w:pPr>
        <w:jc w:val="right"/>
      </w:pPr>
    </w:p>
    <w:p w:rsidR="00DF3399" w:rsidRDefault="00373F84" w:rsidP="00F44208">
      <w:pPr>
        <w:jc w:val="center"/>
      </w:pPr>
      <w:r>
        <w:t xml:space="preserve">december 2017, </w:t>
      </w:r>
      <w:r w:rsidR="00BE6727">
        <w:t xml:space="preserve"> </w:t>
      </w:r>
      <w:r>
        <w:t>januar 2018</w:t>
      </w:r>
      <w:r w:rsidR="00DF3399">
        <w:br w:type="page"/>
      </w:r>
    </w:p>
    <w:p w:rsidR="001B1ED2" w:rsidRDefault="001B1ED2" w:rsidP="00A419C2">
      <w:pPr>
        <w:pStyle w:val="Podnaslov"/>
      </w:pPr>
      <w:r>
        <w:lastRenderedPageBreak/>
        <w:t>Povzetek</w:t>
      </w:r>
    </w:p>
    <w:p w:rsidR="00A419C2" w:rsidRDefault="00A419C2" w:rsidP="00A419C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778511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419C2" w:rsidRDefault="00A419C2">
          <w:pPr>
            <w:pStyle w:val="NaslovTOC"/>
          </w:pPr>
          <w:r>
            <w:t>Kazalo vsebine</w:t>
          </w:r>
        </w:p>
        <w:p w:rsidR="00A40B02" w:rsidRDefault="00A419C2">
          <w:pPr>
            <w:pStyle w:val="Kazalovsebin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sl-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667579" w:history="1">
            <w:r w:rsidR="00A40B02" w:rsidRPr="00891F58">
              <w:rPr>
                <w:rStyle w:val="Hiperpovezava"/>
                <w:noProof/>
              </w:rPr>
              <w:t>1</w:t>
            </w:r>
            <w:r w:rsidR="00A40B02">
              <w:rPr>
                <w:rFonts w:eastAsiaTheme="minorEastAsia"/>
                <w:noProof/>
                <w:lang w:eastAsia="sl-SI"/>
              </w:rPr>
              <w:tab/>
            </w:r>
            <w:r w:rsidR="00A40B02" w:rsidRPr="00891F58">
              <w:rPr>
                <w:rStyle w:val="Hiperpovezava"/>
                <w:noProof/>
              </w:rPr>
              <w:t>Uvod</w:t>
            </w:r>
            <w:r w:rsidR="00A40B02">
              <w:rPr>
                <w:noProof/>
                <w:webHidden/>
              </w:rPr>
              <w:tab/>
            </w:r>
            <w:r w:rsidR="00A40B02">
              <w:rPr>
                <w:noProof/>
                <w:webHidden/>
              </w:rPr>
              <w:fldChar w:fldCharType="begin"/>
            </w:r>
            <w:r w:rsidR="00A40B02">
              <w:rPr>
                <w:noProof/>
                <w:webHidden/>
              </w:rPr>
              <w:instrText xml:space="preserve"> PAGEREF _Toc502667579 \h </w:instrText>
            </w:r>
            <w:r w:rsidR="00A40B02">
              <w:rPr>
                <w:noProof/>
                <w:webHidden/>
              </w:rPr>
            </w:r>
            <w:r w:rsidR="00A40B02">
              <w:rPr>
                <w:noProof/>
                <w:webHidden/>
              </w:rPr>
              <w:fldChar w:fldCharType="separate"/>
            </w:r>
            <w:r w:rsidR="00A40B02">
              <w:rPr>
                <w:noProof/>
                <w:webHidden/>
              </w:rPr>
              <w:t>1</w:t>
            </w:r>
            <w:r w:rsidR="00A40B02">
              <w:rPr>
                <w:noProof/>
                <w:webHidden/>
              </w:rPr>
              <w:fldChar w:fldCharType="end"/>
            </w:r>
          </w:hyperlink>
        </w:p>
        <w:p w:rsidR="00A40B02" w:rsidRDefault="001A7165">
          <w:pPr>
            <w:pStyle w:val="Kazalovsebin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sl-SI"/>
            </w:rPr>
          </w:pPr>
          <w:hyperlink w:anchor="_Toc502667580" w:history="1">
            <w:r w:rsidR="00A40B02" w:rsidRPr="00891F58">
              <w:rPr>
                <w:rStyle w:val="Hiperpovezava"/>
                <w:noProof/>
              </w:rPr>
              <w:t>2</w:t>
            </w:r>
            <w:r w:rsidR="00A40B02">
              <w:rPr>
                <w:rFonts w:eastAsiaTheme="minorEastAsia"/>
                <w:noProof/>
                <w:lang w:eastAsia="sl-SI"/>
              </w:rPr>
              <w:tab/>
            </w:r>
            <w:r w:rsidR="00A40B02" w:rsidRPr="00891F58">
              <w:rPr>
                <w:rStyle w:val="Hiperpovezava"/>
                <w:noProof/>
              </w:rPr>
              <w:t>Priprava podatkovne baze</w:t>
            </w:r>
            <w:r w:rsidR="00A40B02">
              <w:rPr>
                <w:noProof/>
                <w:webHidden/>
              </w:rPr>
              <w:tab/>
            </w:r>
            <w:r w:rsidR="00A40B02">
              <w:rPr>
                <w:noProof/>
                <w:webHidden/>
              </w:rPr>
              <w:fldChar w:fldCharType="begin"/>
            </w:r>
            <w:r w:rsidR="00A40B02">
              <w:rPr>
                <w:noProof/>
                <w:webHidden/>
              </w:rPr>
              <w:instrText xml:space="preserve"> PAGEREF _Toc502667580 \h </w:instrText>
            </w:r>
            <w:r w:rsidR="00A40B02">
              <w:rPr>
                <w:noProof/>
                <w:webHidden/>
              </w:rPr>
            </w:r>
            <w:r w:rsidR="00A40B02">
              <w:rPr>
                <w:noProof/>
                <w:webHidden/>
              </w:rPr>
              <w:fldChar w:fldCharType="separate"/>
            </w:r>
            <w:r w:rsidR="00A40B02">
              <w:rPr>
                <w:noProof/>
                <w:webHidden/>
              </w:rPr>
              <w:t>1</w:t>
            </w:r>
            <w:r w:rsidR="00A40B02">
              <w:rPr>
                <w:noProof/>
                <w:webHidden/>
              </w:rPr>
              <w:fldChar w:fldCharType="end"/>
            </w:r>
          </w:hyperlink>
        </w:p>
        <w:p w:rsidR="00A40B02" w:rsidRDefault="001A7165">
          <w:pPr>
            <w:pStyle w:val="Kazalovsebin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sl-SI"/>
            </w:rPr>
          </w:pPr>
          <w:hyperlink w:anchor="_Toc502667581" w:history="1">
            <w:r w:rsidR="00A40B02" w:rsidRPr="00891F58">
              <w:rPr>
                <w:rStyle w:val="Hiperpovezava"/>
                <w:noProof/>
              </w:rPr>
              <w:t>2.1</w:t>
            </w:r>
            <w:r w:rsidR="00A40B02">
              <w:rPr>
                <w:rFonts w:eastAsiaTheme="minorEastAsia"/>
                <w:noProof/>
                <w:lang w:eastAsia="sl-SI"/>
              </w:rPr>
              <w:tab/>
            </w:r>
            <w:r w:rsidR="00A40B02" w:rsidRPr="00891F58">
              <w:rPr>
                <w:rStyle w:val="Hiperpovezava"/>
                <w:noProof/>
              </w:rPr>
              <w:t>Podatki</w:t>
            </w:r>
            <w:r w:rsidR="00A40B02">
              <w:rPr>
                <w:noProof/>
                <w:webHidden/>
              </w:rPr>
              <w:tab/>
            </w:r>
            <w:r w:rsidR="00A40B02">
              <w:rPr>
                <w:noProof/>
                <w:webHidden/>
              </w:rPr>
              <w:fldChar w:fldCharType="begin"/>
            </w:r>
            <w:r w:rsidR="00A40B02">
              <w:rPr>
                <w:noProof/>
                <w:webHidden/>
              </w:rPr>
              <w:instrText xml:space="preserve"> PAGEREF _Toc502667581 \h </w:instrText>
            </w:r>
            <w:r w:rsidR="00A40B02">
              <w:rPr>
                <w:noProof/>
                <w:webHidden/>
              </w:rPr>
            </w:r>
            <w:r w:rsidR="00A40B02">
              <w:rPr>
                <w:noProof/>
                <w:webHidden/>
              </w:rPr>
              <w:fldChar w:fldCharType="separate"/>
            </w:r>
            <w:r w:rsidR="00A40B02">
              <w:rPr>
                <w:noProof/>
                <w:webHidden/>
              </w:rPr>
              <w:t>1</w:t>
            </w:r>
            <w:r w:rsidR="00A40B02">
              <w:rPr>
                <w:noProof/>
                <w:webHidden/>
              </w:rPr>
              <w:fldChar w:fldCharType="end"/>
            </w:r>
          </w:hyperlink>
        </w:p>
        <w:p w:rsidR="00A40B02" w:rsidRDefault="001A7165">
          <w:pPr>
            <w:pStyle w:val="Kazalovsebin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sl-SI"/>
            </w:rPr>
          </w:pPr>
          <w:hyperlink w:anchor="_Toc502667582" w:history="1">
            <w:r w:rsidR="00A40B02" w:rsidRPr="00891F58">
              <w:rPr>
                <w:rStyle w:val="Hiperpovezava"/>
                <w:noProof/>
              </w:rPr>
              <w:t>2.2</w:t>
            </w:r>
            <w:r w:rsidR="00A40B02">
              <w:rPr>
                <w:rFonts w:eastAsiaTheme="minorEastAsia"/>
                <w:noProof/>
                <w:lang w:eastAsia="sl-SI"/>
              </w:rPr>
              <w:tab/>
            </w:r>
            <w:r w:rsidR="00A40B02" w:rsidRPr="00891F58">
              <w:rPr>
                <w:rStyle w:val="Hiperpovezava"/>
                <w:noProof/>
              </w:rPr>
              <w:t>Namestitev podatkovne baze</w:t>
            </w:r>
            <w:r w:rsidR="00A40B02">
              <w:rPr>
                <w:noProof/>
                <w:webHidden/>
              </w:rPr>
              <w:tab/>
            </w:r>
            <w:r w:rsidR="00A40B02">
              <w:rPr>
                <w:noProof/>
                <w:webHidden/>
              </w:rPr>
              <w:fldChar w:fldCharType="begin"/>
            </w:r>
            <w:r w:rsidR="00A40B02">
              <w:rPr>
                <w:noProof/>
                <w:webHidden/>
              </w:rPr>
              <w:instrText xml:space="preserve"> PAGEREF _Toc502667582 \h </w:instrText>
            </w:r>
            <w:r w:rsidR="00A40B02">
              <w:rPr>
                <w:noProof/>
                <w:webHidden/>
              </w:rPr>
            </w:r>
            <w:r w:rsidR="00A40B02">
              <w:rPr>
                <w:noProof/>
                <w:webHidden/>
              </w:rPr>
              <w:fldChar w:fldCharType="separate"/>
            </w:r>
            <w:r w:rsidR="00A40B02">
              <w:rPr>
                <w:noProof/>
                <w:webHidden/>
              </w:rPr>
              <w:t>2</w:t>
            </w:r>
            <w:r w:rsidR="00A40B02">
              <w:rPr>
                <w:noProof/>
                <w:webHidden/>
              </w:rPr>
              <w:fldChar w:fldCharType="end"/>
            </w:r>
          </w:hyperlink>
        </w:p>
        <w:p w:rsidR="00A40B02" w:rsidRDefault="001A7165">
          <w:pPr>
            <w:pStyle w:val="Kazalovsebin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sl-SI"/>
            </w:rPr>
          </w:pPr>
          <w:hyperlink w:anchor="_Toc502667583" w:history="1">
            <w:r w:rsidR="00A40B02" w:rsidRPr="00891F58">
              <w:rPr>
                <w:rStyle w:val="Hiperpovezava"/>
                <w:noProof/>
              </w:rPr>
              <w:t>2.3</w:t>
            </w:r>
            <w:r w:rsidR="00A40B02">
              <w:rPr>
                <w:rFonts w:eastAsiaTheme="minorEastAsia"/>
                <w:noProof/>
                <w:lang w:eastAsia="sl-SI"/>
              </w:rPr>
              <w:tab/>
            </w:r>
            <w:r w:rsidR="00A40B02" w:rsidRPr="00891F58">
              <w:rPr>
                <w:rStyle w:val="Hiperpovezava"/>
                <w:noProof/>
              </w:rPr>
              <w:t>Priprava podatkov in migracija</w:t>
            </w:r>
            <w:r w:rsidR="00A40B02">
              <w:rPr>
                <w:noProof/>
                <w:webHidden/>
              </w:rPr>
              <w:tab/>
            </w:r>
            <w:r w:rsidR="00A40B02">
              <w:rPr>
                <w:noProof/>
                <w:webHidden/>
              </w:rPr>
              <w:fldChar w:fldCharType="begin"/>
            </w:r>
            <w:r w:rsidR="00A40B02">
              <w:rPr>
                <w:noProof/>
                <w:webHidden/>
              </w:rPr>
              <w:instrText xml:space="preserve"> PAGEREF _Toc502667583 \h </w:instrText>
            </w:r>
            <w:r w:rsidR="00A40B02">
              <w:rPr>
                <w:noProof/>
                <w:webHidden/>
              </w:rPr>
            </w:r>
            <w:r w:rsidR="00A40B02">
              <w:rPr>
                <w:noProof/>
                <w:webHidden/>
              </w:rPr>
              <w:fldChar w:fldCharType="separate"/>
            </w:r>
            <w:r w:rsidR="00A40B02">
              <w:rPr>
                <w:noProof/>
                <w:webHidden/>
              </w:rPr>
              <w:t>2</w:t>
            </w:r>
            <w:r w:rsidR="00A40B02">
              <w:rPr>
                <w:noProof/>
                <w:webHidden/>
              </w:rPr>
              <w:fldChar w:fldCharType="end"/>
            </w:r>
          </w:hyperlink>
        </w:p>
        <w:p w:rsidR="00A40B02" w:rsidRDefault="001A7165">
          <w:pPr>
            <w:pStyle w:val="Kazalovsebin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sl-SI"/>
            </w:rPr>
          </w:pPr>
          <w:hyperlink w:anchor="_Toc502667584" w:history="1">
            <w:r w:rsidR="00A40B02" w:rsidRPr="00891F58">
              <w:rPr>
                <w:rStyle w:val="Hiperpovezava"/>
                <w:noProof/>
              </w:rPr>
              <w:t>2.4</w:t>
            </w:r>
            <w:r w:rsidR="00A40B02">
              <w:rPr>
                <w:rFonts w:eastAsiaTheme="minorEastAsia"/>
                <w:noProof/>
                <w:lang w:eastAsia="sl-SI"/>
              </w:rPr>
              <w:tab/>
            </w:r>
            <w:r w:rsidR="00A40B02" w:rsidRPr="00891F58">
              <w:rPr>
                <w:rStyle w:val="Hiperpovezava"/>
                <w:noProof/>
              </w:rPr>
              <w:t>Kreiranje projekta</w:t>
            </w:r>
            <w:r w:rsidR="00A40B02">
              <w:rPr>
                <w:noProof/>
                <w:webHidden/>
              </w:rPr>
              <w:tab/>
            </w:r>
            <w:r w:rsidR="00A40B02">
              <w:rPr>
                <w:noProof/>
                <w:webHidden/>
              </w:rPr>
              <w:fldChar w:fldCharType="begin"/>
            </w:r>
            <w:r w:rsidR="00A40B02">
              <w:rPr>
                <w:noProof/>
                <w:webHidden/>
              </w:rPr>
              <w:instrText xml:space="preserve"> PAGEREF _Toc502667584 \h </w:instrText>
            </w:r>
            <w:r w:rsidR="00A40B02">
              <w:rPr>
                <w:noProof/>
                <w:webHidden/>
              </w:rPr>
            </w:r>
            <w:r w:rsidR="00A40B02">
              <w:rPr>
                <w:noProof/>
                <w:webHidden/>
              </w:rPr>
              <w:fldChar w:fldCharType="separate"/>
            </w:r>
            <w:r w:rsidR="00A40B02">
              <w:rPr>
                <w:noProof/>
                <w:webHidden/>
              </w:rPr>
              <w:t>3</w:t>
            </w:r>
            <w:r w:rsidR="00A40B02">
              <w:rPr>
                <w:noProof/>
                <w:webHidden/>
              </w:rPr>
              <w:fldChar w:fldCharType="end"/>
            </w:r>
          </w:hyperlink>
        </w:p>
        <w:p w:rsidR="00A40B02" w:rsidRDefault="001A7165">
          <w:pPr>
            <w:pStyle w:val="Kazalovsebin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sl-SI"/>
            </w:rPr>
          </w:pPr>
          <w:hyperlink w:anchor="_Toc502667585" w:history="1">
            <w:r w:rsidR="00A40B02" w:rsidRPr="00891F58">
              <w:rPr>
                <w:rStyle w:val="Hiperpovezava"/>
                <w:noProof/>
              </w:rPr>
              <w:t>3</w:t>
            </w:r>
            <w:r w:rsidR="00A40B02">
              <w:rPr>
                <w:rFonts w:eastAsiaTheme="minorEastAsia"/>
                <w:noProof/>
                <w:lang w:eastAsia="sl-SI"/>
              </w:rPr>
              <w:tab/>
            </w:r>
            <w:r w:rsidR="00A40B02" w:rsidRPr="00891F58">
              <w:rPr>
                <w:rStyle w:val="Hiperpovezava"/>
                <w:noProof/>
              </w:rPr>
              <w:t>Analiza podatkov</w:t>
            </w:r>
            <w:r w:rsidR="00A40B02">
              <w:rPr>
                <w:noProof/>
                <w:webHidden/>
              </w:rPr>
              <w:tab/>
            </w:r>
            <w:r w:rsidR="00A40B02">
              <w:rPr>
                <w:noProof/>
                <w:webHidden/>
              </w:rPr>
              <w:fldChar w:fldCharType="begin"/>
            </w:r>
            <w:r w:rsidR="00A40B02">
              <w:rPr>
                <w:noProof/>
                <w:webHidden/>
              </w:rPr>
              <w:instrText xml:space="preserve"> PAGEREF _Toc502667585 \h </w:instrText>
            </w:r>
            <w:r w:rsidR="00A40B02">
              <w:rPr>
                <w:noProof/>
                <w:webHidden/>
              </w:rPr>
            </w:r>
            <w:r w:rsidR="00A40B02">
              <w:rPr>
                <w:noProof/>
                <w:webHidden/>
              </w:rPr>
              <w:fldChar w:fldCharType="separate"/>
            </w:r>
            <w:r w:rsidR="00A40B02">
              <w:rPr>
                <w:noProof/>
                <w:webHidden/>
              </w:rPr>
              <w:t>3</w:t>
            </w:r>
            <w:r w:rsidR="00A40B02">
              <w:rPr>
                <w:noProof/>
                <w:webHidden/>
              </w:rPr>
              <w:fldChar w:fldCharType="end"/>
            </w:r>
          </w:hyperlink>
        </w:p>
        <w:p w:rsidR="00A419C2" w:rsidRDefault="00A419C2">
          <w:r>
            <w:rPr>
              <w:b/>
              <w:bCs/>
            </w:rPr>
            <w:fldChar w:fldCharType="end"/>
          </w:r>
        </w:p>
      </w:sdtContent>
    </w:sdt>
    <w:p w:rsidR="00A419C2" w:rsidRPr="00A419C2" w:rsidRDefault="00A419C2" w:rsidP="00A419C2"/>
    <w:p w:rsidR="00A419C2" w:rsidRDefault="00A419C2" w:rsidP="00636762">
      <w:pPr>
        <w:pStyle w:val="Naslov1"/>
        <w:sectPr w:rsidR="00A419C2" w:rsidSect="00A10121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36762" w:rsidRDefault="00F920C9" w:rsidP="00636762">
      <w:pPr>
        <w:pStyle w:val="Naslov1"/>
      </w:pPr>
      <w:bookmarkStart w:id="0" w:name="_Toc502667579"/>
      <w:r>
        <w:lastRenderedPageBreak/>
        <w:t>Uvod</w:t>
      </w:r>
      <w:bookmarkEnd w:id="0"/>
    </w:p>
    <w:p w:rsidR="002A08B2" w:rsidRPr="002A08B2" w:rsidRDefault="002A08B2" w:rsidP="00A24C11">
      <w:pPr>
        <w:jc w:val="both"/>
      </w:pPr>
      <w:r>
        <w:t xml:space="preserve">Pri predmetu Tehnologije upravljanja podatkov sva v okviru seminarske naloge želela analizirati podatke s strani </w:t>
      </w:r>
      <w:proofErr w:type="spellStart"/>
      <w:r>
        <w:t>Yelp</w:t>
      </w:r>
      <w:proofErr w:type="spellEnd"/>
      <w:r>
        <w:t xml:space="preserve"> z uporabo oblačnih storitev, ki jih ponuja Microsoftov oblak </w:t>
      </w:r>
      <w:proofErr w:type="spellStart"/>
      <w:r>
        <w:t>Azure</w:t>
      </w:r>
      <w:proofErr w:type="spellEnd"/>
      <w:r>
        <w:t xml:space="preserve">. Vendar sva kmalu naletela na nepremostljiv problem, </w:t>
      </w:r>
      <w:r w:rsidR="00304AF4">
        <w:t xml:space="preserve">ker je v okviru študentske licence, ki si jo lahko študent </w:t>
      </w:r>
      <w:proofErr w:type="spellStart"/>
      <w:r w:rsidR="00304AF4">
        <w:t>FRIja</w:t>
      </w:r>
      <w:proofErr w:type="spellEnd"/>
      <w:r w:rsidR="00304AF4">
        <w:t xml:space="preserve"> pridobi preko programa IMAGINE, v SQL podatkovno bazo mogoče brezplačno naložiti le 32MB podatkov. V najinem primeru, ko je teh podatkov slabih 7GB, to pač ni mogoče.</w:t>
      </w:r>
      <w:r w:rsidR="006F2AB7">
        <w:t xml:space="preserve"> Zato sva bila prisiljena poiskati alternativno rešitev in jo našla v uporabi brezplačne instance na grškem akademskem oblaku </w:t>
      </w:r>
      <w:proofErr w:type="spellStart"/>
      <w:r w:rsidR="006F2AB7">
        <w:t>Okenaos</w:t>
      </w:r>
      <w:proofErr w:type="spellEnd"/>
      <w:r w:rsidR="006F2AB7">
        <w:t>, ki deluje v sklopu omrežja GEANT.</w:t>
      </w:r>
    </w:p>
    <w:p w:rsidR="002F0038" w:rsidRDefault="002F003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" w:name="_Toc502667580"/>
      <w:r>
        <w:br w:type="page"/>
      </w:r>
    </w:p>
    <w:p w:rsidR="001B1ED2" w:rsidRPr="004F6373" w:rsidRDefault="001B1ED2" w:rsidP="004F6373">
      <w:pPr>
        <w:pStyle w:val="Naslov1"/>
      </w:pPr>
      <w:r w:rsidRPr="004F6373">
        <w:lastRenderedPageBreak/>
        <w:t>Priprava podatkovne baze</w:t>
      </w:r>
      <w:bookmarkEnd w:id="1"/>
    </w:p>
    <w:p w:rsidR="001B1ED2" w:rsidRDefault="001B1ED2" w:rsidP="004F6373">
      <w:pPr>
        <w:pStyle w:val="Naslov2"/>
      </w:pPr>
      <w:bookmarkStart w:id="2" w:name="_Toc502667581"/>
      <w:r w:rsidRPr="004F6373">
        <w:t>Podatki</w:t>
      </w:r>
      <w:bookmarkEnd w:id="2"/>
    </w:p>
    <w:p w:rsidR="004F6373" w:rsidRDefault="00BE52B2" w:rsidP="00A419C2">
      <w:pPr>
        <w:jc w:val="both"/>
      </w:pPr>
      <w:r>
        <w:t xml:space="preserve">Podatki s katerimi sva se v tej nalogi ukvarjala so s spletnega mesta YELP, ki objavlja uporabniške ocene lokalnih podjetij in restavracij. Omogoča možnost komentiranja in ocenjevanja. Shema podatkovne baze je na </w:t>
      </w:r>
      <w:r>
        <w:fldChar w:fldCharType="begin"/>
      </w:r>
      <w:r>
        <w:instrText xml:space="preserve"> REF _Ref502056064 \h </w:instrText>
      </w:r>
      <w:r w:rsidR="00A419C2">
        <w:instrText xml:space="preserve"> \* MERGEFORMAT </w:instrText>
      </w:r>
      <w:r>
        <w:fldChar w:fldCharType="separate"/>
      </w:r>
      <w:r>
        <w:t xml:space="preserve">Sliki </w:t>
      </w:r>
      <w:r>
        <w:rPr>
          <w:noProof/>
        </w:rPr>
        <w:t>1</w:t>
      </w:r>
      <w:r>
        <w:fldChar w:fldCharType="end"/>
      </w:r>
      <w:r>
        <w:t xml:space="preserve">. Podatki so dostopni preko spleta, skupna velikost le-teh pa skupaj nanese slabih 7GB podatkov. Shema in podatki so v formatu, ki ga podpira podatkovna baza </w:t>
      </w:r>
      <w:proofErr w:type="spellStart"/>
      <w:r>
        <w:t>MySQL</w:t>
      </w:r>
      <w:proofErr w:type="spellEnd"/>
      <w:r>
        <w:t>.</w:t>
      </w:r>
      <w:r w:rsidR="002F0038">
        <w:t xml:space="preserve"> Podatki zbrani v bazi so ocene uporabnikov o lokalnih podjetjih z opisi, delovnimi urami, kategorizacijo, lokacijo… Možno je tudi dodajanje slik za posamez</w:t>
      </w:r>
      <w:r w:rsidR="00C03C4F">
        <w:t>no podjetje.</w:t>
      </w:r>
    </w:p>
    <w:p w:rsidR="00BE52B2" w:rsidRDefault="00BE52B2" w:rsidP="004F6373"/>
    <w:p w:rsidR="00BE52B2" w:rsidRDefault="00BE52B2" w:rsidP="00BE52B2">
      <w:pPr>
        <w:keepNext/>
      </w:pPr>
      <w:r>
        <w:rPr>
          <w:noProof/>
        </w:rPr>
        <w:drawing>
          <wp:inline distT="0" distB="0" distL="0" distR="0">
            <wp:extent cx="5943600" cy="5292725"/>
            <wp:effectExtent l="0" t="0" r="0" b="317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elp_dataset_schem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B2" w:rsidRPr="004F6373" w:rsidRDefault="00BE52B2" w:rsidP="00BE52B2">
      <w:pPr>
        <w:pStyle w:val="Napis"/>
        <w:jc w:val="center"/>
      </w:pPr>
      <w:bookmarkStart w:id="3" w:name="_Ref502056064"/>
      <w:bookmarkStart w:id="4" w:name="_Ref502056056"/>
      <w:r>
        <w:t xml:space="preserve">Slika </w:t>
      </w:r>
      <w:r w:rsidR="001A7165">
        <w:fldChar w:fldCharType="begin"/>
      </w:r>
      <w:r w:rsidR="001A7165">
        <w:instrText xml:space="preserve"> SEQ Slika \* ARABIC </w:instrText>
      </w:r>
      <w:r w:rsidR="001A7165">
        <w:fldChar w:fldCharType="separate"/>
      </w:r>
      <w:r>
        <w:rPr>
          <w:noProof/>
        </w:rPr>
        <w:t>1</w:t>
      </w:r>
      <w:r w:rsidR="001A7165">
        <w:rPr>
          <w:noProof/>
        </w:rPr>
        <w:fldChar w:fldCharType="end"/>
      </w:r>
      <w:bookmarkEnd w:id="3"/>
      <w:r>
        <w:t xml:space="preserve">: shema podatkovne baze </w:t>
      </w:r>
      <w:proofErr w:type="spellStart"/>
      <w:r>
        <w:t>Yelp</w:t>
      </w:r>
      <w:bookmarkEnd w:id="4"/>
      <w:proofErr w:type="spellEnd"/>
    </w:p>
    <w:p w:rsidR="001B1ED2" w:rsidRDefault="001B1ED2" w:rsidP="004F6373">
      <w:pPr>
        <w:pStyle w:val="Naslov2"/>
      </w:pPr>
      <w:bookmarkStart w:id="5" w:name="_Toc502667582"/>
      <w:r>
        <w:lastRenderedPageBreak/>
        <w:t>Namestitev podatkovne baze</w:t>
      </w:r>
      <w:bookmarkEnd w:id="5"/>
    </w:p>
    <w:p w:rsidR="00BE52B2" w:rsidRPr="00BE52B2" w:rsidRDefault="00BE52B2" w:rsidP="0007188B">
      <w:pPr>
        <w:jc w:val="both"/>
      </w:pPr>
      <w:r>
        <w:t xml:space="preserve">Zaradi lažje organizacije in velike količine podatkov, sva podatkovno bazo gostovala v oblaku, na grškem omrežju </w:t>
      </w:r>
      <w:proofErr w:type="spellStart"/>
      <w:r>
        <w:t>Okeanos</w:t>
      </w:r>
      <w:proofErr w:type="spellEnd"/>
      <w:r>
        <w:t xml:space="preserve">, ki znotraj akademskega kroga GEANT, ponuja brezplačno gostovanje v oblaku (na voljo nam je 80GB diskovnega spomina, 4GB delovnega spomina, do 4 procesorska jedra). Na virtualni stroj sva namestila </w:t>
      </w:r>
      <w:r w:rsidR="00176CE7">
        <w:t xml:space="preserve">Windows Server 2012, ki je prav tako na voljo preko grškega oblaka. Na njem teče instanca Microsoft SQL Serverja (MS SQL) z nameščenimi </w:t>
      </w:r>
      <w:proofErr w:type="spellStart"/>
      <w:r w:rsidR="00176CE7">
        <w:t>Anaylsis</w:t>
      </w:r>
      <w:proofErr w:type="spellEnd"/>
      <w:r w:rsidR="00176CE7">
        <w:t xml:space="preserve"> </w:t>
      </w:r>
      <w:proofErr w:type="spellStart"/>
      <w:r w:rsidR="00176CE7">
        <w:t>Services</w:t>
      </w:r>
      <w:proofErr w:type="spellEnd"/>
      <w:r w:rsidR="00176CE7">
        <w:t xml:space="preserve">, </w:t>
      </w:r>
      <w:proofErr w:type="spellStart"/>
      <w:r w:rsidR="00176CE7">
        <w:t>Integration</w:t>
      </w:r>
      <w:proofErr w:type="spellEnd"/>
      <w:r w:rsidR="00176CE7">
        <w:t xml:space="preserve"> </w:t>
      </w:r>
      <w:proofErr w:type="spellStart"/>
      <w:r w:rsidR="00176CE7">
        <w:t>Services</w:t>
      </w:r>
      <w:proofErr w:type="spellEnd"/>
      <w:r w:rsidR="00176CE7">
        <w:t xml:space="preserve"> in </w:t>
      </w:r>
      <w:proofErr w:type="spellStart"/>
      <w:r w:rsidR="00176CE7">
        <w:t>Reporting</w:t>
      </w:r>
      <w:proofErr w:type="spellEnd"/>
      <w:r w:rsidR="00176CE7">
        <w:t xml:space="preserve"> </w:t>
      </w:r>
      <w:proofErr w:type="spellStart"/>
      <w:r w:rsidR="00176CE7">
        <w:t>Services</w:t>
      </w:r>
      <w:proofErr w:type="spellEnd"/>
      <w:r w:rsidR="00176CE7">
        <w:t>.</w:t>
      </w:r>
      <w:r w:rsidR="002F5B48">
        <w:t xml:space="preserve"> Strežnik uporablja </w:t>
      </w:r>
      <w:proofErr w:type="spellStart"/>
      <w:r w:rsidR="0007188B">
        <w:t>razvijalsko</w:t>
      </w:r>
      <w:proofErr w:type="spellEnd"/>
      <w:r w:rsidR="0007188B">
        <w:t xml:space="preserve"> licenco, zato so </w:t>
      </w:r>
      <w:proofErr w:type="spellStart"/>
      <w:r w:rsidR="0007188B">
        <w:t>performanse</w:t>
      </w:r>
      <w:proofErr w:type="spellEnd"/>
      <w:r w:rsidR="0007188B">
        <w:t xml:space="preserve"> nekoliko omejene.</w:t>
      </w:r>
      <w:r w:rsidR="00821CCF">
        <w:t xml:space="preserve"> Zaradi podatkov v obliki primerni za </w:t>
      </w:r>
      <w:proofErr w:type="spellStart"/>
      <w:r w:rsidR="00821CCF">
        <w:t>MySQL</w:t>
      </w:r>
      <w:proofErr w:type="spellEnd"/>
      <w:r w:rsidR="00821CCF">
        <w:t xml:space="preserve"> je bilo potrebno namestiti tudi </w:t>
      </w:r>
      <w:proofErr w:type="spellStart"/>
      <w:r w:rsidR="00821CCF">
        <w:t>MySQL</w:t>
      </w:r>
      <w:proofErr w:type="spellEnd"/>
      <w:r w:rsidR="00821CCF">
        <w:t xml:space="preserve"> strežnik.</w:t>
      </w:r>
    </w:p>
    <w:p w:rsidR="001B1ED2" w:rsidRDefault="001B1ED2" w:rsidP="004F6373">
      <w:pPr>
        <w:pStyle w:val="Naslov2"/>
      </w:pPr>
      <w:bookmarkStart w:id="6" w:name="_Toc502667583"/>
      <w:r>
        <w:t>Priprava podatkov in migracija</w:t>
      </w:r>
      <w:bookmarkEnd w:id="6"/>
    </w:p>
    <w:p w:rsidR="005B7058" w:rsidRDefault="00176CE7" w:rsidP="00176CE7">
      <w:r>
        <w:t xml:space="preserve">Podatki, dostopni preko spleta, so v dialektu SQL, ki ga podpira </w:t>
      </w:r>
      <w:proofErr w:type="spellStart"/>
      <w:r>
        <w:t>MySQL</w:t>
      </w:r>
      <w:proofErr w:type="spellEnd"/>
      <w:r>
        <w:t xml:space="preserve">, uvoz neposredno v MS SQL pa ni neposredno podprt. Za premostitev težave sva na strežnik namestila tudi </w:t>
      </w:r>
      <w:proofErr w:type="spellStart"/>
      <w:r>
        <w:t>MySQL</w:t>
      </w:r>
      <w:proofErr w:type="spellEnd"/>
      <w:r>
        <w:t xml:space="preserve">, podatke najprej uvozila v ta sistem za upravljanje podatkovne baze, potem pa s pomočjo orodja, ki ga ponuja Microsoft, namenjenemu migraciji podatkov iz različnih sistemov v MS SQL, podatke (dokaj) uspešno prenesla v ciljni sistem. Pri tem postopku migracija ni bila opravljena v celoti, v tabeli </w:t>
      </w:r>
      <w:r>
        <w:fldChar w:fldCharType="begin"/>
      </w:r>
      <w:r>
        <w:instrText xml:space="preserve"> REF _Ref502056827 \p \h </w:instrText>
      </w:r>
      <w:r>
        <w:fldChar w:fldCharType="separate"/>
      </w:r>
      <w:r>
        <w:t>spodaj</w:t>
      </w:r>
      <w:r>
        <w:fldChar w:fldCharType="end"/>
      </w:r>
      <w:r>
        <w:t xml:space="preserve"> je predstavljena uspešnost migracije posamezne relacije iz </w:t>
      </w:r>
      <w:proofErr w:type="spellStart"/>
      <w:r>
        <w:t>MySQL</w:t>
      </w:r>
      <w:proofErr w:type="spellEnd"/>
      <w:r>
        <w:t xml:space="preserve"> v MS SQL.</w:t>
      </w:r>
    </w:p>
    <w:p w:rsidR="00176CE7" w:rsidRDefault="00176CE7" w:rsidP="00176CE7">
      <w:pPr>
        <w:pStyle w:val="Napis"/>
        <w:keepNext/>
        <w:jc w:val="center"/>
      </w:pPr>
      <w:bookmarkStart w:id="7" w:name="_Ref502056827"/>
      <w:r>
        <w:t xml:space="preserve">Tabela </w:t>
      </w:r>
      <w:r w:rsidR="001A7165">
        <w:fldChar w:fldCharType="begin"/>
      </w:r>
      <w:r w:rsidR="001A7165">
        <w:instrText xml:space="preserve"> SEQ Tabela \* ARABIC </w:instrText>
      </w:r>
      <w:r w:rsidR="001A7165">
        <w:fldChar w:fldCharType="separate"/>
      </w:r>
      <w:r>
        <w:rPr>
          <w:noProof/>
        </w:rPr>
        <w:t>1</w:t>
      </w:r>
      <w:r w:rsidR="001A7165">
        <w:rPr>
          <w:noProof/>
        </w:rPr>
        <w:fldChar w:fldCharType="end"/>
      </w:r>
      <w:r>
        <w:t xml:space="preserve">: migracija podatkov iz </w:t>
      </w:r>
      <w:proofErr w:type="spellStart"/>
      <w:r>
        <w:t>MySQL</w:t>
      </w:r>
      <w:proofErr w:type="spellEnd"/>
      <w:r>
        <w:t xml:space="preserve"> v MS SQL</w:t>
      </w:r>
      <w:bookmarkEnd w:id="7"/>
    </w:p>
    <w:tbl>
      <w:tblPr>
        <w:tblStyle w:val="Tabelamrea"/>
        <w:tblW w:w="0" w:type="auto"/>
        <w:jc w:val="center"/>
        <w:tblLook w:val="04A0" w:firstRow="1" w:lastRow="0" w:firstColumn="1" w:lastColumn="0" w:noHBand="0" w:noVBand="1"/>
      </w:tblPr>
      <w:tblGrid>
        <w:gridCol w:w="2651"/>
        <w:gridCol w:w="2128"/>
        <w:gridCol w:w="2128"/>
      </w:tblGrid>
      <w:tr w:rsidR="005B7058" w:rsidTr="00D81B8C">
        <w:trPr>
          <w:jc w:val="center"/>
        </w:trPr>
        <w:tc>
          <w:tcPr>
            <w:tcW w:w="2651" w:type="dxa"/>
          </w:tcPr>
          <w:p w:rsidR="005B7058" w:rsidRDefault="005B7058" w:rsidP="00D81B8C">
            <w:pPr>
              <w:jc w:val="center"/>
            </w:pPr>
            <w:r>
              <w:t>Originalna tabela</w:t>
            </w:r>
          </w:p>
        </w:tc>
        <w:tc>
          <w:tcPr>
            <w:tcW w:w="2128" w:type="dxa"/>
          </w:tcPr>
          <w:p w:rsidR="005B7058" w:rsidRDefault="005B7058" w:rsidP="00D81B8C">
            <w:pPr>
              <w:jc w:val="center"/>
            </w:pPr>
            <w:r>
              <w:t>Ciljna tabela</w:t>
            </w:r>
          </w:p>
        </w:tc>
        <w:tc>
          <w:tcPr>
            <w:tcW w:w="2128" w:type="dxa"/>
          </w:tcPr>
          <w:p w:rsidR="005B7058" w:rsidRDefault="005B7058" w:rsidP="00D81B8C">
            <w:pPr>
              <w:jc w:val="center"/>
            </w:pPr>
            <w:r>
              <w:t>Uspešnost %</w:t>
            </w:r>
          </w:p>
        </w:tc>
      </w:tr>
      <w:tr w:rsidR="005B7058" w:rsidTr="00D81B8C">
        <w:trPr>
          <w:jc w:val="center"/>
        </w:trPr>
        <w:tc>
          <w:tcPr>
            <w:tcW w:w="2651" w:type="dxa"/>
          </w:tcPr>
          <w:p w:rsidR="005B7058" w:rsidRDefault="005B7058" w:rsidP="00D81B8C">
            <w:pPr>
              <w:jc w:val="center"/>
            </w:pPr>
            <w:proofErr w:type="spellStart"/>
            <w:r>
              <w:t>yelp_db.attribute</w:t>
            </w:r>
            <w:proofErr w:type="spellEnd"/>
          </w:p>
        </w:tc>
        <w:tc>
          <w:tcPr>
            <w:tcW w:w="2128" w:type="dxa"/>
          </w:tcPr>
          <w:p w:rsidR="005B7058" w:rsidRDefault="005B7058" w:rsidP="00D81B8C">
            <w:pPr>
              <w:jc w:val="center"/>
            </w:pPr>
            <w:proofErr w:type="spellStart"/>
            <w:r>
              <w:t>yelp_db.attribute</w:t>
            </w:r>
            <w:proofErr w:type="spellEnd"/>
          </w:p>
        </w:tc>
        <w:tc>
          <w:tcPr>
            <w:tcW w:w="2128" w:type="dxa"/>
          </w:tcPr>
          <w:p w:rsidR="005B7058" w:rsidRDefault="005B7058" w:rsidP="00D81B8C">
            <w:pPr>
              <w:jc w:val="center"/>
            </w:pPr>
            <w:r>
              <w:t>72,73</w:t>
            </w:r>
          </w:p>
        </w:tc>
      </w:tr>
      <w:tr w:rsidR="000B798A" w:rsidTr="00D81B8C">
        <w:trPr>
          <w:jc w:val="center"/>
        </w:trPr>
        <w:tc>
          <w:tcPr>
            <w:tcW w:w="2651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yelp_db.bussiness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yelp_db.bussiness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r>
              <w:t>100</w:t>
            </w:r>
          </w:p>
        </w:tc>
      </w:tr>
      <w:tr w:rsidR="000B798A" w:rsidTr="00D81B8C">
        <w:trPr>
          <w:jc w:val="center"/>
        </w:trPr>
        <w:tc>
          <w:tcPr>
            <w:tcW w:w="2651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yelp_db.category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yelp_db.category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r>
              <w:t>100</w:t>
            </w:r>
          </w:p>
        </w:tc>
      </w:tr>
      <w:tr w:rsidR="000B798A" w:rsidTr="00D81B8C">
        <w:trPr>
          <w:jc w:val="center"/>
        </w:trPr>
        <w:tc>
          <w:tcPr>
            <w:tcW w:w="2651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yelp_db.checkin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yelp_db.checkin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r>
              <w:t>29,42</w:t>
            </w:r>
          </w:p>
        </w:tc>
      </w:tr>
      <w:tr w:rsidR="000B798A" w:rsidTr="00D81B8C">
        <w:trPr>
          <w:jc w:val="center"/>
        </w:trPr>
        <w:tc>
          <w:tcPr>
            <w:tcW w:w="2651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yelp_db.elite_years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yelp_db.elite_years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r>
              <w:t>100</w:t>
            </w:r>
          </w:p>
        </w:tc>
      </w:tr>
      <w:tr w:rsidR="000B798A" w:rsidTr="00D81B8C">
        <w:trPr>
          <w:jc w:val="center"/>
        </w:trPr>
        <w:tc>
          <w:tcPr>
            <w:tcW w:w="2651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yelp_db.friend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yelp_db.friend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r>
              <w:t>NA</w:t>
            </w:r>
          </w:p>
        </w:tc>
      </w:tr>
      <w:tr w:rsidR="000B798A" w:rsidTr="00D81B8C">
        <w:trPr>
          <w:jc w:val="center"/>
        </w:trPr>
        <w:tc>
          <w:tcPr>
            <w:tcW w:w="2651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yelp_db.hours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yelp_db.hours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r>
              <w:t>100</w:t>
            </w:r>
          </w:p>
        </w:tc>
      </w:tr>
      <w:tr w:rsidR="000B798A" w:rsidTr="00D81B8C">
        <w:trPr>
          <w:jc w:val="center"/>
        </w:trPr>
        <w:tc>
          <w:tcPr>
            <w:tcW w:w="2651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yelp_db.photo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yelp_db.photo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r>
              <w:t>100</w:t>
            </w:r>
          </w:p>
        </w:tc>
      </w:tr>
      <w:tr w:rsidR="000B798A" w:rsidTr="00D81B8C">
        <w:trPr>
          <w:jc w:val="center"/>
        </w:trPr>
        <w:tc>
          <w:tcPr>
            <w:tcW w:w="2651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yelp_db.review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yelp_db.review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r>
              <w:t>5,21</w:t>
            </w:r>
          </w:p>
        </w:tc>
      </w:tr>
      <w:tr w:rsidR="00391E07" w:rsidTr="00D81B8C">
        <w:trPr>
          <w:jc w:val="center"/>
        </w:trPr>
        <w:tc>
          <w:tcPr>
            <w:tcW w:w="2651" w:type="dxa"/>
          </w:tcPr>
          <w:p w:rsidR="00391E07" w:rsidRDefault="00391E07" w:rsidP="00D81B8C">
            <w:pPr>
              <w:jc w:val="center"/>
            </w:pPr>
            <w:proofErr w:type="spellStart"/>
            <w:r>
              <w:t>yelp_db.tip</w:t>
            </w:r>
            <w:proofErr w:type="spellEnd"/>
          </w:p>
        </w:tc>
        <w:tc>
          <w:tcPr>
            <w:tcW w:w="2128" w:type="dxa"/>
          </w:tcPr>
          <w:p w:rsidR="00391E07" w:rsidRDefault="00391E07" w:rsidP="00D81B8C">
            <w:pPr>
              <w:jc w:val="center"/>
            </w:pPr>
            <w:proofErr w:type="spellStart"/>
            <w:r>
              <w:t>yelp_db.tip</w:t>
            </w:r>
            <w:proofErr w:type="spellEnd"/>
          </w:p>
        </w:tc>
        <w:tc>
          <w:tcPr>
            <w:tcW w:w="2128" w:type="dxa"/>
          </w:tcPr>
          <w:p w:rsidR="00391E07" w:rsidRDefault="00391E07" w:rsidP="00D81B8C">
            <w:pPr>
              <w:jc w:val="center"/>
            </w:pPr>
            <w:r>
              <w:t>42,52</w:t>
            </w:r>
          </w:p>
        </w:tc>
      </w:tr>
      <w:tr w:rsidR="00391E07" w:rsidTr="00D81B8C">
        <w:trPr>
          <w:jc w:val="center"/>
        </w:trPr>
        <w:tc>
          <w:tcPr>
            <w:tcW w:w="2651" w:type="dxa"/>
          </w:tcPr>
          <w:p w:rsidR="00391E07" w:rsidRDefault="00391E07" w:rsidP="00D81B8C">
            <w:pPr>
              <w:jc w:val="center"/>
            </w:pPr>
            <w:proofErr w:type="spellStart"/>
            <w:r>
              <w:t>yelp_db.user</w:t>
            </w:r>
            <w:proofErr w:type="spellEnd"/>
          </w:p>
        </w:tc>
        <w:tc>
          <w:tcPr>
            <w:tcW w:w="2128" w:type="dxa"/>
          </w:tcPr>
          <w:p w:rsidR="00391E07" w:rsidRDefault="00391E07" w:rsidP="00D81B8C">
            <w:pPr>
              <w:jc w:val="center"/>
            </w:pPr>
            <w:proofErr w:type="spellStart"/>
            <w:r>
              <w:t>yelp_db.user</w:t>
            </w:r>
            <w:proofErr w:type="spellEnd"/>
          </w:p>
        </w:tc>
        <w:tc>
          <w:tcPr>
            <w:tcW w:w="2128" w:type="dxa"/>
          </w:tcPr>
          <w:p w:rsidR="00391E07" w:rsidRDefault="00391E07" w:rsidP="00D81B8C">
            <w:pPr>
              <w:jc w:val="center"/>
            </w:pPr>
            <w:r>
              <w:t>30,95</w:t>
            </w:r>
          </w:p>
        </w:tc>
      </w:tr>
    </w:tbl>
    <w:p w:rsidR="00176CE7" w:rsidRDefault="00176CE7" w:rsidP="00176CE7"/>
    <w:p w:rsidR="00B83190" w:rsidRPr="00176CE7" w:rsidRDefault="00B83190" w:rsidP="00176CE7">
      <w:r>
        <w:t>Zaradi dokaj nizkega uspeha prenosov je drugi poskus prenosa podatkov v MS SQL strežnik potekal »ročno«, z uporabo JSON datotek, ki so prav tako na voljo</w:t>
      </w:r>
      <w:r w:rsidR="009C6949">
        <w:t xml:space="preserve"> na spletu. Uspešnost prenosa je bila </w:t>
      </w:r>
    </w:p>
    <w:p w:rsidR="001B1ED2" w:rsidRDefault="001B1ED2" w:rsidP="004F6373">
      <w:pPr>
        <w:pStyle w:val="Naslov2"/>
      </w:pPr>
      <w:bookmarkStart w:id="8" w:name="_Toc502667584"/>
      <w:r>
        <w:t>Kreiranje projekta</w:t>
      </w:r>
      <w:bookmarkEnd w:id="8"/>
    </w:p>
    <w:p w:rsidR="00636762" w:rsidRPr="00636762" w:rsidRDefault="00CD0011" w:rsidP="00636762">
      <w:r>
        <w:t xml:space="preserve">Za povezavo in ustvarjanje </w:t>
      </w:r>
      <w:r w:rsidR="00A61672">
        <w:t xml:space="preserve">kocke se v okolju Windows uporablja programski paket SSDT (SQL Server Data </w:t>
      </w:r>
      <w:proofErr w:type="spellStart"/>
      <w:r w:rsidR="00A61672">
        <w:t>Tools</w:t>
      </w:r>
      <w:proofErr w:type="spellEnd"/>
      <w:r w:rsidR="00A61672">
        <w:t xml:space="preserve">), ki skupaj z razvojnim okoljem </w:t>
      </w:r>
      <w:proofErr w:type="spellStart"/>
      <w:r w:rsidR="00A61672">
        <w:t>Visual</w:t>
      </w:r>
      <w:proofErr w:type="spellEnd"/>
      <w:r w:rsidR="00A61672">
        <w:t xml:space="preserve"> Studio</w:t>
      </w:r>
      <w:r w:rsidR="00474BCD">
        <w:t xml:space="preserve"> (VS)</w:t>
      </w:r>
      <w:r w:rsidR="00A61672">
        <w:t xml:space="preserve"> omogoča grafično načrtovanje kocke, dimenzij ter pogledov. Potrebno je vzpostaviti povezavo z bazo, nato pa </w:t>
      </w:r>
      <w:r w:rsidR="00474BCD">
        <w:t xml:space="preserve">kreirati kocko, dimenzije. V tem primeru sva ustvarila novo kocko, ki se jo potem z orodjem VS tudi ustvari na strežniku. Do nje in do pripadajočih dimenzij imamo potem tudi dostop preko </w:t>
      </w:r>
      <w:proofErr w:type="spellStart"/>
      <w:r w:rsidR="00474BCD">
        <w:t>Reporting</w:t>
      </w:r>
      <w:proofErr w:type="spellEnd"/>
      <w:r w:rsidR="00474BCD">
        <w:t xml:space="preserve"> </w:t>
      </w:r>
      <w:proofErr w:type="spellStart"/>
      <w:r w:rsidR="00474BCD">
        <w:t>Services</w:t>
      </w:r>
      <w:proofErr w:type="spellEnd"/>
      <w:r w:rsidR="00474BCD">
        <w:t>, Excela…</w:t>
      </w:r>
    </w:p>
    <w:p w:rsidR="00A61672" w:rsidRDefault="00A6167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9" w:name="_Toc502667585"/>
      <w:r>
        <w:br w:type="page"/>
      </w:r>
    </w:p>
    <w:p w:rsidR="001B1ED2" w:rsidRDefault="001B1ED2" w:rsidP="004F6373">
      <w:pPr>
        <w:pStyle w:val="Naslov1"/>
      </w:pPr>
      <w:r>
        <w:lastRenderedPageBreak/>
        <w:t>Analiza podatkov</w:t>
      </w:r>
      <w:bookmarkEnd w:id="9"/>
    </w:p>
    <w:p w:rsidR="0039754A" w:rsidRDefault="0039754A" w:rsidP="0039754A">
      <w:r>
        <w:t>Aktivnost uporabnikov</w:t>
      </w:r>
    </w:p>
    <w:p w:rsidR="0039754A" w:rsidRPr="0039754A" w:rsidRDefault="0039754A" w:rsidP="0039754A">
      <w:r>
        <w:t xml:space="preserve">Ocene </w:t>
      </w:r>
      <w:r w:rsidR="00835E29">
        <w:t>poslovnih subjektov</w:t>
      </w:r>
      <w:bookmarkStart w:id="10" w:name="_GoBack"/>
      <w:bookmarkEnd w:id="10"/>
    </w:p>
    <w:sectPr w:rsidR="0039754A" w:rsidRPr="0039754A" w:rsidSect="00717AE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7165" w:rsidRDefault="001A7165" w:rsidP="00A419C2">
      <w:pPr>
        <w:spacing w:after="0" w:line="240" w:lineRule="auto"/>
      </w:pPr>
      <w:r>
        <w:separator/>
      </w:r>
    </w:p>
  </w:endnote>
  <w:endnote w:type="continuationSeparator" w:id="0">
    <w:p w:rsidR="001A7165" w:rsidRDefault="001A7165" w:rsidP="00A41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011" w:rsidRDefault="00CD0011" w:rsidP="00717AE6">
    <w:pPr>
      <w:pStyle w:val="Noga"/>
      <w:tabs>
        <w:tab w:val="clear" w:pos="4536"/>
        <w:tab w:val="clear" w:pos="9072"/>
        <w:tab w:val="left" w:pos="5526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5282818"/>
      <w:docPartObj>
        <w:docPartGallery w:val="Page Numbers (Bottom of Page)"/>
        <w:docPartUnique/>
      </w:docPartObj>
    </w:sdtPr>
    <w:sdtEndPr/>
    <w:sdtContent>
      <w:p w:rsidR="00CD0011" w:rsidRDefault="00CD0011">
        <w:pPr>
          <w:pStyle w:val="Nog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1B39A385" wp14:editId="0D42D8B9">
                  <wp:extent cx="5467350" cy="54610"/>
                  <wp:effectExtent l="9525" t="19050" r="9525" b="12065"/>
                  <wp:docPr id="3" name="Diagram poteka: odločitev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BE37C1D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 poteka: odločitev 3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" fillcolor="black">
                  <w10:anchorlock/>
                </v:shape>
              </w:pict>
            </mc:Fallback>
          </mc:AlternateContent>
        </w:r>
      </w:p>
      <w:p w:rsidR="00CD0011" w:rsidRDefault="00CD0011">
        <w:pPr>
          <w:pStyle w:val="Nog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835E29">
          <w:rPr>
            <w:noProof/>
          </w:rPr>
          <w:t>4</w:t>
        </w:r>
        <w:r>
          <w:fldChar w:fldCharType="end"/>
        </w:r>
      </w:p>
    </w:sdtContent>
  </w:sdt>
  <w:p w:rsidR="00CD0011" w:rsidRDefault="00CD0011" w:rsidP="00717AE6">
    <w:pPr>
      <w:pStyle w:val="Noga"/>
      <w:tabs>
        <w:tab w:val="clear" w:pos="4536"/>
        <w:tab w:val="clear" w:pos="9072"/>
        <w:tab w:val="left" w:pos="5526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7165" w:rsidRDefault="001A7165" w:rsidP="00A419C2">
      <w:pPr>
        <w:spacing w:after="0" w:line="240" w:lineRule="auto"/>
      </w:pPr>
      <w:r>
        <w:separator/>
      </w:r>
    </w:p>
  </w:footnote>
  <w:footnote w:type="continuationSeparator" w:id="0">
    <w:p w:rsidR="001A7165" w:rsidRDefault="001A7165" w:rsidP="00A41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011" w:rsidRPr="00A419C2" w:rsidRDefault="00CD0011" w:rsidP="00717AE6">
    <w:pPr>
      <w:pStyle w:val="Glava"/>
      <w:tabs>
        <w:tab w:val="left" w:pos="7614"/>
      </w:tabs>
      <w:rPr>
        <w:lang w:val="en-US"/>
      </w:rPr>
    </w:pPr>
    <w:proofErr w:type="spellStart"/>
    <w:r>
      <w:rPr>
        <w:lang w:val="en-US"/>
      </w:rPr>
      <w:t>Analiza</w:t>
    </w:r>
    <w:proofErr w:type="spellEnd"/>
    <w:r>
      <w:rPr>
        <w:lang w:val="en-US"/>
      </w:rPr>
      <w:t xml:space="preserve"> YELP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011" w:rsidRPr="00A419C2" w:rsidRDefault="00CD0011" w:rsidP="00717AE6">
    <w:pPr>
      <w:pStyle w:val="Glava"/>
      <w:tabs>
        <w:tab w:val="left" w:pos="7614"/>
      </w:tabs>
      <w:rPr>
        <w:lang w:val="en-US"/>
      </w:rPr>
    </w:pPr>
    <w:proofErr w:type="spellStart"/>
    <w:r>
      <w:rPr>
        <w:lang w:val="en-US"/>
      </w:rPr>
      <w:t>Analiza</w:t>
    </w:r>
    <w:proofErr w:type="spellEnd"/>
    <w:r>
      <w:rPr>
        <w:lang w:val="en-US"/>
      </w:rPr>
      <w:t xml:space="preserve"> YELP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6631F"/>
    <w:multiLevelType w:val="multilevel"/>
    <w:tmpl w:val="9FEEF614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F84"/>
    <w:rsid w:val="0007188B"/>
    <w:rsid w:val="000B798A"/>
    <w:rsid w:val="00176CE7"/>
    <w:rsid w:val="001A7165"/>
    <w:rsid w:val="001B1ED2"/>
    <w:rsid w:val="001E3552"/>
    <w:rsid w:val="00214AAF"/>
    <w:rsid w:val="002A08B2"/>
    <w:rsid w:val="002B39AC"/>
    <w:rsid w:val="002F0038"/>
    <w:rsid w:val="002F5B48"/>
    <w:rsid w:val="00304AF4"/>
    <w:rsid w:val="00373F84"/>
    <w:rsid w:val="00391E07"/>
    <w:rsid w:val="0039754A"/>
    <w:rsid w:val="003B08A5"/>
    <w:rsid w:val="00474BCD"/>
    <w:rsid w:val="004F6373"/>
    <w:rsid w:val="00527E22"/>
    <w:rsid w:val="005B7058"/>
    <w:rsid w:val="00636762"/>
    <w:rsid w:val="006F2AB7"/>
    <w:rsid w:val="00717AE6"/>
    <w:rsid w:val="00821CCF"/>
    <w:rsid w:val="00835E29"/>
    <w:rsid w:val="008F3048"/>
    <w:rsid w:val="009B1D5D"/>
    <w:rsid w:val="009C6949"/>
    <w:rsid w:val="00A10121"/>
    <w:rsid w:val="00A24C11"/>
    <w:rsid w:val="00A40B02"/>
    <w:rsid w:val="00A419C2"/>
    <w:rsid w:val="00A61672"/>
    <w:rsid w:val="00B77BF3"/>
    <w:rsid w:val="00B83190"/>
    <w:rsid w:val="00BE52B2"/>
    <w:rsid w:val="00BE6727"/>
    <w:rsid w:val="00C03C4F"/>
    <w:rsid w:val="00CC533D"/>
    <w:rsid w:val="00CD0011"/>
    <w:rsid w:val="00CD70D5"/>
    <w:rsid w:val="00D42EC2"/>
    <w:rsid w:val="00D81B8C"/>
    <w:rsid w:val="00D854B4"/>
    <w:rsid w:val="00DF3399"/>
    <w:rsid w:val="00E60230"/>
    <w:rsid w:val="00E975E0"/>
    <w:rsid w:val="00F44208"/>
    <w:rsid w:val="00F8012C"/>
    <w:rsid w:val="00F9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124B93"/>
  <w15:chartTrackingRefBased/>
  <w15:docId w15:val="{CD75C82D-D094-4D23-93E4-72EAEDE5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4F637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4F637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4F637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4F637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4F637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4F637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4F637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4F637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4F637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4F63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4F63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4F63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4F63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4F637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4F637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4F637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4F63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4F63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pis">
    <w:name w:val="caption"/>
    <w:basedOn w:val="Navaden"/>
    <w:next w:val="Navaden"/>
    <w:uiPriority w:val="35"/>
    <w:unhideWhenUsed/>
    <w:qFormat/>
    <w:rsid w:val="00BE52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mrea">
    <w:name w:val="Table Grid"/>
    <w:basedOn w:val="Navadnatabela"/>
    <w:uiPriority w:val="39"/>
    <w:rsid w:val="00176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slov">
    <w:name w:val="Title"/>
    <w:basedOn w:val="Navaden"/>
    <w:next w:val="Navaden"/>
    <w:link w:val="NaslovZnak"/>
    <w:uiPriority w:val="10"/>
    <w:qFormat/>
    <w:rsid w:val="00CC53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CC5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CC53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slovZnak">
    <w:name w:val="Podnaslov Znak"/>
    <w:basedOn w:val="Privzetapisavaodstavka"/>
    <w:link w:val="Podnaslov"/>
    <w:uiPriority w:val="11"/>
    <w:rsid w:val="00CC533D"/>
    <w:rPr>
      <w:rFonts w:eastAsiaTheme="minorEastAsia"/>
      <w:color w:val="5A5A5A" w:themeColor="text1" w:themeTint="A5"/>
      <w:spacing w:val="15"/>
    </w:rPr>
  </w:style>
  <w:style w:type="paragraph" w:styleId="NaslovTOC">
    <w:name w:val="TOC Heading"/>
    <w:basedOn w:val="Naslov1"/>
    <w:next w:val="Navaden"/>
    <w:uiPriority w:val="39"/>
    <w:unhideWhenUsed/>
    <w:qFormat/>
    <w:rsid w:val="00A419C2"/>
    <w:pPr>
      <w:numPr>
        <w:numId w:val="0"/>
      </w:numPr>
      <w:outlineLvl w:val="9"/>
    </w:pPr>
    <w:rPr>
      <w:lang w:eastAsia="sl-SI"/>
    </w:rPr>
  </w:style>
  <w:style w:type="paragraph" w:styleId="Kazalovsebine1">
    <w:name w:val="toc 1"/>
    <w:basedOn w:val="Navaden"/>
    <w:next w:val="Navaden"/>
    <w:autoRedefine/>
    <w:uiPriority w:val="39"/>
    <w:unhideWhenUsed/>
    <w:rsid w:val="00A419C2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A419C2"/>
    <w:pPr>
      <w:spacing w:after="100"/>
      <w:ind w:left="220"/>
    </w:pPr>
  </w:style>
  <w:style w:type="character" w:styleId="Hiperpovezava">
    <w:name w:val="Hyperlink"/>
    <w:basedOn w:val="Privzetapisavaodstavka"/>
    <w:uiPriority w:val="99"/>
    <w:unhideWhenUsed/>
    <w:rsid w:val="00A419C2"/>
    <w:rPr>
      <w:color w:val="0563C1" w:themeColor="hyperlink"/>
      <w:u w:val="single"/>
    </w:rPr>
  </w:style>
  <w:style w:type="paragraph" w:styleId="Glava">
    <w:name w:val="header"/>
    <w:basedOn w:val="Navaden"/>
    <w:link w:val="GlavaZnak"/>
    <w:uiPriority w:val="99"/>
    <w:unhideWhenUsed/>
    <w:rsid w:val="00A419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A419C2"/>
  </w:style>
  <w:style w:type="paragraph" w:styleId="Noga">
    <w:name w:val="footer"/>
    <w:basedOn w:val="Navaden"/>
    <w:link w:val="NogaZnak"/>
    <w:uiPriority w:val="99"/>
    <w:unhideWhenUsed/>
    <w:rsid w:val="00A419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A41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Standard ISO 690 – številčni sklic" Version="1987"/>
</file>

<file path=customXml/itemProps1.xml><?xml version="1.0" encoding="utf-8"?>
<ds:datastoreItem xmlns:ds="http://schemas.openxmlformats.org/officeDocument/2006/customXml" ds:itemID="{D7B73615-A178-4AAF-9AE8-AC37A6CAE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2981</TotalTime>
  <Pages>6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Primož Hrovat</dc:creator>
  <cp:keywords/>
  <dc:description/>
  <cp:lastModifiedBy>Primož Hrovat</cp:lastModifiedBy>
  <cp:revision>40</cp:revision>
  <dcterms:created xsi:type="dcterms:W3CDTF">2017-12-24T12:51:00Z</dcterms:created>
  <dcterms:modified xsi:type="dcterms:W3CDTF">2018-01-14T15:45:00Z</dcterms:modified>
</cp:coreProperties>
</file>