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0E3" w:rsidRDefault="000570E3">
      <w:bookmarkStart w:id="0" w:name="_GoBack"/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0" allowOverlap="0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56444" cy="10688712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--Здраво---Форум---обложка---0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44" cy="10688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0570E3" w:rsidRDefault="000570E3">
      <w:r>
        <w:br w:type="page"/>
      </w:r>
    </w:p>
    <w:p w:rsidR="006D6CAC" w:rsidRPr="00F020D6" w:rsidRDefault="006D6CAC" w:rsidP="006D6CAC">
      <w:pPr>
        <w:spacing w:after="0"/>
        <w:jc w:val="center"/>
        <w:rPr>
          <w:rFonts w:ascii="Calibri" w:eastAsia="Arial" w:hAnsi="Calibri" w:cs="Calibri"/>
          <w:b/>
          <w:bCs/>
          <w:color w:val="009900"/>
          <w:sz w:val="28"/>
          <w:szCs w:val="28"/>
          <w:lang w:eastAsia="ru-RU"/>
        </w:rPr>
      </w:pPr>
      <w:r w:rsidRPr="00F020D6">
        <w:rPr>
          <w:rFonts w:ascii="Calibri" w:eastAsia="Arial" w:hAnsi="Calibri" w:cs="Calibri"/>
          <w:b/>
          <w:bCs/>
          <w:color w:val="009900"/>
          <w:sz w:val="28"/>
          <w:szCs w:val="28"/>
          <w:lang w:eastAsia="ru-RU"/>
        </w:rPr>
        <w:lastRenderedPageBreak/>
        <w:t>11-й Всероссийский форум «Стратегические вызовы АПК: Готовая еда»</w:t>
      </w:r>
    </w:p>
    <w:p w:rsidR="006D6CAC" w:rsidRPr="00F020D6" w:rsidRDefault="006D6CAC" w:rsidP="006D6CAC">
      <w:pPr>
        <w:spacing w:after="0"/>
        <w:jc w:val="center"/>
        <w:rPr>
          <w:rFonts w:ascii="Calibri" w:eastAsia="Arial" w:hAnsi="Calibri" w:cs="Calibri"/>
          <w:b/>
          <w:sz w:val="24"/>
          <w:szCs w:val="24"/>
          <w:lang w:eastAsia="ru-RU"/>
        </w:rPr>
      </w:pPr>
      <w:r w:rsidRPr="00F020D6">
        <w:rPr>
          <w:rFonts w:ascii="Calibri" w:eastAsia="Arial" w:hAnsi="Calibri" w:cs="Calibri"/>
          <w:b/>
          <w:sz w:val="24"/>
          <w:szCs w:val="24"/>
          <w:lang w:eastAsia="ru-RU"/>
        </w:rPr>
        <w:t>28 сентября, Москва, Крокус Экспо, выставка Агропродмаш-2026</w:t>
      </w:r>
    </w:p>
    <w:p w:rsidR="006D6CAC" w:rsidRPr="00F020D6" w:rsidRDefault="006D6CAC" w:rsidP="006D6CAC">
      <w:pPr>
        <w:spacing w:after="0"/>
        <w:rPr>
          <w:rFonts w:ascii="Calibri" w:eastAsia="Arial" w:hAnsi="Calibri" w:cs="Calibri"/>
          <w:b/>
          <w:bCs/>
          <w:lang w:eastAsia="ru-RU"/>
        </w:rPr>
      </w:pPr>
    </w:p>
    <w:p w:rsidR="006D6CAC" w:rsidRPr="00F020D6" w:rsidRDefault="006D6CAC" w:rsidP="006D6CAC">
      <w:pPr>
        <w:spacing w:after="0"/>
        <w:jc w:val="center"/>
        <w:rPr>
          <w:rFonts w:ascii="Calibri" w:eastAsia="Arial" w:hAnsi="Calibri" w:cs="Calibri"/>
          <w:b/>
          <w:bCs/>
          <w:lang w:eastAsia="ru-RU"/>
        </w:rPr>
      </w:pPr>
      <w:r w:rsidRPr="00F020D6">
        <w:rPr>
          <w:rFonts w:ascii="Calibri" w:eastAsia="Arial" w:hAnsi="Calibri" w:cs="Calibri"/>
          <w:b/>
          <w:bCs/>
          <w:lang w:eastAsia="ru-RU"/>
        </w:rPr>
        <w:t>Проект программы</w:t>
      </w:r>
    </w:p>
    <w:p w:rsidR="00D36AF5" w:rsidRDefault="006D6CAC" w:rsidP="006D6CAC">
      <w:pPr>
        <w:spacing w:before="240" w:after="24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Готовая еда стремительно превращается в отдельную экономику внутри пищевой отрасли. Покупатель желает быстроты, удобства и предсказуемости; сети, HoReCa, доставка и корпоративное питание стараются этот запрос удовлетворить.</w:t>
      </w:r>
    </w:p>
    <w:p w:rsidR="006D6CAC" w:rsidRPr="00F020D6" w:rsidRDefault="006D6CAC" w:rsidP="006D6CAC">
      <w:pPr>
        <w:spacing w:before="240" w:after="24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Ведущие аналитические компании утверждают: спроса хватит, чтобы обеспечить этому направлению рост на годы вперёд. И главное, что сейчас его сдерживает – острая нехватка производственных мощностей.</w:t>
      </w:r>
    </w:p>
    <w:p w:rsidR="006D6CAC" w:rsidRPr="00F020D6" w:rsidRDefault="006D6CAC" w:rsidP="006D6CAC">
      <w:pPr>
        <w:spacing w:before="240" w:after="24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b/>
          <w:bCs/>
          <w:lang w:eastAsia="ru-RU"/>
        </w:rPr>
        <w:t>Задача Форума</w:t>
      </w:r>
      <w:r w:rsidRPr="00F020D6">
        <w:rPr>
          <w:rFonts w:ascii="Calibri" w:eastAsia="Arial" w:hAnsi="Calibri" w:cs="Calibri"/>
          <w:lang w:eastAsia="ru-RU"/>
        </w:rPr>
        <w:t xml:space="preserve"> </w:t>
      </w:r>
      <w:r w:rsidRPr="00F020D6">
        <w:rPr>
          <w:rFonts w:ascii="Calibri" w:eastAsia="Calibri" w:hAnsi="Calibri" w:cs="Calibri"/>
          <w:lang w:eastAsia="ru-RU"/>
        </w:rPr>
        <w:t>–</w:t>
      </w:r>
      <w:r w:rsidRPr="00F020D6">
        <w:rPr>
          <w:rFonts w:ascii="Calibri" w:eastAsia="Arial" w:hAnsi="Calibri" w:cs="Calibri"/>
          <w:lang w:eastAsia="ru-RU"/>
        </w:rPr>
        <w:t xml:space="preserve"> помочь производителям оборудования понять потребности рынка, выработать сбалансированную стратегию развития и выстроить устойчивую бизнес-модель. А производителям FMCG – нащупать дорогу в новую рыночную реальность, выбрав самых надёжных, современных и технологичных поставщиков, которые станут долгосрочными партнёрами в обостряющейся конкурентной борьбе.</w:t>
      </w:r>
    </w:p>
    <w:p w:rsidR="006D6CAC" w:rsidRPr="00F020D6" w:rsidRDefault="006D6CAC" w:rsidP="006D6CAC">
      <w:pPr>
        <w:spacing w:before="240" w:after="24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b/>
          <w:lang w:eastAsia="ru-RU"/>
        </w:rPr>
        <w:t>Целевая аудитория:</w:t>
      </w:r>
      <w:r w:rsidRPr="00F020D6">
        <w:rPr>
          <w:rFonts w:ascii="Calibri" w:eastAsia="Arial" w:hAnsi="Calibri" w:cs="Calibri"/>
          <w:lang w:eastAsia="ru-RU"/>
        </w:rPr>
        <w:t xml:space="preserve"> коммерческие директора и технологи производственных компаний и фабрик-кухонь, менеджеры по закупкам в ретейле и HoReCa, специалисты по оборудованию.</w:t>
      </w:r>
    </w:p>
    <w:p w:rsidR="006D6CAC" w:rsidRPr="00F020D6" w:rsidRDefault="006D6CAC" w:rsidP="006D6CAC">
      <w:pPr>
        <w:spacing w:before="240" w:after="240"/>
        <w:jc w:val="both"/>
        <w:rPr>
          <w:rFonts w:ascii="Calibri" w:eastAsia="Arial" w:hAnsi="Calibri" w:cs="Calibri"/>
          <w:b/>
          <w:lang w:eastAsia="ru-RU"/>
        </w:rPr>
      </w:pPr>
      <w:r w:rsidRPr="00F020D6">
        <w:rPr>
          <w:rFonts w:ascii="Calibri" w:eastAsia="Arial" w:hAnsi="Calibri" w:cs="Calibri"/>
          <w:b/>
          <w:lang w:eastAsia="ru-RU"/>
        </w:rPr>
        <w:t>Структура Форума</w:t>
      </w:r>
    </w:p>
    <w:tbl>
      <w:tblPr>
        <w:tblStyle w:val="a9"/>
        <w:tblW w:w="0" w:type="auto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741"/>
        <w:gridCol w:w="1874"/>
        <w:gridCol w:w="3898"/>
        <w:gridCol w:w="2126"/>
      </w:tblGrid>
      <w:tr w:rsidR="006D6CAC" w:rsidRPr="00F020D6" w:rsidTr="0012089A">
        <w:trPr>
          <w:cantSplit/>
          <w:trHeight w:hRule="exact" w:val="687"/>
        </w:trPr>
        <w:tc>
          <w:tcPr>
            <w:tcW w:w="1741" w:type="dxa"/>
            <w:shd w:val="clear" w:color="auto" w:fill="009900"/>
          </w:tcPr>
          <w:p w:rsidR="006D6CAC" w:rsidRPr="00F020D6" w:rsidRDefault="006D6CAC" w:rsidP="0012089A">
            <w:pPr>
              <w:spacing w:before="240" w:after="240" w:line="276" w:lineRule="auto"/>
              <w:ind w:left="-57"/>
              <w:jc w:val="center"/>
              <w:rPr>
                <w:rFonts w:ascii="Calibri" w:eastAsia="Arial" w:hAnsi="Calibri" w:cs="Calibri"/>
                <w:b/>
                <w:color w:val="FFFFFF"/>
                <w:lang w:eastAsia="ru-RU"/>
              </w:rPr>
            </w:pPr>
            <w:r w:rsidRPr="00F020D6">
              <w:rPr>
                <w:rFonts w:ascii="Calibri" w:eastAsia="Arial" w:hAnsi="Calibri" w:cs="Calibri"/>
                <w:b/>
                <w:color w:val="FFFFFF"/>
                <w:lang w:eastAsia="ru-RU"/>
              </w:rPr>
              <w:t>Тайминг</w:t>
            </w:r>
          </w:p>
        </w:tc>
        <w:tc>
          <w:tcPr>
            <w:tcW w:w="1874" w:type="dxa"/>
            <w:shd w:val="clear" w:color="auto" w:fill="009900"/>
          </w:tcPr>
          <w:p w:rsidR="006D6CAC" w:rsidRPr="00F020D6" w:rsidRDefault="006D6CAC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color w:val="FFFFFF"/>
                <w:lang w:eastAsia="ru-RU"/>
              </w:rPr>
            </w:pPr>
            <w:r w:rsidRPr="00F020D6">
              <w:rPr>
                <w:rFonts w:ascii="Calibri" w:eastAsia="Arial" w:hAnsi="Calibri" w:cs="Calibri"/>
                <w:b/>
                <w:color w:val="FFFFFF"/>
                <w:lang w:eastAsia="ru-RU"/>
              </w:rPr>
              <w:t>Формат</w:t>
            </w:r>
          </w:p>
        </w:tc>
        <w:tc>
          <w:tcPr>
            <w:tcW w:w="3898" w:type="dxa"/>
            <w:shd w:val="clear" w:color="auto" w:fill="009900"/>
          </w:tcPr>
          <w:p w:rsidR="006D6CAC" w:rsidRPr="00F020D6" w:rsidRDefault="006D6CAC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color w:val="FFFFFF"/>
                <w:lang w:eastAsia="ru-RU"/>
              </w:rPr>
            </w:pPr>
            <w:r w:rsidRPr="00F020D6">
              <w:rPr>
                <w:rFonts w:ascii="Calibri" w:eastAsia="Arial" w:hAnsi="Calibri" w:cs="Calibri"/>
                <w:b/>
                <w:color w:val="FFFFFF"/>
                <w:lang w:eastAsia="ru-RU"/>
              </w:rPr>
              <w:t>Тематика</w:t>
            </w:r>
          </w:p>
        </w:tc>
        <w:tc>
          <w:tcPr>
            <w:tcW w:w="2126" w:type="dxa"/>
            <w:shd w:val="clear" w:color="auto" w:fill="009900"/>
          </w:tcPr>
          <w:p w:rsidR="006D6CAC" w:rsidRPr="00F020D6" w:rsidRDefault="006D6CAC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color w:val="FFFFFF"/>
                <w:lang w:eastAsia="ru-RU"/>
              </w:rPr>
            </w:pPr>
            <w:r w:rsidRPr="00F020D6">
              <w:rPr>
                <w:rFonts w:ascii="Calibri" w:eastAsia="Arial" w:hAnsi="Calibri" w:cs="Calibri"/>
                <w:b/>
                <w:color w:val="FFFFFF"/>
                <w:lang w:eastAsia="ru-RU"/>
              </w:rPr>
              <w:t>Длительность</w:t>
            </w:r>
          </w:p>
        </w:tc>
      </w:tr>
      <w:tr w:rsidR="006D6CAC" w:rsidRPr="00F020D6" w:rsidTr="00E427B3">
        <w:trPr>
          <w:cantSplit/>
          <w:trHeight w:hRule="exact" w:val="686"/>
        </w:trPr>
        <w:tc>
          <w:tcPr>
            <w:tcW w:w="1741" w:type="dxa"/>
            <w:vAlign w:val="center"/>
          </w:tcPr>
          <w:p w:rsidR="006D6CAC" w:rsidRPr="00F020D6" w:rsidRDefault="00E427B3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lang w:eastAsia="ru-RU"/>
              </w:rPr>
            </w:pPr>
            <w:r>
              <w:rPr>
                <w:rFonts w:ascii="Calibri" w:eastAsia="Arial" w:hAnsi="Calibri" w:cs="Calibri"/>
                <w:b/>
                <w:lang w:eastAsia="ru-RU"/>
              </w:rPr>
              <w:t>11:00-12:0</w:t>
            </w:r>
            <w:r w:rsidR="006D6CAC" w:rsidRPr="00F020D6">
              <w:rPr>
                <w:rFonts w:ascii="Calibri" w:eastAsia="Arial" w:hAnsi="Calibri" w:cs="Calibri"/>
                <w:b/>
                <w:lang w:eastAsia="ru-RU"/>
              </w:rPr>
              <w:t>0</w:t>
            </w:r>
          </w:p>
        </w:tc>
        <w:tc>
          <w:tcPr>
            <w:tcW w:w="1874" w:type="dxa"/>
            <w:vAlign w:val="center"/>
          </w:tcPr>
          <w:p w:rsidR="00E427B3" w:rsidRPr="00F020D6" w:rsidRDefault="00E427B3" w:rsidP="00E427B3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lang w:eastAsia="ru-RU"/>
              </w:rPr>
            </w:pPr>
            <w:r>
              <w:rPr>
                <w:rFonts w:ascii="Calibri" w:eastAsia="Arial" w:hAnsi="Calibri" w:cs="Calibri"/>
                <w:lang w:eastAsia="ru-RU"/>
              </w:rPr>
              <w:t>Регистрация</w:t>
            </w:r>
          </w:p>
        </w:tc>
        <w:tc>
          <w:tcPr>
            <w:tcW w:w="3898" w:type="dxa"/>
            <w:vAlign w:val="center"/>
          </w:tcPr>
          <w:p w:rsidR="006D6CAC" w:rsidRPr="00F020D6" w:rsidRDefault="00E427B3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lang w:eastAsia="ru-RU"/>
              </w:rPr>
            </w:pPr>
            <w:r w:rsidRPr="00F020D6">
              <w:rPr>
                <w:rFonts w:ascii="Calibri" w:eastAsia="Arial" w:hAnsi="Calibri" w:cs="Calibri"/>
                <w:lang w:val="en-US" w:eastAsia="ru-RU"/>
              </w:rPr>
              <w:t>–</w:t>
            </w:r>
          </w:p>
        </w:tc>
        <w:tc>
          <w:tcPr>
            <w:tcW w:w="2126" w:type="dxa"/>
            <w:vAlign w:val="center"/>
          </w:tcPr>
          <w:p w:rsidR="006D6CAC" w:rsidRPr="00F020D6" w:rsidRDefault="00D36AF5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lang w:eastAsia="ru-RU"/>
              </w:rPr>
            </w:pPr>
            <w:r>
              <w:rPr>
                <w:rFonts w:ascii="Calibri" w:eastAsia="Arial" w:hAnsi="Calibri" w:cs="Calibri"/>
                <w:b/>
                <w:lang w:eastAsia="ru-RU"/>
              </w:rPr>
              <w:t>6</w:t>
            </w:r>
            <w:r w:rsidR="006D6CAC" w:rsidRPr="00F020D6">
              <w:rPr>
                <w:rFonts w:ascii="Calibri" w:eastAsia="Arial" w:hAnsi="Calibri" w:cs="Calibri"/>
                <w:b/>
                <w:lang w:eastAsia="ru-RU"/>
              </w:rPr>
              <w:t>0 минут</w:t>
            </w:r>
          </w:p>
        </w:tc>
      </w:tr>
      <w:tr w:rsidR="00E427B3" w:rsidRPr="00F020D6" w:rsidTr="00D36AF5">
        <w:trPr>
          <w:cantSplit/>
          <w:trHeight w:hRule="exact" w:val="1002"/>
        </w:trPr>
        <w:tc>
          <w:tcPr>
            <w:tcW w:w="1741" w:type="dxa"/>
            <w:shd w:val="clear" w:color="auto" w:fill="CCFF33"/>
            <w:vAlign w:val="center"/>
          </w:tcPr>
          <w:p w:rsidR="00E427B3" w:rsidRPr="00F020D6" w:rsidRDefault="00E427B3" w:rsidP="00E427B3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lang w:eastAsia="ru-RU"/>
              </w:rPr>
            </w:pPr>
            <w:r w:rsidRPr="00F020D6">
              <w:rPr>
                <w:rFonts w:ascii="Calibri" w:eastAsia="Arial" w:hAnsi="Calibri" w:cs="Calibri"/>
                <w:b/>
                <w:lang w:eastAsia="ru-RU"/>
              </w:rPr>
              <w:t>12:30-13:45</w:t>
            </w:r>
          </w:p>
        </w:tc>
        <w:tc>
          <w:tcPr>
            <w:tcW w:w="1874" w:type="dxa"/>
            <w:shd w:val="clear" w:color="auto" w:fill="CCFF33"/>
            <w:vAlign w:val="center"/>
          </w:tcPr>
          <w:p w:rsidR="00E427B3" w:rsidRPr="00F020D6" w:rsidRDefault="00D36AF5" w:rsidP="00E427B3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lang w:eastAsia="ru-RU"/>
              </w:rPr>
            </w:pPr>
            <w:r>
              <w:rPr>
                <w:rFonts w:ascii="Calibri" w:eastAsia="Arial" w:hAnsi="Calibri" w:cs="Calibri"/>
                <w:lang w:eastAsia="ru-RU"/>
              </w:rPr>
              <w:t>Аналитическая сессия</w:t>
            </w:r>
          </w:p>
        </w:tc>
        <w:tc>
          <w:tcPr>
            <w:tcW w:w="3898" w:type="dxa"/>
            <w:shd w:val="clear" w:color="auto" w:fill="CCFF33"/>
          </w:tcPr>
          <w:p w:rsidR="00E427B3" w:rsidRPr="00E427B3" w:rsidRDefault="00E427B3" w:rsidP="003E625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lang w:eastAsia="ru-RU"/>
              </w:rPr>
            </w:pPr>
            <w:r w:rsidRPr="00F020D6">
              <w:rPr>
                <w:rFonts w:ascii="Calibri" w:eastAsia="Arial" w:hAnsi="Calibri" w:cs="Calibri"/>
                <w:lang w:eastAsia="ru-RU"/>
              </w:rPr>
              <w:t>Спрос и его предпосылки, рейтинг категорий и перспективные форматы</w:t>
            </w:r>
          </w:p>
        </w:tc>
        <w:tc>
          <w:tcPr>
            <w:tcW w:w="2126" w:type="dxa"/>
            <w:shd w:val="clear" w:color="auto" w:fill="CCFF33"/>
            <w:vAlign w:val="center"/>
          </w:tcPr>
          <w:p w:rsidR="00E427B3" w:rsidRPr="00F020D6" w:rsidRDefault="00D36AF5" w:rsidP="00E427B3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lang w:eastAsia="ru-RU"/>
              </w:rPr>
            </w:pPr>
            <w:r>
              <w:rPr>
                <w:rFonts w:ascii="Calibri" w:eastAsia="Arial" w:hAnsi="Calibri" w:cs="Calibri"/>
                <w:b/>
                <w:lang w:eastAsia="ru-RU"/>
              </w:rPr>
              <w:t>7</w:t>
            </w:r>
            <w:r w:rsidR="00E427B3" w:rsidRPr="00F020D6">
              <w:rPr>
                <w:rFonts w:ascii="Calibri" w:eastAsia="Arial" w:hAnsi="Calibri" w:cs="Calibri"/>
                <w:b/>
                <w:lang w:eastAsia="ru-RU"/>
              </w:rPr>
              <w:t>5 минут</w:t>
            </w:r>
          </w:p>
        </w:tc>
      </w:tr>
      <w:tr w:rsidR="00E427B3" w:rsidRPr="00F020D6" w:rsidTr="00E427B3">
        <w:trPr>
          <w:cantSplit/>
          <w:trHeight w:hRule="exact" w:val="709"/>
        </w:trPr>
        <w:tc>
          <w:tcPr>
            <w:tcW w:w="1741" w:type="dxa"/>
            <w:vAlign w:val="center"/>
          </w:tcPr>
          <w:p w:rsidR="00E427B3" w:rsidRPr="00F020D6" w:rsidRDefault="00E427B3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lang w:eastAsia="ru-RU"/>
              </w:rPr>
            </w:pPr>
            <w:r>
              <w:rPr>
                <w:rFonts w:ascii="Calibri" w:eastAsia="Arial" w:hAnsi="Calibri" w:cs="Calibri"/>
                <w:b/>
                <w:lang w:eastAsia="ru-RU"/>
              </w:rPr>
              <w:t>13:45</w:t>
            </w:r>
            <w:r w:rsidR="00D36AF5">
              <w:rPr>
                <w:rFonts w:ascii="Calibri" w:eastAsia="Arial" w:hAnsi="Calibri" w:cs="Calibri"/>
                <w:b/>
                <w:lang w:eastAsia="ru-RU"/>
              </w:rPr>
              <w:t>-14:00</w:t>
            </w:r>
          </w:p>
        </w:tc>
        <w:tc>
          <w:tcPr>
            <w:tcW w:w="1874" w:type="dxa"/>
            <w:vAlign w:val="center"/>
          </w:tcPr>
          <w:p w:rsidR="00E427B3" w:rsidRPr="00F020D6" w:rsidRDefault="00D36AF5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lang w:eastAsia="ru-RU"/>
              </w:rPr>
            </w:pPr>
            <w:r>
              <w:rPr>
                <w:rFonts w:ascii="Calibri" w:eastAsia="Arial" w:hAnsi="Calibri" w:cs="Calibri"/>
                <w:lang w:eastAsia="ru-RU"/>
              </w:rPr>
              <w:t>Перерыв</w:t>
            </w:r>
          </w:p>
        </w:tc>
        <w:tc>
          <w:tcPr>
            <w:tcW w:w="3898" w:type="dxa"/>
            <w:vAlign w:val="center"/>
          </w:tcPr>
          <w:p w:rsidR="00E427B3" w:rsidRPr="00F020D6" w:rsidRDefault="00D36AF5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lang w:eastAsia="ru-RU"/>
              </w:rPr>
            </w:pPr>
            <w:r w:rsidRPr="00D36AF5">
              <w:rPr>
                <w:rFonts w:ascii="Calibri" w:eastAsia="Arial" w:hAnsi="Calibri" w:cs="Calibri"/>
                <w:lang w:eastAsia="ru-RU"/>
              </w:rPr>
              <w:t>–</w:t>
            </w:r>
          </w:p>
        </w:tc>
        <w:tc>
          <w:tcPr>
            <w:tcW w:w="2126" w:type="dxa"/>
            <w:vAlign w:val="center"/>
          </w:tcPr>
          <w:p w:rsidR="00E427B3" w:rsidRPr="00F020D6" w:rsidRDefault="00D36AF5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lang w:eastAsia="ru-RU"/>
              </w:rPr>
            </w:pPr>
            <w:r>
              <w:rPr>
                <w:rFonts w:ascii="Calibri" w:eastAsia="Arial" w:hAnsi="Calibri" w:cs="Calibri"/>
                <w:b/>
                <w:lang w:eastAsia="ru-RU"/>
              </w:rPr>
              <w:t>15 минут</w:t>
            </w:r>
          </w:p>
        </w:tc>
      </w:tr>
      <w:tr w:rsidR="00E427B3" w:rsidRPr="00F020D6" w:rsidTr="00E427B3">
        <w:trPr>
          <w:cantSplit/>
          <w:trHeight w:hRule="exact" w:val="988"/>
        </w:trPr>
        <w:tc>
          <w:tcPr>
            <w:tcW w:w="1741" w:type="dxa"/>
            <w:shd w:val="clear" w:color="auto" w:fill="CCFF33"/>
            <w:vAlign w:val="center"/>
          </w:tcPr>
          <w:p w:rsidR="00E427B3" w:rsidRPr="00F020D6" w:rsidRDefault="00D36AF5" w:rsidP="00D36AF5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lang w:eastAsia="ru-RU"/>
              </w:rPr>
            </w:pPr>
            <w:r>
              <w:rPr>
                <w:rFonts w:ascii="Calibri" w:eastAsia="Arial" w:hAnsi="Calibri" w:cs="Calibri"/>
                <w:b/>
                <w:lang w:eastAsia="ru-RU"/>
              </w:rPr>
              <w:t>14:00-15</w:t>
            </w:r>
            <w:r w:rsidR="00E427B3" w:rsidRPr="00F020D6">
              <w:rPr>
                <w:rFonts w:ascii="Calibri" w:eastAsia="Arial" w:hAnsi="Calibri" w:cs="Calibri"/>
                <w:b/>
                <w:lang w:eastAsia="ru-RU"/>
              </w:rPr>
              <w:t>:</w:t>
            </w:r>
            <w:r>
              <w:rPr>
                <w:rFonts w:ascii="Calibri" w:eastAsia="Arial" w:hAnsi="Calibri" w:cs="Calibri"/>
                <w:b/>
                <w:lang w:eastAsia="ru-RU"/>
              </w:rPr>
              <w:t>30</w:t>
            </w:r>
          </w:p>
        </w:tc>
        <w:tc>
          <w:tcPr>
            <w:tcW w:w="1874" w:type="dxa"/>
            <w:shd w:val="clear" w:color="auto" w:fill="CCFF33"/>
            <w:vAlign w:val="center"/>
          </w:tcPr>
          <w:p w:rsidR="00E427B3" w:rsidRPr="00F020D6" w:rsidRDefault="00E427B3" w:rsidP="003E625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lang w:eastAsia="ru-RU"/>
              </w:rPr>
            </w:pPr>
            <w:r w:rsidRPr="00F020D6">
              <w:rPr>
                <w:rFonts w:ascii="Calibri" w:eastAsia="Arial" w:hAnsi="Calibri" w:cs="Calibri"/>
                <w:lang w:eastAsia="ru-RU"/>
              </w:rPr>
              <w:t>Технологический брифинг</w:t>
            </w:r>
          </w:p>
        </w:tc>
        <w:tc>
          <w:tcPr>
            <w:tcW w:w="3898" w:type="dxa"/>
            <w:shd w:val="clear" w:color="auto" w:fill="CCFF33"/>
            <w:vAlign w:val="center"/>
          </w:tcPr>
          <w:p w:rsidR="00E427B3" w:rsidRPr="00F020D6" w:rsidRDefault="00E427B3" w:rsidP="003E625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lang w:eastAsia="ru-RU"/>
              </w:rPr>
            </w:pPr>
            <w:r w:rsidRPr="00F020D6">
              <w:rPr>
                <w:rFonts w:ascii="Calibri" w:eastAsia="Arial" w:hAnsi="Calibri" w:cs="Calibri"/>
                <w:lang w:eastAsia="ru-RU"/>
              </w:rPr>
              <w:t>Обзор существующих технологий, новинок и ключевых процессов</w:t>
            </w:r>
          </w:p>
        </w:tc>
        <w:tc>
          <w:tcPr>
            <w:tcW w:w="2126" w:type="dxa"/>
            <w:shd w:val="clear" w:color="auto" w:fill="CCFF33"/>
            <w:vAlign w:val="center"/>
          </w:tcPr>
          <w:p w:rsidR="00E427B3" w:rsidRPr="00F020D6" w:rsidRDefault="00E427B3" w:rsidP="003E625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lang w:eastAsia="ru-RU"/>
              </w:rPr>
            </w:pPr>
            <w:r w:rsidRPr="00F020D6">
              <w:rPr>
                <w:rFonts w:ascii="Calibri" w:eastAsia="Arial" w:hAnsi="Calibri" w:cs="Calibri"/>
                <w:b/>
                <w:lang w:eastAsia="ru-RU"/>
              </w:rPr>
              <w:t>90 минут</w:t>
            </w:r>
          </w:p>
        </w:tc>
      </w:tr>
      <w:tr w:rsidR="00E427B3" w:rsidRPr="00F020D6" w:rsidTr="0012089A">
        <w:trPr>
          <w:cantSplit/>
          <w:trHeight w:hRule="exact" w:val="988"/>
        </w:trPr>
        <w:tc>
          <w:tcPr>
            <w:tcW w:w="1741" w:type="dxa"/>
            <w:vAlign w:val="center"/>
          </w:tcPr>
          <w:p w:rsidR="00E427B3" w:rsidRPr="00F020D6" w:rsidRDefault="00D36AF5" w:rsidP="00D36AF5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lang w:eastAsia="ru-RU"/>
              </w:rPr>
            </w:pPr>
            <w:r>
              <w:rPr>
                <w:rFonts w:ascii="Calibri" w:eastAsia="Arial" w:hAnsi="Calibri" w:cs="Calibri"/>
                <w:b/>
                <w:lang w:eastAsia="ru-RU"/>
              </w:rPr>
              <w:t>15:30-16</w:t>
            </w:r>
            <w:r w:rsidR="00E427B3" w:rsidRPr="00F020D6">
              <w:rPr>
                <w:rFonts w:ascii="Calibri" w:eastAsia="Arial" w:hAnsi="Calibri" w:cs="Calibri"/>
                <w:b/>
                <w:lang w:eastAsia="ru-RU"/>
              </w:rPr>
              <w:t>:</w:t>
            </w:r>
            <w:r>
              <w:rPr>
                <w:rFonts w:ascii="Calibri" w:eastAsia="Arial" w:hAnsi="Calibri" w:cs="Calibri"/>
                <w:b/>
                <w:lang w:eastAsia="ru-RU"/>
              </w:rPr>
              <w:t>00</w:t>
            </w:r>
          </w:p>
        </w:tc>
        <w:tc>
          <w:tcPr>
            <w:tcW w:w="1874" w:type="dxa"/>
            <w:vAlign w:val="center"/>
          </w:tcPr>
          <w:p w:rsidR="00E427B3" w:rsidRPr="00F020D6" w:rsidRDefault="00D36AF5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lang w:eastAsia="ru-RU"/>
              </w:rPr>
            </w:pPr>
            <w:r>
              <w:rPr>
                <w:rFonts w:ascii="Calibri" w:eastAsia="Arial" w:hAnsi="Calibri" w:cs="Calibri"/>
                <w:lang w:eastAsia="ru-RU"/>
              </w:rPr>
              <w:t>Перерыв</w:t>
            </w:r>
          </w:p>
        </w:tc>
        <w:tc>
          <w:tcPr>
            <w:tcW w:w="3898" w:type="dxa"/>
            <w:vAlign w:val="center"/>
          </w:tcPr>
          <w:p w:rsidR="00E427B3" w:rsidRPr="00F020D6" w:rsidRDefault="00D36AF5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lang w:eastAsia="ru-RU"/>
              </w:rPr>
            </w:pPr>
            <w:r w:rsidRPr="00D36AF5">
              <w:rPr>
                <w:rFonts w:ascii="Calibri" w:eastAsia="Arial" w:hAnsi="Calibri" w:cs="Calibri"/>
                <w:lang w:eastAsia="ru-RU"/>
              </w:rPr>
              <w:t>–</w:t>
            </w:r>
          </w:p>
        </w:tc>
        <w:tc>
          <w:tcPr>
            <w:tcW w:w="2126" w:type="dxa"/>
            <w:vAlign w:val="center"/>
          </w:tcPr>
          <w:p w:rsidR="00E427B3" w:rsidRPr="00F020D6" w:rsidRDefault="00D36AF5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lang w:eastAsia="ru-RU"/>
              </w:rPr>
            </w:pPr>
            <w:r>
              <w:rPr>
                <w:rFonts w:ascii="Calibri" w:eastAsia="Arial" w:hAnsi="Calibri" w:cs="Calibri"/>
                <w:b/>
                <w:lang w:eastAsia="ru-RU"/>
              </w:rPr>
              <w:t>3</w:t>
            </w:r>
            <w:r w:rsidR="00E427B3" w:rsidRPr="00F020D6">
              <w:rPr>
                <w:rFonts w:ascii="Calibri" w:eastAsia="Arial" w:hAnsi="Calibri" w:cs="Calibri"/>
                <w:b/>
                <w:lang w:eastAsia="ru-RU"/>
              </w:rPr>
              <w:t>0 минут</w:t>
            </w:r>
          </w:p>
        </w:tc>
      </w:tr>
      <w:tr w:rsidR="00E427B3" w:rsidRPr="00F020D6" w:rsidTr="00D36AF5">
        <w:trPr>
          <w:cantSplit/>
          <w:trHeight w:hRule="exact" w:val="996"/>
        </w:trPr>
        <w:tc>
          <w:tcPr>
            <w:tcW w:w="1741" w:type="dxa"/>
            <w:shd w:val="clear" w:color="auto" w:fill="CCFF33"/>
            <w:vAlign w:val="center"/>
          </w:tcPr>
          <w:p w:rsidR="00E427B3" w:rsidRPr="00F020D6" w:rsidRDefault="00D36AF5" w:rsidP="00D36AF5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lang w:eastAsia="ru-RU"/>
              </w:rPr>
            </w:pPr>
            <w:r>
              <w:rPr>
                <w:rFonts w:ascii="Calibri" w:eastAsia="Arial" w:hAnsi="Calibri" w:cs="Calibri"/>
                <w:b/>
                <w:lang w:eastAsia="ru-RU"/>
              </w:rPr>
              <w:t>16:00</w:t>
            </w:r>
            <w:r w:rsidR="00E427B3" w:rsidRPr="00F020D6">
              <w:rPr>
                <w:rFonts w:ascii="Calibri" w:eastAsia="Arial" w:hAnsi="Calibri" w:cs="Calibri"/>
                <w:b/>
                <w:lang w:eastAsia="ru-RU"/>
              </w:rPr>
              <w:t>-</w:t>
            </w:r>
            <w:r w:rsidRPr="00F020D6">
              <w:rPr>
                <w:rFonts w:ascii="Calibri" w:eastAsia="Arial" w:hAnsi="Calibri" w:cs="Calibri"/>
                <w:b/>
                <w:lang w:eastAsia="ru-RU"/>
              </w:rPr>
              <w:t>17:15</w:t>
            </w:r>
          </w:p>
        </w:tc>
        <w:tc>
          <w:tcPr>
            <w:tcW w:w="1874" w:type="dxa"/>
            <w:shd w:val="clear" w:color="auto" w:fill="CCFF33"/>
          </w:tcPr>
          <w:p w:rsidR="00E427B3" w:rsidRPr="00F020D6" w:rsidRDefault="00D36AF5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lang w:eastAsia="ru-RU"/>
              </w:rPr>
            </w:pPr>
            <w:r w:rsidRPr="00D36AF5">
              <w:rPr>
                <w:rFonts w:ascii="Calibri" w:eastAsia="Arial" w:hAnsi="Calibri" w:cs="Calibri"/>
                <w:lang w:eastAsia="ru-RU"/>
              </w:rPr>
              <w:t>Экспертный совет</w:t>
            </w:r>
          </w:p>
        </w:tc>
        <w:tc>
          <w:tcPr>
            <w:tcW w:w="3898" w:type="dxa"/>
            <w:shd w:val="clear" w:color="auto" w:fill="CCFF33"/>
          </w:tcPr>
          <w:p w:rsidR="00E427B3" w:rsidRPr="00F020D6" w:rsidRDefault="00D36AF5" w:rsidP="009E5F99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lang w:eastAsia="ru-RU"/>
              </w:rPr>
            </w:pPr>
            <w:r>
              <w:rPr>
                <w:rFonts w:ascii="Calibri" w:eastAsia="Arial" w:hAnsi="Calibri" w:cs="Calibri"/>
                <w:lang w:eastAsia="ru-RU"/>
              </w:rPr>
              <w:t>Разбор кейсов, стратегий и практик участников рынка</w:t>
            </w:r>
          </w:p>
        </w:tc>
        <w:tc>
          <w:tcPr>
            <w:tcW w:w="2126" w:type="dxa"/>
            <w:shd w:val="clear" w:color="auto" w:fill="CCFF33"/>
            <w:vAlign w:val="center"/>
          </w:tcPr>
          <w:p w:rsidR="00E427B3" w:rsidRPr="00F020D6" w:rsidRDefault="00D36AF5" w:rsidP="00D36AF5">
            <w:pPr>
              <w:spacing w:before="240" w:after="240" w:line="276" w:lineRule="auto"/>
              <w:jc w:val="center"/>
              <w:rPr>
                <w:rFonts w:ascii="Calibri" w:eastAsia="Arial" w:hAnsi="Calibri" w:cs="Calibri"/>
                <w:b/>
                <w:lang w:eastAsia="ru-RU"/>
              </w:rPr>
            </w:pPr>
            <w:r>
              <w:rPr>
                <w:rFonts w:ascii="Calibri" w:eastAsia="Arial" w:hAnsi="Calibri" w:cs="Calibri"/>
                <w:b/>
                <w:lang w:eastAsia="ru-RU"/>
              </w:rPr>
              <w:t>7</w:t>
            </w:r>
            <w:r w:rsidR="00E427B3" w:rsidRPr="00F020D6">
              <w:rPr>
                <w:rFonts w:ascii="Calibri" w:eastAsia="Arial" w:hAnsi="Calibri" w:cs="Calibri"/>
                <w:b/>
                <w:lang w:eastAsia="ru-RU"/>
              </w:rPr>
              <w:t>5 минут</w:t>
            </w:r>
          </w:p>
        </w:tc>
      </w:tr>
    </w:tbl>
    <w:p w:rsidR="00D36AF5" w:rsidRDefault="00D36AF5">
      <w:pPr>
        <w:rPr>
          <w:rFonts w:ascii="Calibri" w:eastAsia="Arial" w:hAnsi="Calibri" w:cs="Calibri"/>
          <w:b/>
          <w:color w:val="FFFFFF"/>
          <w:lang w:eastAsia="ru-RU"/>
        </w:rPr>
      </w:pPr>
      <w:r>
        <w:rPr>
          <w:rFonts w:ascii="Calibri" w:eastAsia="Arial" w:hAnsi="Calibri" w:cs="Calibri"/>
          <w:b/>
          <w:color w:val="FFFFFF"/>
          <w:lang w:eastAsia="ru-RU"/>
        </w:rPr>
        <w:br w:type="page"/>
      </w:r>
    </w:p>
    <w:p w:rsidR="006D6CAC" w:rsidRPr="00F020D6" w:rsidRDefault="006D6CAC" w:rsidP="006D6CAC">
      <w:pPr>
        <w:shd w:val="clear" w:color="auto" w:fill="009900"/>
        <w:spacing w:after="0"/>
        <w:jc w:val="both"/>
        <w:rPr>
          <w:rFonts w:ascii="Calibri" w:eastAsia="Arial" w:hAnsi="Calibri" w:cs="Calibri"/>
          <w:b/>
          <w:color w:val="FFFFFF"/>
          <w:lang w:eastAsia="ru-RU"/>
        </w:rPr>
      </w:pPr>
      <w:r w:rsidRPr="00F020D6">
        <w:rPr>
          <w:rFonts w:ascii="Calibri" w:eastAsia="Arial" w:hAnsi="Calibri" w:cs="Calibri"/>
          <w:b/>
          <w:color w:val="FFFFFF"/>
          <w:lang w:eastAsia="ru-RU"/>
        </w:rPr>
        <w:lastRenderedPageBreak/>
        <w:t>1. Аналитическая сессия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b/>
          <w:bCs/>
          <w:color w:val="009900"/>
          <w:lang w:eastAsia="ru-RU"/>
        </w:rPr>
      </w:pPr>
      <w:r w:rsidRPr="00F020D6">
        <w:rPr>
          <w:rFonts w:ascii="Calibri" w:eastAsia="Arial" w:hAnsi="Calibri" w:cs="Calibri"/>
          <w:b/>
          <w:bCs/>
          <w:color w:val="009900"/>
          <w:lang w:eastAsia="ru-RU"/>
        </w:rPr>
        <w:t xml:space="preserve">READY-TO-EAT ПО-РУССКИ: ГДЕ СПРОС, ПОЧЕМУ ОН РАСТЁТ И ГДЕ ОСТАЮТСЯ </w:t>
      </w:r>
      <w:r w:rsidR="007972DB" w:rsidRPr="007972DB">
        <w:rPr>
          <w:rFonts w:ascii="Calibri" w:eastAsia="Arial" w:hAnsi="Calibri" w:cs="Calibri"/>
          <w:b/>
          <w:bCs/>
          <w:color w:val="009900"/>
          <w:lang w:eastAsia="ru-RU"/>
        </w:rPr>
        <w:t>СВОБОДНЫЕ</w:t>
      </w:r>
      <w:r w:rsidRPr="00F020D6">
        <w:rPr>
          <w:rFonts w:ascii="Calibri" w:eastAsia="Arial" w:hAnsi="Calibri" w:cs="Calibri"/>
          <w:b/>
          <w:bCs/>
          <w:color w:val="009900"/>
          <w:lang w:eastAsia="ru-RU"/>
        </w:rPr>
        <w:t xml:space="preserve"> НИШИ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b/>
          <w:bCs/>
          <w:lang w:eastAsia="ru-RU"/>
        </w:rPr>
      </w:pP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Основа любого планирования, даже краткосрочного – информация. Полная и достоверная. Поэтому в первой сессии Форума примут участие эксперты ведущих аналитических агентств и представители смежных отраслей экономики. Они нарисуют максимально полную и выпуклую картину происходящего в секторе готовой еды, опишут устойчивые тенденции и обратят внимание на моменты, которые обычно остаются незамеченными.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b/>
          <w:bCs/>
          <w:lang w:eastAsia="ru-RU"/>
        </w:rPr>
      </w:pP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b/>
          <w:bCs/>
          <w:lang w:eastAsia="ru-RU"/>
        </w:rPr>
        <w:t>Ключевые темы:</w:t>
      </w:r>
      <w:r w:rsidRPr="00F020D6">
        <w:rPr>
          <w:rFonts w:ascii="Calibri" w:eastAsia="Arial" w:hAnsi="Calibri" w:cs="Calibri"/>
          <w:lang w:eastAsia="ru-RU"/>
        </w:rPr>
        <w:t xml:space="preserve"> </w:t>
      </w:r>
    </w:p>
    <w:p w:rsidR="006D6CAC" w:rsidRPr="00F020D6" w:rsidRDefault="006D6CAC" w:rsidP="006D6CAC">
      <w:pPr>
        <w:numPr>
          <w:ilvl w:val="0"/>
          <w:numId w:val="3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Предпосылки спроса на готовую еду – почему она растёт, когда рынок падает</w:t>
      </w:r>
    </w:p>
    <w:p w:rsidR="006D6CAC" w:rsidRPr="00F020D6" w:rsidRDefault="006D6CAC" w:rsidP="006D6CAC">
      <w:pPr>
        <w:numPr>
          <w:ilvl w:val="0"/>
          <w:numId w:val="3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Завтрак, обед, ужин, перекус – какие форматы позволяют легче войти в категорию</w:t>
      </w:r>
    </w:p>
    <w:p w:rsidR="006D6CAC" w:rsidRPr="00F020D6" w:rsidRDefault="006D6CAC" w:rsidP="006D6CAC">
      <w:pPr>
        <w:numPr>
          <w:ilvl w:val="0"/>
          <w:numId w:val="3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 xml:space="preserve">Куда смещается потребление: магазины у дома, доставка или </w:t>
      </w:r>
      <w:proofErr w:type="spellStart"/>
      <w:r w:rsidRPr="00F020D6">
        <w:rPr>
          <w:rFonts w:ascii="Calibri" w:eastAsia="Arial" w:hAnsi="Calibri" w:cs="Calibri"/>
          <w:lang w:eastAsia="ru-RU"/>
        </w:rPr>
        <w:t>кейтеринг</w:t>
      </w:r>
      <w:proofErr w:type="spellEnd"/>
    </w:p>
    <w:p w:rsidR="006D6CAC" w:rsidRPr="00F020D6" w:rsidRDefault="006D6CAC" w:rsidP="006D6CAC">
      <w:pPr>
        <w:numPr>
          <w:ilvl w:val="0"/>
          <w:numId w:val="3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Мясо, птица, овощи, молоко, крупы или рыба – ТОП категорий, которые легче всего перевести в готовый формат</w:t>
      </w:r>
    </w:p>
    <w:p w:rsidR="006D6CAC" w:rsidRPr="00F020D6" w:rsidRDefault="006D6CAC" w:rsidP="006D6CAC">
      <w:pPr>
        <w:numPr>
          <w:ilvl w:val="0"/>
          <w:numId w:val="3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Российская специфика рынка: что нельзя копировать у Азии и Европы без адаптации</w:t>
      </w:r>
    </w:p>
    <w:p w:rsidR="006D6CAC" w:rsidRPr="00F020D6" w:rsidRDefault="006D6CAC" w:rsidP="006D6CAC">
      <w:pPr>
        <w:numPr>
          <w:ilvl w:val="0"/>
          <w:numId w:val="3"/>
        </w:numPr>
        <w:spacing w:after="0"/>
        <w:jc w:val="both"/>
        <w:rPr>
          <w:rFonts w:ascii="Calibri" w:eastAsia="Arial" w:hAnsi="Calibri" w:cs="Calibri"/>
          <w:lang w:eastAsia="ru-RU"/>
        </w:rPr>
      </w:pPr>
      <w:proofErr w:type="spellStart"/>
      <w:r w:rsidRPr="00F020D6">
        <w:rPr>
          <w:rFonts w:ascii="Calibri" w:eastAsia="Arial" w:hAnsi="Calibri" w:cs="Calibri"/>
          <w:lang w:eastAsia="ru-RU"/>
        </w:rPr>
        <w:t>Ready-to-eat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, </w:t>
      </w:r>
      <w:proofErr w:type="spellStart"/>
      <w:r w:rsidRPr="00F020D6">
        <w:rPr>
          <w:rFonts w:ascii="Calibri" w:eastAsia="Arial" w:hAnsi="Calibri" w:cs="Calibri"/>
          <w:lang w:eastAsia="ru-RU"/>
        </w:rPr>
        <w:t>ready-to-cook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, </w:t>
      </w:r>
      <w:proofErr w:type="spellStart"/>
      <w:r w:rsidRPr="00F020D6">
        <w:rPr>
          <w:rFonts w:ascii="Calibri" w:eastAsia="Arial" w:hAnsi="Calibri" w:cs="Calibri"/>
          <w:lang w:eastAsia="ru-RU"/>
        </w:rPr>
        <w:t>meal-kit</w:t>
      </w:r>
      <w:proofErr w:type="spellEnd"/>
      <w:r w:rsidRPr="00F020D6">
        <w:rPr>
          <w:rFonts w:ascii="Calibri" w:eastAsia="Arial" w:hAnsi="Calibri" w:cs="Calibri"/>
          <w:lang w:eastAsia="ru-RU"/>
        </w:rPr>
        <w:t>*, полуфабрикаты высокой готовности – где ниже риск и выше шанс масштабирования.</w:t>
      </w:r>
    </w:p>
    <w:p w:rsidR="006D6CAC" w:rsidRPr="00F020D6" w:rsidRDefault="006D6CAC" w:rsidP="006D6CAC">
      <w:pPr>
        <w:numPr>
          <w:ilvl w:val="0"/>
          <w:numId w:val="3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 xml:space="preserve">Прогноз на 3–5 </w:t>
      </w:r>
      <w:proofErr w:type="gramStart"/>
      <w:r w:rsidRPr="00F020D6">
        <w:rPr>
          <w:rFonts w:ascii="Calibri" w:eastAsia="Arial" w:hAnsi="Calibri" w:cs="Calibri"/>
          <w:lang w:eastAsia="ru-RU"/>
        </w:rPr>
        <w:t>лет</w:t>
      </w:r>
      <w:proofErr w:type="gramEnd"/>
      <w:r w:rsidRPr="00F020D6">
        <w:rPr>
          <w:rFonts w:ascii="Calibri" w:eastAsia="Arial" w:hAnsi="Calibri" w:cs="Calibri"/>
          <w:lang w:eastAsia="ru-RU"/>
        </w:rPr>
        <w:t>: какие форматы станут нормой, а какие останутся экспериментом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b/>
          <w:bCs/>
          <w:lang w:eastAsia="ru-RU"/>
        </w:rPr>
        <w:t>Потенциальные участники:</w:t>
      </w:r>
      <w:r w:rsidRPr="00F020D6">
        <w:rPr>
          <w:rFonts w:ascii="Calibri" w:eastAsia="Arial" w:hAnsi="Calibri" w:cs="Calibri"/>
          <w:lang w:eastAsia="ru-RU"/>
        </w:rPr>
        <w:t xml:space="preserve"> представители аналитических агентств, производители готовой еды, федеральные и региональные ритейлеры (Магнит, X5 </w:t>
      </w:r>
      <w:proofErr w:type="spellStart"/>
      <w:r w:rsidRPr="00F020D6">
        <w:rPr>
          <w:rFonts w:ascii="Calibri" w:eastAsia="Arial" w:hAnsi="Calibri" w:cs="Calibri"/>
          <w:lang w:eastAsia="ru-RU"/>
        </w:rPr>
        <w:t>Group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, Лента, </w:t>
      </w:r>
      <w:proofErr w:type="spellStart"/>
      <w:r w:rsidRPr="00F020D6">
        <w:rPr>
          <w:rFonts w:ascii="Calibri" w:eastAsia="Arial" w:hAnsi="Calibri" w:cs="Calibri"/>
          <w:lang w:eastAsia="ru-RU"/>
        </w:rPr>
        <w:t>ВкусВилл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, METRO), сервисы доставки (Самокат, </w:t>
      </w:r>
      <w:proofErr w:type="spellStart"/>
      <w:r w:rsidRPr="00F020D6">
        <w:rPr>
          <w:rFonts w:ascii="Calibri" w:eastAsia="Arial" w:hAnsi="Calibri" w:cs="Calibri"/>
          <w:lang w:eastAsia="ru-RU"/>
        </w:rPr>
        <w:t>Яндекс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 Лавка, </w:t>
      </w:r>
      <w:proofErr w:type="spellStart"/>
      <w:r w:rsidRPr="00F020D6">
        <w:rPr>
          <w:rFonts w:ascii="Calibri" w:eastAsia="Arial" w:hAnsi="Calibri" w:cs="Calibri"/>
          <w:lang w:eastAsia="ru-RU"/>
        </w:rPr>
        <w:t>Delivery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 </w:t>
      </w:r>
      <w:proofErr w:type="spellStart"/>
      <w:r w:rsidRPr="00F020D6">
        <w:rPr>
          <w:rFonts w:ascii="Calibri" w:eastAsia="Arial" w:hAnsi="Calibri" w:cs="Calibri"/>
          <w:lang w:eastAsia="ru-RU"/>
        </w:rPr>
        <w:t>Club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), производители пищевой продукции, отраслевые союзы, представители HoReCa, </w:t>
      </w:r>
      <w:proofErr w:type="spellStart"/>
      <w:r w:rsidRPr="00F020D6">
        <w:rPr>
          <w:rFonts w:ascii="Calibri" w:eastAsia="Arial" w:hAnsi="Calibri" w:cs="Calibri"/>
          <w:lang w:eastAsia="ru-RU"/>
        </w:rPr>
        <w:t>dark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 kitchen-операторы, производители упаковки, пищевые технологи, отраслевые СМИ.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</w:p>
    <w:p w:rsidR="006D6CAC" w:rsidRPr="00F020D6" w:rsidRDefault="006D6CAC" w:rsidP="006D6CAC">
      <w:pPr>
        <w:shd w:val="clear" w:color="auto" w:fill="009900"/>
        <w:spacing w:after="0"/>
        <w:jc w:val="both"/>
        <w:rPr>
          <w:rFonts w:ascii="Calibri" w:eastAsia="Arial" w:hAnsi="Calibri" w:cs="Calibri"/>
          <w:b/>
          <w:color w:val="FFFFFF"/>
          <w:lang w:eastAsia="ru-RU"/>
        </w:rPr>
      </w:pPr>
      <w:r w:rsidRPr="00F020D6">
        <w:rPr>
          <w:rFonts w:ascii="Calibri" w:eastAsia="Arial" w:hAnsi="Calibri" w:cs="Calibri"/>
          <w:b/>
          <w:color w:val="FFFFFF"/>
          <w:lang w:eastAsia="ru-RU"/>
        </w:rPr>
        <w:t>2. Технологический брифинг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b/>
          <w:bCs/>
          <w:color w:val="009900"/>
          <w:lang w:eastAsia="ru-RU"/>
        </w:rPr>
      </w:pPr>
      <w:r w:rsidRPr="00F020D6">
        <w:rPr>
          <w:rFonts w:ascii="Calibri" w:eastAsia="Arial" w:hAnsi="Calibri" w:cs="Calibri"/>
          <w:b/>
          <w:bCs/>
          <w:color w:val="009900"/>
          <w:lang w:eastAsia="ru-RU"/>
        </w:rPr>
        <w:t>ФАБРИКА ГОТОВОЙ ЕДЫ – ЧЕРЕЗ ТЕХНОЛОГИИ К ДОБАВЛЕННОЙ СТОИМОСТИ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b/>
          <w:bCs/>
          <w:lang w:eastAsia="ru-RU"/>
        </w:rPr>
      </w:pP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 xml:space="preserve">Рынок готовой еды предъявляет к производству принципиально новые требования: высокая скорость выпуска, стабильность качества, минимизация ручного труда, продление срока годности и снижение потерь. Сессия посвящена современным технологиям и оборудованию для выпуска готовых блюд, полуфабрикатов и meal-kit-продукции. Особое внимание будет уделено автоматизации, санитарному дизайну, </w:t>
      </w:r>
      <w:proofErr w:type="spellStart"/>
      <w:r w:rsidRPr="00F020D6">
        <w:rPr>
          <w:rFonts w:ascii="Calibri" w:eastAsia="Arial" w:hAnsi="Calibri" w:cs="Calibri"/>
          <w:lang w:eastAsia="ru-RU"/>
        </w:rPr>
        <w:t>холодовой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 цепи и решениям, позволяющим производителю удерживать рентабельность даже в условиях непрерывно растущих издержек. 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b/>
          <w:bCs/>
          <w:lang w:eastAsia="ru-RU"/>
        </w:rPr>
      </w:pP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b/>
          <w:bCs/>
          <w:lang w:eastAsia="ru-RU"/>
        </w:rPr>
        <w:t>Ключевые темы:</w:t>
      </w:r>
    </w:p>
    <w:p w:rsidR="006D6CAC" w:rsidRPr="00F020D6" w:rsidRDefault="006D6CAC" w:rsidP="006D6CAC">
      <w:pPr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Как выбрать оборудование под готовую еду: не «самое современное», а наиболее подходящее</w:t>
      </w:r>
    </w:p>
    <w:p w:rsidR="006D6CAC" w:rsidRPr="00F020D6" w:rsidRDefault="006D6CAC" w:rsidP="006D6CAC">
      <w:pPr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Нарезка, смешивание, термообработка, фасовка, охлаждение – где чаще всего теряется качество и производительность</w:t>
      </w:r>
    </w:p>
    <w:p w:rsidR="006D6CAC" w:rsidRPr="00F020D6" w:rsidRDefault="006D6CAC" w:rsidP="006D6CAC">
      <w:pPr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Санитарный дизайн цеха: как строить производство, которое выдержит проверку и ежедневную нагрузку</w:t>
      </w:r>
    </w:p>
    <w:p w:rsidR="006D6CAC" w:rsidRPr="00F020D6" w:rsidRDefault="006D6CAC" w:rsidP="006D6CAC">
      <w:pPr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lastRenderedPageBreak/>
        <w:t xml:space="preserve">Автоматизация </w:t>
      </w:r>
      <w:proofErr w:type="spellStart"/>
      <w:r w:rsidRPr="00F020D6">
        <w:rPr>
          <w:rFonts w:ascii="Calibri" w:eastAsia="Arial" w:hAnsi="Calibri" w:cs="Calibri"/>
          <w:lang w:eastAsia="ru-RU"/>
        </w:rPr>
        <w:t>vs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 кадровый </w:t>
      </w:r>
      <w:proofErr w:type="gramStart"/>
      <w:r w:rsidRPr="00F020D6">
        <w:rPr>
          <w:rFonts w:ascii="Calibri" w:eastAsia="Arial" w:hAnsi="Calibri" w:cs="Calibri"/>
          <w:lang w:eastAsia="ru-RU"/>
        </w:rPr>
        <w:t>дефицит</w:t>
      </w:r>
      <w:proofErr w:type="gramEnd"/>
      <w:r w:rsidRPr="00F020D6">
        <w:rPr>
          <w:rFonts w:ascii="Calibri" w:eastAsia="Arial" w:hAnsi="Calibri" w:cs="Calibri"/>
          <w:lang w:eastAsia="ru-RU"/>
        </w:rPr>
        <w:t xml:space="preserve"> – какие операции стоит механизировать первыми</w:t>
      </w:r>
    </w:p>
    <w:p w:rsidR="006D6CAC" w:rsidRPr="00F020D6" w:rsidRDefault="006D6CAC" w:rsidP="006D6CAC">
      <w:pPr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Цифровой контроль характеристик: как отслеживать партию и получать обратную связь не от недовольных клиентов</w:t>
      </w:r>
    </w:p>
    <w:p w:rsidR="00D36AF5" w:rsidRDefault="00D36AF5" w:rsidP="006D6CAC">
      <w:pPr>
        <w:spacing w:after="0"/>
        <w:jc w:val="both"/>
        <w:rPr>
          <w:rFonts w:ascii="Calibri" w:eastAsia="Arial" w:hAnsi="Calibri" w:cs="Calibri"/>
          <w:b/>
          <w:bCs/>
          <w:lang w:eastAsia="ru-RU"/>
        </w:rPr>
      </w:pP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b/>
          <w:bCs/>
          <w:lang w:eastAsia="ru-RU"/>
        </w:rPr>
        <w:t>Потенциальные участники:</w:t>
      </w:r>
      <w:r w:rsidRPr="00F020D6">
        <w:rPr>
          <w:rFonts w:ascii="Calibri" w:eastAsia="Arial" w:hAnsi="Calibri" w:cs="Calibri"/>
          <w:lang w:eastAsia="ru-RU"/>
        </w:rPr>
        <w:t xml:space="preserve"> Производители оборудования для термообработки, фасовки, упаковки и охлаждения, холодильной техники; интеграторы пищевых производств; производители упаковки; инженеры и технологи пищевых предприятий; производители </w:t>
      </w:r>
      <w:proofErr w:type="spellStart"/>
      <w:r w:rsidRPr="00F020D6">
        <w:rPr>
          <w:rFonts w:ascii="Calibri" w:eastAsia="Arial" w:hAnsi="Calibri" w:cs="Calibri"/>
          <w:lang w:eastAsia="ru-RU"/>
        </w:rPr>
        <w:t>dark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 kitchen-решений; </w:t>
      </w:r>
      <w:proofErr w:type="spellStart"/>
      <w:r w:rsidRPr="00F020D6">
        <w:rPr>
          <w:rFonts w:ascii="Calibri" w:eastAsia="Arial" w:hAnsi="Calibri" w:cs="Calibri"/>
          <w:lang w:eastAsia="ru-RU"/>
        </w:rPr>
        <w:t>кейтеринговые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 компании; поставщики автоматизированных линий; компании «ТЕКНОФУД», MULTIVAC, GEA, </w:t>
      </w:r>
      <w:proofErr w:type="spellStart"/>
      <w:r w:rsidRPr="00F020D6">
        <w:rPr>
          <w:rFonts w:ascii="Calibri" w:eastAsia="Arial" w:hAnsi="Calibri" w:cs="Calibri"/>
          <w:lang w:eastAsia="ru-RU"/>
        </w:rPr>
        <w:t>Marel</w:t>
      </w:r>
      <w:proofErr w:type="spellEnd"/>
      <w:r w:rsidRPr="00F020D6">
        <w:rPr>
          <w:rFonts w:ascii="Calibri" w:eastAsia="Arial" w:hAnsi="Calibri" w:cs="Calibri"/>
          <w:lang w:eastAsia="ru-RU"/>
        </w:rPr>
        <w:t>, отечественные производители пищевого оборудования, разработчики ERP/MES-систем.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</w:p>
    <w:p w:rsidR="006D6CAC" w:rsidRPr="00F020D6" w:rsidRDefault="006D6CAC" w:rsidP="006D6CAC">
      <w:pPr>
        <w:shd w:val="clear" w:color="auto" w:fill="009900"/>
        <w:spacing w:after="0"/>
        <w:jc w:val="both"/>
        <w:rPr>
          <w:rFonts w:ascii="Calibri" w:eastAsia="Arial" w:hAnsi="Calibri" w:cs="Calibri"/>
          <w:b/>
          <w:color w:val="FFFFFF"/>
          <w:lang w:eastAsia="ru-RU"/>
        </w:rPr>
      </w:pPr>
      <w:r w:rsidRPr="00F020D6">
        <w:rPr>
          <w:rFonts w:ascii="Calibri" w:eastAsia="Arial" w:hAnsi="Calibri" w:cs="Calibri"/>
          <w:b/>
          <w:color w:val="FFFFFF"/>
          <w:lang w:eastAsia="ru-RU"/>
        </w:rPr>
        <w:t>3. Экспертный совет</w:t>
      </w:r>
    </w:p>
    <w:p w:rsidR="006D6CAC" w:rsidRPr="00F020D6" w:rsidRDefault="00FF3808" w:rsidP="006D6CAC">
      <w:pPr>
        <w:spacing w:after="0"/>
        <w:jc w:val="both"/>
        <w:rPr>
          <w:rFonts w:ascii="Calibri" w:eastAsia="Arial" w:hAnsi="Calibri" w:cs="Calibri"/>
          <w:b/>
          <w:bCs/>
          <w:color w:val="009900"/>
          <w:lang w:eastAsia="ru-RU"/>
        </w:rPr>
      </w:pPr>
      <w:r>
        <w:rPr>
          <w:rFonts w:ascii="Calibri" w:eastAsia="Arial" w:hAnsi="Calibri" w:cs="Calibri"/>
          <w:b/>
          <w:bCs/>
          <w:color w:val="009900"/>
          <w:lang w:eastAsia="ru-RU"/>
        </w:rPr>
        <w:t>ЭКСПЕРИМЕНТЫ, ПРОЗРАЧНОСТЬ И БЕЗОПАСНОСТЬ</w:t>
      </w:r>
      <w:r w:rsidR="00C56AA0">
        <w:rPr>
          <w:rFonts w:ascii="Calibri" w:eastAsia="Arial" w:hAnsi="Calibri" w:cs="Calibri"/>
          <w:b/>
          <w:bCs/>
          <w:color w:val="009900"/>
          <w:lang w:eastAsia="ru-RU"/>
        </w:rPr>
        <w:t>: РАЗБОР ЛУЧШИХ ПРАКТИЧЕСКИХ РЕШЕНИЙ</w:t>
      </w:r>
      <w:r>
        <w:rPr>
          <w:rFonts w:ascii="Calibri" w:eastAsia="Arial" w:hAnsi="Calibri" w:cs="Calibri"/>
          <w:b/>
          <w:bCs/>
          <w:color w:val="009900"/>
          <w:lang w:eastAsia="ru-RU"/>
        </w:rPr>
        <w:t xml:space="preserve"> И ПОИСК НЕОЧЕВИДНЫХ СТРАТЕГИЙ РАЗВИТИЯ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b/>
          <w:bCs/>
          <w:lang w:eastAsia="ru-RU"/>
        </w:rPr>
      </w:pPr>
    </w:p>
    <w:p w:rsidR="006D6CAC" w:rsidRPr="00F020D6" w:rsidRDefault="00FF3808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  <w:r w:rsidRPr="00FF3808">
        <w:rPr>
          <w:rFonts w:ascii="Calibri" w:eastAsia="Arial" w:hAnsi="Calibri" w:cs="Calibri"/>
          <w:lang w:eastAsia="ru-RU"/>
        </w:rPr>
        <w:t>Даже качественный и технологичный товар не гарантирует коммерческого успеха. К созданию продукта необходимо подходить творчески, а потенциально сверхприбыльные решения могут скрываться там, куда никто не догадывается взглянуть</w:t>
      </w:r>
      <w:proofErr w:type="gramStart"/>
      <w:r w:rsidRPr="00FF3808">
        <w:rPr>
          <w:rFonts w:ascii="Calibri" w:eastAsia="Arial" w:hAnsi="Calibri" w:cs="Calibri"/>
          <w:lang w:eastAsia="ru-RU"/>
        </w:rPr>
        <w:t>.</w:t>
      </w:r>
      <w:proofErr w:type="gramEnd"/>
      <w:r>
        <w:rPr>
          <w:rFonts w:ascii="Calibri" w:eastAsia="Arial" w:hAnsi="Calibri" w:cs="Calibri"/>
          <w:lang w:eastAsia="ru-RU"/>
        </w:rPr>
        <w:t xml:space="preserve"> Кроме того, в</w:t>
      </w:r>
      <w:r w:rsidR="006D6CAC" w:rsidRPr="00F020D6">
        <w:rPr>
          <w:rFonts w:ascii="Calibri" w:eastAsia="Arial" w:hAnsi="Calibri" w:cs="Calibri"/>
          <w:lang w:eastAsia="ru-RU"/>
        </w:rPr>
        <w:t xml:space="preserve"> продукции </w:t>
      </w:r>
      <w:proofErr w:type="spellStart"/>
      <w:r w:rsidR="006D6CAC" w:rsidRPr="00F020D6">
        <w:rPr>
          <w:rFonts w:ascii="Calibri" w:eastAsia="Arial" w:hAnsi="Calibri" w:cs="Calibri"/>
          <w:lang w:eastAsia="ru-RU"/>
        </w:rPr>
        <w:t>ready-to-eat</w:t>
      </w:r>
      <w:proofErr w:type="spellEnd"/>
      <w:r w:rsidR="006D6CAC" w:rsidRPr="00F020D6">
        <w:rPr>
          <w:rFonts w:ascii="Calibri" w:eastAsia="Arial" w:hAnsi="Calibri" w:cs="Calibri"/>
          <w:lang w:eastAsia="ru-RU"/>
        </w:rPr>
        <w:t xml:space="preserve"> ошибка может стоить бизнеса: срок годности короче, требования к безопасности жёстче, а </w:t>
      </w:r>
      <w:r>
        <w:rPr>
          <w:rFonts w:ascii="Calibri" w:eastAsia="Arial" w:hAnsi="Calibri" w:cs="Calibri"/>
          <w:lang w:eastAsia="ru-RU"/>
        </w:rPr>
        <w:t>з</w:t>
      </w:r>
      <w:r w:rsidR="006D6CAC" w:rsidRPr="00F020D6">
        <w:rPr>
          <w:rFonts w:ascii="Calibri" w:eastAsia="Arial" w:hAnsi="Calibri" w:cs="Calibri"/>
          <w:lang w:eastAsia="ru-RU"/>
        </w:rPr>
        <w:t>аконодательство активно меняе</w:t>
      </w:r>
      <w:r w:rsidR="004935CF">
        <w:rPr>
          <w:rFonts w:ascii="Calibri" w:eastAsia="Arial" w:hAnsi="Calibri" w:cs="Calibri"/>
          <w:lang w:eastAsia="ru-RU"/>
        </w:rPr>
        <w:t>тся (причём</w:t>
      </w:r>
      <w:r>
        <w:rPr>
          <w:rFonts w:ascii="Calibri" w:eastAsia="Arial" w:hAnsi="Calibri" w:cs="Calibri"/>
          <w:lang w:eastAsia="ru-RU"/>
        </w:rPr>
        <w:t xml:space="preserve"> </w:t>
      </w:r>
      <w:r w:rsidR="006D6CAC" w:rsidRPr="00F020D6">
        <w:rPr>
          <w:rFonts w:ascii="Calibri" w:eastAsia="Arial" w:hAnsi="Calibri" w:cs="Calibri"/>
          <w:lang w:eastAsia="ru-RU"/>
        </w:rPr>
        <w:t xml:space="preserve">производители – особенно малый и средний бизнес – </w:t>
      </w:r>
      <w:r>
        <w:rPr>
          <w:rFonts w:ascii="Calibri" w:eastAsia="Arial" w:hAnsi="Calibri" w:cs="Calibri"/>
          <w:lang w:eastAsia="ru-RU"/>
        </w:rPr>
        <w:t xml:space="preserve">порой узнают </w:t>
      </w:r>
      <w:r w:rsidR="004935CF">
        <w:rPr>
          <w:rFonts w:ascii="Calibri" w:eastAsia="Arial" w:hAnsi="Calibri" w:cs="Calibri"/>
          <w:lang w:eastAsia="ru-RU"/>
        </w:rPr>
        <w:t xml:space="preserve">об изменениях </w:t>
      </w:r>
      <w:r w:rsidR="006D6CAC" w:rsidRPr="00F020D6">
        <w:rPr>
          <w:rFonts w:ascii="Calibri" w:eastAsia="Arial" w:hAnsi="Calibri" w:cs="Calibri"/>
          <w:lang w:eastAsia="ru-RU"/>
        </w:rPr>
        <w:t>постфактум</w:t>
      </w:r>
      <w:r>
        <w:rPr>
          <w:rFonts w:ascii="Calibri" w:eastAsia="Arial" w:hAnsi="Calibri" w:cs="Calibri"/>
          <w:lang w:eastAsia="ru-RU"/>
        </w:rPr>
        <w:t>)</w:t>
      </w:r>
      <w:r w:rsidR="006D6CAC" w:rsidRPr="00F020D6">
        <w:rPr>
          <w:rFonts w:ascii="Calibri" w:eastAsia="Arial" w:hAnsi="Calibri" w:cs="Calibri"/>
          <w:lang w:eastAsia="ru-RU"/>
        </w:rPr>
        <w:t xml:space="preserve">. Сессия </w:t>
      </w:r>
      <w:r>
        <w:rPr>
          <w:rFonts w:ascii="Calibri" w:eastAsia="Arial" w:hAnsi="Calibri" w:cs="Calibri"/>
          <w:lang w:eastAsia="ru-RU"/>
        </w:rPr>
        <w:t xml:space="preserve">поможет тем, кто хочет </w:t>
      </w:r>
      <w:r w:rsidR="004935CF">
        <w:rPr>
          <w:rFonts w:ascii="Calibri" w:eastAsia="Arial" w:hAnsi="Calibri" w:cs="Calibri"/>
          <w:lang w:eastAsia="ru-RU"/>
        </w:rPr>
        <w:t>грамотно оценить риски,</w:t>
      </w:r>
      <w:r w:rsidR="006D6CAC" w:rsidRPr="00F020D6">
        <w:rPr>
          <w:rFonts w:ascii="Calibri" w:eastAsia="Arial" w:hAnsi="Calibri" w:cs="Calibri"/>
          <w:lang w:eastAsia="ru-RU"/>
        </w:rPr>
        <w:t xml:space="preserve"> безопасно выйти со своей продукцией в сети, HoReCa и доставку </w:t>
      </w:r>
      <w:r w:rsidR="00E04D7E">
        <w:rPr>
          <w:rFonts w:ascii="Calibri" w:eastAsia="Arial" w:hAnsi="Calibri" w:cs="Calibri"/>
          <w:lang w:eastAsia="ru-RU"/>
        </w:rPr>
        <w:t>и сделать свой проект одним из образцов успеха.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b/>
          <w:bCs/>
          <w:lang w:eastAsia="ru-RU"/>
        </w:rPr>
      </w:pPr>
      <w:r w:rsidRPr="00F020D6">
        <w:rPr>
          <w:rFonts w:ascii="Calibri" w:eastAsia="Arial" w:hAnsi="Calibri" w:cs="Calibri"/>
          <w:b/>
          <w:bCs/>
          <w:lang w:eastAsia="ru-RU"/>
        </w:rPr>
        <w:t>Ключевые темы:</w:t>
      </w:r>
    </w:p>
    <w:p w:rsidR="00E04D7E" w:rsidRPr="00F020D6" w:rsidRDefault="00E04D7E" w:rsidP="00E04D7E">
      <w:pPr>
        <w:numPr>
          <w:ilvl w:val="0"/>
          <w:numId w:val="2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Вывод на рынок новых готовых блюд – прихоть или необходимость</w:t>
      </w:r>
    </w:p>
    <w:p w:rsidR="00E04D7E" w:rsidRPr="00F020D6" w:rsidRDefault="00E04D7E" w:rsidP="00E04D7E">
      <w:pPr>
        <w:numPr>
          <w:ilvl w:val="0"/>
          <w:numId w:val="2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 xml:space="preserve">Экзотика </w:t>
      </w:r>
      <w:proofErr w:type="spellStart"/>
      <w:r w:rsidRPr="00F020D6">
        <w:rPr>
          <w:rFonts w:ascii="Calibri" w:eastAsia="Arial" w:hAnsi="Calibri" w:cs="Calibri"/>
          <w:lang w:eastAsia="ru-RU"/>
        </w:rPr>
        <w:t>vs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 традиции – что лучше продаётся и почему</w:t>
      </w:r>
    </w:p>
    <w:p w:rsidR="006D6CAC" w:rsidRPr="00F020D6" w:rsidRDefault="006D6CAC" w:rsidP="006D6CAC">
      <w:pPr>
        <w:numPr>
          <w:ilvl w:val="0"/>
          <w:numId w:val="2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Тёмные и распределённые кухни, контрактн</w:t>
      </w:r>
      <w:r w:rsidR="00E04D7E">
        <w:rPr>
          <w:rFonts w:ascii="Calibri" w:eastAsia="Arial" w:hAnsi="Calibri" w:cs="Calibri"/>
          <w:lang w:eastAsia="ru-RU"/>
        </w:rPr>
        <w:t>ое производство: где больше подводных камней</w:t>
      </w:r>
    </w:p>
    <w:p w:rsidR="006D6CAC" w:rsidRPr="00F020D6" w:rsidRDefault="006D6CAC" w:rsidP="006D6CAC">
      <w:pPr>
        <w:numPr>
          <w:ilvl w:val="0"/>
          <w:numId w:val="2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 xml:space="preserve">Маркировка, состав, пищевая ценность, аллергены: </w:t>
      </w:r>
      <w:r w:rsidR="00E04D7E">
        <w:rPr>
          <w:rFonts w:ascii="Calibri" w:eastAsia="Arial" w:hAnsi="Calibri" w:cs="Calibri"/>
          <w:lang w:eastAsia="ru-RU"/>
        </w:rPr>
        <w:t>т</w:t>
      </w:r>
      <w:r w:rsidR="00E04D7E" w:rsidRPr="00E04D7E">
        <w:rPr>
          <w:rFonts w:ascii="Calibri" w:eastAsia="Arial" w:hAnsi="Calibri" w:cs="Calibri"/>
          <w:lang w:eastAsia="ru-RU"/>
        </w:rPr>
        <w:t>ребования к производству готовой еды, которые чаще всего недооценивают</w:t>
      </w:r>
    </w:p>
    <w:p w:rsidR="006D6CAC" w:rsidRPr="00F020D6" w:rsidRDefault="006D6CAC" w:rsidP="006D6CAC">
      <w:pPr>
        <w:numPr>
          <w:ilvl w:val="0"/>
          <w:numId w:val="2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Как отследить партию товара и быстро понять, где возникла проблема (а главное – кого она затронула)</w:t>
      </w:r>
    </w:p>
    <w:p w:rsidR="00E04D7E" w:rsidRDefault="006D6CAC" w:rsidP="00E04D7E">
      <w:pPr>
        <w:numPr>
          <w:ilvl w:val="0"/>
          <w:numId w:val="4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Ответственность за качество: как договором распределить риски между производителем, каналом и логистикой</w:t>
      </w:r>
    </w:p>
    <w:p w:rsidR="006D6CAC" w:rsidRPr="00E04D7E" w:rsidRDefault="00E04D7E" w:rsidP="00E04D7E">
      <w:pPr>
        <w:numPr>
          <w:ilvl w:val="0"/>
          <w:numId w:val="4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Сложности работы с нестандартными компонентами – наглядные примеры: что получилось, где возникали сложности и какие потребовались вложения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b/>
          <w:bCs/>
          <w:lang w:eastAsia="ru-RU"/>
        </w:rPr>
        <w:t>Потенциальные участники:</w:t>
      </w:r>
      <w:r w:rsidRPr="00F020D6">
        <w:rPr>
          <w:rFonts w:ascii="Calibri" w:eastAsia="Arial" w:hAnsi="Calibri" w:cs="Calibri"/>
          <w:lang w:eastAsia="ru-RU"/>
        </w:rPr>
        <w:t xml:space="preserve"> </w:t>
      </w:r>
      <w:r w:rsidR="00E04D7E" w:rsidRPr="00F020D6">
        <w:rPr>
          <w:rFonts w:ascii="Calibri" w:eastAsia="Arial" w:hAnsi="Calibri" w:cs="Calibri"/>
          <w:lang w:eastAsia="ru-RU"/>
        </w:rPr>
        <w:t xml:space="preserve">производители готовой еды и полуфабрикатов, </w:t>
      </w:r>
      <w:proofErr w:type="spellStart"/>
      <w:r w:rsidR="00E04D7E" w:rsidRPr="00F020D6">
        <w:rPr>
          <w:rFonts w:ascii="Calibri" w:eastAsia="Arial" w:hAnsi="Calibri" w:cs="Calibri"/>
          <w:lang w:eastAsia="ru-RU"/>
        </w:rPr>
        <w:t>food-tech</w:t>
      </w:r>
      <w:proofErr w:type="spellEnd"/>
      <w:r w:rsidR="00E04D7E" w:rsidRPr="00F020D6">
        <w:rPr>
          <w:rFonts w:ascii="Calibri" w:eastAsia="Arial" w:hAnsi="Calibri" w:cs="Calibri"/>
          <w:lang w:eastAsia="ru-RU"/>
        </w:rPr>
        <w:t xml:space="preserve"> компании, </w:t>
      </w:r>
      <w:proofErr w:type="spellStart"/>
      <w:r w:rsidR="00E04D7E" w:rsidRPr="00F020D6">
        <w:rPr>
          <w:rFonts w:ascii="Calibri" w:eastAsia="Arial" w:hAnsi="Calibri" w:cs="Calibri"/>
          <w:lang w:eastAsia="ru-RU"/>
        </w:rPr>
        <w:t>dark</w:t>
      </w:r>
      <w:proofErr w:type="spellEnd"/>
      <w:r w:rsidR="00E04D7E" w:rsidRPr="00F020D6">
        <w:rPr>
          <w:rFonts w:ascii="Calibri" w:eastAsia="Arial" w:hAnsi="Calibri" w:cs="Calibri"/>
          <w:lang w:eastAsia="ru-RU"/>
        </w:rPr>
        <w:t xml:space="preserve"> kitchen-оп</w:t>
      </w:r>
      <w:r w:rsidR="00E04D7E">
        <w:rPr>
          <w:rFonts w:ascii="Calibri" w:eastAsia="Arial" w:hAnsi="Calibri" w:cs="Calibri"/>
          <w:lang w:eastAsia="ru-RU"/>
        </w:rPr>
        <w:t>ераторы, представители ритейла</w:t>
      </w:r>
      <w:r w:rsidR="00E04D7E" w:rsidRPr="00F020D6">
        <w:rPr>
          <w:rFonts w:ascii="Calibri" w:eastAsia="Arial" w:hAnsi="Calibri" w:cs="Calibri"/>
          <w:lang w:eastAsia="ru-RU"/>
        </w:rPr>
        <w:t xml:space="preserve">, поставщики упаковки, </w:t>
      </w:r>
      <w:proofErr w:type="spellStart"/>
      <w:proofErr w:type="gramStart"/>
      <w:r w:rsidR="00E04D7E" w:rsidRPr="00F020D6">
        <w:rPr>
          <w:rFonts w:ascii="Calibri" w:eastAsia="Arial" w:hAnsi="Calibri" w:cs="Calibri"/>
          <w:lang w:eastAsia="ru-RU"/>
        </w:rPr>
        <w:t>бренд-шефы</w:t>
      </w:r>
      <w:proofErr w:type="spellEnd"/>
      <w:proofErr w:type="gramEnd"/>
      <w:r w:rsidR="00E04D7E" w:rsidRPr="00F020D6">
        <w:rPr>
          <w:rFonts w:ascii="Calibri" w:eastAsia="Arial" w:hAnsi="Calibri" w:cs="Calibri"/>
          <w:lang w:eastAsia="ru-RU"/>
        </w:rPr>
        <w:t xml:space="preserve"> сетевых проектов, технологи производств, производители региональных и этнических продуктов, предст</w:t>
      </w:r>
      <w:r w:rsidR="00E04D7E">
        <w:rPr>
          <w:rFonts w:ascii="Calibri" w:eastAsia="Arial" w:hAnsi="Calibri" w:cs="Calibri"/>
          <w:lang w:eastAsia="ru-RU"/>
        </w:rPr>
        <w:t>авители корпоративного питания</w:t>
      </w:r>
      <w:r w:rsidR="00E04D7E" w:rsidRPr="00F020D6">
        <w:rPr>
          <w:rFonts w:ascii="Calibri" w:eastAsia="Arial" w:hAnsi="Calibri" w:cs="Calibri"/>
          <w:lang w:eastAsia="ru-RU"/>
        </w:rPr>
        <w:t>, производители оборудования для фасовки,</w:t>
      </w:r>
      <w:r w:rsidR="00E04D7E">
        <w:rPr>
          <w:rFonts w:ascii="Calibri" w:eastAsia="Arial" w:hAnsi="Calibri" w:cs="Calibri"/>
          <w:lang w:eastAsia="ru-RU"/>
        </w:rPr>
        <w:t xml:space="preserve"> охлаждения и шоковой заморозки, </w:t>
      </w:r>
      <w:r w:rsidRPr="00F020D6">
        <w:rPr>
          <w:rFonts w:ascii="Calibri" w:eastAsia="Arial" w:hAnsi="Calibri" w:cs="Calibri"/>
          <w:lang w:eastAsia="ru-RU"/>
        </w:rPr>
        <w:t xml:space="preserve">Представители </w:t>
      </w:r>
      <w:proofErr w:type="spellStart"/>
      <w:r w:rsidRPr="00F020D6">
        <w:rPr>
          <w:rFonts w:ascii="Calibri" w:eastAsia="Arial" w:hAnsi="Calibri" w:cs="Calibri"/>
          <w:lang w:eastAsia="ru-RU"/>
        </w:rPr>
        <w:t>Роспотребнадзора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, </w:t>
      </w:r>
      <w:proofErr w:type="spellStart"/>
      <w:r w:rsidRPr="00F020D6">
        <w:rPr>
          <w:rFonts w:ascii="Calibri" w:eastAsia="Arial" w:hAnsi="Calibri" w:cs="Calibri"/>
          <w:lang w:eastAsia="ru-RU"/>
        </w:rPr>
        <w:t>Россельхознадзора</w:t>
      </w:r>
      <w:proofErr w:type="spellEnd"/>
      <w:r w:rsidRPr="00F020D6">
        <w:rPr>
          <w:rFonts w:ascii="Calibri" w:eastAsia="Arial" w:hAnsi="Calibri" w:cs="Calibri"/>
          <w:lang w:eastAsia="ru-RU"/>
        </w:rPr>
        <w:t xml:space="preserve">, Роскачества, Минсельхоза РФ и профильных комитетов. 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</w:p>
    <w:p w:rsidR="00E04D7E" w:rsidRDefault="00E04D7E">
      <w:pPr>
        <w:rPr>
          <w:rFonts w:ascii="Calibri" w:eastAsia="Arial" w:hAnsi="Calibri" w:cs="Calibri"/>
          <w:b/>
          <w:lang w:eastAsia="ru-RU"/>
        </w:rPr>
      </w:pPr>
      <w:r>
        <w:rPr>
          <w:rFonts w:ascii="Calibri" w:eastAsia="Arial" w:hAnsi="Calibri" w:cs="Calibri"/>
          <w:b/>
          <w:lang w:eastAsia="ru-RU"/>
        </w:rPr>
        <w:br w:type="page"/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b/>
          <w:lang w:eastAsia="ru-RU"/>
        </w:rPr>
      </w:pPr>
      <w:r w:rsidRPr="00F020D6">
        <w:rPr>
          <w:rFonts w:ascii="Calibri" w:eastAsia="Arial" w:hAnsi="Calibri" w:cs="Calibri"/>
          <w:b/>
          <w:lang w:eastAsia="ru-RU"/>
        </w:rPr>
        <w:lastRenderedPageBreak/>
        <w:t>Проект составлен на основе: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b/>
          <w:lang w:eastAsia="ru-RU"/>
        </w:rPr>
      </w:pPr>
    </w:p>
    <w:p w:rsidR="006D6CAC" w:rsidRPr="00F020D6" w:rsidRDefault="006D6CAC" w:rsidP="006D6CAC">
      <w:pPr>
        <w:numPr>
          <w:ilvl w:val="0"/>
          <w:numId w:val="5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Брифинга с директором выставки Агропродмаш-2026</w:t>
      </w:r>
    </w:p>
    <w:p w:rsidR="006D6CAC" w:rsidRPr="00F020D6" w:rsidRDefault="006D6CAC" w:rsidP="006D6CAC">
      <w:pPr>
        <w:numPr>
          <w:ilvl w:val="0"/>
          <w:numId w:val="5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Исходного драфта «Готовая еда: от сырья к продукту будущего»</w:t>
      </w:r>
    </w:p>
    <w:p w:rsidR="006D6CAC" w:rsidRPr="00F020D6" w:rsidRDefault="006D6CAC" w:rsidP="006D6CAC">
      <w:pPr>
        <w:numPr>
          <w:ilvl w:val="0"/>
          <w:numId w:val="5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Глубокого исследования целевой аудитории и проблем отрасли</w:t>
      </w:r>
    </w:p>
    <w:p w:rsidR="006D6CAC" w:rsidRPr="00F020D6" w:rsidRDefault="006D6CAC" w:rsidP="006D6CAC">
      <w:pPr>
        <w:numPr>
          <w:ilvl w:val="0"/>
          <w:numId w:val="5"/>
        </w:num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Анализа формата выставки</w:t>
      </w: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</w:p>
    <w:p w:rsidR="006D6CAC" w:rsidRPr="00F020D6" w:rsidRDefault="006D6CAC" w:rsidP="006D6CAC">
      <w:pPr>
        <w:spacing w:after="0"/>
        <w:jc w:val="both"/>
        <w:rPr>
          <w:rFonts w:ascii="Calibri" w:eastAsia="Arial" w:hAnsi="Calibri" w:cs="Calibri"/>
          <w:lang w:eastAsia="ru-RU"/>
        </w:rPr>
      </w:pPr>
      <w:r w:rsidRPr="00F020D6">
        <w:rPr>
          <w:rFonts w:ascii="Calibri" w:eastAsia="Arial" w:hAnsi="Calibri" w:cs="Calibri"/>
          <w:lang w:eastAsia="ru-RU"/>
        </w:rPr>
        <w:t>*готов к употреблению, готов к приготовлению, набор для еды</w:t>
      </w:r>
    </w:p>
    <w:p w:rsidR="006D6CAC" w:rsidRDefault="006D6CAC" w:rsidP="006D6CAC"/>
    <w:p w:rsidR="00083117" w:rsidRDefault="00083117"/>
    <w:sectPr w:rsidR="00083117" w:rsidSect="006D6CAC">
      <w:headerReference w:type="default" r:id="rId8"/>
      <w:pgSz w:w="11906" w:h="16838"/>
      <w:pgMar w:top="1843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759C" w:rsidRDefault="0092759C" w:rsidP="00DD7D0B">
      <w:pPr>
        <w:spacing w:after="0" w:line="240" w:lineRule="auto"/>
      </w:pPr>
      <w:r>
        <w:separator/>
      </w:r>
    </w:p>
  </w:endnote>
  <w:endnote w:type="continuationSeparator" w:id="0">
    <w:p w:rsidR="0092759C" w:rsidRDefault="0092759C" w:rsidP="00DD7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759C" w:rsidRDefault="0092759C" w:rsidP="00DD7D0B">
      <w:pPr>
        <w:spacing w:after="0" w:line="240" w:lineRule="auto"/>
      </w:pPr>
      <w:r>
        <w:separator/>
      </w:r>
    </w:p>
  </w:footnote>
  <w:footnote w:type="continuationSeparator" w:id="0">
    <w:p w:rsidR="0092759C" w:rsidRDefault="0092759C" w:rsidP="00DD7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7D0B" w:rsidRDefault="00DD7D0B">
    <w:pPr>
      <w:pStyle w:val="a3"/>
    </w:pPr>
    <w:r>
      <w:rPr>
        <w:noProof/>
        <w:lang w:eastAsia="ru-RU"/>
      </w:rPr>
      <w:drawing>
        <wp:anchor distT="0" distB="0" distL="114300" distR="114300" simplePos="0" relativeHeight="251658240" behindDoc="1" locked="0" layoutInCell="0" allowOverlap="0">
          <wp:simplePos x="0" y="0"/>
          <wp:positionH relativeFrom="page">
            <wp:posOffset>1521</wp:posOffset>
          </wp:positionH>
          <wp:positionV relativeFrom="page">
            <wp:posOffset>0</wp:posOffset>
          </wp:positionV>
          <wp:extent cx="7544065" cy="10671203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Здраво_бланк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4065" cy="10671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3E1877"/>
    <w:multiLevelType w:val="multilevel"/>
    <w:tmpl w:val="86C81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60223E85"/>
    <w:multiLevelType w:val="multilevel"/>
    <w:tmpl w:val="81AC2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EC37D75"/>
    <w:multiLevelType w:val="multilevel"/>
    <w:tmpl w:val="8DFA4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F0A2D1E"/>
    <w:multiLevelType w:val="multilevel"/>
    <w:tmpl w:val="4058C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4942B38"/>
    <w:multiLevelType w:val="hybridMultilevel"/>
    <w:tmpl w:val="82C2E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DD7D0B"/>
    <w:rsid w:val="00022AEC"/>
    <w:rsid w:val="00027561"/>
    <w:rsid w:val="000570E3"/>
    <w:rsid w:val="00062F57"/>
    <w:rsid w:val="00083117"/>
    <w:rsid w:val="000B233C"/>
    <w:rsid w:val="000C0049"/>
    <w:rsid w:val="00112704"/>
    <w:rsid w:val="0012089A"/>
    <w:rsid w:val="00133DE3"/>
    <w:rsid w:val="0016002C"/>
    <w:rsid w:val="00181773"/>
    <w:rsid w:val="00185C1F"/>
    <w:rsid w:val="00203045"/>
    <w:rsid w:val="002258A0"/>
    <w:rsid w:val="002273C9"/>
    <w:rsid w:val="002675BC"/>
    <w:rsid w:val="00286168"/>
    <w:rsid w:val="002929CA"/>
    <w:rsid w:val="002A699E"/>
    <w:rsid w:val="002B722E"/>
    <w:rsid w:val="002F589A"/>
    <w:rsid w:val="00300C79"/>
    <w:rsid w:val="00313FB0"/>
    <w:rsid w:val="00331164"/>
    <w:rsid w:val="00386CB3"/>
    <w:rsid w:val="003C6096"/>
    <w:rsid w:val="00435108"/>
    <w:rsid w:val="004935CF"/>
    <w:rsid w:val="004B31EC"/>
    <w:rsid w:val="004C08DF"/>
    <w:rsid w:val="004D5846"/>
    <w:rsid w:val="004E6009"/>
    <w:rsid w:val="00500356"/>
    <w:rsid w:val="00500ED3"/>
    <w:rsid w:val="005011A5"/>
    <w:rsid w:val="0052644F"/>
    <w:rsid w:val="00543F3C"/>
    <w:rsid w:val="005B3329"/>
    <w:rsid w:val="005C7702"/>
    <w:rsid w:val="005E7975"/>
    <w:rsid w:val="00605928"/>
    <w:rsid w:val="006419F6"/>
    <w:rsid w:val="00666167"/>
    <w:rsid w:val="00675066"/>
    <w:rsid w:val="006D6CAC"/>
    <w:rsid w:val="00707524"/>
    <w:rsid w:val="00733584"/>
    <w:rsid w:val="007614F4"/>
    <w:rsid w:val="0076297C"/>
    <w:rsid w:val="007972DB"/>
    <w:rsid w:val="007D04A3"/>
    <w:rsid w:val="007E67BD"/>
    <w:rsid w:val="00834185"/>
    <w:rsid w:val="00841078"/>
    <w:rsid w:val="00844B70"/>
    <w:rsid w:val="00856C10"/>
    <w:rsid w:val="008C1B73"/>
    <w:rsid w:val="008C672E"/>
    <w:rsid w:val="008D1539"/>
    <w:rsid w:val="008E18B6"/>
    <w:rsid w:val="0092759C"/>
    <w:rsid w:val="009674A1"/>
    <w:rsid w:val="00981E5A"/>
    <w:rsid w:val="00984D4C"/>
    <w:rsid w:val="009B02B1"/>
    <w:rsid w:val="00AE4442"/>
    <w:rsid w:val="00B46B01"/>
    <w:rsid w:val="00C241E4"/>
    <w:rsid w:val="00C56AA0"/>
    <w:rsid w:val="00C7706A"/>
    <w:rsid w:val="00D36AF5"/>
    <w:rsid w:val="00D563A3"/>
    <w:rsid w:val="00DC2254"/>
    <w:rsid w:val="00DD7D0B"/>
    <w:rsid w:val="00E0181D"/>
    <w:rsid w:val="00E04D7E"/>
    <w:rsid w:val="00E427B3"/>
    <w:rsid w:val="00E901E4"/>
    <w:rsid w:val="00EF5EDB"/>
    <w:rsid w:val="00EF6D63"/>
    <w:rsid w:val="00F15E04"/>
    <w:rsid w:val="00F27A26"/>
    <w:rsid w:val="00F309E8"/>
    <w:rsid w:val="00F8422A"/>
    <w:rsid w:val="00F86DAB"/>
    <w:rsid w:val="00FF38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77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7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D7D0B"/>
  </w:style>
  <w:style w:type="paragraph" w:styleId="a5">
    <w:name w:val="footer"/>
    <w:basedOn w:val="a"/>
    <w:link w:val="a6"/>
    <w:uiPriority w:val="99"/>
    <w:unhideWhenUsed/>
    <w:rsid w:val="00DD7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D7D0B"/>
  </w:style>
  <w:style w:type="paragraph" w:styleId="a7">
    <w:name w:val="Balloon Text"/>
    <w:basedOn w:val="a"/>
    <w:link w:val="a8"/>
    <w:uiPriority w:val="99"/>
    <w:semiHidden/>
    <w:unhideWhenUsed/>
    <w:rsid w:val="00DD7D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D7D0B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6D6C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1025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Гуркин Вадим</dc:creator>
  <cp:lastModifiedBy>e.stateckij</cp:lastModifiedBy>
  <cp:revision>5</cp:revision>
  <dcterms:created xsi:type="dcterms:W3CDTF">2026-06-22T09:11:00Z</dcterms:created>
  <dcterms:modified xsi:type="dcterms:W3CDTF">2026-06-22T09:47:00Z</dcterms:modified>
</cp:coreProperties>
</file>