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620"/>
        <w:tblW w:w="15948" w:type="dxa"/>
        <w:tblLayout w:type="fixed"/>
        <w:tblLook w:val="0000" w:firstRow="0" w:lastRow="0" w:firstColumn="0" w:lastColumn="0" w:noHBand="0" w:noVBand="0"/>
      </w:tblPr>
      <w:tblGrid>
        <w:gridCol w:w="4436"/>
        <w:gridCol w:w="2252"/>
        <w:gridCol w:w="4050"/>
        <w:gridCol w:w="1890"/>
        <w:gridCol w:w="1710"/>
        <w:gridCol w:w="1610"/>
      </w:tblGrid>
      <w:tr w:rsidR="0053758B" w:rsidRPr="0053758B" w14:paraId="70D8755D" w14:textId="77777777" w:rsidTr="0053758B">
        <w:trPr>
          <w:trHeight w:val="631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5A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INSTRUCTIONAL OBJECTIVES</w:t>
            </w:r>
          </w:p>
          <w:p w14:paraId="70D8755B" w14:textId="77777777" w:rsidR="0053758B" w:rsidRPr="0053758B" w:rsidRDefault="0053758B" w:rsidP="0053758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53758B">
              <w:rPr>
                <w:rFonts w:ascii="Century Gothic" w:hAnsi="Century Gothic"/>
                <w:sz w:val="22"/>
                <w:szCs w:val="22"/>
              </w:rPr>
              <w:t>(based on the syllabus)</w:t>
            </w:r>
          </w:p>
        </w:tc>
        <w:tc>
          <w:tcPr>
            <w:tcW w:w="11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755C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TABLE OF SPECIFICATIONS</w:t>
            </w:r>
          </w:p>
        </w:tc>
      </w:tr>
      <w:tr w:rsidR="0053758B" w:rsidRPr="0053758B" w14:paraId="70D87564" w14:textId="77777777" w:rsidTr="0053758B">
        <w:trPr>
          <w:trHeight w:val="307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5E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5F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TYPE OF TEST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60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TOPIC/CONTENT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61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# OF ITEMS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62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TOTAL POINTS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7563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PERCENT (%)</w:t>
            </w:r>
          </w:p>
        </w:tc>
      </w:tr>
      <w:tr w:rsidR="00305C8F" w:rsidRPr="0053758B" w14:paraId="70D875CC" w14:textId="77777777" w:rsidTr="006B1973">
        <w:trPr>
          <w:trHeight w:val="307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65" w14:textId="77777777" w:rsidR="00305C8F" w:rsidRPr="00305C8F" w:rsidRDefault="00305C8F" w:rsidP="00305C8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Identify basic digital camera exposure in-settings and scene modes;</w:t>
            </w:r>
          </w:p>
          <w:p w14:paraId="70D87566" w14:textId="77777777" w:rsidR="00305C8F" w:rsidRPr="00305C8F" w:rsidRDefault="00305C8F" w:rsidP="00305C8F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0D87567" w14:textId="77777777" w:rsidR="00305C8F" w:rsidRPr="00305C8F" w:rsidRDefault="00305C8F" w:rsidP="00305C8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Identify techniques for a successful photo manipulation</w:t>
            </w:r>
          </w:p>
          <w:p w14:paraId="70D87568" w14:textId="77777777" w:rsidR="00305C8F" w:rsidRPr="00305C8F" w:rsidRDefault="00305C8F" w:rsidP="00305C8F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0D87569" w14:textId="77777777" w:rsidR="00305C8F" w:rsidRPr="00305C8F" w:rsidRDefault="00305C8F" w:rsidP="00305C8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Plan, layout and design images using Adobe Photoshop;</w:t>
            </w:r>
          </w:p>
          <w:p w14:paraId="70D8756A" w14:textId="77777777" w:rsidR="00305C8F" w:rsidRPr="00305C8F" w:rsidRDefault="00305C8F" w:rsidP="00305C8F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0D8756B" w14:textId="77777777" w:rsidR="00305C8F" w:rsidRPr="00305C8F" w:rsidRDefault="00305C8F" w:rsidP="00305C8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Integrate principles of design for advertising; and</w:t>
            </w:r>
          </w:p>
          <w:p w14:paraId="70D8756C" w14:textId="77777777" w:rsidR="00305C8F" w:rsidRPr="00305C8F" w:rsidRDefault="00305C8F" w:rsidP="00305C8F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0D8756D" w14:textId="77777777" w:rsidR="00305C8F" w:rsidRPr="00422DBA" w:rsidRDefault="00305C8F" w:rsidP="00305C8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Apply rule of thirds in real life situation.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</w:tcPr>
          <w:p w14:paraId="70D8756E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6F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0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1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2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3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4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5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6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7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78" w14:textId="77777777" w:rsidR="00305C8F" w:rsidRPr="0053758B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Multiple Choice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79" w14:textId="77777777" w:rsidR="00305C8F" w:rsidRP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Introduction to Digital Photography</w:t>
            </w:r>
          </w:p>
          <w:p w14:paraId="70D8757A" w14:textId="77777777" w:rsidR="00305C8F" w:rsidRPr="00305C8F" w:rsidRDefault="00305C8F" w:rsidP="00305C8F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Types of digital Camera</w:t>
            </w:r>
          </w:p>
          <w:p w14:paraId="70D8757B" w14:textId="77777777" w:rsidR="00305C8F" w:rsidRPr="00305C8F" w:rsidRDefault="00305C8F" w:rsidP="00305C8F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Understanding Exposure</w:t>
            </w:r>
          </w:p>
          <w:p w14:paraId="70D8757C" w14:textId="77777777" w:rsidR="00305C8F" w:rsidRPr="00305C8F" w:rsidRDefault="00305C8F" w:rsidP="00305C8F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Basic in-camera settings</w:t>
            </w:r>
          </w:p>
          <w:p w14:paraId="70D8757D" w14:textId="77777777" w:rsidR="00305C8F" w:rsidRDefault="00305C8F" w:rsidP="00305C8F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Understanding the Rule of Thirds</w:t>
            </w:r>
          </w:p>
          <w:p w14:paraId="70D8757E" w14:textId="77777777" w:rsid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0D8757F" w14:textId="77777777" w:rsidR="00305C8F" w:rsidRP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Photo Manipulation Techniques</w:t>
            </w:r>
          </w:p>
          <w:p w14:paraId="70D87580" w14:textId="77777777" w:rsidR="00305C8F" w:rsidRP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Rendering</w:t>
            </w:r>
          </w:p>
          <w:p w14:paraId="70D87581" w14:textId="77777777" w:rsidR="00305C8F" w:rsidRP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Shadows</w:t>
            </w:r>
          </w:p>
          <w:p w14:paraId="70D87582" w14:textId="77777777" w:rsidR="00305C8F" w:rsidRP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Proportion</w:t>
            </w:r>
          </w:p>
          <w:p w14:paraId="70D87583" w14:textId="77777777" w:rsidR="00305C8F" w:rsidRP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Texture</w:t>
            </w:r>
          </w:p>
          <w:p w14:paraId="70D87584" w14:textId="77777777" w:rsidR="00305C8F" w:rsidRP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Color Blending</w:t>
            </w:r>
          </w:p>
          <w:p w14:paraId="70D87585" w14:textId="77777777" w:rsidR="00305C8F" w:rsidRP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Emphasis</w:t>
            </w:r>
          </w:p>
          <w:p w14:paraId="70D87586" w14:textId="77777777" w:rsidR="00305C8F" w:rsidRDefault="00305C8F" w:rsidP="00305C8F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Enhancing</w:t>
            </w:r>
          </w:p>
          <w:p w14:paraId="70D87587" w14:textId="77777777" w:rsid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0D87588" w14:textId="77777777" w:rsid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Adobe CS 3 Basics and advanced Features</w:t>
            </w:r>
          </w:p>
          <w:p w14:paraId="70D87589" w14:textId="77777777" w:rsidR="00305C8F" w:rsidRP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0D8758A" w14:textId="77777777" w:rsidR="00305C8F" w:rsidRP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Introduction to Cinematography</w:t>
            </w:r>
          </w:p>
          <w:p w14:paraId="70D8758B" w14:textId="77777777" w:rsid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0D8758C" w14:textId="77777777" w:rsidR="00305C8F" w:rsidRPr="00305C8F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  <w:r w:rsidRPr="00305C8F">
              <w:rPr>
                <w:rFonts w:ascii="Century Gothic" w:hAnsi="Century Gothic"/>
                <w:sz w:val="22"/>
                <w:szCs w:val="22"/>
              </w:rPr>
              <w:t>Sony Vegas and Video editing techniques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8D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0D8758E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8F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0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1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2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3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0D87594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5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6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7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8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9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A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B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C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0D8759D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E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9F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  <w:p w14:paraId="70D875A0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1" w14:textId="77777777" w:rsidR="00305C8F" w:rsidRPr="00F11ACE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875A2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0D875A3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4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5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6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7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8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0D875A9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A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B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C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D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E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AF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0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1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0D875B2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3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4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  <w:p w14:paraId="70D875B5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6" w14:textId="77777777" w:rsidR="00305C8F" w:rsidRPr="00F11ACE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75B7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0D875B8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9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A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B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C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D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0D875BE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BF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0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1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2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3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4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5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6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0D875C7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8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9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  <w:p w14:paraId="70D875CA" w14:textId="77777777" w:rsidR="00305C8F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0D875CB" w14:textId="77777777" w:rsidR="00305C8F" w:rsidRPr="00F11ACE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305C8F" w:rsidRPr="0053758B" w14:paraId="70D875D2" w14:textId="77777777" w:rsidTr="00F11ACE">
        <w:trPr>
          <w:trHeight w:val="307"/>
        </w:trPr>
        <w:tc>
          <w:tcPr>
            <w:tcW w:w="6688" w:type="dxa"/>
            <w:gridSpan w:val="2"/>
            <w:tcBorders>
              <w:top w:val="single" w:sz="4" w:space="0" w:color="000000"/>
              <w:bottom w:val="nil"/>
            </w:tcBorders>
            <w:vAlign w:val="center"/>
          </w:tcPr>
          <w:p w14:paraId="70D875CD" w14:textId="77777777" w:rsidR="00305C8F" w:rsidRPr="0053758B" w:rsidRDefault="00305C8F" w:rsidP="00305C8F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D875CE" w14:textId="77777777" w:rsidR="00305C8F" w:rsidRPr="0053758B" w:rsidRDefault="00305C8F" w:rsidP="00305C8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D875CF" w14:textId="77777777" w:rsidR="00305C8F" w:rsidRPr="00F11ACE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D875D0" w14:textId="77777777" w:rsidR="00305C8F" w:rsidRPr="00F11ACE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75D1" w14:textId="77777777" w:rsidR="00305C8F" w:rsidRPr="00F11ACE" w:rsidRDefault="00305C8F" w:rsidP="00305C8F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100%</w:t>
            </w:r>
          </w:p>
        </w:tc>
      </w:tr>
    </w:tbl>
    <w:p w14:paraId="70D875D3" w14:textId="77777777" w:rsidR="00AA4DDD" w:rsidRPr="00D66310" w:rsidRDefault="00AA4DDD" w:rsidP="00AA4DDD">
      <w:pPr>
        <w:ind w:left="360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70D875D4" w14:textId="77777777"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14:paraId="70D875D5" w14:textId="77777777"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14:paraId="70D875D6" w14:textId="77777777" w:rsidR="003F2142" w:rsidRDefault="003F2142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7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8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9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A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B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C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D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E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DF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0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1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2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3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4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5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6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7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8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9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A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B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C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D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E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EF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F0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F1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F2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F3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0D875F4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sectPr w:rsidR="009F0349" w:rsidSect="0053758B">
      <w:headerReference w:type="default" r:id="rId7"/>
      <w:footerReference w:type="default" r:id="rId8"/>
      <w:pgSz w:w="18720" w:h="12240" w:orient="landscape" w:code="10000"/>
      <w:pgMar w:top="1008" w:right="720" w:bottom="100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875F7" w14:textId="77777777" w:rsidR="004320AB" w:rsidRDefault="004320AB">
      <w:r>
        <w:separator/>
      </w:r>
    </w:p>
  </w:endnote>
  <w:endnote w:type="continuationSeparator" w:id="0">
    <w:p w14:paraId="70D875F8" w14:textId="77777777" w:rsidR="004320AB" w:rsidRDefault="0043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5FE" w14:textId="4D3738A7" w:rsidR="002819E7" w:rsidRDefault="002819E7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UC-VPAA-CITCS-TOS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712349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712349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70D875FF" w14:textId="77777777" w:rsidR="002819E7" w:rsidRPr="00672333" w:rsidRDefault="002819E7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 xml:space="preserve">OCT. </w:t>
    </w:r>
    <w:proofErr w:type="gramStart"/>
    <w:r>
      <w:rPr>
        <w:rFonts w:ascii="Century Gothic" w:hAnsi="Century Gothic"/>
        <w:sz w:val="18"/>
        <w:szCs w:val="18"/>
      </w:rPr>
      <w:t>2014  Rev.</w:t>
    </w:r>
    <w:proofErr w:type="gramEnd"/>
    <w:r>
      <w:rPr>
        <w:rFonts w:ascii="Century Gothic" w:hAnsi="Century Gothic"/>
        <w:sz w:val="18"/>
        <w:szCs w:val="18"/>
      </w:rPr>
      <w:t xml:space="preserve">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875F5" w14:textId="77777777" w:rsidR="004320AB" w:rsidRDefault="004320AB">
      <w:r>
        <w:separator/>
      </w:r>
    </w:p>
  </w:footnote>
  <w:footnote w:type="continuationSeparator" w:id="0">
    <w:p w14:paraId="70D875F6" w14:textId="77777777" w:rsidR="004320AB" w:rsidRDefault="00432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5F9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70D875FA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462B0823" w14:textId="1CF5F7F6" w:rsidR="00712349" w:rsidRDefault="00712349" w:rsidP="00712349">
    <w:pPr>
      <w:pStyle w:val="Header"/>
      <w:jc w:val="center"/>
      <w:rPr>
        <w:rFonts w:ascii="Century Gothic" w:hAnsi="Century Gothic"/>
        <w:b/>
        <w:color w:val="FF0000"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Midterm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CSP1130 Graphics Design</w:t>
    </w:r>
  </w:p>
  <w:p w14:paraId="7BE40AF7" w14:textId="77777777" w:rsidR="00712349" w:rsidRDefault="00712349" w:rsidP="00712349">
    <w:pPr>
      <w:pStyle w:val="Header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2</w:t>
    </w:r>
    <w:r>
      <w:rPr>
        <w:rFonts w:ascii="Century Gothic" w:hAnsi="Century Gothic"/>
        <w:b/>
        <w:sz w:val="22"/>
        <w:szCs w:val="22"/>
        <w:vertAlign w:val="superscript"/>
      </w:rPr>
      <w:t>nd</w:t>
    </w:r>
    <w:r>
      <w:rPr>
        <w:rFonts w:ascii="Century Gothic" w:hAnsi="Century Gothic"/>
        <w:b/>
        <w:sz w:val="22"/>
        <w:szCs w:val="22"/>
      </w:rPr>
      <w:t xml:space="preserve"> 2015-2016</w:t>
    </w:r>
  </w:p>
  <w:p w14:paraId="70D875FD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F11ACE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2D1"/>
    <w:multiLevelType w:val="hybridMultilevel"/>
    <w:tmpl w:val="60AAD85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2F2AA0"/>
    <w:multiLevelType w:val="hybridMultilevel"/>
    <w:tmpl w:val="C90A28B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87D88"/>
    <w:multiLevelType w:val="hybridMultilevel"/>
    <w:tmpl w:val="3C282BB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E31E7"/>
    <w:multiLevelType w:val="hybridMultilevel"/>
    <w:tmpl w:val="7576B8F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42C73"/>
    <w:rsid w:val="00047A2F"/>
    <w:rsid w:val="00093CE3"/>
    <w:rsid w:val="000A3355"/>
    <w:rsid w:val="000B7634"/>
    <w:rsid w:val="000D4ECB"/>
    <w:rsid w:val="00110A65"/>
    <w:rsid w:val="001569DB"/>
    <w:rsid w:val="001575D3"/>
    <w:rsid w:val="00174310"/>
    <w:rsid w:val="001D6C2F"/>
    <w:rsid w:val="001F3AE6"/>
    <w:rsid w:val="001F51D2"/>
    <w:rsid w:val="0020302C"/>
    <w:rsid w:val="002153DF"/>
    <w:rsid w:val="002819E7"/>
    <w:rsid w:val="002921C4"/>
    <w:rsid w:val="002A26C0"/>
    <w:rsid w:val="002F6FDD"/>
    <w:rsid w:val="00300B79"/>
    <w:rsid w:val="00305C8F"/>
    <w:rsid w:val="00326624"/>
    <w:rsid w:val="00332E45"/>
    <w:rsid w:val="003545DA"/>
    <w:rsid w:val="00367623"/>
    <w:rsid w:val="003724E2"/>
    <w:rsid w:val="00387B74"/>
    <w:rsid w:val="003930F5"/>
    <w:rsid w:val="003B1985"/>
    <w:rsid w:val="003F084D"/>
    <w:rsid w:val="003F0F86"/>
    <w:rsid w:val="003F2142"/>
    <w:rsid w:val="00402A4D"/>
    <w:rsid w:val="00411D5F"/>
    <w:rsid w:val="00422DBA"/>
    <w:rsid w:val="00427750"/>
    <w:rsid w:val="004320AB"/>
    <w:rsid w:val="00463A19"/>
    <w:rsid w:val="00465E50"/>
    <w:rsid w:val="00490115"/>
    <w:rsid w:val="004D5137"/>
    <w:rsid w:val="004E38DD"/>
    <w:rsid w:val="0052295D"/>
    <w:rsid w:val="00523139"/>
    <w:rsid w:val="00524C7D"/>
    <w:rsid w:val="0053758B"/>
    <w:rsid w:val="00552626"/>
    <w:rsid w:val="0057596B"/>
    <w:rsid w:val="005A2B9D"/>
    <w:rsid w:val="005B1DFE"/>
    <w:rsid w:val="005C6806"/>
    <w:rsid w:val="005D1019"/>
    <w:rsid w:val="00621733"/>
    <w:rsid w:val="00632A97"/>
    <w:rsid w:val="00672333"/>
    <w:rsid w:val="006770AE"/>
    <w:rsid w:val="006B1973"/>
    <w:rsid w:val="006C7A0B"/>
    <w:rsid w:val="006D1C23"/>
    <w:rsid w:val="006D3072"/>
    <w:rsid w:val="006E50CA"/>
    <w:rsid w:val="00712349"/>
    <w:rsid w:val="007272D4"/>
    <w:rsid w:val="0078341A"/>
    <w:rsid w:val="007C5B10"/>
    <w:rsid w:val="008010F8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C07E7"/>
    <w:rsid w:val="009E0EE1"/>
    <w:rsid w:val="009E7DBC"/>
    <w:rsid w:val="009F0349"/>
    <w:rsid w:val="009F3726"/>
    <w:rsid w:val="00A0771C"/>
    <w:rsid w:val="00A1345C"/>
    <w:rsid w:val="00A24EC4"/>
    <w:rsid w:val="00A320CB"/>
    <w:rsid w:val="00A3791B"/>
    <w:rsid w:val="00A51C5B"/>
    <w:rsid w:val="00A54292"/>
    <w:rsid w:val="00A90895"/>
    <w:rsid w:val="00AA4DDD"/>
    <w:rsid w:val="00AC783F"/>
    <w:rsid w:val="00AD36CB"/>
    <w:rsid w:val="00AD3945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6808"/>
    <w:rsid w:val="00C945C6"/>
    <w:rsid w:val="00CA12B5"/>
    <w:rsid w:val="00CD4820"/>
    <w:rsid w:val="00CE58EE"/>
    <w:rsid w:val="00D014B7"/>
    <w:rsid w:val="00D123D2"/>
    <w:rsid w:val="00D43407"/>
    <w:rsid w:val="00D46309"/>
    <w:rsid w:val="00D539BE"/>
    <w:rsid w:val="00D66310"/>
    <w:rsid w:val="00D926ED"/>
    <w:rsid w:val="00DB0338"/>
    <w:rsid w:val="00DD11E4"/>
    <w:rsid w:val="00DD7455"/>
    <w:rsid w:val="00DD7FB7"/>
    <w:rsid w:val="00E02F08"/>
    <w:rsid w:val="00E1757F"/>
    <w:rsid w:val="00E9060E"/>
    <w:rsid w:val="00ED59D6"/>
    <w:rsid w:val="00F11ACE"/>
    <w:rsid w:val="00F33E20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70D8755A"/>
  <w15:chartTrackingRefBased/>
  <w15:docId w15:val="{516AFC90-535F-44C7-9B83-C4478831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A320C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123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4</cp:revision>
  <cp:lastPrinted>2011-05-26T03:01:00Z</cp:lastPrinted>
  <dcterms:created xsi:type="dcterms:W3CDTF">2016-03-16T08:33:00Z</dcterms:created>
  <dcterms:modified xsi:type="dcterms:W3CDTF">2016-09-11T07:22:00Z</dcterms:modified>
</cp:coreProperties>
</file>