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93" w:rsidRDefault="00041593" w:rsidP="00041593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Identify the five components of a data communications system.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What are the advantages of distributed processing?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What are the three criteria necessary for an effective and efficient network?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What are the advantages of a multipoint connection over a point-to-point connection?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What are the two types of line configuration?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Categorize the four basic topologies in terms of line configuration.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What is the difference between half-duplex and full-duplex transmission modes?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Name the four basic network topologies, and cite an advantage of each type.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What are some of the factors that determine whether a communication system is a LAN or WAN?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Why are protocols needed?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Why are standards needed?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What is the maximum number of characters or symbols that can be represented by Unicode?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Assume six devices are arranged in a mesh topology. How many cables are needed? How many ports are needed for each device?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For each of the following four networks, discuss the consequences if a connection fails.</w:t>
      </w:r>
    </w:p>
    <w:p w:rsidR="00041593" w:rsidRDefault="00041593" w:rsidP="00041593">
      <w:pPr>
        <w:pStyle w:val="ListParagraph"/>
        <w:numPr>
          <w:ilvl w:val="1"/>
          <w:numId w:val="2"/>
        </w:numPr>
      </w:pPr>
      <w:r>
        <w:t>Five devices arranged in a mesh topology</w:t>
      </w:r>
    </w:p>
    <w:p w:rsidR="00041593" w:rsidRDefault="00041593" w:rsidP="00041593">
      <w:pPr>
        <w:pStyle w:val="ListParagraph"/>
        <w:numPr>
          <w:ilvl w:val="1"/>
          <w:numId w:val="2"/>
        </w:numPr>
      </w:pPr>
      <w:r>
        <w:t>Five devices arranged in a star topology (not counting the hub)</w:t>
      </w:r>
    </w:p>
    <w:p w:rsidR="00041593" w:rsidRDefault="00041593" w:rsidP="00041593">
      <w:pPr>
        <w:pStyle w:val="ListParagraph"/>
        <w:numPr>
          <w:ilvl w:val="1"/>
          <w:numId w:val="2"/>
        </w:numPr>
      </w:pPr>
      <w:r>
        <w:t>Five devices arranged in a bus topology</w:t>
      </w:r>
    </w:p>
    <w:p w:rsidR="00041593" w:rsidRDefault="00041593" w:rsidP="00041593">
      <w:pPr>
        <w:pStyle w:val="ListParagraph"/>
        <w:numPr>
          <w:ilvl w:val="1"/>
          <w:numId w:val="2"/>
        </w:numPr>
      </w:pPr>
      <w:r>
        <w:lastRenderedPageBreak/>
        <w:t>Five devices arranged in a ring topology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You have two computers connected by an Ethernet hub at home. Is this a LAN, a MAN, or a WAN? Explain your reason.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In the ring topology, what happens if one of the stations is unplugged?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In the bus topology,</w:t>
      </w:r>
      <w:r>
        <w:t xml:space="preserve"> what happens if one of</w:t>
      </w:r>
      <w:r>
        <w:t xml:space="preserve"> </w:t>
      </w:r>
      <w:r>
        <w:t>the stations is unplugged?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Draw a hybrid topology with a star backbone and three ring networks.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Draw a hybrid topology with a ring backbone and two bus networks.</w:t>
      </w:r>
    </w:p>
    <w:p w:rsidR="00041593" w:rsidRDefault="00041593" w:rsidP="00041593">
      <w:pPr>
        <w:pStyle w:val="ListParagraph"/>
        <w:numPr>
          <w:ilvl w:val="0"/>
          <w:numId w:val="2"/>
        </w:numPr>
      </w:pPr>
      <w:r>
        <w:t>When a party makes a local telephone call to another party, is this a point-to-point or multipoint connection? Explain your answer.</w:t>
      </w:r>
    </w:p>
    <w:p w:rsidR="0097339C" w:rsidRDefault="0097339C" w:rsidP="00041593">
      <w:pPr>
        <w:pStyle w:val="ListParagraph"/>
        <w:ind w:left="360"/>
      </w:pPr>
    </w:p>
    <w:sectPr w:rsidR="0097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21124"/>
    <w:multiLevelType w:val="hybridMultilevel"/>
    <w:tmpl w:val="9F8A1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6FE5378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E83400"/>
    <w:multiLevelType w:val="hybridMultilevel"/>
    <w:tmpl w:val="5456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93"/>
    <w:rsid w:val="00041593"/>
    <w:rsid w:val="0097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8D07B"/>
  <w15:chartTrackingRefBased/>
  <w15:docId w15:val="{1B6B2FB7-BDD1-42B9-BC71-EF96CD7A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11011</dc:creator>
  <cp:keywords/>
  <dc:description/>
  <cp:lastModifiedBy>11011</cp:lastModifiedBy>
  <cp:revision>1</cp:revision>
  <dcterms:created xsi:type="dcterms:W3CDTF">2017-05-25T06:27:00Z</dcterms:created>
  <dcterms:modified xsi:type="dcterms:W3CDTF">2017-05-25T06:31:00Z</dcterms:modified>
</cp:coreProperties>
</file>