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pPr>
        <w:numPr>
          <w:ilvl w:val="0"/>
          <w:numId w:val="1"/>
        </w:numPr>
        <w:ind w:left="720" w:hanging="280"/>
        <w:jc w:val="left"/>
      </w:pPr>
      <w:r>
        <w:t>A self-introduction helps us to leave a mark or impression on someone, such as an interviewer. It allows the interviewer to know the person in a brief period. It also motivates the interviewee to perform and represent themselves to its peak ability. It helps much in gaining opportunities in several fields as well as in job interviews.</w:t>
      </w:r>
    </w:p>
    <w:p>
      <w:pPr>
        <w:numPr>
          <w:ilvl w:val="0"/>
          <w:numId w:val="1"/>
        </w:numPr>
        <w:ind w:left="720" w:hanging="280"/>
        <w:jc w:val="left"/>
      </w:pPr>
      <w:r>
        <w:t>The person should have confidence in himself and handle every situation with aplomb and a complete willingness to do what it takes to complete a specific task.</w:t>
      </w:r>
    </w:p>
    <w:p>
      <w:pPr>
        <w:numPr>
          <w:ilvl w:val="0"/>
          <w:numId w:val="1"/>
        </w:numPr>
        <w:ind w:left="720" w:hanging="280"/>
        <w:jc w:val="left"/>
      </w:pPr>
      <w:r>
        <w:t>Depending on the person you are asking for help, if it is someone close to you, it doesn't matter how you ask unless it is not very rude. But if it someone's you come to know recently and then you should be polite, and even the tone of your voice should not stretch much otherwise, it can be interpreted as an offensive manner, and he might not help you out ever.</w:t>
      </w:r>
    </w:p>
    <w:p>
      <w:pPr>
        <w:numPr>
          <w:ilvl w:val="0"/>
          <w:numId w:val="1"/>
        </w:numPr>
        <w:ind w:left="720" w:hanging="280"/>
        <w:jc w:val="left"/>
      </w:pPr>
      <w:r>
        <w:t>In my School days, once I came to see an old lady near the Yamuna River where usually she comes to gather fodder so that she could feed it to her cattle, she had much weight on her head that day, so I helped her carry the bundle.it was a blissful feeling indeed. One that soothes your heart and calms your soul.</w:t>
      </w:r>
    </w:p>
    <w:p>
      <w:pPr>
        <w:numPr>
          <w:ilvl w:val="0"/>
          <w:numId w:val="1"/>
        </w:numPr>
        <w:ind w:left="720" w:hanging="280"/>
        <w:jc w:val="left"/>
      </w:pPr>
      <w:r>
        <w:t>I am mainly focused on getting placed in an MNC where I can get my two years of job experience to later apply for an MBA. I am focused, Determinant, and have somewhat consistency, which I think as my greatest strength that helps me accomplish every goal I set.</w:t>
      </w:r>
    </w:p>
    <w:p>
      <w:pPr>
        <w:numPr>
          <w:ilvl w:val="0"/>
          <w:numId w:val="1"/>
        </w:numPr>
        <w:ind w:left="720" w:hanging="280"/>
        <w:jc w:val="left"/>
      </w:pPr>
      <w:r>
        <w:t>I don't think there may be any considerable difference than usual other than putting more attention to my studies. I have squandered most of my time at home doing insignificant things, and the reason behind it does not have a good internet connection there in my village.</w:t>
      </w:r>
    </w:p>
    <w:p>
      <w:pPr>
        <w:numPr>
          <w:ilvl w:val="0"/>
          <w:numId w:val="1"/>
        </w:numPr>
        <w:ind w:left="720" w:hanging="280"/>
        <w:jc w:val="left"/>
      </w:pPr>
      <w:r>
        <w:t>With changing time, I have seen several changes in me. I am becoming more empathetic and kinder towards people and always try to listen to people more attentively instead of just telling my own stories because people love to be heard by someone.</w:t>
      </w:r>
    </w:p>
    <w:p>
      <w:pPr>
        <w:numPr>
          <w:ilvl w:val="0"/>
          <w:numId w:val="1"/>
        </w:numPr>
        <w:spacing w:after="240"/>
        <w:ind w:left="720" w:hanging="280"/>
        <w:jc w:val="left"/>
      </w:pPr>
      <w:r>
        <w:t>If someone feels low, depressed, I would say something like this "God has a better plan for you." If someone get rejected several times from a job interview, then I would give him hope by saying. "Stand Still and Keep trying Unless you get it."</w:t>
      </w:r>
    </w:p>
    <w:p>
      <w:pPr>
        <w:spacing w:before="240" w:after="240"/>
      </w:pPr>
    </w:p>
    <w:p>
      <w:pPr>
        <w:spacing w:before="240" w:after="240"/>
      </w:pPr>
    </w:p>
    <w:p>
      <w:pPr>
        <w:spacing w:before="240" w:after="240"/>
      </w:pP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