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8C5B" w14:textId="2C1A2F2B" w:rsidR="00096240" w:rsidRPr="0042191F" w:rsidRDefault="008C5905" w:rsidP="00614092">
      <w:pPr>
        <w:pStyle w:val="Heading1"/>
        <w:rPr>
          <w:lang w:val="en-IE"/>
        </w:rPr>
      </w:pPr>
      <w:r>
        <w:rPr>
          <w:lang w:val="en-IE"/>
        </w:rPr>
        <w:t xml:space="preserve">Svelte </w:t>
      </w:r>
      <w:r w:rsidR="00614092" w:rsidRPr="0042191F">
        <w:rPr>
          <w:lang w:val="en-IE"/>
        </w:rPr>
        <w:t xml:space="preserve">Portfolio </w:t>
      </w:r>
      <w:r w:rsidR="00FC2BF6">
        <w:rPr>
          <w:lang w:val="en-IE"/>
        </w:rPr>
        <w:t>p</w:t>
      </w:r>
      <w:r w:rsidR="00614092" w:rsidRPr="0042191F">
        <w:rPr>
          <w:lang w:val="en-IE"/>
        </w:rPr>
        <w:t>roject</w:t>
      </w:r>
    </w:p>
    <w:p w14:paraId="5FA81512" w14:textId="7A4DB618" w:rsidR="00614092" w:rsidRPr="0042191F" w:rsidRDefault="00614092" w:rsidP="00614092">
      <w:pPr>
        <w:rPr>
          <w:i/>
          <w:iCs/>
          <w:sz w:val="20"/>
          <w:szCs w:val="20"/>
          <w:lang w:val="en-IE"/>
        </w:rPr>
      </w:pPr>
      <w:r w:rsidRPr="0042191F">
        <w:rPr>
          <w:i/>
          <w:iCs/>
          <w:sz w:val="20"/>
          <w:szCs w:val="20"/>
          <w:lang w:val="en-IE"/>
        </w:rPr>
        <w:t>Prince Novotna [C0031369]</w:t>
      </w:r>
    </w:p>
    <w:p w14:paraId="3E18EEBA" w14:textId="248A2F85" w:rsidR="00614092" w:rsidRPr="0042191F" w:rsidRDefault="00614092" w:rsidP="00614092">
      <w:pPr>
        <w:rPr>
          <w:lang w:val="en-IE"/>
        </w:rPr>
      </w:pPr>
      <w:r w:rsidRPr="0042191F">
        <w:rPr>
          <w:lang w:val="en-IE"/>
        </w:rPr>
        <w:t xml:space="preserve">Fort this project, we have been tasked with creating a custom portfolio website of our work, using the Svelte framework. For the </w:t>
      </w:r>
      <w:r w:rsidR="0042191F" w:rsidRPr="0042191F">
        <w:rPr>
          <w:lang w:val="en-IE"/>
        </w:rPr>
        <w:t>purposes</w:t>
      </w:r>
      <w:r w:rsidRPr="0042191F">
        <w:rPr>
          <w:lang w:val="en-IE"/>
        </w:rPr>
        <w:t xml:space="preserve"> of hurrying up the progress, I have started from a previous group project file, created from a modified template we were provided with already.</w:t>
      </w:r>
    </w:p>
    <w:p w14:paraId="29412A7F" w14:textId="6ADC5504" w:rsidR="0042191F" w:rsidRDefault="0042191F" w:rsidP="00614092">
      <w:pPr>
        <w:rPr>
          <w:lang w:val="en-IE"/>
        </w:rPr>
      </w:pPr>
      <w:r w:rsidRPr="0042191F">
        <w:rPr>
          <w:lang w:val="en-IE"/>
        </w:rPr>
        <w:t>Referring back to my older portfolio website design idea</w:t>
      </w:r>
      <w:r>
        <w:rPr>
          <w:lang w:val="en-IE"/>
        </w:rPr>
        <w:t>s, I used these prototype sketches as a base and main source of inspiration, without necessarily strictly following them, to potentially improve upon the design as I worked.</w:t>
      </w:r>
      <w:r w:rsidR="00D3383B" w:rsidRPr="00D3383B">
        <w:rPr>
          <w:noProof/>
          <w:lang w:val="en-IE"/>
        </w:rPr>
        <w:t xml:space="preserve"> </w:t>
      </w:r>
      <w:r w:rsidR="00CF60EE">
        <w:rPr>
          <w:noProof/>
          <w:lang w:val="en-IE"/>
        </w:rPr>
        <w:t>One of these changes was the early abandonment of the bordered background “floating” on top idea, as this could easily result in a very cluttered interface, especially in the case of mobile devices.</w:t>
      </w:r>
    </w:p>
    <w:p w14:paraId="5FF00647" w14:textId="19DD9C4F" w:rsidR="00D72844" w:rsidRDefault="00D72844">
      <w:pPr>
        <w:rPr>
          <w:lang w:val="en-IE"/>
        </w:rPr>
      </w:pPr>
      <w:r>
        <w:rPr>
          <w:noProof/>
          <w:lang w:val="en-IE"/>
        </w:rPr>
        <w:drawing>
          <wp:anchor distT="0" distB="0" distL="114300" distR="114300" simplePos="0" relativeHeight="251659264" behindDoc="1" locked="0" layoutInCell="1" allowOverlap="1" wp14:anchorId="1F5EC244" wp14:editId="65C232CD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816463" cy="4335780"/>
            <wp:effectExtent l="0" t="0" r="3175" b="7620"/>
            <wp:wrapNone/>
            <wp:docPr id="1652342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42246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463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IE"/>
        </w:rPr>
        <w:drawing>
          <wp:anchor distT="0" distB="0" distL="114300" distR="114300" simplePos="0" relativeHeight="251658240" behindDoc="0" locked="0" layoutInCell="1" allowOverlap="1" wp14:anchorId="1D8D564E" wp14:editId="7A80E3AA">
            <wp:simplePos x="0" y="0"/>
            <wp:positionH relativeFrom="margin">
              <wp:align>left</wp:align>
            </wp:positionH>
            <wp:positionV relativeFrom="paragraph">
              <wp:posOffset>10160</wp:posOffset>
            </wp:positionV>
            <wp:extent cx="2850515" cy="4335780"/>
            <wp:effectExtent l="0" t="0" r="6985" b="7620"/>
            <wp:wrapSquare wrapText="bothSides"/>
            <wp:docPr id="196844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48263" name="Picture 19684482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IE"/>
        </w:rPr>
        <w:br w:type="page"/>
      </w:r>
    </w:p>
    <w:p w14:paraId="4F760AF9" w14:textId="77777777" w:rsidR="00C379D5" w:rsidRDefault="003D1F0B" w:rsidP="00614092">
      <w:pPr>
        <w:rPr>
          <w:lang w:val="en-IE"/>
        </w:rPr>
      </w:pPr>
      <w:r>
        <w:rPr>
          <w:lang w:val="en-IE"/>
        </w:rPr>
        <w:lastRenderedPageBreak/>
        <w:t>Opting to go for colours I personally</w:t>
      </w:r>
      <w:r w:rsidR="00CF60EE">
        <w:rPr>
          <w:lang w:val="en-IE"/>
        </w:rPr>
        <w:t xml:space="preserve"> like and would like to associate with my future accounts/brand w</w:t>
      </w:r>
      <w:r>
        <w:rPr>
          <w:lang w:val="en-IE"/>
        </w:rPr>
        <w:t xml:space="preserve">hile keeping in mind need for contrast, I decided to go </w:t>
      </w:r>
      <w:r w:rsidR="00CF60EE">
        <w:rPr>
          <w:lang w:val="en-IE"/>
        </w:rPr>
        <w:t>for a darker aesthetic with pops of lighter colours for legibility. This palette is also reflected within the illustrated mascot present in the heading.</w:t>
      </w:r>
      <w:r w:rsidR="00CF60EE">
        <w:rPr>
          <w:lang w:val="en-IE"/>
        </w:rPr>
        <w:br/>
        <w:t xml:space="preserve">To </w:t>
      </w:r>
      <w:r w:rsidR="00C379D5">
        <w:rPr>
          <w:lang w:val="en-IE"/>
        </w:rPr>
        <w:t>further push this look, I have chosen “edgy” bold fonts for headings and buttons.</w:t>
      </w:r>
    </w:p>
    <w:p w14:paraId="73D79A60" w14:textId="5358179C" w:rsidR="00D72844" w:rsidRDefault="00C379D5" w:rsidP="00614092">
      <w:pPr>
        <w:rPr>
          <w:lang w:val="en-IE"/>
        </w:rPr>
      </w:pPr>
      <w:r w:rsidRPr="00C379D5">
        <w:rPr>
          <w:lang w:val="en-IE"/>
        </w:rPr>
        <w:drawing>
          <wp:inline distT="0" distB="0" distL="0" distR="0" wp14:anchorId="758EAD43" wp14:editId="68219FBC">
            <wp:extent cx="4775684" cy="3528060"/>
            <wp:effectExtent l="0" t="0" r="6350" b="0"/>
            <wp:docPr id="4114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6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7636" cy="354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0EE">
        <w:rPr>
          <w:lang w:val="en-IE"/>
        </w:rPr>
        <w:t xml:space="preserve"> </w:t>
      </w:r>
    </w:p>
    <w:p w14:paraId="43AF02D8" w14:textId="65DB1EF2" w:rsidR="00703C23" w:rsidRDefault="00703C23" w:rsidP="00614092">
      <w:pPr>
        <w:rPr>
          <w:lang w:val="en-IE"/>
        </w:rPr>
      </w:pPr>
      <w:r>
        <w:rPr>
          <w:lang w:val="en-IE"/>
        </w:rPr>
        <w:t>The home page features a form for visitors to type in their email address and message. This would theoretically then connect to a real address, which would receive this inquiry.</w:t>
      </w:r>
    </w:p>
    <w:p w14:paraId="6831E141" w14:textId="6ACE5DB3" w:rsidR="00703C23" w:rsidRDefault="00703C23" w:rsidP="00614092">
      <w:pPr>
        <w:rPr>
          <w:lang w:val="en-IE"/>
        </w:rPr>
      </w:pPr>
      <w:r w:rsidRPr="00703C23">
        <w:rPr>
          <w:lang w:val="en-IE"/>
        </w:rPr>
        <w:drawing>
          <wp:inline distT="0" distB="0" distL="0" distR="0" wp14:anchorId="09ED87ED" wp14:editId="4CAB4774">
            <wp:extent cx="3545179" cy="3246120"/>
            <wp:effectExtent l="0" t="0" r="0" b="0"/>
            <wp:docPr id="210795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54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5262" cy="326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B2B0" w14:textId="26250B40" w:rsidR="00052E78" w:rsidRDefault="00052E78" w:rsidP="00614092">
      <w:pPr>
        <w:rPr>
          <w:lang w:val="en-IE"/>
        </w:rPr>
      </w:pPr>
      <w:r>
        <w:rPr>
          <w:lang w:val="en-IE"/>
        </w:rPr>
        <w:lastRenderedPageBreak/>
        <w:t xml:space="preserve">For the individual categories, for now I have sorted them by type/media with each tab having a couple of </w:t>
      </w:r>
      <w:r w:rsidR="00294BB9">
        <w:rPr>
          <w:lang w:val="en-IE"/>
        </w:rPr>
        <w:t xml:space="preserve">placeholder </w:t>
      </w:r>
      <w:r>
        <w:rPr>
          <w:lang w:val="en-IE"/>
        </w:rPr>
        <w:t>examples of my wor</w:t>
      </w:r>
      <w:r w:rsidR="00294BB9">
        <w:rPr>
          <w:lang w:val="en-IE"/>
        </w:rPr>
        <w:t>k</w:t>
      </w:r>
      <w:r>
        <w:rPr>
          <w:lang w:val="en-IE"/>
        </w:rPr>
        <w:t xml:space="preserve">. To sort them, I have reused the categorisation left over from my base – a news site – meaning this would in the future allow me to add more by category without needing to hard code their order in. </w:t>
      </w:r>
      <w:r>
        <w:rPr>
          <w:lang w:val="en-IE"/>
        </w:rPr>
        <w:br/>
        <w:t xml:space="preserve">These items are shortly described </w:t>
      </w:r>
      <w:r w:rsidR="0048708F">
        <w:rPr>
          <w:lang w:val="en-IE"/>
        </w:rPr>
        <w:t xml:space="preserve">to draw the attention to the images themselves, </w:t>
      </w:r>
      <w:r>
        <w:rPr>
          <w:lang w:val="en-IE"/>
        </w:rPr>
        <w:t>with additional information being provided when clicking on them.</w:t>
      </w:r>
    </w:p>
    <w:p w14:paraId="76413716" w14:textId="3EEB4074" w:rsidR="00703C23" w:rsidRDefault="00052E78" w:rsidP="00614092">
      <w:pPr>
        <w:rPr>
          <w:lang w:val="en-IE"/>
        </w:rPr>
      </w:pPr>
      <w:r w:rsidRPr="00052E78">
        <w:rPr>
          <w:lang w:val="en-IE"/>
        </w:rPr>
        <w:drawing>
          <wp:inline distT="0" distB="0" distL="0" distR="0" wp14:anchorId="73B6BCA1" wp14:editId="2CFD6E9B">
            <wp:extent cx="5786012" cy="2628900"/>
            <wp:effectExtent l="0" t="0" r="5715" b="0"/>
            <wp:docPr id="4308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2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1318" cy="2644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81AA" w14:textId="77777777" w:rsidR="00FC2BF6" w:rsidRDefault="00FC2BF6" w:rsidP="00614092">
      <w:pPr>
        <w:rPr>
          <w:lang w:val="en-IE"/>
        </w:rPr>
      </w:pPr>
    </w:p>
    <w:p w14:paraId="42601BCC" w14:textId="77777777" w:rsidR="008C03AC" w:rsidRDefault="008C03AC" w:rsidP="00614092">
      <w:pPr>
        <w:rPr>
          <w:lang w:val="en-IE"/>
        </w:rPr>
      </w:pPr>
    </w:p>
    <w:p w14:paraId="1D8C77CB" w14:textId="4CEAE241" w:rsidR="00FC2BF6" w:rsidRDefault="00FC2BF6" w:rsidP="00232ABC">
      <w:pPr>
        <w:pStyle w:val="Heading2"/>
        <w:rPr>
          <w:lang w:val="en-IE"/>
        </w:rPr>
      </w:pPr>
      <w:r>
        <w:rPr>
          <w:lang w:val="en-IE"/>
        </w:rPr>
        <w:t>Usability testing</w:t>
      </w:r>
    </w:p>
    <w:p w14:paraId="3277693D" w14:textId="4BEC14D0" w:rsidR="00232ABC" w:rsidRDefault="00232ABC" w:rsidP="00614092">
      <w:pPr>
        <w:rPr>
          <w:lang w:val="en-IE"/>
        </w:rPr>
      </w:pPr>
      <w:r w:rsidRPr="00232ABC">
        <w:rPr>
          <w:b/>
          <w:bCs/>
          <w:lang w:val="en-IE"/>
        </w:rPr>
        <w:t>Tested task:</w:t>
      </w:r>
      <w:r>
        <w:rPr>
          <w:lang w:val="en-IE"/>
        </w:rPr>
        <w:t xml:space="preserve"> Start from the home page, navigate to the contact form, type in a dummy email address and message, submit message.</w:t>
      </w:r>
    </w:p>
    <w:p w14:paraId="6C55600C" w14:textId="41DE49CB" w:rsidR="00712CCE" w:rsidRDefault="00712CCE" w:rsidP="00614092">
      <w:pPr>
        <w:rPr>
          <w:lang w:val="en-IE"/>
        </w:rPr>
      </w:pPr>
      <w:r w:rsidRPr="00712CCE">
        <w:rPr>
          <w:b/>
          <w:bCs/>
          <w:lang w:val="en-IE"/>
        </w:rPr>
        <w:t>Participants:</w:t>
      </w:r>
      <w:r>
        <w:rPr>
          <w:lang w:val="en-IE"/>
        </w:rPr>
        <w:t xml:space="preserve"> 2 participants, tested on May 15</w:t>
      </w:r>
      <w:r w:rsidRPr="00712CCE">
        <w:rPr>
          <w:vertAlign w:val="superscript"/>
          <w:lang w:val="en-IE"/>
        </w:rPr>
        <w:t>th</w:t>
      </w:r>
      <w:r>
        <w:rPr>
          <w:lang w:val="en-IE"/>
        </w:rPr>
        <w:t xml:space="preserve"> on Windows 11 device (Opera browser)</w:t>
      </w:r>
    </w:p>
    <w:p w14:paraId="6192A44D" w14:textId="62356025" w:rsidR="006F4910" w:rsidRDefault="006F4910" w:rsidP="00614092">
      <w:pPr>
        <w:rPr>
          <w:lang w:val="en-IE"/>
        </w:rPr>
      </w:pPr>
      <w:r w:rsidRPr="006F4910">
        <w:rPr>
          <w:b/>
          <w:bCs/>
          <w:lang w:val="en-IE"/>
        </w:rPr>
        <w:t>Taken paths:</w:t>
      </w:r>
      <w:r>
        <w:rPr>
          <w:lang w:val="en-IE"/>
        </w:rPr>
        <w:t xml:space="preserve"> All participants were able to locate the contact form as it is located on the homepage.</w:t>
      </w:r>
    </w:p>
    <w:p w14:paraId="5AFB69DF" w14:textId="3DC3E574" w:rsidR="006F4910" w:rsidRDefault="006F4910" w:rsidP="00614092">
      <w:pPr>
        <w:rPr>
          <w:lang w:val="en-IE"/>
        </w:rPr>
      </w:pPr>
      <w:r w:rsidRPr="002815F4">
        <w:rPr>
          <w:b/>
          <w:bCs/>
          <w:lang w:val="en-IE"/>
        </w:rPr>
        <w:t>Found Issues:</w:t>
      </w:r>
      <w:r>
        <w:rPr>
          <w:lang w:val="en-IE"/>
        </w:rPr>
        <w:t xml:space="preserve"> While all participants were able to complete the task successfully, </w:t>
      </w:r>
      <w:r w:rsidR="002815F4">
        <w:rPr>
          <w:lang w:val="en-IE"/>
        </w:rPr>
        <w:t>both experienced confusion when no pop-up message confirming their submission was shown.</w:t>
      </w:r>
      <w:r w:rsidR="00073AA3">
        <w:rPr>
          <w:lang w:val="en-IE"/>
        </w:rPr>
        <w:t xml:space="preserve"> This led to both participants repeatedly pressing the submit button, thinking that the reaction might just e delayed.</w:t>
      </w:r>
    </w:p>
    <w:p w14:paraId="05FBF588" w14:textId="1B62CA1E" w:rsidR="008C03AC" w:rsidRDefault="008C03AC" w:rsidP="00614092">
      <w:pPr>
        <w:rPr>
          <w:lang w:val="en-IE"/>
        </w:rPr>
      </w:pPr>
      <w:r w:rsidRPr="008C03AC">
        <w:rPr>
          <w:b/>
          <w:bCs/>
          <w:lang w:val="en-IE"/>
        </w:rPr>
        <w:t>Implemented changes:</w:t>
      </w:r>
      <w:r>
        <w:rPr>
          <w:lang w:val="en-IE"/>
        </w:rPr>
        <w:t xml:space="preserve"> </w:t>
      </w:r>
      <w:r w:rsidR="00592C4A">
        <w:rPr>
          <w:lang w:val="en-IE"/>
        </w:rPr>
        <w:t>The appropriate fix would be adding a</w:t>
      </w:r>
      <w:r>
        <w:rPr>
          <w:lang w:val="en-IE"/>
        </w:rPr>
        <w:t xml:space="preserve"> popup alert</w:t>
      </w:r>
      <w:r w:rsidR="00AF0785">
        <w:rPr>
          <w:lang w:val="en-IE"/>
        </w:rPr>
        <w:t xml:space="preserve"> to let the user know their action had</w:t>
      </w:r>
      <w:r w:rsidR="002B6A3D">
        <w:rPr>
          <w:lang w:val="en-IE"/>
        </w:rPr>
        <w:t xml:space="preserve"> been </w:t>
      </w:r>
      <w:r w:rsidR="00AF0785">
        <w:rPr>
          <w:lang w:val="en-IE"/>
        </w:rPr>
        <w:t>registered</w:t>
      </w:r>
      <w:r w:rsidR="002B6A3D">
        <w:rPr>
          <w:lang w:val="en-IE"/>
        </w:rPr>
        <w:t xml:space="preserve"> and had an impact of some kind</w:t>
      </w:r>
      <w:r w:rsidR="00AF0785">
        <w:rPr>
          <w:lang w:val="en-IE"/>
        </w:rPr>
        <w:t>.</w:t>
      </w:r>
    </w:p>
    <w:p w14:paraId="2F25BD69" w14:textId="6CFA0587" w:rsidR="00260F08" w:rsidRPr="0042191F" w:rsidRDefault="00260F08" w:rsidP="00614092">
      <w:pPr>
        <w:rPr>
          <w:lang w:val="en-IE"/>
        </w:rPr>
      </w:pPr>
      <w:r>
        <w:rPr>
          <w:lang w:val="en-IE"/>
        </w:rPr>
        <w:t>Unfortunately though, I was not able to finish testing as my website became unreachable both locally and through pages due to an npm error.</w:t>
      </w:r>
      <w:r w:rsidR="0061780A">
        <w:rPr>
          <w:lang w:val="en-IE"/>
        </w:rPr>
        <w:t xml:space="preserve"> I was not able to fix this issue in the end.</w:t>
      </w:r>
      <w:r w:rsidR="00806BE3">
        <w:rPr>
          <w:lang w:val="en-IE"/>
        </w:rPr>
        <w:t xml:space="preserve"> Due to this I was also unable to deploy the site to Github Pages.</w:t>
      </w:r>
    </w:p>
    <w:sectPr w:rsidR="00260F08" w:rsidRPr="0042191F" w:rsidSect="001F6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092"/>
    <w:rsid w:val="000153FC"/>
    <w:rsid w:val="00016D5A"/>
    <w:rsid w:val="00052E78"/>
    <w:rsid w:val="00073AA3"/>
    <w:rsid w:val="00096240"/>
    <w:rsid w:val="001F64D1"/>
    <w:rsid w:val="00200D7D"/>
    <w:rsid w:val="00232ABC"/>
    <w:rsid w:val="00260F08"/>
    <w:rsid w:val="002815F4"/>
    <w:rsid w:val="00294BB9"/>
    <w:rsid w:val="002B6A3D"/>
    <w:rsid w:val="002C2305"/>
    <w:rsid w:val="003D1F0B"/>
    <w:rsid w:val="003F2A62"/>
    <w:rsid w:val="0042191F"/>
    <w:rsid w:val="0048708F"/>
    <w:rsid w:val="004945F4"/>
    <w:rsid w:val="00510504"/>
    <w:rsid w:val="00592C4A"/>
    <w:rsid w:val="00614092"/>
    <w:rsid w:val="0061780A"/>
    <w:rsid w:val="006F4910"/>
    <w:rsid w:val="00703C23"/>
    <w:rsid w:val="00712CCE"/>
    <w:rsid w:val="00806BE3"/>
    <w:rsid w:val="00862A18"/>
    <w:rsid w:val="008C03AC"/>
    <w:rsid w:val="008C5905"/>
    <w:rsid w:val="00AF0785"/>
    <w:rsid w:val="00C379D5"/>
    <w:rsid w:val="00CF60EE"/>
    <w:rsid w:val="00D3383B"/>
    <w:rsid w:val="00D72844"/>
    <w:rsid w:val="00E47708"/>
    <w:rsid w:val="00F6699F"/>
    <w:rsid w:val="00FC2BF6"/>
    <w:rsid w:val="00FD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C77A6"/>
  <w15:chartTrackingRefBased/>
  <w15:docId w15:val="{C01F9E6C-804E-4C91-97B2-16142680F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4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4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D4C01-CBF5-44EB-872F-13D99CC66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C00312369) Stepanka Novotna</dc:creator>
  <cp:keywords/>
  <dc:description/>
  <cp:lastModifiedBy>(Student  C00312369) Stepanka Novotna</cp:lastModifiedBy>
  <cp:revision>24</cp:revision>
  <dcterms:created xsi:type="dcterms:W3CDTF">2026-05-15T05:44:00Z</dcterms:created>
  <dcterms:modified xsi:type="dcterms:W3CDTF">2026-05-15T19:56:00Z</dcterms:modified>
</cp:coreProperties>
</file>