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C6454" w14:textId="77777777" w:rsidR="00F5288D" w:rsidRPr="00F5288D" w:rsidRDefault="00F5288D" w:rsidP="00F5288D">
      <w:r w:rsidRPr="00F5288D">
        <w:pict w14:anchorId="31BB045C">
          <v:rect id="_x0000_i1060" style="width:0;height:1.5pt" o:hralign="center" o:hrstd="t" o:hrnoshade="t" o:hr="t" fillcolor="gray" stroked="f"/>
        </w:pict>
      </w:r>
    </w:p>
    <w:p w14:paraId="1071CEA0" w14:textId="77777777" w:rsidR="00F5288D" w:rsidRPr="00F5288D" w:rsidRDefault="00F5288D" w:rsidP="00F5288D">
      <w:pPr>
        <w:rPr>
          <w:b/>
          <w:bCs/>
        </w:rPr>
      </w:pPr>
      <w:r w:rsidRPr="00F5288D">
        <w:rPr>
          <w:b/>
          <w:bCs/>
        </w:rPr>
        <w:t>Question 1: What is Data Loading in Power BI and why is it considered the first step of analysis?</w:t>
      </w:r>
    </w:p>
    <w:p w14:paraId="79107702" w14:textId="77777777" w:rsidR="00F5288D" w:rsidRPr="00F5288D" w:rsidRDefault="00F5288D" w:rsidP="00F5288D">
      <w:r w:rsidRPr="00F5288D">
        <w:t>Answer:</w:t>
      </w:r>
    </w:p>
    <w:p w14:paraId="07B29259" w14:textId="1E51E481" w:rsidR="00F5288D" w:rsidRPr="00F5288D" w:rsidRDefault="00F5288D" w:rsidP="00F5288D">
      <w:r w:rsidRPr="00F5288D">
        <w:t>Data Loading is the process of importing raw data from a source (provided COVID-19 table) into the Power BI internal storage engine (VertiPaq).</w:t>
      </w:r>
    </w:p>
    <w:p w14:paraId="68A5154E" w14:textId="77777777" w:rsidR="00F5288D" w:rsidRPr="00F5288D" w:rsidRDefault="00F5288D" w:rsidP="00F5288D">
      <w:r w:rsidRPr="00F5288D">
        <w:t>It is considered the first step because:</w:t>
      </w:r>
    </w:p>
    <w:p w14:paraId="202F3B49" w14:textId="77777777" w:rsidR="00F5288D" w:rsidRPr="00F5288D" w:rsidRDefault="00F5288D" w:rsidP="00F5288D">
      <w:pPr>
        <w:numPr>
          <w:ilvl w:val="0"/>
          <w:numId w:val="1"/>
        </w:numPr>
      </w:pPr>
      <w:r w:rsidRPr="00F5288D">
        <w:rPr>
          <w:b/>
          <w:bCs/>
        </w:rPr>
        <w:t>Foundation:</w:t>
      </w:r>
      <w:r w:rsidRPr="00F5288D">
        <w:t xml:space="preserve"> You cannot create visualizations, filters, or calculations until the data is physically "available" within the model.</w:t>
      </w:r>
    </w:p>
    <w:p w14:paraId="4F023337" w14:textId="77777777" w:rsidR="00F5288D" w:rsidRPr="00F5288D" w:rsidRDefault="00F5288D" w:rsidP="00F5288D">
      <w:pPr>
        <w:numPr>
          <w:ilvl w:val="0"/>
          <w:numId w:val="1"/>
        </w:numPr>
      </w:pPr>
      <w:r w:rsidRPr="00F5288D">
        <w:rPr>
          <w:b/>
          <w:bCs/>
        </w:rPr>
        <w:t>Schema Definition:</w:t>
      </w:r>
      <w:r w:rsidRPr="00F5288D">
        <w:t xml:space="preserve"> During loading, Power BI identifies the columns (Country, Cases, etc.) and initial data types, which sets the stage for all future analytical work.</w:t>
      </w:r>
    </w:p>
    <w:p w14:paraId="22739AB3" w14:textId="77777777" w:rsidR="00F5288D" w:rsidRPr="00F5288D" w:rsidRDefault="00F5288D" w:rsidP="00F5288D">
      <w:r w:rsidRPr="00F5288D">
        <w:pict w14:anchorId="6EA306ED">
          <v:rect id="_x0000_i1061" style="width:0;height:1.5pt" o:hralign="center" o:hrstd="t" o:hrnoshade="t" o:hr="t" fillcolor="gray" stroked="f"/>
        </w:pict>
      </w:r>
    </w:p>
    <w:p w14:paraId="48029713" w14:textId="77777777" w:rsidR="00F5288D" w:rsidRPr="00F5288D" w:rsidRDefault="00F5288D" w:rsidP="00F5288D">
      <w:pPr>
        <w:rPr>
          <w:b/>
          <w:bCs/>
        </w:rPr>
      </w:pPr>
      <w:r w:rsidRPr="00F5288D">
        <w:rPr>
          <w:b/>
          <w:bCs/>
        </w:rPr>
        <w:t>Question 2: Explain the difference between “Load” and “Transform Data” in Power BI.</w:t>
      </w:r>
    </w:p>
    <w:p w14:paraId="266A89C6" w14:textId="77777777" w:rsidR="00F5288D" w:rsidRPr="00F5288D" w:rsidRDefault="00F5288D" w:rsidP="00F5288D">
      <w:r w:rsidRPr="00F5288D">
        <w:t>Answer:</w:t>
      </w:r>
    </w:p>
    <w:p w14:paraId="60342A8C" w14:textId="77777777" w:rsidR="00F5288D" w:rsidRPr="00F5288D" w:rsidRDefault="00F5288D" w:rsidP="00F5288D">
      <w:r w:rsidRPr="00F5288D">
        <w:t>When you connect to your dataset, you are given two primary choices:</w:t>
      </w:r>
    </w:p>
    <w:p w14:paraId="4C5130D9" w14:textId="77777777" w:rsidR="00F5288D" w:rsidRPr="00F5288D" w:rsidRDefault="00F5288D" w:rsidP="00F5288D">
      <w:pPr>
        <w:numPr>
          <w:ilvl w:val="0"/>
          <w:numId w:val="2"/>
        </w:numPr>
      </w:pPr>
      <w:r w:rsidRPr="00F5288D">
        <w:rPr>
          <w:b/>
          <w:bCs/>
        </w:rPr>
        <w:t>Load:</w:t>
      </w:r>
      <w:r w:rsidRPr="00F5288D">
        <w:t xml:space="preserve"> This pulls the data directly into Power BI exactly as it appears in the source. Use this only if your data is perfectly clean (no missing dates, no empty "Vaccination_Status" cells).</w:t>
      </w:r>
    </w:p>
    <w:p w14:paraId="61CBD590" w14:textId="77777777" w:rsidR="00F5288D" w:rsidRPr="00F5288D" w:rsidRDefault="00F5288D" w:rsidP="00F5288D">
      <w:pPr>
        <w:numPr>
          <w:ilvl w:val="0"/>
          <w:numId w:val="2"/>
        </w:numPr>
      </w:pPr>
      <w:r w:rsidRPr="00F5288D">
        <w:rPr>
          <w:b/>
          <w:bCs/>
        </w:rPr>
        <w:t>Transform Data:</w:t>
      </w:r>
      <w:r w:rsidRPr="00F5288D">
        <w:t xml:space="preserve"> This opens the </w:t>
      </w:r>
      <w:r w:rsidRPr="00F5288D">
        <w:rPr>
          <w:b/>
          <w:bCs/>
          <w:u w:val="single"/>
        </w:rPr>
        <w:t>Power Query Editor</w:t>
      </w:r>
      <w:r w:rsidRPr="00F5288D">
        <w:t>. This is the preferred choice for your specific dataset because it allows you to:</w:t>
      </w:r>
    </w:p>
    <w:p w14:paraId="63CCE242" w14:textId="77777777" w:rsidR="00F5288D" w:rsidRPr="00F5288D" w:rsidRDefault="00F5288D" w:rsidP="00F5288D">
      <w:pPr>
        <w:numPr>
          <w:ilvl w:val="1"/>
          <w:numId w:val="2"/>
        </w:numPr>
      </w:pPr>
      <w:r w:rsidRPr="00F5288D">
        <w:t>Fix the missing values in the Vaccination_Status column.</w:t>
      </w:r>
    </w:p>
    <w:p w14:paraId="4610DBDD" w14:textId="77777777" w:rsidR="00F5288D" w:rsidRPr="00F5288D" w:rsidRDefault="00F5288D" w:rsidP="00F5288D">
      <w:pPr>
        <w:numPr>
          <w:ilvl w:val="1"/>
          <w:numId w:val="2"/>
        </w:numPr>
      </w:pPr>
      <w:r w:rsidRPr="00F5288D">
        <w:t>Convert the numeric "Date" format (e.g., 43831) into a readable Date format (e.g., 01/01/2020).</w:t>
      </w:r>
    </w:p>
    <w:p w14:paraId="0FCF779E" w14:textId="77777777" w:rsidR="00F5288D" w:rsidRPr="00F5288D" w:rsidRDefault="00F5288D" w:rsidP="00F5288D">
      <w:pPr>
        <w:numPr>
          <w:ilvl w:val="1"/>
          <w:numId w:val="2"/>
        </w:numPr>
      </w:pPr>
      <w:r w:rsidRPr="00F5288D">
        <w:t>Remove any duplicates or filter out unnecessary countries.</w:t>
      </w:r>
    </w:p>
    <w:p w14:paraId="252CA312" w14:textId="77777777" w:rsidR="00F5288D" w:rsidRPr="00F5288D" w:rsidRDefault="00F5288D" w:rsidP="00F5288D">
      <w:r w:rsidRPr="00F5288D">
        <w:pict w14:anchorId="7F4D9334">
          <v:rect id="_x0000_i1062" style="width:0;height:1.5pt" o:hralign="center" o:hrstd="t" o:hrnoshade="t" o:hr="t" fillcolor="gray" stroked="f"/>
        </w:pict>
      </w:r>
    </w:p>
    <w:p w14:paraId="3C78A5A2" w14:textId="77777777" w:rsidR="00F5288D" w:rsidRPr="00F5288D" w:rsidRDefault="00F5288D" w:rsidP="00F5288D">
      <w:pPr>
        <w:rPr>
          <w:b/>
          <w:bCs/>
        </w:rPr>
      </w:pPr>
      <w:r w:rsidRPr="00F5288D">
        <w:rPr>
          <w:b/>
          <w:bCs/>
        </w:rPr>
        <w:t>Question 3: What is a Fact Table and a Dimension Table? Give examples from the dataset.</w:t>
      </w:r>
    </w:p>
    <w:p w14:paraId="7B770540" w14:textId="77777777" w:rsidR="00F5288D" w:rsidRPr="00F5288D" w:rsidRDefault="00F5288D" w:rsidP="00F5288D">
      <w:r w:rsidRPr="00F5288D">
        <w:t>Answer:</w:t>
      </w:r>
    </w:p>
    <w:p w14:paraId="20115A71" w14:textId="77777777" w:rsidR="00F5288D" w:rsidRPr="00F5288D" w:rsidRDefault="00F5288D" w:rsidP="00F5288D">
      <w:r w:rsidRPr="00F5288D">
        <w:t>In data modeling, we categorize tables based on the type of information they hold:</w:t>
      </w:r>
    </w:p>
    <w:p w14:paraId="54C773FF" w14:textId="77777777" w:rsidR="00F5288D" w:rsidRPr="00F5288D" w:rsidRDefault="00F5288D" w:rsidP="00F5288D">
      <w:pPr>
        <w:numPr>
          <w:ilvl w:val="0"/>
          <w:numId w:val="3"/>
        </w:numPr>
      </w:pPr>
      <w:r w:rsidRPr="00F5288D">
        <w:rPr>
          <w:b/>
          <w:bCs/>
        </w:rPr>
        <w:t>Fact Table:</w:t>
      </w:r>
      <w:r w:rsidRPr="00F5288D">
        <w:t xml:space="preserve"> A table containing quantitative data (numbers/metrics) that change over time. It records "events."</w:t>
      </w:r>
    </w:p>
    <w:p w14:paraId="02B9DA67" w14:textId="77777777" w:rsidR="00F5288D" w:rsidRPr="00F5288D" w:rsidRDefault="00F5288D" w:rsidP="00F5288D">
      <w:pPr>
        <w:numPr>
          <w:ilvl w:val="1"/>
          <w:numId w:val="3"/>
        </w:numPr>
      </w:pPr>
      <w:r w:rsidRPr="00F5288D">
        <w:rPr>
          <w:i/>
          <w:iCs/>
        </w:rPr>
        <w:lastRenderedPageBreak/>
        <w:t>Example from your data:</w:t>
      </w:r>
      <w:r w:rsidRPr="00F5288D">
        <w:t xml:space="preserve"> The core dataset is a Fact Table because it stores daily observations of Confirmed_Cases, Deaths, and Tests_Conducted.</w:t>
      </w:r>
    </w:p>
    <w:p w14:paraId="2EFC4FF3" w14:textId="77777777" w:rsidR="00F5288D" w:rsidRPr="00F5288D" w:rsidRDefault="00F5288D" w:rsidP="00F5288D">
      <w:pPr>
        <w:numPr>
          <w:ilvl w:val="0"/>
          <w:numId w:val="3"/>
        </w:numPr>
      </w:pPr>
      <w:r w:rsidRPr="00F5288D">
        <w:rPr>
          <w:b/>
          <w:bCs/>
        </w:rPr>
        <w:t>Dimension Table:</w:t>
      </w:r>
      <w:r w:rsidRPr="00F5288D">
        <w:t xml:space="preserve"> A lookup table that contains descriptive attributes used to filter and group the Fact Table.</w:t>
      </w:r>
    </w:p>
    <w:p w14:paraId="2093EF67" w14:textId="77777777" w:rsidR="00F5288D" w:rsidRPr="00F5288D" w:rsidRDefault="00F5288D" w:rsidP="00F5288D">
      <w:pPr>
        <w:numPr>
          <w:ilvl w:val="1"/>
          <w:numId w:val="3"/>
        </w:numPr>
      </w:pPr>
      <w:r w:rsidRPr="00F5288D">
        <w:rPr>
          <w:i/>
          <w:iCs/>
        </w:rPr>
        <w:t>Example from your data:</w:t>
      </w:r>
      <w:r w:rsidRPr="00F5288D">
        <w:t xml:space="preserve"> If you had a separate table listing </w:t>
      </w:r>
      <w:r w:rsidRPr="00F5288D">
        <w:rPr>
          <w:u w:val="single"/>
        </w:rPr>
        <w:t>Country Details</w:t>
      </w:r>
      <w:r w:rsidRPr="00F5288D">
        <w:t xml:space="preserve"> (Country Name, Population, Continent, ISO Code), that would be a Dimension Table. You would use it to filter the "Fact Table" by Continent.</w:t>
      </w:r>
    </w:p>
    <w:p w14:paraId="66540FE4" w14:textId="77777777" w:rsidR="00F5288D" w:rsidRPr="00F5288D" w:rsidRDefault="00F5288D" w:rsidP="00F5288D">
      <w:r w:rsidRPr="00F5288D">
        <w:pict w14:anchorId="5E151B50">
          <v:rect id="_x0000_i1063" style="width:0;height:1.5pt" o:hralign="center" o:hrstd="t" o:hrnoshade="t" o:hr="t" fillcolor="gray" stroked="f"/>
        </w:pict>
      </w:r>
    </w:p>
    <w:p w14:paraId="41F296FD" w14:textId="77777777" w:rsidR="00F5288D" w:rsidRPr="00F5288D" w:rsidRDefault="00F5288D" w:rsidP="00F5288D">
      <w:pPr>
        <w:rPr>
          <w:b/>
          <w:bCs/>
        </w:rPr>
      </w:pPr>
      <w:r w:rsidRPr="00F5288D">
        <w:rPr>
          <w:b/>
          <w:bCs/>
        </w:rPr>
        <w:t>Question 4: Why is Star Schema preferred over Snowflake Schema in Power BI?</w:t>
      </w:r>
    </w:p>
    <w:p w14:paraId="129736BD" w14:textId="77777777" w:rsidR="00F5288D" w:rsidRPr="00F5288D" w:rsidRDefault="00F5288D" w:rsidP="00F5288D">
      <w:r w:rsidRPr="00F5288D">
        <w:t>Answer:</w:t>
      </w:r>
    </w:p>
    <w:p w14:paraId="4E1BA76F" w14:textId="77777777" w:rsidR="00F5288D" w:rsidRPr="00F5288D" w:rsidRDefault="00F5288D" w:rsidP="00F5288D">
      <w:r w:rsidRPr="00F5288D">
        <w:t>A Star Schema consists of one Fact table connected directly to multiple Dimension tables (looking like a star). A Snowflake Schema is more complex, where Dimension tables are connected to other sub-dimension tables.</w:t>
      </w:r>
    </w:p>
    <w:p w14:paraId="15F31EB3" w14:textId="77777777" w:rsidR="00F5288D" w:rsidRPr="00F5288D" w:rsidRDefault="00F5288D" w:rsidP="00F5288D">
      <w:r w:rsidRPr="00F5288D">
        <w:rPr>
          <w:b/>
          <w:bCs/>
        </w:rPr>
        <w:t>Star Schema is preferred because:</w:t>
      </w:r>
    </w:p>
    <w:p w14:paraId="2AED768C" w14:textId="77777777" w:rsidR="00F5288D" w:rsidRPr="00F5288D" w:rsidRDefault="00F5288D" w:rsidP="00F5288D">
      <w:pPr>
        <w:numPr>
          <w:ilvl w:val="0"/>
          <w:numId w:val="4"/>
        </w:numPr>
      </w:pPr>
      <w:r w:rsidRPr="00F5288D">
        <w:rPr>
          <w:b/>
          <w:bCs/>
        </w:rPr>
        <w:t>Simplicity:</w:t>
      </w:r>
      <w:r w:rsidRPr="00F5288D">
        <w:t xml:space="preserve"> It is easier for Power BI to navigate. Fewer "joins" (links) between tables mean the reports load much faster.</w:t>
      </w:r>
    </w:p>
    <w:p w14:paraId="72E99134" w14:textId="77777777" w:rsidR="00F5288D" w:rsidRPr="00F5288D" w:rsidRDefault="00F5288D" w:rsidP="00F5288D">
      <w:pPr>
        <w:numPr>
          <w:ilvl w:val="0"/>
          <w:numId w:val="4"/>
        </w:numPr>
      </w:pPr>
      <w:r w:rsidRPr="00F5288D">
        <w:rPr>
          <w:b/>
          <w:bCs/>
        </w:rPr>
        <w:t>Performance:</w:t>
      </w:r>
      <w:r w:rsidRPr="00F5288D">
        <w:t xml:space="preserve"> Power BI is optimized for the Star Schema. Snowflake schemas require more complex relationships, which can slow down "slicers" and filters on large datasets.</w:t>
      </w:r>
    </w:p>
    <w:p w14:paraId="05746883" w14:textId="77777777" w:rsidR="00F5288D" w:rsidRPr="00F5288D" w:rsidRDefault="00F5288D" w:rsidP="00F5288D">
      <w:pPr>
        <w:numPr>
          <w:ilvl w:val="0"/>
          <w:numId w:val="4"/>
        </w:numPr>
      </w:pPr>
      <w:r w:rsidRPr="00F5288D">
        <w:rPr>
          <w:b/>
          <w:bCs/>
        </w:rPr>
        <w:t>Usability:</w:t>
      </w:r>
      <w:r w:rsidRPr="00F5288D">
        <w:t xml:space="preserve"> It is more intuitive for users to build reports when they only have to look at one central table for numbers and surrounding tables for categories.</w:t>
      </w:r>
    </w:p>
    <w:p w14:paraId="5DDA1D5D" w14:textId="77777777" w:rsidR="00F5288D" w:rsidRPr="00F5288D" w:rsidRDefault="00F5288D" w:rsidP="00F5288D">
      <w:r w:rsidRPr="00F5288D">
        <w:lastRenderedPageBreak/>
        <w:drawing>
          <wp:inline distT="0" distB="0" distL="0" distR="0" wp14:anchorId="6AC5BBC7" wp14:editId="7752955C">
            <wp:extent cx="5905500" cy="3686175"/>
            <wp:effectExtent l="0" t="0" r="0" b="9525"/>
            <wp:docPr id="340114874" name="Picture 2" descr="Image of a Star Schema vs Snowflake Schema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Image of a Star Schema vs Snowflake Schema diagra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56655" w14:textId="77777777" w:rsidR="00F5288D" w:rsidRPr="00F5288D" w:rsidRDefault="00F5288D" w:rsidP="00F5288D">
      <w:r w:rsidRPr="00F5288D">
        <w:pict w14:anchorId="29292278">
          <v:rect id="_x0000_i1065" style="width:0;height:1.5pt" o:hralign="center" o:hrstd="t" o:hrnoshade="t" o:hr="t" fillcolor="gray" stroked="f"/>
        </w:pict>
      </w:r>
    </w:p>
    <w:p w14:paraId="4B5393C9" w14:textId="77777777" w:rsidR="00F5288D" w:rsidRPr="00F5288D" w:rsidRDefault="00F5288D" w:rsidP="00F5288D">
      <w:r w:rsidRPr="00F5288D">
        <w:t xml:space="preserve">Here are the step-by-step instructions for the practical tasks using </w:t>
      </w:r>
      <w:r w:rsidRPr="00F5288D">
        <w:rPr>
          <w:b/>
          <w:bCs/>
        </w:rPr>
        <w:t>Power Query</w:t>
      </w:r>
      <w:r w:rsidRPr="00F5288D">
        <w:t xml:space="preserve"> and </w:t>
      </w:r>
      <w:r w:rsidRPr="00F5288D">
        <w:rPr>
          <w:b/>
          <w:bCs/>
        </w:rPr>
        <w:t>DAX</w:t>
      </w:r>
      <w:r w:rsidRPr="00F5288D">
        <w:t xml:space="preserve"> in Power BI, based on the COVID-19 dataset you provided.</w:t>
      </w:r>
    </w:p>
    <w:p w14:paraId="605955BE" w14:textId="77777777" w:rsidR="00F5288D" w:rsidRPr="00F5288D" w:rsidRDefault="00F5288D" w:rsidP="00F5288D">
      <w:r w:rsidRPr="00F5288D">
        <w:pict w14:anchorId="2A1C2C10">
          <v:rect id="_x0000_i1102" style="width:0;height:1.5pt" o:hralign="center" o:hrstd="t" o:hrnoshade="t" o:hr="t" fillcolor="gray" stroked="f"/>
        </w:pict>
      </w:r>
    </w:p>
    <w:p w14:paraId="5E3B3E0D" w14:textId="77777777" w:rsidR="00F5288D" w:rsidRPr="00F5288D" w:rsidRDefault="00F5288D" w:rsidP="00F5288D">
      <w:pPr>
        <w:rPr>
          <w:b/>
          <w:bCs/>
        </w:rPr>
      </w:pPr>
      <w:r w:rsidRPr="00F5288D">
        <w:rPr>
          <w:b/>
          <w:bCs/>
        </w:rPr>
        <w:t>Question 5: Identify and remove duplicate records based on Date, Country, and State.</w:t>
      </w:r>
    </w:p>
    <w:p w14:paraId="21C8655F" w14:textId="77777777" w:rsidR="00F5288D" w:rsidRPr="00F5288D" w:rsidRDefault="00F5288D" w:rsidP="00F5288D">
      <w:r w:rsidRPr="00F5288D">
        <w:t>Answer:</w:t>
      </w:r>
    </w:p>
    <w:p w14:paraId="1FE5AF87" w14:textId="77777777" w:rsidR="00F5288D" w:rsidRPr="00F5288D" w:rsidRDefault="00F5288D" w:rsidP="00F5288D">
      <w:r w:rsidRPr="00F5288D">
        <w:t>In Power Query, you can remove duplicates based on a combination of specific columns to ensure each entry is unique for a location on a specific day.</w:t>
      </w:r>
    </w:p>
    <w:p w14:paraId="498B827E" w14:textId="77777777" w:rsidR="00F5288D" w:rsidRPr="00F5288D" w:rsidRDefault="00F5288D" w:rsidP="00F5288D">
      <w:pPr>
        <w:numPr>
          <w:ilvl w:val="0"/>
          <w:numId w:val="5"/>
        </w:numPr>
      </w:pPr>
      <w:r w:rsidRPr="00F5288D">
        <w:t xml:space="preserve">Open </w:t>
      </w:r>
      <w:r w:rsidRPr="00F5288D">
        <w:rPr>
          <w:b/>
          <w:bCs/>
        </w:rPr>
        <w:t>Power Query Editor</w:t>
      </w:r>
      <w:r w:rsidRPr="00F5288D">
        <w:t xml:space="preserve"> (Transform Data).</w:t>
      </w:r>
    </w:p>
    <w:p w14:paraId="0819FB50" w14:textId="77777777" w:rsidR="00F5288D" w:rsidRPr="00F5288D" w:rsidRDefault="00F5288D" w:rsidP="00F5288D">
      <w:pPr>
        <w:numPr>
          <w:ilvl w:val="0"/>
          <w:numId w:val="5"/>
        </w:numPr>
      </w:pPr>
      <w:r w:rsidRPr="00F5288D">
        <w:t xml:space="preserve">Hold the Ctrl key and click on the headers for </w:t>
      </w:r>
      <w:r w:rsidRPr="00F5288D">
        <w:rPr>
          <w:b/>
          <w:bCs/>
        </w:rPr>
        <w:t>Date</w:t>
      </w:r>
      <w:r w:rsidRPr="00F5288D">
        <w:t xml:space="preserve">, </w:t>
      </w:r>
      <w:r w:rsidRPr="00F5288D">
        <w:rPr>
          <w:b/>
          <w:bCs/>
        </w:rPr>
        <w:t>Country</w:t>
      </w:r>
      <w:r w:rsidRPr="00F5288D">
        <w:t xml:space="preserve">, and </w:t>
      </w:r>
      <w:r w:rsidRPr="00F5288D">
        <w:rPr>
          <w:b/>
          <w:bCs/>
        </w:rPr>
        <w:t>State</w:t>
      </w:r>
      <w:r w:rsidRPr="00F5288D">
        <w:t>.</w:t>
      </w:r>
    </w:p>
    <w:p w14:paraId="67CACFE0" w14:textId="77777777" w:rsidR="00F5288D" w:rsidRPr="00F5288D" w:rsidRDefault="00F5288D" w:rsidP="00F5288D">
      <w:pPr>
        <w:numPr>
          <w:ilvl w:val="0"/>
          <w:numId w:val="5"/>
        </w:numPr>
      </w:pPr>
      <w:r w:rsidRPr="00F5288D">
        <w:t>Right-click on any of the highlighted headers.</w:t>
      </w:r>
    </w:p>
    <w:p w14:paraId="6A95BDD5" w14:textId="77777777" w:rsidR="00F5288D" w:rsidRPr="00F5288D" w:rsidRDefault="00F5288D" w:rsidP="00F5288D">
      <w:pPr>
        <w:numPr>
          <w:ilvl w:val="0"/>
          <w:numId w:val="5"/>
        </w:numPr>
      </w:pPr>
      <w:r w:rsidRPr="00F5288D">
        <w:t xml:space="preserve">Select </w:t>
      </w:r>
      <w:r w:rsidRPr="00F5288D">
        <w:rPr>
          <w:b/>
          <w:bCs/>
        </w:rPr>
        <w:t>Remove Duplicates</w:t>
      </w:r>
      <w:r w:rsidRPr="00F5288D">
        <w:t>.</w:t>
      </w:r>
    </w:p>
    <w:p w14:paraId="0DA07F15" w14:textId="77777777" w:rsidR="00F5288D" w:rsidRPr="00F5288D" w:rsidRDefault="00F5288D" w:rsidP="00F5288D">
      <w:pPr>
        <w:numPr>
          <w:ilvl w:val="0"/>
          <w:numId w:val="6"/>
        </w:numPr>
      </w:pPr>
      <w:r w:rsidRPr="00F5288D">
        <w:rPr>
          <w:i/>
          <w:iCs/>
        </w:rPr>
        <w:t>Why:</w:t>
      </w:r>
      <w:r w:rsidRPr="00F5288D">
        <w:t xml:space="preserve"> This ensures that if "UK - State_A" was accidentally entered twice for the same date, only one record remains, preventing the inflation of case numbers.</w:t>
      </w:r>
    </w:p>
    <w:p w14:paraId="6137EEEA" w14:textId="77777777" w:rsidR="00F5288D" w:rsidRPr="00F5288D" w:rsidRDefault="00F5288D" w:rsidP="00F5288D">
      <w:r w:rsidRPr="00F5288D">
        <w:pict w14:anchorId="15D32CD2">
          <v:rect id="_x0000_i1103" style="width:0;height:1.5pt" o:hralign="center" o:hrstd="t" o:hrnoshade="t" o:hr="t" fillcolor="gray" stroked="f"/>
        </w:pict>
      </w:r>
    </w:p>
    <w:p w14:paraId="39D5803E" w14:textId="77777777" w:rsidR="00F5288D" w:rsidRPr="00F5288D" w:rsidRDefault="00F5288D" w:rsidP="00F5288D">
      <w:pPr>
        <w:rPr>
          <w:b/>
          <w:bCs/>
        </w:rPr>
      </w:pPr>
      <w:r w:rsidRPr="00F5288D">
        <w:rPr>
          <w:b/>
          <w:bCs/>
        </w:rPr>
        <w:t>Question 6: Identify and replace null values in Vaccination_Status.</w:t>
      </w:r>
    </w:p>
    <w:p w14:paraId="4EA5A051" w14:textId="77777777" w:rsidR="00F5288D" w:rsidRPr="00F5288D" w:rsidRDefault="00F5288D" w:rsidP="00F5288D">
      <w:r w:rsidRPr="00F5288D">
        <w:t>Answer:</w:t>
      </w:r>
    </w:p>
    <w:p w14:paraId="43041C71" w14:textId="77777777" w:rsidR="00F5288D" w:rsidRPr="00F5288D" w:rsidRDefault="00F5288D" w:rsidP="00F5288D">
      <w:r w:rsidRPr="00F5288D">
        <w:lastRenderedPageBreak/>
        <w:t>Your dataset has several blank entries in the Vaccination_Status column. To clean this:</w:t>
      </w:r>
    </w:p>
    <w:p w14:paraId="0FC3ECCD" w14:textId="77777777" w:rsidR="00F5288D" w:rsidRPr="00F5288D" w:rsidRDefault="00F5288D" w:rsidP="00F5288D">
      <w:pPr>
        <w:numPr>
          <w:ilvl w:val="0"/>
          <w:numId w:val="7"/>
        </w:numPr>
      </w:pPr>
      <w:r w:rsidRPr="00F5288D">
        <w:t xml:space="preserve">In Power Query, right-click the </w:t>
      </w:r>
      <w:r w:rsidRPr="00F5288D">
        <w:rPr>
          <w:u w:val="single"/>
        </w:rPr>
        <w:t xml:space="preserve">Vaccination_Status </w:t>
      </w:r>
      <w:r w:rsidRPr="00F5288D">
        <w:t>column header.</w:t>
      </w:r>
    </w:p>
    <w:p w14:paraId="6A602E77" w14:textId="77777777" w:rsidR="00F5288D" w:rsidRPr="00F5288D" w:rsidRDefault="00F5288D" w:rsidP="00F5288D">
      <w:pPr>
        <w:numPr>
          <w:ilvl w:val="0"/>
          <w:numId w:val="7"/>
        </w:numPr>
      </w:pPr>
      <w:r w:rsidRPr="00F5288D">
        <w:t xml:space="preserve">Select </w:t>
      </w:r>
      <w:r w:rsidRPr="00F5288D">
        <w:rPr>
          <w:b/>
          <w:bCs/>
        </w:rPr>
        <w:t>Replace Values</w:t>
      </w:r>
      <w:r w:rsidRPr="00F5288D">
        <w:t>.</w:t>
      </w:r>
    </w:p>
    <w:p w14:paraId="06E37BB4" w14:textId="77777777" w:rsidR="00F5288D" w:rsidRPr="00F5288D" w:rsidRDefault="00F5288D" w:rsidP="00F5288D">
      <w:pPr>
        <w:numPr>
          <w:ilvl w:val="0"/>
          <w:numId w:val="7"/>
        </w:numPr>
      </w:pPr>
      <w:r w:rsidRPr="00F5288D">
        <w:t xml:space="preserve">In the </w:t>
      </w:r>
      <w:r w:rsidRPr="00F5288D">
        <w:rPr>
          <w:b/>
          <w:bCs/>
        </w:rPr>
        <w:t>Value to Find</w:t>
      </w:r>
      <w:r w:rsidRPr="00F5288D">
        <w:t xml:space="preserve"> box, leave it empty (or type null if it explicitly says null).</w:t>
      </w:r>
    </w:p>
    <w:p w14:paraId="600D4E27" w14:textId="77777777" w:rsidR="00F5288D" w:rsidRPr="00F5288D" w:rsidRDefault="00F5288D" w:rsidP="00F5288D">
      <w:pPr>
        <w:numPr>
          <w:ilvl w:val="0"/>
          <w:numId w:val="7"/>
        </w:numPr>
      </w:pPr>
      <w:r w:rsidRPr="00F5288D">
        <w:t xml:space="preserve">In the </w:t>
      </w:r>
      <w:r w:rsidRPr="00F5288D">
        <w:rPr>
          <w:b/>
          <w:bCs/>
        </w:rPr>
        <w:t>Replace With</w:t>
      </w:r>
      <w:r w:rsidRPr="00F5288D">
        <w:t xml:space="preserve"> box, type </w:t>
      </w:r>
      <w:r w:rsidRPr="00F5288D">
        <w:rPr>
          <w:b/>
          <w:bCs/>
        </w:rPr>
        <w:t>"Unknown"</w:t>
      </w:r>
      <w:r w:rsidRPr="00F5288D">
        <w:t xml:space="preserve"> or </w:t>
      </w:r>
      <w:r w:rsidRPr="00F5288D">
        <w:rPr>
          <w:b/>
          <w:bCs/>
        </w:rPr>
        <w:t>"No"</w:t>
      </w:r>
      <w:r w:rsidRPr="00F5288D">
        <w:t xml:space="preserve"> (depending on your reporting standard).</w:t>
      </w:r>
    </w:p>
    <w:p w14:paraId="797C1CFC" w14:textId="77777777" w:rsidR="00F5288D" w:rsidRPr="00F5288D" w:rsidRDefault="00F5288D" w:rsidP="00F5288D">
      <w:pPr>
        <w:numPr>
          <w:ilvl w:val="0"/>
          <w:numId w:val="7"/>
        </w:numPr>
      </w:pPr>
      <w:r w:rsidRPr="00F5288D">
        <w:t xml:space="preserve">Click </w:t>
      </w:r>
      <w:r w:rsidRPr="00F5288D">
        <w:rPr>
          <w:b/>
          <w:bCs/>
        </w:rPr>
        <w:t>OK</w:t>
      </w:r>
      <w:r w:rsidRPr="00F5288D">
        <w:t>.</w:t>
      </w:r>
    </w:p>
    <w:p w14:paraId="2970E230" w14:textId="77777777" w:rsidR="00F5288D" w:rsidRPr="00F5288D" w:rsidRDefault="00F5288D" w:rsidP="00F5288D">
      <w:r w:rsidRPr="00F5288D">
        <w:pict w14:anchorId="616B20F2">
          <v:rect id="_x0000_i1104" style="width:0;height:1.5pt" o:hralign="center" o:hrstd="t" o:hrnoshade="t" o:hr="t" fillcolor="gray" stroked="f"/>
        </w:pict>
      </w:r>
    </w:p>
    <w:p w14:paraId="6AA221FA" w14:textId="77777777" w:rsidR="00F5288D" w:rsidRPr="00F5288D" w:rsidRDefault="00F5288D" w:rsidP="00F5288D">
      <w:pPr>
        <w:rPr>
          <w:b/>
          <w:bCs/>
        </w:rPr>
      </w:pPr>
      <w:r w:rsidRPr="00F5288D">
        <w:rPr>
          <w:b/>
          <w:bCs/>
        </w:rPr>
        <w:t>Question 7: Create a new column to calculate Recovery Rate.</w:t>
      </w:r>
    </w:p>
    <w:p w14:paraId="68FE6C27" w14:textId="77777777" w:rsidR="00F5288D" w:rsidRPr="00F5288D" w:rsidRDefault="00F5288D" w:rsidP="00F5288D">
      <w:r w:rsidRPr="00F5288D">
        <w:t>Answer:</w:t>
      </w:r>
    </w:p>
    <w:p w14:paraId="0388096F" w14:textId="77777777" w:rsidR="00F5288D" w:rsidRPr="00F5288D" w:rsidRDefault="00F5288D" w:rsidP="00F5288D">
      <w:r w:rsidRPr="00F5288D">
        <w:t>The Recovery Rate is a vital metric. You can create this as a Calculated Column using the following DAX formula in the Data View:</w:t>
      </w:r>
    </w:p>
    <w:p w14:paraId="14DEA511" w14:textId="77777777" w:rsidR="00F5288D" w:rsidRPr="00F5288D" w:rsidRDefault="00F5288D" w:rsidP="00F5288D">
      <w:r w:rsidRPr="00F5288D">
        <w:t>Formula:</w:t>
      </w:r>
    </w:p>
    <w:p w14:paraId="3C6F4A6D" w14:textId="77777777" w:rsidR="00F5288D" w:rsidRPr="00F5288D" w:rsidRDefault="00F5288D" w:rsidP="00F5288D">
      <w:r w:rsidRPr="00F5288D">
        <w:t>$$Recovery Rate = DIVIDE('Table'[Recovered_Cases], 'Table'[Confirmed_Cases], 0)$$</w:t>
      </w:r>
    </w:p>
    <w:p w14:paraId="14871BDB" w14:textId="77777777" w:rsidR="00F5288D" w:rsidRPr="00F5288D" w:rsidRDefault="00F5288D" w:rsidP="00F5288D">
      <w:r w:rsidRPr="00F5288D">
        <w:rPr>
          <w:b/>
          <w:bCs/>
        </w:rPr>
        <w:t>Steps to implement:</w:t>
      </w:r>
    </w:p>
    <w:p w14:paraId="1E445563" w14:textId="77777777" w:rsidR="00F5288D" w:rsidRPr="00F5288D" w:rsidRDefault="00F5288D" w:rsidP="00F5288D">
      <w:pPr>
        <w:numPr>
          <w:ilvl w:val="0"/>
          <w:numId w:val="8"/>
        </w:numPr>
      </w:pPr>
      <w:r w:rsidRPr="00F5288D">
        <w:t xml:space="preserve">Go to the </w:t>
      </w:r>
      <w:r w:rsidRPr="00F5288D">
        <w:rPr>
          <w:b/>
          <w:bCs/>
        </w:rPr>
        <w:t>Data View</w:t>
      </w:r>
      <w:r w:rsidRPr="00F5288D">
        <w:t xml:space="preserve"> (table icon on the left).</w:t>
      </w:r>
    </w:p>
    <w:p w14:paraId="3E8C6C9D" w14:textId="77777777" w:rsidR="00F5288D" w:rsidRPr="00F5288D" w:rsidRDefault="00F5288D" w:rsidP="00F5288D">
      <w:pPr>
        <w:numPr>
          <w:ilvl w:val="0"/>
          <w:numId w:val="8"/>
        </w:numPr>
      </w:pPr>
      <w:r w:rsidRPr="00F5288D">
        <w:t xml:space="preserve">Click </w:t>
      </w:r>
      <w:r w:rsidRPr="00F5288D">
        <w:rPr>
          <w:b/>
          <w:bCs/>
        </w:rPr>
        <w:t>New Column</w:t>
      </w:r>
      <w:r w:rsidRPr="00F5288D">
        <w:t xml:space="preserve"> in the Calculations group.</w:t>
      </w:r>
    </w:p>
    <w:p w14:paraId="2C2F9EF9" w14:textId="77777777" w:rsidR="00F5288D" w:rsidRPr="00F5288D" w:rsidRDefault="00F5288D" w:rsidP="00F5288D">
      <w:pPr>
        <w:numPr>
          <w:ilvl w:val="0"/>
          <w:numId w:val="8"/>
        </w:numPr>
      </w:pPr>
      <w:r w:rsidRPr="00F5288D">
        <w:t>Enter the formula above.</w:t>
      </w:r>
    </w:p>
    <w:p w14:paraId="39F28B6D" w14:textId="77777777" w:rsidR="00F5288D" w:rsidRPr="00F5288D" w:rsidRDefault="00F5288D" w:rsidP="00F5288D">
      <w:pPr>
        <w:numPr>
          <w:ilvl w:val="0"/>
          <w:numId w:val="8"/>
        </w:numPr>
      </w:pPr>
      <w:r w:rsidRPr="00F5288D">
        <w:t xml:space="preserve">Select the new column and change the </w:t>
      </w:r>
      <w:r w:rsidRPr="00F5288D">
        <w:rPr>
          <w:b/>
          <w:bCs/>
        </w:rPr>
        <w:t>Format</w:t>
      </w:r>
      <w:r w:rsidRPr="00F5288D">
        <w:t xml:space="preserve"> to </w:t>
      </w:r>
      <w:r w:rsidRPr="00F5288D">
        <w:rPr>
          <w:b/>
          <w:bCs/>
        </w:rPr>
        <w:t>Percentage</w:t>
      </w:r>
      <w:r w:rsidRPr="00F5288D">
        <w:t xml:space="preserve"> in the "Column Tools" ribbon.</w:t>
      </w:r>
    </w:p>
    <w:p w14:paraId="28DBADB0" w14:textId="77777777" w:rsidR="00F5288D" w:rsidRPr="00F5288D" w:rsidRDefault="00F5288D" w:rsidP="00F5288D">
      <w:pPr>
        <w:numPr>
          <w:ilvl w:val="0"/>
          <w:numId w:val="9"/>
        </w:numPr>
      </w:pPr>
      <w:r w:rsidRPr="00F5288D">
        <w:rPr>
          <w:i/>
          <w:iCs/>
        </w:rPr>
        <w:t>Note:</w:t>
      </w:r>
      <w:r w:rsidRPr="00F5288D">
        <w:t xml:space="preserve"> Using the DIVIDE function is better than using / because it automatically handles "Division by Zero" errors if a country has 0 confirmed cases.</w:t>
      </w:r>
    </w:p>
    <w:p w14:paraId="0EA311A8" w14:textId="77777777" w:rsidR="00F5288D" w:rsidRPr="00F5288D" w:rsidRDefault="00F5288D" w:rsidP="00F5288D">
      <w:r w:rsidRPr="00F5288D">
        <w:pict w14:anchorId="65DBC7A4">
          <v:rect id="_x0000_i1105" style="width:0;height:1.5pt" o:hralign="center" o:hrstd="t" o:hrnoshade="t" o:hr="t" fillcolor="gray" stroked="f"/>
        </w:pict>
      </w:r>
    </w:p>
    <w:p w14:paraId="20E90FE8" w14:textId="77777777" w:rsidR="00F5288D" w:rsidRPr="00F5288D" w:rsidRDefault="00F5288D" w:rsidP="00F5288D">
      <w:pPr>
        <w:rPr>
          <w:b/>
          <w:bCs/>
        </w:rPr>
      </w:pPr>
      <w:r w:rsidRPr="00F5288D">
        <w:rPr>
          <w:b/>
          <w:bCs/>
        </w:rPr>
        <w:t>Question 8: Create a summarized table showing total confirmed cases by Country.</w:t>
      </w:r>
    </w:p>
    <w:p w14:paraId="281401C3" w14:textId="77777777" w:rsidR="00F5288D" w:rsidRPr="00F5288D" w:rsidRDefault="00F5288D" w:rsidP="00F5288D">
      <w:r w:rsidRPr="00F5288D">
        <w:t>Answer:</w:t>
      </w:r>
    </w:p>
    <w:p w14:paraId="22945E73" w14:textId="77777777" w:rsidR="00F5288D" w:rsidRPr="00F5288D" w:rsidRDefault="00F5288D" w:rsidP="00F5288D">
      <w:r w:rsidRPr="00F5288D">
        <w:t>You can achieve this using the Summarize function in DAX to create a new calculated table.</w:t>
      </w:r>
    </w:p>
    <w:p w14:paraId="30F815A1" w14:textId="77777777" w:rsidR="00F5288D" w:rsidRPr="00F5288D" w:rsidRDefault="00F5288D" w:rsidP="00F5288D">
      <w:r w:rsidRPr="00F5288D">
        <w:rPr>
          <w:b/>
          <w:bCs/>
        </w:rPr>
        <w:t>Steps:</w:t>
      </w:r>
    </w:p>
    <w:p w14:paraId="38628FA4" w14:textId="77777777" w:rsidR="00F5288D" w:rsidRPr="00F5288D" w:rsidRDefault="00F5288D" w:rsidP="00F5288D">
      <w:pPr>
        <w:numPr>
          <w:ilvl w:val="0"/>
          <w:numId w:val="10"/>
        </w:numPr>
      </w:pPr>
      <w:r w:rsidRPr="00F5288D">
        <w:t xml:space="preserve">Go to the </w:t>
      </w:r>
      <w:r w:rsidRPr="00F5288D">
        <w:rPr>
          <w:b/>
          <w:bCs/>
        </w:rPr>
        <w:t>Modeling</w:t>
      </w:r>
      <w:r w:rsidRPr="00F5288D">
        <w:t xml:space="preserve"> tab and click </w:t>
      </w:r>
      <w:r w:rsidRPr="00F5288D">
        <w:rPr>
          <w:b/>
          <w:bCs/>
        </w:rPr>
        <w:t>New Table</w:t>
      </w:r>
      <w:r w:rsidRPr="00F5288D">
        <w:t>.</w:t>
      </w:r>
    </w:p>
    <w:p w14:paraId="382D4B5D" w14:textId="77777777" w:rsidR="00F5288D" w:rsidRPr="00F5288D" w:rsidRDefault="00F5288D" w:rsidP="00F5288D">
      <w:pPr>
        <w:numPr>
          <w:ilvl w:val="0"/>
          <w:numId w:val="10"/>
        </w:numPr>
      </w:pPr>
      <w:r w:rsidRPr="00F5288D">
        <w:t>Enter the following DAX formula:</w:t>
      </w:r>
    </w:p>
    <w:p w14:paraId="3CB0FEE2" w14:textId="77777777" w:rsidR="00F5288D" w:rsidRPr="00F5288D" w:rsidRDefault="00F5288D" w:rsidP="00F528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F5288D">
        <w:rPr>
          <w:b/>
          <w:bCs/>
        </w:rPr>
        <w:lastRenderedPageBreak/>
        <w:t>Code snippet</w:t>
      </w:r>
    </w:p>
    <w:p w14:paraId="6D2F049B" w14:textId="77777777" w:rsidR="00F5288D" w:rsidRPr="00F5288D" w:rsidRDefault="00F5288D" w:rsidP="00F528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5288D">
        <w:t xml:space="preserve">CountrySummary = </w:t>
      </w:r>
    </w:p>
    <w:p w14:paraId="3FD0ACB7" w14:textId="77777777" w:rsidR="00F5288D" w:rsidRPr="00F5288D" w:rsidRDefault="00F5288D" w:rsidP="00F528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5288D">
        <w:t>SUMMARIZE(</w:t>
      </w:r>
    </w:p>
    <w:p w14:paraId="437EAC71" w14:textId="77777777" w:rsidR="00F5288D" w:rsidRPr="00F5288D" w:rsidRDefault="00F5288D" w:rsidP="00F528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5288D">
        <w:t xml:space="preserve">    'Table', </w:t>
      </w:r>
    </w:p>
    <w:p w14:paraId="6DAA3B39" w14:textId="77777777" w:rsidR="00F5288D" w:rsidRPr="00F5288D" w:rsidRDefault="00F5288D" w:rsidP="00F528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5288D">
        <w:t xml:space="preserve">    'Table'[Country], </w:t>
      </w:r>
    </w:p>
    <w:p w14:paraId="36AEE12F" w14:textId="77777777" w:rsidR="00F5288D" w:rsidRPr="00F5288D" w:rsidRDefault="00F5288D" w:rsidP="00F528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5288D">
        <w:t xml:space="preserve">    "Total Confirmed", SUM('Table'[Confirmed_Cases])</w:t>
      </w:r>
    </w:p>
    <w:p w14:paraId="6E019C11" w14:textId="77777777" w:rsidR="00F5288D" w:rsidRPr="00F5288D" w:rsidRDefault="00F5288D" w:rsidP="00F528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5288D">
        <w:t>)</w:t>
      </w:r>
    </w:p>
    <w:p w14:paraId="4ECD29C4" w14:textId="77777777" w:rsidR="00F5288D" w:rsidRPr="00F5288D" w:rsidRDefault="00F5288D" w:rsidP="00F5288D">
      <w:r w:rsidRPr="00F5288D">
        <w:t>Alternative (Visual Method):</w:t>
      </w:r>
    </w:p>
    <w:p w14:paraId="2FC82C21" w14:textId="77777777" w:rsidR="00F5288D" w:rsidRPr="00F5288D" w:rsidRDefault="00F5288D" w:rsidP="00F5288D">
      <w:r w:rsidRPr="00F5288D">
        <w:t>If you don't need a physical table and just want to show this in your report:</w:t>
      </w:r>
    </w:p>
    <w:p w14:paraId="2D51C55B" w14:textId="77777777" w:rsidR="00F5288D" w:rsidRPr="00F5288D" w:rsidRDefault="00F5288D" w:rsidP="00F5288D">
      <w:pPr>
        <w:numPr>
          <w:ilvl w:val="0"/>
          <w:numId w:val="11"/>
        </w:numPr>
      </w:pPr>
      <w:r w:rsidRPr="00F5288D">
        <w:t xml:space="preserve">Go to </w:t>
      </w:r>
      <w:r w:rsidRPr="00F5288D">
        <w:rPr>
          <w:b/>
          <w:bCs/>
        </w:rPr>
        <w:t>Report View</w:t>
      </w:r>
      <w:r w:rsidRPr="00F5288D">
        <w:t>.</w:t>
      </w:r>
    </w:p>
    <w:p w14:paraId="350D05F5" w14:textId="77777777" w:rsidR="00F5288D" w:rsidRPr="00F5288D" w:rsidRDefault="00F5288D" w:rsidP="00F5288D">
      <w:pPr>
        <w:numPr>
          <w:ilvl w:val="0"/>
          <w:numId w:val="11"/>
        </w:numPr>
      </w:pPr>
      <w:r w:rsidRPr="00F5288D">
        <w:t xml:space="preserve">Select the </w:t>
      </w:r>
      <w:r w:rsidRPr="00F5288D">
        <w:rPr>
          <w:b/>
          <w:bCs/>
        </w:rPr>
        <w:t>Table Visual</w:t>
      </w:r>
      <w:r w:rsidRPr="00F5288D">
        <w:t>.</w:t>
      </w:r>
    </w:p>
    <w:p w14:paraId="4FAA4FEF" w14:textId="77777777" w:rsidR="00F5288D" w:rsidRPr="00F5288D" w:rsidRDefault="00F5288D" w:rsidP="00F5288D">
      <w:pPr>
        <w:numPr>
          <w:ilvl w:val="0"/>
          <w:numId w:val="11"/>
        </w:numPr>
      </w:pPr>
      <w:r w:rsidRPr="00F5288D">
        <w:t>Drag Country and Confirmed_Cases into the "Columns" bucket. Power BI will automatically sum the cases for you.</w:t>
      </w:r>
    </w:p>
    <w:p w14:paraId="53C96C0C" w14:textId="77777777" w:rsidR="00F5288D" w:rsidRPr="00F5288D" w:rsidRDefault="00F5288D" w:rsidP="00F5288D">
      <w:r w:rsidRPr="00F5288D">
        <w:pict w14:anchorId="3B86D5B7">
          <v:rect id="_x0000_i1106" style="width:0;height:1.5pt" o:hralign="center" o:hrstd="t" o:hrnoshade="t" o:hr="t" fillcolor="gray" stroked="f"/>
        </w:pict>
      </w:r>
    </w:p>
    <w:p w14:paraId="7142FB99" w14:textId="77777777" w:rsidR="001245AA" w:rsidRDefault="001245AA"/>
    <w:sectPr w:rsidR="001245AA" w:rsidSect="00F5288D">
      <w:head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EF1C4" w14:textId="77777777" w:rsidR="00F5288D" w:rsidRDefault="00F5288D" w:rsidP="00F5288D">
      <w:pPr>
        <w:spacing w:after="0" w:line="240" w:lineRule="auto"/>
      </w:pPr>
      <w:r>
        <w:separator/>
      </w:r>
    </w:p>
  </w:endnote>
  <w:endnote w:type="continuationSeparator" w:id="0">
    <w:p w14:paraId="626D14BE" w14:textId="77777777" w:rsidR="00F5288D" w:rsidRDefault="00F5288D" w:rsidP="00F528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E7130" w14:textId="77777777" w:rsidR="00F5288D" w:rsidRDefault="00F5288D" w:rsidP="00F5288D">
      <w:pPr>
        <w:spacing w:after="0" w:line="240" w:lineRule="auto"/>
      </w:pPr>
      <w:r>
        <w:separator/>
      </w:r>
    </w:p>
  </w:footnote>
  <w:footnote w:type="continuationSeparator" w:id="0">
    <w:p w14:paraId="031ABD73" w14:textId="77777777" w:rsidR="00F5288D" w:rsidRDefault="00F5288D" w:rsidP="00F528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9A802" w14:textId="77777777" w:rsidR="00F5288D" w:rsidRPr="00F5288D" w:rsidRDefault="00F5288D" w:rsidP="00F5288D">
    <w:pPr>
      <w:pStyle w:val="Header"/>
      <w:spacing w:line="360" w:lineRule="auto"/>
      <w:jc w:val="center"/>
      <w:rPr>
        <w:rFonts w:ascii="Times New Roman" w:hAnsi="Times New Roman" w:cs="Times New Roman"/>
        <w:b/>
        <w:bCs/>
        <w:sz w:val="44"/>
        <w:szCs w:val="44"/>
      </w:rPr>
    </w:pPr>
    <w:r w:rsidRPr="00F5288D">
      <w:rPr>
        <w:rFonts w:ascii="Times New Roman" w:hAnsi="Times New Roman" w:cs="Times New Roman"/>
        <w:b/>
        <w:bCs/>
        <w:sz w:val="44"/>
        <w:szCs w:val="44"/>
      </w:rPr>
      <w:t>D</w:t>
    </w:r>
    <w:r w:rsidRPr="00F5288D">
      <w:rPr>
        <w:rFonts w:ascii="Times New Roman" w:hAnsi="Times New Roman" w:cs="Times New Roman"/>
        <w:b/>
        <w:bCs/>
        <w:sz w:val="44"/>
        <w:szCs w:val="44"/>
      </w:rPr>
      <w:t>ata Cleaning, Transformation and Modelling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C3F81"/>
    <w:multiLevelType w:val="multilevel"/>
    <w:tmpl w:val="D69E1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A576C"/>
    <w:multiLevelType w:val="multilevel"/>
    <w:tmpl w:val="15C6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C7436E"/>
    <w:multiLevelType w:val="multilevel"/>
    <w:tmpl w:val="0BF2C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215E52"/>
    <w:multiLevelType w:val="multilevel"/>
    <w:tmpl w:val="82D24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493AC4"/>
    <w:multiLevelType w:val="multilevel"/>
    <w:tmpl w:val="3CB4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C611B4"/>
    <w:multiLevelType w:val="multilevel"/>
    <w:tmpl w:val="93D24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610F1B"/>
    <w:multiLevelType w:val="multilevel"/>
    <w:tmpl w:val="871CE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394904"/>
    <w:multiLevelType w:val="multilevel"/>
    <w:tmpl w:val="E706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9C683D"/>
    <w:multiLevelType w:val="multilevel"/>
    <w:tmpl w:val="78E2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951A1A"/>
    <w:multiLevelType w:val="multilevel"/>
    <w:tmpl w:val="FB7A1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0B0B76"/>
    <w:multiLevelType w:val="multilevel"/>
    <w:tmpl w:val="A41E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025815">
    <w:abstractNumId w:val="4"/>
  </w:num>
  <w:num w:numId="2" w16cid:durableId="104809802">
    <w:abstractNumId w:val="8"/>
  </w:num>
  <w:num w:numId="3" w16cid:durableId="650866744">
    <w:abstractNumId w:val="7"/>
  </w:num>
  <w:num w:numId="4" w16cid:durableId="123239375">
    <w:abstractNumId w:val="9"/>
  </w:num>
  <w:num w:numId="5" w16cid:durableId="401946857">
    <w:abstractNumId w:val="3"/>
  </w:num>
  <w:num w:numId="6" w16cid:durableId="1262563503">
    <w:abstractNumId w:val="1"/>
  </w:num>
  <w:num w:numId="7" w16cid:durableId="1972009326">
    <w:abstractNumId w:val="5"/>
  </w:num>
  <w:num w:numId="8" w16cid:durableId="812870372">
    <w:abstractNumId w:val="2"/>
  </w:num>
  <w:num w:numId="9" w16cid:durableId="792792346">
    <w:abstractNumId w:val="10"/>
  </w:num>
  <w:num w:numId="10" w16cid:durableId="202720323">
    <w:abstractNumId w:val="6"/>
  </w:num>
  <w:num w:numId="11" w16cid:durableId="404912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88D"/>
    <w:rsid w:val="001245AA"/>
    <w:rsid w:val="00175D5B"/>
    <w:rsid w:val="004606DF"/>
    <w:rsid w:val="009A2911"/>
    <w:rsid w:val="00A06FC2"/>
    <w:rsid w:val="00F52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B25422"/>
  <w15:chartTrackingRefBased/>
  <w15:docId w15:val="{47D967FF-55B0-42E7-A011-8168256AC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8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8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8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8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8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8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8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8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8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8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8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8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8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8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8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88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28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288D"/>
  </w:style>
  <w:style w:type="paragraph" w:styleId="Footer">
    <w:name w:val="footer"/>
    <w:basedOn w:val="Normal"/>
    <w:link w:val="FooterChar"/>
    <w:uiPriority w:val="99"/>
    <w:unhideWhenUsed/>
    <w:rsid w:val="00F528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28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797</Words>
  <Characters>4545</Characters>
  <Application>Microsoft Office Word</Application>
  <DocSecurity>0</DocSecurity>
  <Lines>37</Lines>
  <Paragraphs>10</Paragraphs>
  <ScaleCrop>false</ScaleCrop>
  <Company/>
  <LinksUpToDate>false</LinksUpToDate>
  <CharactersWithSpaces>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Sharma</dc:creator>
  <cp:keywords/>
  <dc:description/>
  <cp:lastModifiedBy>Priyanka Sharma</cp:lastModifiedBy>
  <cp:revision>2</cp:revision>
  <dcterms:created xsi:type="dcterms:W3CDTF">2026-01-16T16:21:00Z</dcterms:created>
  <dcterms:modified xsi:type="dcterms:W3CDTF">2026-01-16T16:26:00Z</dcterms:modified>
</cp:coreProperties>
</file>