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221F20"/>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{{COLLEGE_PIN}}, {{COLLEGE_NAME}}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w:t>
      </w:r>
      <w:r w:rsidR="001811E3">
        <w:rPr>
          <w:rFonts w:ascii="Times New Roman" w:hAnsi="Times New Roman" w:cs="Times New Roman"/>
          <w:color w:val="221F20"/>
        </w:rPr>
        <w:br/>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E760F5" w:rsidRPr="000C357E">
        <w:rPr>
          <w:rFonts w:ascii="Times New Roman" w:hAnsi="Times New Roman" w:cs="Times New Roman"/>
          <w:color w:val="221F20"/>
        </w:rPr>
        <w:t>Principal</w:t>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