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870C" w14:textId="717B27F8" w:rsidR="00207645" w:rsidRDefault="00116E8C" w:rsidP="00116E8C">
      <w:pPr>
        <w:jc w:val="center"/>
        <w:rPr>
          <w:b/>
          <w:bCs/>
          <w:sz w:val="40"/>
          <w:szCs w:val="40"/>
        </w:rPr>
      </w:pPr>
      <w:r w:rsidRPr="00116E8C">
        <w:rPr>
          <w:b/>
          <w:bCs/>
          <w:sz w:val="40"/>
          <w:szCs w:val="40"/>
        </w:rPr>
        <w:t>EV Vehicle/Charging Demand Prediction</w:t>
      </w:r>
    </w:p>
    <w:p w14:paraId="48D6C180" w14:textId="77777777" w:rsidR="00116E8C" w:rsidRDefault="00116E8C" w:rsidP="00116E8C">
      <w:pPr>
        <w:rPr>
          <w:b/>
          <w:bCs/>
          <w:sz w:val="40"/>
          <w:szCs w:val="40"/>
        </w:rPr>
      </w:pPr>
    </w:p>
    <w:p w14:paraId="40C1D1F5" w14:textId="77777777" w:rsidR="00116E8C" w:rsidRP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 xml:space="preserve">Project Title: EV Vehicle/Charging Demand Prediction </w:t>
      </w:r>
    </w:p>
    <w:p w14:paraId="6A8492BB" w14:textId="77777777" w:rsidR="00116E8C" w:rsidRP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 xml:space="preserve">Author: </w:t>
      </w:r>
      <w:r w:rsidRPr="00116E8C">
        <w:rPr>
          <w:sz w:val="28"/>
          <w:szCs w:val="28"/>
        </w:rPr>
        <w:t xml:space="preserve">Prince </w:t>
      </w:r>
      <w:proofErr w:type="spellStart"/>
      <w:r w:rsidRPr="00116E8C">
        <w:rPr>
          <w:sz w:val="28"/>
          <w:szCs w:val="28"/>
        </w:rPr>
        <w:t>Kothiwwal</w:t>
      </w:r>
      <w:proofErr w:type="spellEnd"/>
    </w:p>
    <w:p w14:paraId="7B3A545F" w14:textId="77777777" w:rsidR="00116E8C" w:rsidRPr="00116E8C" w:rsidRDefault="00116E8C" w:rsidP="00116E8C">
      <w:pPr>
        <w:rPr>
          <w:sz w:val="28"/>
          <w:szCs w:val="28"/>
        </w:rPr>
      </w:pPr>
    </w:p>
    <w:p w14:paraId="116F29F7" w14:textId="77777777" w:rsidR="00116E8C" w:rsidRP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 xml:space="preserve"> Description: </w:t>
      </w:r>
    </w:p>
    <w:p w14:paraId="70D3E59F" w14:textId="7664BB37" w:rsid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>This project forecasts the adoption of Electric Vehicles (EVs) in counties using time-series data. It also predicts EV charging demands based on historical trends using machine learning models.</w:t>
      </w:r>
    </w:p>
    <w:p w14:paraId="35B7F07B" w14:textId="77777777" w:rsidR="00116E8C" w:rsidRDefault="00116E8C" w:rsidP="00116E8C">
      <w:pPr>
        <w:rPr>
          <w:sz w:val="28"/>
          <w:szCs w:val="28"/>
        </w:rPr>
      </w:pPr>
    </w:p>
    <w:p w14:paraId="1FA7ADF2" w14:textId="41F3E007" w:rsid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>Tools &amp; Technologies Used:</w:t>
      </w:r>
    </w:p>
    <w:p w14:paraId="66974F27" w14:textId="474CDD0F" w:rsidR="00116E8C" w:rsidRDefault="00116E8C" w:rsidP="00116E8C">
      <w:pPr>
        <w:rPr>
          <w:sz w:val="28"/>
          <w:szCs w:val="28"/>
        </w:rPr>
      </w:pPr>
      <w:r>
        <w:rPr>
          <w:sz w:val="28"/>
          <w:szCs w:val="28"/>
        </w:rPr>
        <w:t>-Python</w:t>
      </w:r>
    </w:p>
    <w:p w14:paraId="494B53E2" w14:textId="1D7913B9" w:rsidR="00116E8C" w:rsidRDefault="00116E8C" w:rsidP="00116E8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Streamlit</w:t>
      </w:r>
      <w:proofErr w:type="spellEnd"/>
      <w:r>
        <w:rPr>
          <w:sz w:val="28"/>
          <w:szCs w:val="28"/>
        </w:rPr>
        <w:t xml:space="preserve"> (for fronted)</w:t>
      </w:r>
    </w:p>
    <w:p w14:paraId="2F033A95" w14:textId="37118720" w:rsidR="00116E8C" w:rsidRDefault="00116E8C" w:rsidP="00116E8C">
      <w:pPr>
        <w:rPr>
          <w:sz w:val="28"/>
          <w:szCs w:val="28"/>
        </w:rPr>
      </w:pPr>
      <w:r>
        <w:rPr>
          <w:sz w:val="28"/>
          <w:szCs w:val="28"/>
        </w:rPr>
        <w:t>-scikit-learn</w:t>
      </w:r>
    </w:p>
    <w:p w14:paraId="729F377D" w14:textId="6B6E6A50" w:rsidR="00116E8C" w:rsidRDefault="00116E8C" w:rsidP="00116E8C">
      <w:pPr>
        <w:rPr>
          <w:sz w:val="28"/>
          <w:szCs w:val="28"/>
        </w:rPr>
      </w:pPr>
      <w:r>
        <w:rPr>
          <w:sz w:val="28"/>
          <w:szCs w:val="28"/>
        </w:rPr>
        <w:t xml:space="preserve">-pandas,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, matplotlib</w:t>
      </w:r>
    </w:p>
    <w:p w14:paraId="1D0DE10E" w14:textId="3279CACD" w:rsid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 xml:space="preserve">- </w:t>
      </w:r>
      <w:proofErr w:type="spellStart"/>
      <w:r w:rsidRPr="00116E8C">
        <w:rPr>
          <w:sz w:val="28"/>
          <w:szCs w:val="28"/>
        </w:rPr>
        <w:t>joblib</w:t>
      </w:r>
      <w:proofErr w:type="spellEnd"/>
      <w:r w:rsidRPr="00116E8C">
        <w:rPr>
          <w:sz w:val="28"/>
          <w:szCs w:val="28"/>
        </w:rPr>
        <w:t xml:space="preserve"> for model loading</w:t>
      </w:r>
    </w:p>
    <w:p w14:paraId="3E8A91CE" w14:textId="1F03A51F" w:rsid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 xml:space="preserve">- </w:t>
      </w:r>
      <w:proofErr w:type="spellStart"/>
      <w:r w:rsidRPr="00116E8C">
        <w:rPr>
          <w:sz w:val="28"/>
          <w:szCs w:val="28"/>
        </w:rPr>
        <w:t>Preprocessed</w:t>
      </w:r>
      <w:proofErr w:type="spellEnd"/>
      <w:r w:rsidRPr="00116E8C">
        <w:rPr>
          <w:sz w:val="28"/>
          <w:szCs w:val="28"/>
        </w:rPr>
        <w:t xml:space="preserve"> dataset (.csv)</w:t>
      </w:r>
    </w:p>
    <w:p w14:paraId="2155135B" w14:textId="77777777" w:rsidR="00116E8C" w:rsidRDefault="00116E8C" w:rsidP="00116E8C">
      <w:pPr>
        <w:rPr>
          <w:sz w:val="28"/>
          <w:szCs w:val="28"/>
        </w:rPr>
      </w:pPr>
    </w:p>
    <w:p w14:paraId="056055E7" w14:textId="50248349" w:rsid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>GitHub Repository:</w:t>
      </w:r>
    </w:p>
    <w:p w14:paraId="5DB4441C" w14:textId="11C8087E" w:rsid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>https://github.com/prince80000/EV-Vehicle_weeK-3.git</w:t>
      </w:r>
    </w:p>
    <w:p w14:paraId="3DAA00E6" w14:textId="77777777" w:rsidR="00116E8C" w:rsidRDefault="00116E8C" w:rsidP="00116E8C">
      <w:pPr>
        <w:rPr>
          <w:sz w:val="28"/>
          <w:szCs w:val="28"/>
        </w:rPr>
      </w:pPr>
    </w:p>
    <w:p w14:paraId="6B42BE97" w14:textId="77777777" w:rsidR="00116E8C" w:rsidRDefault="00116E8C" w:rsidP="00116E8C">
      <w:pPr>
        <w:rPr>
          <w:sz w:val="28"/>
          <w:szCs w:val="28"/>
        </w:rPr>
      </w:pPr>
    </w:p>
    <w:p w14:paraId="7C5AECD2" w14:textId="77777777" w:rsidR="00116E8C" w:rsidRDefault="00116E8C" w:rsidP="00116E8C">
      <w:pPr>
        <w:rPr>
          <w:sz w:val="28"/>
          <w:szCs w:val="28"/>
        </w:rPr>
      </w:pPr>
    </w:p>
    <w:p w14:paraId="6932B47D" w14:textId="78B36E98" w:rsidR="00116E8C" w:rsidRPr="00116E8C" w:rsidRDefault="00116E8C" w:rsidP="00116E8C">
      <w:pPr>
        <w:rPr>
          <w:sz w:val="28"/>
          <w:szCs w:val="28"/>
        </w:rPr>
      </w:pPr>
      <w:r w:rsidRPr="00116E8C">
        <w:rPr>
          <w:sz w:val="28"/>
          <w:szCs w:val="28"/>
        </w:rPr>
        <w:t xml:space="preserve">The forecasting logic is implemented in </w:t>
      </w:r>
      <w:proofErr w:type="spellStart"/>
      <w:r w:rsidRPr="00116E8C">
        <w:rPr>
          <w:sz w:val="28"/>
          <w:szCs w:val="28"/>
        </w:rPr>
        <w:t>Streamlit</w:t>
      </w:r>
      <w:proofErr w:type="spellEnd"/>
      <w:r w:rsidRPr="00116E8C">
        <w:rPr>
          <w:sz w:val="28"/>
          <w:szCs w:val="28"/>
        </w:rPr>
        <w:t xml:space="preserve"> via a dashboard where users can select counties to see 3-year predictions of cumulative EV growth.</w:t>
      </w:r>
    </w:p>
    <w:sectPr w:rsidR="00116E8C" w:rsidRPr="0011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8C"/>
    <w:rsid w:val="00116E8C"/>
    <w:rsid w:val="00207645"/>
    <w:rsid w:val="00B064D0"/>
    <w:rsid w:val="00F2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E1C2"/>
  <w15:chartTrackingRefBased/>
  <w15:docId w15:val="{2195955D-82D5-4C2C-B539-B65AC188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Kothiwal</dc:creator>
  <cp:keywords/>
  <dc:description/>
  <cp:lastModifiedBy>Prince Kothiwal</cp:lastModifiedBy>
  <cp:revision>1</cp:revision>
  <dcterms:created xsi:type="dcterms:W3CDTF">2025-08-04T16:05:00Z</dcterms:created>
  <dcterms:modified xsi:type="dcterms:W3CDTF">2025-08-04T16:09:00Z</dcterms:modified>
</cp:coreProperties>
</file>