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440" w:rsidRDefault="000F7890" w:rsidP="00FC2440">
      <w:pPr>
        <w:pStyle w:val="Title"/>
        <w:spacing w:before="0" w:after="0"/>
        <w:rPr>
          <w:rFonts w:ascii="Times New Roman" w:hAnsi="Times New Roman" w:cs="Times New Roman"/>
        </w:rPr>
      </w:pPr>
      <w:r w:rsidRPr="00FC2440">
        <w:rPr>
          <w:rFonts w:ascii="Times New Roman" w:hAnsi="Times New Roman" w:cs="Times New Roman"/>
        </w:rPr>
        <w:t xml:space="preserve">Calculating Vehicular Emissions in </w:t>
      </w:r>
      <w:r w:rsidRPr="00FC2440">
        <w:rPr>
          <w:rFonts w:ascii="Times New Roman" w:hAnsi="Times New Roman" w:cs="Times New Roman"/>
        </w:rPr>
        <w:t>New York City</w:t>
      </w:r>
    </w:p>
    <w:p w:rsidR="00096702" w:rsidRDefault="00FC2440" w:rsidP="00FC2440">
      <w:pPr>
        <w:pStyle w:val="Title"/>
        <w:spacing w:before="0" w:after="0"/>
        <w:ind w:left="720"/>
        <w:rPr>
          <w:rFonts w:ascii="Times New Roman" w:hAnsi="Times New Roman" w:cs="Times New Roman"/>
          <w:sz w:val="32"/>
          <w:szCs w:val="32"/>
        </w:rPr>
      </w:pPr>
      <w:r>
        <w:rPr>
          <w:rFonts w:ascii="Times New Roman" w:hAnsi="Times New Roman" w:cs="Times New Roman"/>
          <w:sz w:val="32"/>
          <w:szCs w:val="32"/>
        </w:rPr>
        <w:t>(</w:t>
      </w:r>
      <w:r w:rsidRPr="00FC2440">
        <w:rPr>
          <w:rFonts w:ascii="Times New Roman" w:hAnsi="Times New Roman" w:cs="Times New Roman"/>
          <w:sz w:val="32"/>
          <w:szCs w:val="32"/>
        </w:rPr>
        <w:t>Data and Methods</w:t>
      </w:r>
      <w:r>
        <w:rPr>
          <w:rFonts w:ascii="Times New Roman" w:hAnsi="Times New Roman" w:cs="Times New Roman"/>
          <w:sz w:val="32"/>
          <w:szCs w:val="32"/>
        </w:rPr>
        <w:t>)</w:t>
      </w:r>
    </w:p>
    <w:p w:rsidR="00FC2440" w:rsidRPr="00FC2440" w:rsidRDefault="00FC2440" w:rsidP="00FC2440">
      <w:pPr>
        <w:pStyle w:val="BodyText"/>
      </w:pPr>
    </w:p>
    <w:p w:rsidR="00FC2440" w:rsidRPr="00FC2440" w:rsidRDefault="00FC2440" w:rsidP="00FC2440">
      <w:pPr>
        <w:pStyle w:val="NormalWeb"/>
        <w:spacing w:before="0" w:beforeAutospacing="0" w:after="0" w:afterAutospacing="0"/>
        <w:jc w:val="center"/>
      </w:pPr>
      <w:r w:rsidRPr="00FC2440">
        <w:rPr>
          <w:color w:val="000000"/>
        </w:rPr>
        <w:t xml:space="preserve">Prince </w:t>
      </w:r>
      <w:proofErr w:type="spellStart"/>
      <w:r w:rsidRPr="00FC2440">
        <w:rPr>
          <w:color w:val="000000"/>
        </w:rPr>
        <w:t>Abunku</w:t>
      </w:r>
      <w:proofErr w:type="spellEnd"/>
      <w:r w:rsidRPr="00FC2440">
        <w:rPr>
          <w:color w:val="000000"/>
        </w:rPr>
        <w:t xml:space="preserve">, </w:t>
      </w:r>
      <w:proofErr w:type="spellStart"/>
      <w:r w:rsidRPr="00FC2440">
        <w:rPr>
          <w:color w:val="000000"/>
        </w:rPr>
        <w:t>Shreya</w:t>
      </w:r>
      <w:proofErr w:type="spellEnd"/>
      <w:r w:rsidRPr="00FC2440">
        <w:rPr>
          <w:color w:val="000000"/>
        </w:rPr>
        <w:t xml:space="preserve"> </w:t>
      </w:r>
      <w:proofErr w:type="spellStart"/>
      <w:r w:rsidRPr="00FC2440">
        <w:rPr>
          <w:color w:val="000000"/>
        </w:rPr>
        <w:t>Bamne</w:t>
      </w:r>
      <w:proofErr w:type="spellEnd"/>
      <w:r w:rsidRPr="00FC2440">
        <w:rPr>
          <w:color w:val="000000"/>
        </w:rPr>
        <w:t xml:space="preserve">, Gerardo </w:t>
      </w:r>
      <w:proofErr w:type="spellStart"/>
      <w:r w:rsidRPr="00FC2440">
        <w:rPr>
          <w:color w:val="000000"/>
        </w:rPr>
        <w:t>Rodrigueuz</w:t>
      </w:r>
      <w:proofErr w:type="spellEnd"/>
    </w:p>
    <w:p w:rsidR="00096702" w:rsidRPr="00FC2440" w:rsidRDefault="00096702" w:rsidP="00B22B47">
      <w:pPr>
        <w:pStyle w:val="Author"/>
        <w:jc w:val="both"/>
        <w:rPr>
          <w:rFonts w:ascii="Times New Roman" w:hAnsi="Times New Roman" w:cs="Times New Roman"/>
        </w:rPr>
      </w:pPr>
    </w:p>
    <w:p w:rsidR="00096702" w:rsidRPr="00FC2440" w:rsidRDefault="000F7890" w:rsidP="00FC2440">
      <w:pPr>
        <w:pStyle w:val="FirstParagraph"/>
        <w:spacing w:line="360" w:lineRule="auto"/>
        <w:jc w:val="both"/>
        <w:rPr>
          <w:rFonts w:ascii="Times New Roman" w:hAnsi="Times New Roman" w:cs="Times New Roman"/>
          <w:b/>
        </w:rPr>
      </w:pPr>
      <w:r w:rsidRPr="00FC2440">
        <w:rPr>
          <w:rFonts w:ascii="Times New Roman" w:hAnsi="Times New Roman" w:cs="Times New Roman"/>
          <w:b/>
        </w:rPr>
        <w:t>Introduction:</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 xml:space="preserve">Air Quality has become a topic of significant importance as cities continue to urbanize. While there are many cities that track air </w:t>
      </w:r>
      <w:r w:rsidRPr="00FC2440">
        <w:rPr>
          <w:rFonts w:ascii="Times New Roman" w:hAnsi="Times New Roman" w:cs="Times New Roman"/>
        </w:rPr>
        <w:t>quality, it is still a difficult problem to understand its sources. Air quality is given such importance as it has severe impacts on health. As 80% percent of population lives in the cities, it is further more important to address this issue. Out of all th</w:t>
      </w:r>
      <w:r w:rsidRPr="00FC2440">
        <w:rPr>
          <w:rFonts w:ascii="Times New Roman" w:hAnsi="Times New Roman" w:cs="Times New Roman"/>
        </w:rPr>
        <w:t>e sources identified so far, vehicular emissions is one such source which is mentioned by many studies. The amount of vehicular emissions is dependent on the amount of vehicles, their types, and traffic conditions in a city. On its own estimating traffic m</w:t>
      </w:r>
      <w:r w:rsidRPr="00FC2440">
        <w:rPr>
          <w:rFonts w:ascii="Times New Roman" w:hAnsi="Times New Roman" w:cs="Times New Roman"/>
        </w:rPr>
        <w:t>obility is important to cities to be able to better plan cities. Inferring emissions from this data could help New York City solve policy challenges related to air quality and transportation.  </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br/>
      </w:r>
      <w:r w:rsidRPr="00FC2440">
        <w:rPr>
          <w:rFonts w:ascii="Times New Roman" w:hAnsi="Times New Roman" w:cs="Times New Roman"/>
        </w:rPr>
        <w:br/>
      </w:r>
      <w:r w:rsidRPr="00FC2440">
        <w:rPr>
          <w:rFonts w:ascii="Times New Roman" w:hAnsi="Times New Roman" w:cs="Times New Roman"/>
          <w:b/>
        </w:rPr>
        <w:t>Data:</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b/>
        </w:rPr>
        <w:t>1. Traffic Volume Counts</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We are using the Traffic Volu</w:t>
      </w:r>
      <w:r w:rsidRPr="00FC2440">
        <w:rPr>
          <w:rFonts w:ascii="Times New Roman" w:hAnsi="Times New Roman" w:cs="Times New Roman"/>
        </w:rPr>
        <w:t>me Counts data which is collected by the Department of Transportation (DOT) for the year 2012-13. The dataset has 5945 records and 31 columns. It has the segment ID which represents a road segment, date on which the data was recorded, direction which indic</w:t>
      </w:r>
      <w:r w:rsidRPr="00FC2440">
        <w:rPr>
          <w:rFonts w:ascii="Times New Roman" w:hAnsi="Times New Roman" w:cs="Times New Roman"/>
        </w:rPr>
        <w:t>ates the direction of the vehicles on that road segment going north or south bound and counts of vehicles by each hour. the following figure shows the dataset screenshot. The road segment id</w:t>
      </w:r>
      <w:proofErr w:type="gramStart"/>
      <w:r w:rsidRPr="00FC2440">
        <w:rPr>
          <w:rFonts w:ascii="Times New Roman" w:hAnsi="Times New Roman" w:cs="Times New Roman"/>
        </w:rPr>
        <w:t>  corresponds</w:t>
      </w:r>
      <w:proofErr w:type="gramEnd"/>
      <w:r w:rsidRPr="00FC2440">
        <w:rPr>
          <w:rFonts w:ascii="Times New Roman" w:hAnsi="Times New Roman" w:cs="Times New Roman"/>
        </w:rPr>
        <w:t xml:space="preserve"> to the lion road segment ID in the Department of Cit</w:t>
      </w:r>
      <w:r w:rsidRPr="00FC2440">
        <w:rPr>
          <w:rFonts w:ascii="Times New Roman" w:hAnsi="Times New Roman" w:cs="Times New Roman"/>
        </w:rPr>
        <w:t>y Planning’s LION base map file.</w:t>
      </w:r>
    </w:p>
    <w:p w:rsidR="00096702" w:rsidRPr="00FC2440" w:rsidRDefault="00096702" w:rsidP="00B22B47">
      <w:pPr>
        <w:pStyle w:val="BodyText"/>
        <w:jc w:val="both"/>
        <w:rPr>
          <w:rFonts w:ascii="Times New Roman" w:hAnsi="Times New Roman" w:cs="Times New Roman"/>
        </w:rPr>
      </w:pPr>
    </w:p>
    <w:p w:rsidR="00096702" w:rsidRPr="00FC2440" w:rsidRDefault="000F7890" w:rsidP="00FC2440">
      <w:pPr>
        <w:pStyle w:val="FigurewithCaption"/>
        <w:jc w:val="center"/>
        <w:rPr>
          <w:rFonts w:ascii="Times New Roman" w:hAnsi="Times New Roman" w:cs="Times New Roman"/>
        </w:rPr>
      </w:pPr>
      <w:r w:rsidRPr="00FC2440">
        <w:rPr>
          <w:rFonts w:ascii="Times New Roman" w:hAnsi="Times New Roman" w:cs="Times New Roman"/>
          <w:noProof/>
        </w:rPr>
        <w:lastRenderedPageBreak/>
        <w:drawing>
          <wp:inline distT="0" distB="0" distL="0" distR="0">
            <wp:extent cx="5456717" cy="1201479"/>
            <wp:effectExtent l="57150" t="19050" r="105883" b="74871"/>
            <wp:docPr id="1" name="Picture" descr="Screenshot of Traffic Counts Dataset "/>
            <wp:cNvGraphicFramePr/>
            <a:graphic xmlns:a="http://schemas.openxmlformats.org/drawingml/2006/main">
              <a:graphicData uri="http://schemas.openxmlformats.org/drawingml/2006/picture">
                <pic:pic xmlns:pic="http://schemas.openxmlformats.org/drawingml/2006/picture">
                  <pic:nvPicPr>
                    <pic:cNvPr id="0" name="Picture" descr="figures/traffic-counts-data/traffic-counts-data.png"/>
                    <pic:cNvPicPr>
                      <a:picLocks noChangeAspect="1" noChangeArrowheads="1"/>
                    </pic:cNvPicPr>
                  </pic:nvPicPr>
                  <pic:blipFill>
                    <a:blip r:embed="rId7" cstate="print"/>
                    <a:stretch>
                      <a:fillRect/>
                    </a:stretch>
                  </pic:blipFill>
                  <pic:spPr bwMode="auto">
                    <a:xfrm>
                      <a:off x="0" y="0"/>
                      <a:ext cx="5450261" cy="120005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702" w:rsidRPr="00FC2440" w:rsidRDefault="000F7890" w:rsidP="00B22B47">
      <w:pPr>
        <w:pStyle w:val="ImageCaption"/>
        <w:jc w:val="center"/>
        <w:rPr>
          <w:rFonts w:ascii="Times New Roman" w:hAnsi="Times New Roman" w:cs="Times New Roman"/>
        </w:rPr>
      </w:pPr>
      <w:r w:rsidRPr="00FC2440">
        <w:rPr>
          <w:rFonts w:ascii="Times New Roman" w:hAnsi="Times New Roman" w:cs="Times New Roman"/>
        </w:rPr>
        <w:t>Screenshot of Traffic Counts Dataset</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br/>
      </w:r>
      <w:r w:rsidRPr="00FC2440">
        <w:rPr>
          <w:rFonts w:ascii="Times New Roman" w:hAnsi="Times New Roman" w:cs="Times New Roman"/>
          <w:b/>
        </w:rPr>
        <w:t>2. NYC LION base map file</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This dataset contains all the road segments in NYC.  There are 218,349 different road segments contained in the dataset. Each SegmentID is composed of 7 d</w:t>
      </w:r>
      <w:r w:rsidRPr="00FC2440">
        <w:rPr>
          <w:rFonts w:ascii="Times New Roman" w:hAnsi="Times New Roman" w:cs="Times New Roman"/>
        </w:rPr>
        <w:t>igits. This file also contains the location of the road segment in the city with the geometry field as well as the borough and zip. The file also contains the physical attributes of the road segments including the number of lanes, a binary curved_street fi</w:t>
      </w:r>
      <w:r w:rsidRPr="00FC2440">
        <w:rPr>
          <w:rFonts w:ascii="Times New Roman" w:hAnsi="Times New Roman" w:cs="Times New Roman"/>
        </w:rPr>
        <w:t>eld, and road condition.</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b/>
        </w:rPr>
        <w:t>3. Yellow Taxi Trip data</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The yellow taxi data contains over 14 million records. Each record indicates a trip taken throughout the city. The data provides the pickup and drop off location, distance traveled, the amount of time of th</w:t>
      </w:r>
      <w:r w:rsidRPr="00FC2440">
        <w:rPr>
          <w:rFonts w:ascii="Times New Roman" w:hAnsi="Times New Roman" w:cs="Times New Roman"/>
        </w:rPr>
        <w:t>e trip and the arrival and end time of the trip.</w:t>
      </w:r>
    </w:p>
    <w:p w:rsidR="00096702" w:rsidRPr="00FC2440" w:rsidRDefault="000F7890" w:rsidP="00FC2440">
      <w:pPr>
        <w:pStyle w:val="FigurewithCaption"/>
        <w:spacing w:line="360" w:lineRule="auto"/>
        <w:jc w:val="center"/>
        <w:rPr>
          <w:rFonts w:ascii="Times New Roman" w:hAnsi="Times New Roman" w:cs="Times New Roman"/>
        </w:rPr>
      </w:pPr>
      <w:r w:rsidRPr="00FC2440">
        <w:rPr>
          <w:rFonts w:ascii="Times New Roman" w:hAnsi="Times New Roman" w:cs="Times New Roman"/>
          <w:noProof/>
        </w:rPr>
        <w:drawing>
          <wp:inline distT="0" distB="0" distL="0" distR="0">
            <wp:extent cx="5392922" cy="1135867"/>
            <wp:effectExtent l="57150" t="19050" r="112528" b="83333"/>
            <wp:docPr id="2" name="Picture" descr="Screenshot of Yellow Taxi Data "/>
            <wp:cNvGraphicFramePr/>
            <a:graphic xmlns:a="http://schemas.openxmlformats.org/drawingml/2006/main">
              <a:graphicData uri="http://schemas.openxmlformats.org/drawingml/2006/picture">
                <pic:pic xmlns:pic="http://schemas.openxmlformats.org/drawingml/2006/picture">
                  <pic:nvPicPr>
                    <pic:cNvPr id="0" name="Picture" descr="figures/taxi-data/taxi-data.png"/>
                    <pic:cNvPicPr>
                      <a:picLocks noChangeAspect="1" noChangeArrowheads="1"/>
                    </pic:cNvPicPr>
                  </pic:nvPicPr>
                  <pic:blipFill>
                    <a:blip r:embed="rId8" cstate="print"/>
                    <a:stretch>
                      <a:fillRect/>
                    </a:stretch>
                  </pic:blipFill>
                  <pic:spPr bwMode="auto">
                    <a:xfrm>
                      <a:off x="0" y="0"/>
                      <a:ext cx="5418051" cy="114116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702" w:rsidRPr="00FC2440" w:rsidRDefault="000F7890" w:rsidP="00FC2440">
      <w:pPr>
        <w:pStyle w:val="ImageCaption"/>
        <w:spacing w:line="360" w:lineRule="auto"/>
        <w:jc w:val="center"/>
        <w:rPr>
          <w:rFonts w:ascii="Times New Roman" w:hAnsi="Times New Roman" w:cs="Times New Roman"/>
        </w:rPr>
      </w:pPr>
      <w:r w:rsidRPr="00FC2440">
        <w:rPr>
          <w:rFonts w:ascii="Times New Roman" w:hAnsi="Times New Roman" w:cs="Times New Roman"/>
        </w:rPr>
        <w:t>Screenshot of Yellow Taxi Data</w:t>
      </w:r>
    </w:p>
    <w:p w:rsidR="00FC2440" w:rsidRDefault="000F7890" w:rsidP="00FC2440">
      <w:pPr>
        <w:pStyle w:val="BodyText"/>
        <w:spacing w:line="360" w:lineRule="auto"/>
        <w:jc w:val="both"/>
        <w:rPr>
          <w:rFonts w:ascii="Times New Roman" w:hAnsi="Times New Roman" w:cs="Times New Roman"/>
          <w:b/>
        </w:rPr>
      </w:pPr>
      <w:r w:rsidRPr="00FC2440">
        <w:rPr>
          <w:rFonts w:ascii="Times New Roman" w:hAnsi="Times New Roman" w:cs="Times New Roman"/>
        </w:rPr>
        <w:br/>
      </w:r>
    </w:p>
    <w:p w:rsidR="00FC2440" w:rsidRDefault="00FC2440" w:rsidP="00FC2440">
      <w:pPr>
        <w:pStyle w:val="BodyText"/>
        <w:spacing w:line="360" w:lineRule="auto"/>
        <w:jc w:val="both"/>
        <w:rPr>
          <w:rFonts w:ascii="Times New Roman" w:hAnsi="Times New Roman" w:cs="Times New Roman"/>
          <w:b/>
        </w:rPr>
      </w:pPr>
    </w:p>
    <w:p w:rsidR="00FC2440" w:rsidRDefault="00FC2440" w:rsidP="00FC2440">
      <w:pPr>
        <w:pStyle w:val="BodyText"/>
        <w:spacing w:line="360" w:lineRule="auto"/>
        <w:jc w:val="both"/>
        <w:rPr>
          <w:rFonts w:ascii="Times New Roman" w:hAnsi="Times New Roman" w:cs="Times New Roman"/>
          <w:b/>
        </w:rPr>
      </w:pP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b/>
        </w:rPr>
        <w:lastRenderedPageBreak/>
        <w:t>Methods:</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Before vehicle emissions could be predicted, the amount of traffic in the city has to be estimated.  The traffic would be estimated by comparing the number of ta</w:t>
      </w:r>
      <w:r w:rsidRPr="00FC2440">
        <w:rPr>
          <w:rFonts w:ascii="Times New Roman" w:hAnsi="Times New Roman" w:cs="Times New Roman"/>
        </w:rPr>
        <w:t>xis on a road segment to the actual traffic count of vehicles on that road segment.(“Predicting Vehicular Emissions in High Spatial Resolution Using Pervasively Measured Transportation Data and Microscopic Emissions Model.” 2016) To do this the volume coun</w:t>
      </w:r>
      <w:r w:rsidRPr="00FC2440">
        <w:rPr>
          <w:rFonts w:ascii="Times New Roman" w:hAnsi="Times New Roman" w:cs="Times New Roman"/>
        </w:rPr>
        <w:t>ts data was first merged with the LION base map in order to determine where the traffic counts were being taken. The segment ID field in the volume count data had many values that had less than 7 digits.  Our assumption was that the volume count data remov</w:t>
      </w:r>
      <w:r w:rsidRPr="00FC2440">
        <w:rPr>
          <w:rFonts w:ascii="Times New Roman" w:hAnsi="Times New Roman" w:cs="Times New Roman"/>
        </w:rPr>
        <w:t>ed the trailing zeroes. We added trailing zeroes to the segment ID and then looked at several IDs to see if they were also contained in the base map. Looking at the roadway name is the traffic counts and the street name in the base map we saw that they wer</w:t>
      </w:r>
      <w:r w:rsidRPr="00FC2440">
        <w:rPr>
          <w:rFonts w:ascii="Times New Roman" w:hAnsi="Times New Roman" w:cs="Times New Roman"/>
        </w:rPr>
        <w:t xml:space="preserve">e the same and thus concluded that the new segment IDs were correct.  After creating the segment IDs we observed a significant problem with our traffic count data set. Much of the data recorded by the DOT  was missing. Only several months actually had any </w:t>
      </w:r>
      <w:r w:rsidRPr="00FC2440">
        <w:rPr>
          <w:rFonts w:ascii="Times New Roman" w:hAnsi="Times New Roman" w:cs="Times New Roman"/>
        </w:rPr>
        <w:t>data about the traffic counts for the year 2012. In addition to that, the month of October had 4422 rows. Nearly 75% of the data belonged to the month of October. This means in order to make sure our dataset was sufficiently large we could only work with t</w:t>
      </w:r>
      <w:r w:rsidRPr="00FC2440">
        <w:rPr>
          <w:rFonts w:ascii="Times New Roman" w:hAnsi="Times New Roman" w:cs="Times New Roman"/>
        </w:rPr>
        <w:t>his month. The expected records we would have for a month would be the number of detectors * the number of days in the month. There were 364 unique segment IDs in the month of October and so we would expect to see 11,284 records. Twice that if we considere</w:t>
      </w:r>
      <w:r w:rsidRPr="00FC2440">
        <w:rPr>
          <w:rFonts w:ascii="Times New Roman" w:hAnsi="Times New Roman" w:cs="Times New Roman"/>
        </w:rPr>
        <w:t xml:space="preserve">d northbound and southbound traffic counts individually. Thus even within the month of October we still had much missing data. To overcome this issue we looked for a time period within October that had a large and consistent amount of data.  The amount of </w:t>
      </w:r>
      <w:r w:rsidRPr="00FC2440">
        <w:rPr>
          <w:rFonts w:ascii="Times New Roman" w:hAnsi="Times New Roman" w:cs="Times New Roman"/>
        </w:rPr>
        <w:t>recorded data is given in figure 2.</w:t>
      </w:r>
    </w:p>
    <w:p w:rsidR="00096702" w:rsidRPr="00FC2440" w:rsidRDefault="000F7890" w:rsidP="00B22B47">
      <w:pPr>
        <w:pStyle w:val="FigurewithCaption"/>
        <w:jc w:val="both"/>
        <w:rPr>
          <w:rFonts w:ascii="Times New Roman" w:hAnsi="Times New Roman" w:cs="Times New Roman"/>
        </w:rPr>
      </w:pPr>
      <w:r w:rsidRPr="00FC2440">
        <w:rPr>
          <w:rFonts w:ascii="Times New Roman" w:hAnsi="Times New Roman" w:cs="Times New Roman"/>
          <w:noProof/>
        </w:rPr>
        <w:lastRenderedPageBreak/>
        <w:drawing>
          <wp:inline distT="0" distB="0" distL="0" distR="0">
            <wp:extent cx="6326372" cy="3094074"/>
            <wp:effectExtent l="19050" t="19050" r="17278" b="11076"/>
            <wp:docPr id="3" name="Picture" descr="Traffic Counts compared - October vs other mont "/>
            <wp:cNvGraphicFramePr/>
            <a:graphic xmlns:a="http://schemas.openxmlformats.org/drawingml/2006/main">
              <a:graphicData uri="http://schemas.openxmlformats.org/drawingml/2006/picture">
                <pic:pic xmlns:pic="http://schemas.openxmlformats.org/drawingml/2006/picture">
                  <pic:nvPicPr>
                    <pic:cNvPr id="0" name="Picture" descr="figures/trafffi-oct/trafffi-oct.png"/>
                    <pic:cNvPicPr>
                      <a:picLocks noChangeAspect="1" noChangeArrowheads="1"/>
                    </pic:cNvPicPr>
                  </pic:nvPicPr>
                  <pic:blipFill>
                    <a:blip r:embed="rId9" cstate="print"/>
                    <a:stretch>
                      <a:fillRect/>
                    </a:stretch>
                  </pic:blipFill>
                  <pic:spPr bwMode="auto">
                    <a:xfrm>
                      <a:off x="0" y="0"/>
                      <a:ext cx="6367474" cy="3114176"/>
                    </a:xfrm>
                    <a:prstGeom prst="rect">
                      <a:avLst/>
                    </a:prstGeom>
                    <a:noFill/>
                    <a:ln w="9525">
                      <a:solidFill>
                        <a:schemeClr val="tx1"/>
                      </a:solidFill>
                      <a:headEnd/>
                      <a:tailEnd/>
                    </a:ln>
                  </pic:spPr>
                </pic:pic>
              </a:graphicData>
            </a:graphic>
          </wp:inline>
        </w:drawing>
      </w:r>
    </w:p>
    <w:p w:rsidR="00096702" w:rsidRPr="00FC2440" w:rsidRDefault="000F7890" w:rsidP="00B22B47">
      <w:pPr>
        <w:pStyle w:val="ImageCaption"/>
        <w:jc w:val="center"/>
        <w:rPr>
          <w:rFonts w:ascii="Times New Roman" w:hAnsi="Times New Roman" w:cs="Times New Roman"/>
        </w:rPr>
      </w:pPr>
      <w:r w:rsidRPr="00FC2440">
        <w:rPr>
          <w:rFonts w:ascii="Times New Roman" w:hAnsi="Times New Roman" w:cs="Times New Roman"/>
        </w:rPr>
        <w:t xml:space="preserve">Traffic Counts compared - October </w:t>
      </w:r>
      <w:proofErr w:type="spellStart"/>
      <w:r w:rsidRPr="00FC2440">
        <w:rPr>
          <w:rFonts w:ascii="Times New Roman" w:hAnsi="Times New Roman" w:cs="Times New Roman"/>
        </w:rPr>
        <w:t>vs</w:t>
      </w:r>
      <w:proofErr w:type="spellEnd"/>
      <w:r w:rsidRPr="00FC2440">
        <w:rPr>
          <w:rFonts w:ascii="Times New Roman" w:hAnsi="Times New Roman" w:cs="Times New Roman"/>
        </w:rPr>
        <w:t xml:space="preserve"> other mont</w:t>
      </w:r>
      <w:r w:rsidR="00B22B47" w:rsidRPr="00FC2440">
        <w:rPr>
          <w:rFonts w:ascii="Times New Roman" w:hAnsi="Times New Roman" w:cs="Times New Roman"/>
        </w:rPr>
        <w:t>h</w:t>
      </w:r>
    </w:p>
    <w:p w:rsidR="00FC2440" w:rsidRDefault="00FC2440" w:rsidP="00B22B47">
      <w:pPr>
        <w:pStyle w:val="BodyText"/>
        <w:jc w:val="both"/>
        <w:rPr>
          <w:rFonts w:ascii="Times New Roman" w:hAnsi="Times New Roman" w:cs="Times New Roman"/>
        </w:rPr>
      </w:pP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The most consistent data were the first week and the third one so the dates of O</w:t>
      </w:r>
      <w:r w:rsidR="00B22B47" w:rsidRPr="00FC2440">
        <w:rPr>
          <w:rFonts w:ascii="Times New Roman" w:hAnsi="Times New Roman" w:cs="Times New Roman"/>
        </w:rPr>
        <w:t>ctober 1st through October 7th </w:t>
      </w:r>
      <w:r w:rsidRPr="00FC2440">
        <w:rPr>
          <w:rFonts w:ascii="Times New Roman" w:hAnsi="Times New Roman" w:cs="Times New Roman"/>
        </w:rPr>
        <w:t>were selected. This had a total number of records of 1092</w:t>
      </w:r>
      <w:r w:rsidRPr="00FC2440">
        <w:rPr>
          <w:rFonts w:ascii="Times New Roman" w:hAnsi="Times New Roman" w:cs="Times New Roman"/>
        </w:rPr>
        <w:t>. The number of unique detectors were 114. This data seems the most reliable to use and merge with the base map. Before we could merge the datasets the base map was first reduced to only the areas interested in. The base map has two columns indicating if e</w:t>
      </w:r>
      <w:r w:rsidRPr="00FC2440">
        <w:rPr>
          <w:rFonts w:ascii="Times New Roman" w:hAnsi="Times New Roman" w:cs="Times New Roman"/>
        </w:rPr>
        <w:t>ither side is in a specific borough. Our target area for the data is Manhattan and thus other borough streets were removed. Also, only streets where motor vehicles could operate were selected. This reduced the number of road segments to about  23,000. Comb</w:t>
      </w:r>
      <w:r w:rsidRPr="00FC2440">
        <w:rPr>
          <w:rFonts w:ascii="Times New Roman" w:hAnsi="Times New Roman" w:cs="Times New Roman"/>
        </w:rPr>
        <w:t>ining these two datasets we have 1309 rows that includes 7 days of traffic count data and their locations. Traffic counts recorded within Manhattan are shown in Figure 3.</w:t>
      </w:r>
    </w:p>
    <w:p w:rsidR="00096702" w:rsidRPr="00FC2440" w:rsidRDefault="000F7890" w:rsidP="00FC2440">
      <w:pPr>
        <w:pStyle w:val="FigurewithCaption"/>
        <w:jc w:val="center"/>
        <w:rPr>
          <w:rFonts w:ascii="Times New Roman" w:hAnsi="Times New Roman" w:cs="Times New Roman"/>
        </w:rPr>
      </w:pPr>
      <w:r w:rsidRPr="00FC2440">
        <w:rPr>
          <w:rFonts w:ascii="Times New Roman" w:hAnsi="Times New Roman" w:cs="Times New Roman"/>
          <w:noProof/>
        </w:rPr>
        <w:lastRenderedPageBreak/>
        <w:drawing>
          <wp:inline distT="0" distB="0" distL="0" distR="0">
            <wp:extent cx="5358809" cy="5613991"/>
            <wp:effectExtent l="38100" t="19050" r="13291" b="24809"/>
            <wp:docPr id="4" name="Picture" descr="Taxi trips in Manhattan (shown in red) for October "/>
            <wp:cNvGraphicFramePr/>
            <a:graphic xmlns:a="http://schemas.openxmlformats.org/drawingml/2006/main">
              <a:graphicData uri="http://schemas.openxmlformats.org/drawingml/2006/picture">
                <pic:pic xmlns:pic="http://schemas.openxmlformats.org/drawingml/2006/picture">
                  <pic:nvPicPr>
                    <pic:cNvPr id="0" name="Picture" descr="figures/manhattan-counts/manhattan-counts.png"/>
                    <pic:cNvPicPr>
                      <a:picLocks noChangeAspect="1" noChangeArrowheads="1"/>
                    </pic:cNvPicPr>
                  </pic:nvPicPr>
                  <pic:blipFill>
                    <a:blip r:embed="rId10" cstate="print"/>
                    <a:stretch>
                      <a:fillRect/>
                    </a:stretch>
                  </pic:blipFill>
                  <pic:spPr bwMode="auto">
                    <a:xfrm>
                      <a:off x="0" y="0"/>
                      <a:ext cx="5378706" cy="5634835"/>
                    </a:xfrm>
                    <a:prstGeom prst="rect">
                      <a:avLst/>
                    </a:prstGeom>
                    <a:noFill/>
                    <a:ln w="9525">
                      <a:solidFill>
                        <a:schemeClr val="tx1"/>
                      </a:solidFill>
                      <a:headEnd/>
                      <a:tailEnd/>
                    </a:ln>
                  </pic:spPr>
                </pic:pic>
              </a:graphicData>
            </a:graphic>
          </wp:inline>
        </w:drawing>
      </w:r>
    </w:p>
    <w:p w:rsidR="00096702" w:rsidRPr="00FC2440" w:rsidRDefault="000F7890" w:rsidP="00FC2440">
      <w:pPr>
        <w:pStyle w:val="ImageCaption"/>
        <w:jc w:val="center"/>
        <w:rPr>
          <w:rFonts w:ascii="Times New Roman" w:hAnsi="Times New Roman" w:cs="Times New Roman"/>
        </w:rPr>
      </w:pPr>
      <w:r w:rsidRPr="00FC2440">
        <w:rPr>
          <w:rFonts w:ascii="Times New Roman" w:hAnsi="Times New Roman" w:cs="Times New Roman"/>
        </w:rPr>
        <w:t>Taxi trips in Manhattan (shown in red) for October</w:t>
      </w:r>
    </w:p>
    <w:p w:rsidR="00FC2440" w:rsidRDefault="00FC2440" w:rsidP="00FC2440">
      <w:pPr>
        <w:pStyle w:val="BodyText"/>
        <w:spacing w:line="360" w:lineRule="auto"/>
        <w:jc w:val="both"/>
        <w:rPr>
          <w:rFonts w:ascii="Times New Roman" w:hAnsi="Times New Roman" w:cs="Times New Roman"/>
        </w:rPr>
      </w:pP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The next dataset to process was</w:t>
      </w:r>
      <w:r w:rsidRPr="00FC2440">
        <w:rPr>
          <w:rFonts w:ascii="Times New Roman" w:hAnsi="Times New Roman" w:cs="Times New Roman"/>
        </w:rPr>
        <w:t xml:space="preserve"> the yellow taxi dataset in the same time period as traffic data. There were several assumptions we had to make about the data. There was no unique identifier so we had to assume each taxi was unique. A  unique id was given to each taxi corresponding to it</w:t>
      </w:r>
      <w:r w:rsidRPr="00FC2440">
        <w:rPr>
          <w:rFonts w:ascii="Times New Roman" w:hAnsi="Times New Roman" w:cs="Times New Roman"/>
        </w:rPr>
        <w:t>s position in the dataset. There were also no route attributes given so another assumption was that a trip would take the optimal route to its destination. The Google Directions API was used to determine the optimal route. Unfortunately the earliest data w</w:t>
      </w:r>
      <w:r w:rsidRPr="00FC2440">
        <w:rPr>
          <w:rFonts w:ascii="Times New Roman" w:hAnsi="Times New Roman" w:cs="Times New Roman"/>
        </w:rPr>
        <w:t xml:space="preserve">e could use is from October 2012 and so roads could have changed since then. The Google API also has a limit of 2500 requests </w:t>
      </w:r>
      <w:r w:rsidRPr="00FC2440">
        <w:rPr>
          <w:rFonts w:ascii="Times New Roman" w:hAnsi="Times New Roman" w:cs="Times New Roman"/>
        </w:rPr>
        <w:lastRenderedPageBreak/>
        <w:t>per day. In order to stay under the limit we used a random sample of 1000 yellow taxi trips. We also made sure that all trips sele</w:t>
      </w:r>
      <w:r w:rsidRPr="00FC2440">
        <w:rPr>
          <w:rFonts w:ascii="Times New Roman" w:hAnsi="Times New Roman" w:cs="Times New Roman"/>
        </w:rPr>
        <w:t xml:space="preserve">cted were location in Manhattan. The API gave us the routes in order to reach a trip’s destination. Each step in the route was a road that was traveled. These steps we treated as line segments. We then took the line segments and created a new dataset that </w:t>
      </w:r>
      <w:r w:rsidRPr="00FC2440">
        <w:rPr>
          <w:rFonts w:ascii="Times New Roman" w:hAnsi="Times New Roman" w:cs="Times New Roman"/>
        </w:rPr>
        <w:t>made each row one that contained the unique taxi id and the line segment for a trip. This dataset is then combined with the traffic count data in ArcGIS. This gives the number of taxis that crossed a particular road segment, the time of the trip, and the g</w:t>
      </w:r>
      <w:r w:rsidRPr="00FC2440">
        <w:rPr>
          <w:rFonts w:ascii="Times New Roman" w:hAnsi="Times New Roman" w:cs="Times New Roman"/>
        </w:rPr>
        <w:t>round truth data. We could then use the taxis to predict the number of vehicles on a road segment. </w:t>
      </w:r>
    </w:p>
    <w:p w:rsidR="00096702" w:rsidRPr="00FC2440" w:rsidRDefault="000F7890" w:rsidP="00FC2440">
      <w:pPr>
        <w:pStyle w:val="FigurewithCaption"/>
        <w:spacing w:line="360" w:lineRule="auto"/>
        <w:jc w:val="center"/>
        <w:rPr>
          <w:rFonts w:ascii="Times New Roman" w:hAnsi="Times New Roman" w:cs="Times New Roman"/>
        </w:rPr>
      </w:pPr>
      <w:r w:rsidRPr="00FC2440">
        <w:rPr>
          <w:rFonts w:ascii="Times New Roman" w:hAnsi="Times New Roman" w:cs="Times New Roman"/>
          <w:noProof/>
        </w:rPr>
        <w:drawing>
          <wp:inline distT="0" distB="0" distL="0" distR="0">
            <wp:extent cx="4593265" cy="4518837"/>
            <wp:effectExtent l="19050" t="19050" r="16835" b="15063"/>
            <wp:docPr id="5" name="Picture" descr="Random sample of 1000taxi trips throughout New York City "/>
            <wp:cNvGraphicFramePr/>
            <a:graphic xmlns:a="http://schemas.openxmlformats.org/drawingml/2006/main">
              <a:graphicData uri="http://schemas.openxmlformats.org/drawingml/2006/picture">
                <pic:pic xmlns:pic="http://schemas.openxmlformats.org/drawingml/2006/picture">
                  <pic:nvPicPr>
                    <pic:cNvPr id="0" name="Picture" descr="figures/taxi-routes/taxi-routes.png"/>
                    <pic:cNvPicPr>
                      <a:picLocks noChangeAspect="1" noChangeArrowheads="1"/>
                    </pic:cNvPicPr>
                  </pic:nvPicPr>
                  <pic:blipFill>
                    <a:blip r:embed="rId11" cstate="print"/>
                    <a:stretch>
                      <a:fillRect/>
                    </a:stretch>
                  </pic:blipFill>
                  <pic:spPr bwMode="auto">
                    <a:xfrm>
                      <a:off x="0" y="0"/>
                      <a:ext cx="4602284" cy="4527710"/>
                    </a:xfrm>
                    <a:prstGeom prst="rect">
                      <a:avLst/>
                    </a:prstGeom>
                    <a:noFill/>
                    <a:ln w="9525">
                      <a:solidFill>
                        <a:schemeClr val="tx1"/>
                      </a:solidFill>
                      <a:headEnd/>
                      <a:tailEnd/>
                    </a:ln>
                  </pic:spPr>
                </pic:pic>
              </a:graphicData>
            </a:graphic>
          </wp:inline>
        </w:drawing>
      </w:r>
    </w:p>
    <w:p w:rsidR="00096702" w:rsidRPr="00FC2440" w:rsidRDefault="000F7890" w:rsidP="00FC2440">
      <w:pPr>
        <w:pStyle w:val="ImageCaption"/>
        <w:spacing w:line="360" w:lineRule="auto"/>
        <w:jc w:val="center"/>
        <w:rPr>
          <w:rFonts w:ascii="Times New Roman" w:hAnsi="Times New Roman" w:cs="Times New Roman"/>
        </w:rPr>
      </w:pPr>
      <w:r w:rsidRPr="00FC2440">
        <w:rPr>
          <w:rFonts w:ascii="Times New Roman" w:hAnsi="Times New Roman" w:cs="Times New Roman"/>
        </w:rPr>
        <w:t>Random sample of 1000taxi trips throughout New York City</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 xml:space="preserve">In addition to the overlapping of segments, we also plotted counts of </w:t>
      </w:r>
      <w:r w:rsidRPr="00FC2440">
        <w:rPr>
          <w:rFonts w:ascii="Times New Roman" w:hAnsi="Times New Roman" w:cs="Times New Roman"/>
        </w:rPr>
        <w:t>vehicles and taxis for the month of October. The number of traffic counts for road segments was taken from Traffic Volume Counts Data.</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lastRenderedPageBreak/>
        <w:t xml:space="preserve">The taxi trips and the mean traffic counts were plotted for the month of October, highlighting the weeks of interest. We </w:t>
      </w:r>
      <w:r w:rsidRPr="00FC2440">
        <w:rPr>
          <w:rFonts w:ascii="Times New Roman" w:hAnsi="Times New Roman" w:cs="Times New Roman"/>
        </w:rPr>
        <w:t xml:space="preserve">can infer by the shape of the distribution that the there is a certain trend that peaks during Saturdays and hits a low point on Mondays. This is congruent with what Seejon Lim et al. found  (Aslam et al. 2012) and can be considered common practice in the </w:t>
      </w:r>
      <w:r w:rsidRPr="00FC2440">
        <w:rPr>
          <w:rFonts w:ascii="Times New Roman" w:hAnsi="Times New Roman" w:cs="Times New Roman"/>
        </w:rPr>
        <w:t>field of urban science, to distinguish between workday and weekend. </w:t>
      </w:r>
    </w:p>
    <w:p w:rsidR="00096702" w:rsidRPr="00FC2440" w:rsidRDefault="000F7890" w:rsidP="00FC2440">
      <w:pPr>
        <w:pStyle w:val="FigurewithCaption"/>
        <w:spacing w:line="360" w:lineRule="auto"/>
        <w:jc w:val="both"/>
        <w:rPr>
          <w:rFonts w:ascii="Times New Roman" w:hAnsi="Times New Roman" w:cs="Times New Roman"/>
        </w:rPr>
      </w:pPr>
      <w:r w:rsidRPr="00FC2440">
        <w:rPr>
          <w:rFonts w:ascii="Times New Roman" w:hAnsi="Times New Roman" w:cs="Times New Roman"/>
          <w:noProof/>
        </w:rPr>
        <w:drawing>
          <wp:inline distT="0" distB="0" distL="0" distR="0">
            <wp:extent cx="5882020" cy="2466753"/>
            <wp:effectExtent l="0" t="0" r="4430" b="0"/>
            <wp:docPr id="6" name="Picture" descr="This is a caption "/>
            <wp:cNvGraphicFramePr/>
            <a:graphic xmlns:a="http://schemas.openxmlformats.org/drawingml/2006/main">
              <a:graphicData uri="http://schemas.openxmlformats.org/drawingml/2006/picture">
                <pic:pic xmlns:pic="http://schemas.openxmlformats.org/drawingml/2006/picture">
                  <pic:nvPicPr>
                    <pic:cNvPr id="0" name="Picture" descr="figures/counts-oct1/counts-oct1.png"/>
                    <pic:cNvPicPr>
                      <a:picLocks noChangeAspect="1" noChangeArrowheads="1"/>
                    </pic:cNvPicPr>
                  </pic:nvPicPr>
                  <pic:blipFill>
                    <a:blip r:embed="rId12" cstate="print"/>
                    <a:stretch>
                      <a:fillRect/>
                    </a:stretch>
                  </pic:blipFill>
                  <pic:spPr bwMode="auto">
                    <a:xfrm>
                      <a:off x="0" y="0"/>
                      <a:ext cx="5872698" cy="2462843"/>
                    </a:xfrm>
                    <a:prstGeom prst="rect">
                      <a:avLst/>
                    </a:prstGeom>
                    <a:noFill/>
                    <a:ln w="9525">
                      <a:noFill/>
                      <a:headEnd/>
                      <a:tailEnd/>
                    </a:ln>
                  </pic:spPr>
                </pic:pic>
              </a:graphicData>
            </a:graphic>
          </wp:inline>
        </w:drawing>
      </w:r>
    </w:p>
    <w:p w:rsidR="00096702" w:rsidRPr="00FC2440" w:rsidRDefault="00FC2440" w:rsidP="00FC2440">
      <w:pPr>
        <w:pStyle w:val="ImageCaption"/>
        <w:spacing w:line="360" w:lineRule="auto"/>
        <w:jc w:val="center"/>
        <w:rPr>
          <w:rFonts w:ascii="Times New Roman" w:hAnsi="Times New Roman" w:cs="Times New Roman"/>
        </w:rPr>
      </w:pPr>
      <w:r>
        <w:rPr>
          <w:rFonts w:ascii="Times New Roman" w:hAnsi="Times New Roman" w:cs="Times New Roman"/>
        </w:rPr>
        <w:t>Taxi Trips and Traffic Counts - Compared</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The taxi counts were calculated by filtering data by October month and then using group by to get the counts. We then plotted both of them and found a similar trend w</w:t>
      </w:r>
      <w:r w:rsidRPr="00FC2440">
        <w:rPr>
          <w:rFonts w:ascii="Times New Roman" w:hAnsi="Times New Roman" w:cs="Times New Roman"/>
        </w:rPr>
        <w:t>hich can be seen in figure 4. This adds to the previous statement about using taxi data to represent traffic.</w:t>
      </w:r>
    </w:p>
    <w:p w:rsidR="00096702" w:rsidRPr="00FC2440" w:rsidRDefault="000F7890" w:rsidP="00FC2440">
      <w:pPr>
        <w:pStyle w:val="FigurewithCaption"/>
        <w:spacing w:line="360" w:lineRule="auto"/>
        <w:jc w:val="both"/>
        <w:rPr>
          <w:rFonts w:ascii="Times New Roman" w:hAnsi="Times New Roman" w:cs="Times New Roman"/>
        </w:rPr>
      </w:pPr>
      <w:r w:rsidRPr="00FC2440">
        <w:rPr>
          <w:rFonts w:ascii="Times New Roman" w:hAnsi="Times New Roman" w:cs="Times New Roman"/>
          <w:noProof/>
        </w:rPr>
        <w:lastRenderedPageBreak/>
        <w:drawing>
          <wp:inline distT="0" distB="0" distL="0" distR="0">
            <wp:extent cx="6049926" cy="3221665"/>
            <wp:effectExtent l="0" t="0" r="7974" b="0"/>
            <wp:docPr id="7" name="Picture" descr="Comparison of Taxi and Traffic Counts for the month of October "/>
            <wp:cNvGraphicFramePr/>
            <a:graphic xmlns:a="http://schemas.openxmlformats.org/drawingml/2006/main">
              <a:graphicData uri="http://schemas.openxmlformats.org/drawingml/2006/picture">
                <pic:pic xmlns:pic="http://schemas.openxmlformats.org/drawingml/2006/picture">
                  <pic:nvPicPr>
                    <pic:cNvPr id="0" name="Picture" descr="figures/comaprison-taxi-traffic/comaprison-taxi-traffic.png"/>
                    <pic:cNvPicPr>
                      <a:picLocks noChangeAspect="1" noChangeArrowheads="1"/>
                    </pic:cNvPicPr>
                  </pic:nvPicPr>
                  <pic:blipFill>
                    <a:blip r:embed="rId13" cstate="print"/>
                    <a:stretch>
                      <a:fillRect/>
                    </a:stretch>
                  </pic:blipFill>
                  <pic:spPr bwMode="auto">
                    <a:xfrm>
                      <a:off x="0" y="0"/>
                      <a:ext cx="6054506" cy="3224104"/>
                    </a:xfrm>
                    <a:prstGeom prst="rect">
                      <a:avLst/>
                    </a:prstGeom>
                    <a:noFill/>
                    <a:ln w="9525">
                      <a:noFill/>
                      <a:headEnd/>
                      <a:tailEnd/>
                    </a:ln>
                  </pic:spPr>
                </pic:pic>
              </a:graphicData>
            </a:graphic>
          </wp:inline>
        </w:drawing>
      </w:r>
    </w:p>
    <w:p w:rsidR="00096702" w:rsidRPr="00FC2440" w:rsidRDefault="000F7890" w:rsidP="00FC2440">
      <w:pPr>
        <w:pStyle w:val="ImageCaption"/>
        <w:spacing w:line="360" w:lineRule="auto"/>
        <w:jc w:val="both"/>
        <w:rPr>
          <w:rFonts w:ascii="Times New Roman" w:hAnsi="Times New Roman" w:cs="Times New Roman"/>
        </w:rPr>
      </w:pPr>
      <w:r w:rsidRPr="00FC2440">
        <w:rPr>
          <w:rFonts w:ascii="Times New Roman" w:hAnsi="Times New Roman" w:cs="Times New Roman"/>
        </w:rPr>
        <w:t xml:space="preserve">Comparison of Taxi and Traffic Counts for the month of October </w:t>
      </w:r>
    </w:p>
    <w:p w:rsidR="00096702" w:rsidRPr="00FC2440" w:rsidRDefault="000F7890" w:rsidP="00FC2440">
      <w:pPr>
        <w:pStyle w:val="BodyText"/>
        <w:spacing w:line="360" w:lineRule="auto"/>
        <w:jc w:val="both"/>
        <w:rPr>
          <w:rFonts w:ascii="Times New Roman" w:hAnsi="Times New Roman" w:cs="Times New Roman"/>
        </w:rPr>
      </w:pPr>
      <w:r w:rsidRPr="00FC2440">
        <w:rPr>
          <w:rFonts w:ascii="Times New Roman" w:hAnsi="Times New Roman" w:cs="Times New Roman"/>
        </w:rPr>
        <w:t>In order to evaluate our predictions of emissions, we plan to use MOVES by Envir</w:t>
      </w:r>
      <w:r w:rsidRPr="00FC2440">
        <w:rPr>
          <w:rFonts w:ascii="Times New Roman" w:hAnsi="Times New Roman" w:cs="Times New Roman"/>
        </w:rPr>
        <w:t>onmental Protection Agency (EPA), that estimates emissions for mobile sources.(“MOVES and Related Models | US EPA”, n.d.) It does so by taking various inputs which are as follows:</w:t>
      </w:r>
    </w:p>
    <w:p w:rsidR="00FC2440" w:rsidRDefault="00FC2440" w:rsidP="00FC2440">
      <w:pPr>
        <w:pStyle w:val="ListParagraph"/>
        <w:numPr>
          <w:ilvl w:val="0"/>
          <w:numId w:val="6"/>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Scale: In this we need to select whether the model is </w:t>
      </w:r>
      <w:proofErr w:type="spellStart"/>
      <w:r>
        <w:rPr>
          <w:rFonts w:ascii="Times New Roman" w:hAnsi="Times New Roman" w:cs="Times New Roman"/>
          <w:iCs/>
          <w:sz w:val="24"/>
          <w:szCs w:val="24"/>
        </w:rPr>
        <w:t>Onroad</w:t>
      </w:r>
      <w:proofErr w:type="spellEnd"/>
      <w:r>
        <w:rPr>
          <w:rFonts w:ascii="Times New Roman" w:hAnsi="Times New Roman" w:cs="Times New Roman"/>
          <w:iCs/>
          <w:sz w:val="24"/>
          <w:szCs w:val="24"/>
        </w:rPr>
        <w:t xml:space="preserve"> or </w:t>
      </w:r>
      <w:proofErr w:type="spellStart"/>
      <w:r>
        <w:rPr>
          <w:rFonts w:ascii="Times New Roman" w:hAnsi="Times New Roman" w:cs="Times New Roman"/>
          <w:iCs/>
          <w:sz w:val="24"/>
          <w:szCs w:val="24"/>
        </w:rPr>
        <w:t>NonRoad</w:t>
      </w:r>
      <w:proofErr w:type="spellEnd"/>
      <w:r>
        <w:rPr>
          <w:rFonts w:ascii="Times New Roman" w:hAnsi="Times New Roman" w:cs="Times New Roman"/>
          <w:iCs/>
          <w:sz w:val="24"/>
          <w:szCs w:val="24"/>
        </w:rPr>
        <w:t>. Then we need to select which database we want to use. There is a default national database which has some default state and allocation factor. Then we need to select the calculation type whether it is emissions for a region or emissions per unit activity.</w:t>
      </w:r>
    </w:p>
    <w:p w:rsidR="00FC2440" w:rsidRDefault="00FC2440" w:rsidP="00FC2440">
      <w:pPr>
        <w:pStyle w:val="ListParagraph"/>
        <w:numPr>
          <w:ilvl w:val="0"/>
          <w:numId w:val="6"/>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Time span: This includes selection of different aggregation levels of time by year, month and day of week (weekdays or weekends or both).</w:t>
      </w:r>
    </w:p>
    <w:p w:rsidR="00FC2440" w:rsidRDefault="00FC2440" w:rsidP="00FC2440">
      <w:pPr>
        <w:pStyle w:val="ListParagraph"/>
        <w:numPr>
          <w:ilvl w:val="0"/>
          <w:numId w:val="6"/>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Geographic bounds: Here we need to specify whether analysis at what level – nation, state, country, zone, etc.</w:t>
      </w:r>
    </w:p>
    <w:p w:rsidR="00FC2440" w:rsidRDefault="00FC2440" w:rsidP="00FC2440">
      <w:pPr>
        <w:pStyle w:val="ListParagraph"/>
        <w:numPr>
          <w:ilvl w:val="0"/>
          <w:numId w:val="6"/>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Vehicle equipment: This requires user to select combinations of fuels (like diesel, CNG) and source types (like Passenger car, Motorcycle).</w:t>
      </w:r>
    </w:p>
    <w:p w:rsidR="00FC2440" w:rsidRDefault="00FC2440" w:rsidP="00FC2440">
      <w:pPr>
        <w:pStyle w:val="ListParagraph"/>
        <w:numPr>
          <w:ilvl w:val="0"/>
          <w:numId w:val="6"/>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Road Types: There are bunch of options here like urban, rural, etc.</w:t>
      </w:r>
    </w:p>
    <w:p w:rsidR="00FC2440" w:rsidRDefault="00FC2440" w:rsidP="00FC2440">
      <w:pPr>
        <w:pStyle w:val="ListParagraph"/>
        <w:numPr>
          <w:ilvl w:val="0"/>
          <w:numId w:val="6"/>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Pollutants and processes: Here we need to select the pollutants for which emissions are calculated along with processes (like </w:t>
      </w:r>
      <w:proofErr w:type="spellStart"/>
      <w:r>
        <w:rPr>
          <w:rFonts w:ascii="Times New Roman" w:hAnsi="Times New Roman" w:cs="Times New Roman"/>
          <w:iCs/>
          <w:sz w:val="24"/>
          <w:szCs w:val="24"/>
        </w:rPr>
        <w:t>Brakewear</w:t>
      </w:r>
      <w:proofErr w:type="spellEnd"/>
      <w:r>
        <w:rPr>
          <w:rFonts w:ascii="Times New Roman" w:hAnsi="Times New Roman" w:cs="Times New Roman"/>
          <w:iCs/>
          <w:sz w:val="24"/>
          <w:szCs w:val="24"/>
        </w:rPr>
        <w:t>, start exhaust)</w:t>
      </w:r>
    </w:p>
    <w:p w:rsidR="00FC2440" w:rsidRDefault="00FC2440" w:rsidP="00FC2440">
      <w:pPr>
        <w:pStyle w:val="ListParagraph"/>
        <w:numPr>
          <w:ilvl w:val="0"/>
          <w:numId w:val="6"/>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Input Database: We can either use the default database or we can create our own. MOVES uses MYSQL database.</w:t>
      </w:r>
    </w:p>
    <w:p w:rsidR="00FC2440" w:rsidRDefault="00FC2440" w:rsidP="00FC2440">
      <w:pPr>
        <w:pStyle w:val="ListParagraph"/>
        <w:numPr>
          <w:ilvl w:val="0"/>
          <w:numId w:val="6"/>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Output: We need to select units for output. Also location for storing results needs to be specified.</w:t>
      </w:r>
    </w:p>
    <w:p w:rsidR="00FC2440" w:rsidRDefault="00FC2440" w:rsidP="00B22B47">
      <w:pPr>
        <w:pStyle w:val="BodyText"/>
        <w:jc w:val="both"/>
        <w:rPr>
          <w:rFonts w:ascii="Times New Roman" w:hAnsi="Times New Roman" w:cs="Times New Roman"/>
        </w:rPr>
      </w:pPr>
    </w:p>
    <w:p w:rsidR="00096702" w:rsidRPr="00FC2440" w:rsidRDefault="000F7890" w:rsidP="00FC2440">
      <w:pPr>
        <w:pStyle w:val="BodyText"/>
        <w:spacing w:line="360" w:lineRule="auto"/>
        <w:rPr>
          <w:rFonts w:ascii="Times New Roman" w:hAnsi="Times New Roman" w:cs="Times New Roman"/>
        </w:rPr>
      </w:pPr>
      <w:r w:rsidRPr="00FC2440">
        <w:rPr>
          <w:rFonts w:ascii="Times New Roman" w:hAnsi="Times New Roman" w:cs="Times New Roman"/>
        </w:rPr>
        <w:t>After the model is run, the output can be viewed in a summary report. We will use this report as a reference to compare our results. Following fig</w:t>
      </w:r>
      <w:r w:rsidRPr="00FC2440">
        <w:rPr>
          <w:rFonts w:ascii="Times New Roman" w:hAnsi="Times New Roman" w:cs="Times New Roman"/>
        </w:rPr>
        <w:t xml:space="preserve">ures show MOVES output </w:t>
      </w:r>
      <w:r w:rsidR="00FC2440">
        <w:rPr>
          <w:rFonts w:ascii="Times New Roman" w:hAnsi="Times New Roman" w:cs="Times New Roman"/>
        </w:rPr>
        <w:t xml:space="preserve">for a test run on their inbuilt </w:t>
      </w:r>
      <w:r w:rsidRPr="00FC2440">
        <w:rPr>
          <w:rFonts w:ascii="Times New Roman" w:hAnsi="Times New Roman" w:cs="Times New Roman"/>
        </w:rPr>
        <w:t>database.</w:t>
      </w:r>
      <w:r w:rsidRPr="00FC2440">
        <w:rPr>
          <w:rFonts w:ascii="Times New Roman" w:hAnsi="Times New Roman" w:cs="Times New Roman"/>
        </w:rPr>
        <w:br/>
      </w:r>
    </w:p>
    <w:p w:rsidR="00096702" w:rsidRPr="00FC2440" w:rsidRDefault="000F7890" w:rsidP="00B22B47">
      <w:pPr>
        <w:pStyle w:val="FigurewithCaption"/>
        <w:jc w:val="both"/>
        <w:rPr>
          <w:rFonts w:ascii="Times New Roman" w:hAnsi="Times New Roman" w:cs="Times New Roman"/>
        </w:rPr>
      </w:pPr>
      <w:r w:rsidRPr="00FC2440">
        <w:rPr>
          <w:rFonts w:ascii="Times New Roman" w:hAnsi="Times New Roman" w:cs="Times New Roman"/>
          <w:noProof/>
        </w:rPr>
        <w:drawing>
          <wp:inline distT="0" distB="0" distL="0" distR="0">
            <wp:extent cx="5903285" cy="1360911"/>
            <wp:effectExtent l="19050" t="19050" r="21265" b="10689"/>
            <wp:docPr id="8" name="Picture" descr="MOVES Report part 1 - Units and Result database details "/>
            <wp:cNvGraphicFramePr/>
            <a:graphic xmlns:a="http://schemas.openxmlformats.org/drawingml/2006/main">
              <a:graphicData uri="http://schemas.openxmlformats.org/drawingml/2006/picture">
                <pic:pic xmlns:pic="http://schemas.openxmlformats.org/drawingml/2006/picture">
                  <pic:nvPicPr>
                    <pic:cNvPr id="0" name="Picture" descr="figures/moves-report1/moves-report1.png"/>
                    <pic:cNvPicPr>
                      <a:picLocks noChangeAspect="1" noChangeArrowheads="1"/>
                    </pic:cNvPicPr>
                  </pic:nvPicPr>
                  <pic:blipFill>
                    <a:blip r:embed="rId14" cstate="print"/>
                    <a:stretch>
                      <a:fillRect/>
                    </a:stretch>
                  </pic:blipFill>
                  <pic:spPr bwMode="auto">
                    <a:xfrm>
                      <a:off x="0" y="0"/>
                      <a:ext cx="5926522" cy="1366268"/>
                    </a:xfrm>
                    <a:prstGeom prst="rect">
                      <a:avLst/>
                    </a:prstGeom>
                    <a:noFill/>
                    <a:ln w="9525">
                      <a:solidFill>
                        <a:schemeClr val="tx1"/>
                      </a:solidFill>
                      <a:headEnd/>
                      <a:tailEnd/>
                    </a:ln>
                  </pic:spPr>
                </pic:pic>
              </a:graphicData>
            </a:graphic>
          </wp:inline>
        </w:drawing>
      </w:r>
    </w:p>
    <w:p w:rsidR="00096702" w:rsidRDefault="000F7890" w:rsidP="00FC2440">
      <w:pPr>
        <w:pStyle w:val="ImageCaption"/>
        <w:jc w:val="center"/>
        <w:rPr>
          <w:rFonts w:ascii="Times New Roman" w:hAnsi="Times New Roman" w:cs="Times New Roman"/>
        </w:rPr>
      </w:pPr>
      <w:r w:rsidRPr="00FC2440">
        <w:rPr>
          <w:rFonts w:ascii="Times New Roman" w:hAnsi="Times New Roman" w:cs="Times New Roman"/>
        </w:rPr>
        <w:t>MOVES Report part 1 - Units and Result database details</w:t>
      </w:r>
    </w:p>
    <w:p w:rsidR="00FC2440" w:rsidRPr="00FC2440" w:rsidRDefault="00FC2440" w:rsidP="00FC2440">
      <w:pPr>
        <w:pStyle w:val="ImageCaption"/>
        <w:jc w:val="center"/>
        <w:rPr>
          <w:rFonts w:ascii="Times New Roman" w:hAnsi="Times New Roman" w:cs="Times New Roman"/>
          <w:sz w:val="18"/>
        </w:rPr>
      </w:pPr>
    </w:p>
    <w:p w:rsidR="00096702" w:rsidRPr="00FC2440" w:rsidRDefault="000F7890" w:rsidP="00B22B47">
      <w:pPr>
        <w:pStyle w:val="FigurewithCaption"/>
        <w:jc w:val="both"/>
        <w:rPr>
          <w:rFonts w:ascii="Times New Roman" w:hAnsi="Times New Roman" w:cs="Times New Roman"/>
        </w:rPr>
      </w:pPr>
      <w:r w:rsidRPr="00FC2440">
        <w:rPr>
          <w:rFonts w:ascii="Times New Roman" w:hAnsi="Times New Roman" w:cs="Times New Roman"/>
          <w:noProof/>
        </w:rPr>
        <w:drawing>
          <wp:inline distT="0" distB="0" distL="0" distR="0">
            <wp:extent cx="6273209" cy="1403498"/>
            <wp:effectExtent l="19050" t="19050" r="13291" b="25252"/>
            <wp:docPr id="9" name="Picture" descr="Emissions calculated for Diesel Passenger Car - New York county "/>
            <wp:cNvGraphicFramePr/>
            <a:graphic xmlns:a="http://schemas.openxmlformats.org/drawingml/2006/main">
              <a:graphicData uri="http://schemas.openxmlformats.org/drawingml/2006/picture">
                <pic:pic xmlns:pic="http://schemas.openxmlformats.org/drawingml/2006/picture">
                  <pic:nvPicPr>
                    <pic:cNvPr id="0" name="Picture" descr="figures/moves-report2/moves-report2.png"/>
                    <pic:cNvPicPr>
                      <a:picLocks noChangeAspect="1" noChangeArrowheads="1"/>
                    </pic:cNvPicPr>
                  </pic:nvPicPr>
                  <pic:blipFill>
                    <a:blip r:embed="rId15" cstate="print"/>
                    <a:stretch>
                      <a:fillRect/>
                    </a:stretch>
                  </pic:blipFill>
                  <pic:spPr bwMode="auto">
                    <a:xfrm>
                      <a:off x="0" y="0"/>
                      <a:ext cx="6330370" cy="1416287"/>
                    </a:xfrm>
                    <a:prstGeom prst="rect">
                      <a:avLst/>
                    </a:prstGeom>
                    <a:noFill/>
                    <a:ln w="9525">
                      <a:solidFill>
                        <a:schemeClr val="tx1"/>
                      </a:solidFill>
                      <a:headEnd/>
                      <a:tailEnd/>
                    </a:ln>
                  </pic:spPr>
                </pic:pic>
              </a:graphicData>
            </a:graphic>
          </wp:inline>
        </w:drawing>
      </w:r>
    </w:p>
    <w:p w:rsidR="00096702" w:rsidRDefault="000F7890" w:rsidP="00FC2440">
      <w:pPr>
        <w:pStyle w:val="ImageCaption"/>
        <w:jc w:val="center"/>
        <w:rPr>
          <w:rFonts w:ascii="Times New Roman" w:hAnsi="Times New Roman" w:cs="Times New Roman"/>
        </w:rPr>
      </w:pPr>
      <w:r w:rsidRPr="00FC2440">
        <w:rPr>
          <w:rFonts w:ascii="Times New Roman" w:hAnsi="Times New Roman" w:cs="Times New Roman"/>
        </w:rPr>
        <w:t xml:space="preserve">Emissions calculated for Diesel Passenger Car - New York </w:t>
      </w:r>
      <w:proofErr w:type="gramStart"/>
      <w:r w:rsidRPr="00FC2440">
        <w:rPr>
          <w:rFonts w:ascii="Times New Roman" w:hAnsi="Times New Roman" w:cs="Times New Roman"/>
        </w:rPr>
        <w:t>county</w:t>
      </w:r>
      <w:proofErr w:type="gramEnd"/>
    </w:p>
    <w:p w:rsidR="00FC2440" w:rsidRPr="00FC2440" w:rsidRDefault="00FC2440" w:rsidP="00FC2440">
      <w:pPr>
        <w:pStyle w:val="ImageCaption"/>
        <w:jc w:val="center"/>
        <w:rPr>
          <w:rFonts w:ascii="Times New Roman" w:hAnsi="Times New Roman" w:cs="Times New Roman"/>
          <w:sz w:val="2"/>
        </w:rPr>
      </w:pPr>
    </w:p>
    <w:p w:rsidR="00096702" w:rsidRPr="00FC2440" w:rsidRDefault="000F7890" w:rsidP="00B22B47">
      <w:pPr>
        <w:pStyle w:val="FigurewithCaption"/>
        <w:jc w:val="both"/>
        <w:rPr>
          <w:rFonts w:ascii="Times New Roman" w:hAnsi="Times New Roman" w:cs="Times New Roman"/>
        </w:rPr>
      </w:pPr>
      <w:r w:rsidRPr="00FC2440">
        <w:rPr>
          <w:rFonts w:ascii="Times New Roman" w:hAnsi="Times New Roman" w:cs="Times New Roman"/>
          <w:noProof/>
        </w:rPr>
        <w:drawing>
          <wp:inline distT="0" distB="0" distL="0" distR="0">
            <wp:extent cx="6273357" cy="1371600"/>
            <wp:effectExtent l="19050" t="0" r="0" b="0"/>
            <wp:docPr id="10" name="Picture" descr="Details of county and fuel type used for emission calculation "/>
            <wp:cNvGraphicFramePr/>
            <a:graphic xmlns:a="http://schemas.openxmlformats.org/drawingml/2006/main">
              <a:graphicData uri="http://schemas.openxmlformats.org/drawingml/2006/picture">
                <pic:pic xmlns:pic="http://schemas.openxmlformats.org/drawingml/2006/picture">
                  <pic:nvPicPr>
                    <pic:cNvPr id="0" name="Picture" descr="figures/moves-report3/moves-report3.png"/>
                    <pic:cNvPicPr>
                      <a:picLocks noChangeAspect="1" noChangeArrowheads="1"/>
                    </pic:cNvPicPr>
                  </pic:nvPicPr>
                  <pic:blipFill>
                    <a:blip r:embed="rId16" cstate="print"/>
                    <a:stretch>
                      <a:fillRect/>
                    </a:stretch>
                  </pic:blipFill>
                  <pic:spPr bwMode="auto">
                    <a:xfrm>
                      <a:off x="0" y="0"/>
                      <a:ext cx="6332816" cy="1384600"/>
                    </a:xfrm>
                    <a:prstGeom prst="rect">
                      <a:avLst/>
                    </a:prstGeom>
                    <a:noFill/>
                    <a:ln w="9525">
                      <a:noFill/>
                      <a:headEnd/>
                      <a:tailEnd/>
                    </a:ln>
                  </pic:spPr>
                </pic:pic>
              </a:graphicData>
            </a:graphic>
          </wp:inline>
        </w:drawing>
      </w:r>
    </w:p>
    <w:p w:rsidR="00096702" w:rsidRPr="00FC2440" w:rsidRDefault="000F7890" w:rsidP="00FC2440">
      <w:pPr>
        <w:pStyle w:val="ImageCaption"/>
        <w:jc w:val="center"/>
        <w:rPr>
          <w:rFonts w:ascii="Times New Roman" w:hAnsi="Times New Roman" w:cs="Times New Roman"/>
        </w:rPr>
      </w:pPr>
      <w:r w:rsidRPr="00FC2440">
        <w:rPr>
          <w:rFonts w:ascii="Times New Roman" w:hAnsi="Times New Roman" w:cs="Times New Roman"/>
        </w:rPr>
        <w:t>Details of county and fuel type used for emission calculation</w:t>
      </w:r>
    </w:p>
    <w:p w:rsidR="00096702" w:rsidRPr="00FC2440" w:rsidRDefault="000F7890" w:rsidP="00B22B47">
      <w:pPr>
        <w:pStyle w:val="Heading1"/>
        <w:jc w:val="both"/>
        <w:rPr>
          <w:rFonts w:ascii="Times New Roman" w:hAnsi="Times New Roman" w:cs="Times New Roman"/>
        </w:rPr>
      </w:pPr>
      <w:bookmarkStart w:id="0" w:name="references"/>
      <w:bookmarkEnd w:id="0"/>
      <w:r w:rsidRPr="00FC2440">
        <w:rPr>
          <w:rFonts w:ascii="Times New Roman" w:hAnsi="Times New Roman" w:cs="Times New Roman"/>
        </w:rPr>
        <w:lastRenderedPageBreak/>
        <w:t>References</w:t>
      </w:r>
    </w:p>
    <w:p w:rsidR="00096702" w:rsidRPr="00FC2440" w:rsidRDefault="000F7890" w:rsidP="00B22B47">
      <w:pPr>
        <w:pStyle w:val="FirstParagraph"/>
        <w:jc w:val="both"/>
        <w:rPr>
          <w:rFonts w:ascii="Times New Roman" w:hAnsi="Times New Roman" w:cs="Times New Roman"/>
        </w:rPr>
      </w:pPr>
      <w:r w:rsidRPr="00FC2440">
        <w:rPr>
          <w:rFonts w:ascii="Times New Roman" w:hAnsi="Times New Roman" w:cs="Times New Roman"/>
        </w:rPr>
        <w:t xml:space="preserve">2016. </w:t>
      </w:r>
      <w:r w:rsidRPr="00FC2440">
        <w:rPr>
          <w:rFonts w:ascii="Times New Roman" w:hAnsi="Times New Roman" w:cs="Times New Roman"/>
          <w:i/>
        </w:rPr>
        <w:t>Atmospheric Environment</w:t>
      </w:r>
      <w:r w:rsidRPr="00FC2440">
        <w:rPr>
          <w:rFonts w:ascii="Times New Roman" w:hAnsi="Times New Roman" w:cs="Times New Roman"/>
        </w:rPr>
        <w:t xml:space="preserve"> 140.</w:t>
      </w:r>
    </w:p>
    <w:p w:rsidR="00096702" w:rsidRPr="00FC2440" w:rsidRDefault="000F7890" w:rsidP="00B22B47">
      <w:pPr>
        <w:pStyle w:val="BodyText"/>
        <w:jc w:val="both"/>
        <w:rPr>
          <w:rFonts w:ascii="Times New Roman" w:hAnsi="Times New Roman" w:cs="Times New Roman"/>
        </w:rPr>
      </w:pPr>
      <w:r w:rsidRPr="00FC2440">
        <w:rPr>
          <w:rFonts w:ascii="Times New Roman" w:hAnsi="Times New Roman" w:cs="Times New Roman"/>
        </w:rPr>
        <w:t xml:space="preserve">Aslam, Javed, Sejoon Lim, Xinghao Pan, and Daniela Rus. 2012. “City-Scale Traffic Estimation from a Roving Sensor Network”. In </w:t>
      </w:r>
      <w:r w:rsidRPr="00FC2440">
        <w:rPr>
          <w:rFonts w:ascii="Times New Roman" w:hAnsi="Times New Roman" w:cs="Times New Roman"/>
          <w:i/>
        </w:rPr>
        <w:t>Proceedings of the 10th ACM Conference on Embedded Network Sensor Systems - SenSy</w:t>
      </w:r>
      <w:r w:rsidRPr="00FC2440">
        <w:rPr>
          <w:rFonts w:ascii="Times New Roman" w:hAnsi="Times New Roman" w:cs="Times New Roman"/>
          <w:i/>
        </w:rPr>
        <w:t>s 12</w:t>
      </w:r>
      <w:r w:rsidRPr="00FC2440">
        <w:rPr>
          <w:rFonts w:ascii="Times New Roman" w:hAnsi="Times New Roman" w:cs="Times New Roman"/>
        </w:rPr>
        <w:t>. ACM Press. doi:10.1145/2426656.2426671.</w:t>
      </w:r>
    </w:p>
    <w:p w:rsidR="00096702" w:rsidRPr="00FC2440" w:rsidRDefault="000F7890" w:rsidP="00B22B47">
      <w:pPr>
        <w:pStyle w:val="BodyText"/>
        <w:jc w:val="both"/>
        <w:rPr>
          <w:rFonts w:ascii="Times New Roman" w:hAnsi="Times New Roman" w:cs="Times New Roman"/>
        </w:rPr>
      </w:pPr>
      <w:r w:rsidRPr="00FC2440">
        <w:rPr>
          <w:rFonts w:ascii="Times New Roman" w:hAnsi="Times New Roman" w:cs="Times New Roman"/>
        </w:rPr>
        <w:t xml:space="preserve">n.d. </w:t>
      </w:r>
      <w:hyperlink r:id="rId17">
        <w:r w:rsidRPr="00FC2440">
          <w:rPr>
            <w:rStyle w:val="Hyperlink"/>
            <w:rFonts w:ascii="Times New Roman" w:hAnsi="Times New Roman" w:cs="Times New Roman"/>
          </w:rPr>
          <w:t>https://www.epa.gov/moves.</w:t>
        </w:r>
      </w:hyperlink>
      <w:r w:rsidRPr="00FC2440">
        <w:rPr>
          <w:rFonts w:ascii="Times New Roman" w:hAnsi="Times New Roman" w:cs="Times New Roman"/>
        </w:rPr>
        <w:t xml:space="preserve"> </w:t>
      </w:r>
      <w:hyperlink r:id="rId18">
        <w:r w:rsidRPr="00FC2440">
          <w:rPr>
            <w:rStyle w:val="Hyperlink"/>
            <w:rFonts w:ascii="Times New Roman" w:hAnsi="Times New Roman" w:cs="Times New Roman"/>
          </w:rPr>
          <w:t>https://www.epa.gov/moves.</w:t>
        </w:r>
      </w:hyperlink>
    </w:p>
    <w:sectPr w:rsidR="00096702" w:rsidRPr="00FC2440" w:rsidSect="00096702">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7890" w:rsidRDefault="000F7890" w:rsidP="00096702">
      <w:pPr>
        <w:spacing w:after="0"/>
      </w:pPr>
      <w:r>
        <w:separator/>
      </w:r>
    </w:p>
  </w:endnote>
  <w:endnote w:type="continuationSeparator" w:id="0">
    <w:p w:rsidR="000F7890" w:rsidRDefault="000F7890" w:rsidP="0009670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7890" w:rsidRDefault="000F7890">
      <w:r>
        <w:separator/>
      </w:r>
    </w:p>
  </w:footnote>
  <w:footnote w:type="continuationSeparator" w:id="0">
    <w:p w:rsidR="000F7890" w:rsidRDefault="000F789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17F69BA"/>
    <w:multiLevelType w:val="multilevel"/>
    <w:tmpl w:val="E7CE67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D2212B8"/>
    <w:multiLevelType w:val="hybridMultilevel"/>
    <w:tmpl w:val="BEDEF75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20800C73"/>
    <w:multiLevelType w:val="hybridMultilevel"/>
    <w:tmpl w:val="75F24E76"/>
    <w:lvl w:ilvl="0" w:tplc="D0248BB0">
      <w:numFmt w:val="bullet"/>
      <w:lvlText w:val="·"/>
      <w:lvlJc w:val="left"/>
      <w:pPr>
        <w:ind w:left="855" w:hanging="495"/>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B07BEB"/>
    <w:multiLevelType w:val="multilevel"/>
    <w:tmpl w:val="C32AB6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55305D9A"/>
    <w:multiLevelType w:val="hybridMultilevel"/>
    <w:tmpl w:val="D8A4BFD6"/>
    <w:lvl w:ilvl="0" w:tplc="04090001">
      <w:start w:val="1"/>
      <w:numFmt w:val="bullet"/>
      <w:lvlText w:val=""/>
      <w:lvlJc w:val="left"/>
      <w:pPr>
        <w:ind w:left="720" w:hanging="360"/>
      </w:pPr>
      <w:rPr>
        <w:rFonts w:ascii="Symbol" w:hAnsi="Symbol" w:hint="default"/>
      </w:rPr>
    </w:lvl>
    <w:lvl w:ilvl="1" w:tplc="28B28A30">
      <w:numFmt w:val="bullet"/>
      <w:lvlText w:val="·"/>
      <w:lvlJc w:val="left"/>
      <w:pPr>
        <w:ind w:left="1605" w:hanging="525"/>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C026BE"/>
    <w:multiLevelType w:val="hybridMultilevel"/>
    <w:tmpl w:val="0DA28656"/>
    <w:lvl w:ilvl="0" w:tplc="27F07EDA">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2"/>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590D07"/>
    <w:rsid w:val="00011C8B"/>
    <w:rsid w:val="00096702"/>
    <w:rsid w:val="000F7890"/>
    <w:rsid w:val="0015345F"/>
    <w:rsid w:val="004E29B3"/>
    <w:rsid w:val="00590D07"/>
    <w:rsid w:val="006A68EC"/>
    <w:rsid w:val="00784D58"/>
    <w:rsid w:val="008B420F"/>
    <w:rsid w:val="008D6863"/>
    <w:rsid w:val="00B22B47"/>
    <w:rsid w:val="00B86B75"/>
    <w:rsid w:val="00BC48D5"/>
    <w:rsid w:val="00C36279"/>
    <w:rsid w:val="00E315A3"/>
    <w:rsid w:val="00FC2440"/>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Normal (Web)" w:uiPriority="99"/>
    <w:lsdException w:name="List Paragraph" w:uiPriority="34" w:qFormat="1"/>
  </w:latentStyles>
  <w:style w:type="paragraph" w:default="1" w:styleId="Normal">
    <w:name w:val="Normal"/>
    <w:qFormat/>
    <w:rsid w:val="00096702"/>
  </w:style>
  <w:style w:type="paragraph" w:styleId="Heading1">
    <w:name w:val="heading 1"/>
    <w:basedOn w:val="Normal"/>
    <w:next w:val="BodyText"/>
    <w:uiPriority w:val="9"/>
    <w:qFormat/>
    <w:rsid w:val="00096702"/>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96702"/>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rsid w:val="00096702"/>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096702"/>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096702"/>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096702"/>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96702"/>
    <w:pPr>
      <w:spacing w:before="180" w:after="180"/>
    </w:pPr>
  </w:style>
  <w:style w:type="paragraph" w:customStyle="1" w:styleId="FirstParagraph">
    <w:name w:val="First Paragraph"/>
    <w:basedOn w:val="BodyText"/>
    <w:next w:val="BodyText"/>
    <w:qFormat/>
    <w:rsid w:val="00096702"/>
  </w:style>
  <w:style w:type="paragraph" w:customStyle="1" w:styleId="Compact">
    <w:name w:val="Compact"/>
    <w:basedOn w:val="BodyText"/>
    <w:qFormat/>
    <w:rsid w:val="00096702"/>
    <w:pPr>
      <w:spacing w:before="36" w:after="36"/>
    </w:pPr>
  </w:style>
  <w:style w:type="paragraph" w:styleId="Title">
    <w:name w:val="Title"/>
    <w:basedOn w:val="Normal"/>
    <w:next w:val="BodyText"/>
    <w:qFormat/>
    <w:rsid w:val="00096702"/>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096702"/>
    <w:pPr>
      <w:spacing w:before="240"/>
    </w:pPr>
    <w:rPr>
      <w:sz w:val="30"/>
      <w:szCs w:val="30"/>
    </w:rPr>
  </w:style>
  <w:style w:type="paragraph" w:customStyle="1" w:styleId="Author">
    <w:name w:val="Author"/>
    <w:next w:val="BodyText"/>
    <w:qFormat/>
    <w:rsid w:val="00096702"/>
    <w:pPr>
      <w:keepNext/>
      <w:keepLines/>
      <w:jc w:val="center"/>
    </w:pPr>
  </w:style>
  <w:style w:type="paragraph" w:styleId="Date">
    <w:name w:val="Date"/>
    <w:next w:val="BodyText"/>
    <w:qFormat/>
    <w:rsid w:val="00096702"/>
    <w:pPr>
      <w:keepNext/>
      <w:keepLines/>
      <w:jc w:val="center"/>
    </w:pPr>
  </w:style>
  <w:style w:type="paragraph" w:customStyle="1" w:styleId="Abstract">
    <w:name w:val="Abstract"/>
    <w:basedOn w:val="Normal"/>
    <w:next w:val="BodyText"/>
    <w:qFormat/>
    <w:rsid w:val="00096702"/>
    <w:pPr>
      <w:keepNext/>
      <w:keepLines/>
      <w:spacing w:before="300" w:after="300"/>
    </w:pPr>
    <w:rPr>
      <w:sz w:val="20"/>
      <w:szCs w:val="20"/>
    </w:rPr>
  </w:style>
  <w:style w:type="paragraph" w:styleId="Bibliography">
    <w:name w:val="Bibliography"/>
    <w:basedOn w:val="Normal"/>
    <w:qFormat/>
    <w:rsid w:val="00096702"/>
  </w:style>
  <w:style w:type="paragraph" w:styleId="BlockText">
    <w:name w:val="Block Text"/>
    <w:basedOn w:val="BodyText"/>
    <w:next w:val="BodyText"/>
    <w:uiPriority w:val="9"/>
    <w:unhideWhenUsed/>
    <w:qFormat/>
    <w:rsid w:val="00096702"/>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96702"/>
  </w:style>
  <w:style w:type="paragraph" w:customStyle="1" w:styleId="DefinitionTerm">
    <w:name w:val="Definition Term"/>
    <w:basedOn w:val="Normal"/>
    <w:next w:val="Definition"/>
    <w:rsid w:val="00096702"/>
    <w:pPr>
      <w:keepNext/>
      <w:keepLines/>
      <w:spacing w:after="0"/>
    </w:pPr>
    <w:rPr>
      <w:b/>
    </w:rPr>
  </w:style>
  <w:style w:type="paragraph" w:customStyle="1" w:styleId="Definition">
    <w:name w:val="Definition"/>
    <w:basedOn w:val="Normal"/>
    <w:rsid w:val="00096702"/>
  </w:style>
  <w:style w:type="paragraph" w:styleId="Caption">
    <w:name w:val="caption"/>
    <w:basedOn w:val="Normal"/>
    <w:link w:val="BodyTextChar"/>
    <w:rsid w:val="00096702"/>
    <w:pPr>
      <w:spacing w:after="120"/>
    </w:pPr>
    <w:rPr>
      <w:i/>
    </w:rPr>
  </w:style>
  <w:style w:type="paragraph" w:customStyle="1" w:styleId="TableCaption">
    <w:name w:val="Table Caption"/>
    <w:basedOn w:val="Caption"/>
    <w:rsid w:val="00096702"/>
    <w:pPr>
      <w:keepNext/>
    </w:pPr>
  </w:style>
  <w:style w:type="paragraph" w:customStyle="1" w:styleId="ImageCaption">
    <w:name w:val="Image Caption"/>
    <w:basedOn w:val="Caption"/>
    <w:rsid w:val="00096702"/>
  </w:style>
  <w:style w:type="paragraph" w:customStyle="1" w:styleId="Figure">
    <w:name w:val="Figure"/>
    <w:basedOn w:val="Normal"/>
    <w:rsid w:val="00096702"/>
  </w:style>
  <w:style w:type="paragraph" w:customStyle="1" w:styleId="FigurewithCaption">
    <w:name w:val="Figure with Caption"/>
    <w:basedOn w:val="Figure"/>
    <w:rsid w:val="00096702"/>
    <w:pPr>
      <w:keepNext/>
    </w:pPr>
  </w:style>
  <w:style w:type="character" w:customStyle="1" w:styleId="BodyTextChar">
    <w:name w:val="Body Text Char"/>
    <w:basedOn w:val="DefaultParagraphFont"/>
    <w:link w:val="Caption"/>
    <w:rsid w:val="00096702"/>
  </w:style>
  <w:style w:type="character" w:customStyle="1" w:styleId="VerbatimChar">
    <w:name w:val="Verbatim Char"/>
    <w:basedOn w:val="BodyTextChar"/>
    <w:link w:val="SourceCode"/>
    <w:rsid w:val="00096702"/>
    <w:rPr>
      <w:rFonts w:ascii="Consolas" w:hAnsi="Consolas"/>
      <w:sz w:val="22"/>
    </w:rPr>
  </w:style>
  <w:style w:type="character" w:styleId="FootnoteReference">
    <w:name w:val="footnote reference"/>
    <w:basedOn w:val="BodyTextChar"/>
    <w:rsid w:val="00096702"/>
    <w:rPr>
      <w:vertAlign w:val="superscript"/>
    </w:rPr>
  </w:style>
  <w:style w:type="character" w:styleId="Hyperlink">
    <w:name w:val="Hyperlink"/>
    <w:basedOn w:val="BodyTextChar"/>
    <w:rsid w:val="00096702"/>
    <w:rPr>
      <w:color w:val="4F81BD" w:themeColor="accent1"/>
    </w:rPr>
  </w:style>
  <w:style w:type="paragraph" w:styleId="TOCHeading">
    <w:name w:val="TOC Heading"/>
    <w:basedOn w:val="Heading1"/>
    <w:next w:val="BodyText"/>
    <w:uiPriority w:val="39"/>
    <w:unhideWhenUsed/>
    <w:qFormat/>
    <w:rsid w:val="00096702"/>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096702"/>
    <w:pPr>
      <w:wordWrap w:val="0"/>
    </w:pPr>
  </w:style>
  <w:style w:type="character" w:customStyle="1" w:styleId="KeywordTok">
    <w:name w:val="KeywordTok"/>
    <w:basedOn w:val="VerbatimChar"/>
    <w:rsid w:val="00096702"/>
    <w:rPr>
      <w:b/>
      <w:color w:val="007020"/>
    </w:rPr>
  </w:style>
  <w:style w:type="character" w:customStyle="1" w:styleId="DataTypeTok">
    <w:name w:val="DataTypeTok"/>
    <w:basedOn w:val="VerbatimChar"/>
    <w:rsid w:val="00096702"/>
    <w:rPr>
      <w:color w:val="902000"/>
    </w:rPr>
  </w:style>
  <w:style w:type="character" w:customStyle="1" w:styleId="DecValTok">
    <w:name w:val="DecValTok"/>
    <w:basedOn w:val="VerbatimChar"/>
    <w:rsid w:val="00096702"/>
    <w:rPr>
      <w:color w:val="40A070"/>
    </w:rPr>
  </w:style>
  <w:style w:type="character" w:customStyle="1" w:styleId="BaseNTok">
    <w:name w:val="BaseNTok"/>
    <w:basedOn w:val="VerbatimChar"/>
    <w:rsid w:val="00096702"/>
    <w:rPr>
      <w:color w:val="40A070"/>
    </w:rPr>
  </w:style>
  <w:style w:type="character" w:customStyle="1" w:styleId="FloatTok">
    <w:name w:val="FloatTok"/>
    <w:basedOn w:val="VerbatimChar"/>
    <w:rsid w:val="00096702"/>
    <w:rPr>
      <w:color w:val="40A070"/>
    </w:rPr>
  </w:style>
  <w:style w:type="character" w:customStyle="1" w:styleId="ConstantTok">
    <w:name w:val="ConstantTok"/>
    <w:basedOn w:val="VerbatimChar"/>
    <w:rsid w:val="00096702"/>
    <w:rPr>
      <w:color w:val="880000"/>
    </w:rPr>
  </w:style>
  <w:style w:type="character" w:customStyle="1" w:styleId="CharTok">
    <w:name w:val="CharTok"/>
    <w:basedOn w:val="VerbatimChar"/>
    <w:rsid w:val="00096702"/>
    <w:rPr>
      <w:color w:val="4070A0"/>
    </w:rPr>
  </w:style>
  <w:style w:type="character" w:customStyle="1" w:styleId="SpecialCharTok">
    <w:name w:val="SpecialCharTok"/>
    <w:basedOn w:val="VerbatimChar"/>
    <w:rsid w:val="00096702"/>
    <w:rPr>
      <w:color w:val="4070A0"/>
    </w:rPr>
  </w:style>
  <w:style w:type="character" w:customStyle="1" w:styleId="StringTok">
    <w:name w:val="StringTok"/>
    <w:basedOn w:val="VerbatimChar"/>
    <w:rsid w:val="00096702"/>
    <w:rPr>
      <w:color w:val="4070A0"/>
    </w:rPr>
  </w:style>
  <w:style w:type="character" w:customStyle="1" w:styleId="VerbatimStringTok">
    <w:name w:val="VerbatimStringTok"/>
    <w:basedOn w:val="VerbatimChar"/>
    <w:rsid w:val="00096702"/>
    <w:rPr>
      <w:color w:val="4070A0"/>
    </w:rPr>
  </w:style>
  <w:style w:type="character" w:customStyle="1" w:styleId="SpecialStringTok">
    <w:name w:val="SpecialStringTok"/>
    <w:basedOn w:val="VerbatimChar"/>
    <w:rsid w:val="00096702"/>
    <w:rPr>
      <w:color w:val="BB6688"/>
    </w:rPr>
  </w:style>
  <w:style w:type="character" w:customStyle="1" w:styleId="ImportTok">
    <w:name w:val="ImportTok"/>
    <w:basedOn w:val="VerbatimChar"/>
    <w:rsid w:val="00096702"/>
  </w:style>
  <w:style w:type="character" w:customStyle="1" w:styleId="CommentTok">
    <w:name w:val="CommentTok"/>
    <w:basedOn w:val="VerbatimChar"/>
    <w:rsid w:val="00096702"/>
    <w:rPr>
      <w:i/>
      <w:color w:val="60A0B0"/>
    </w:rPr>
  </w:style>
  <w:style w:type="character" w:customStyle="1" w:styleId="DocumentationTok">
    <w:name w:val="DocumentationTok"/>
    <w:basedOn w:val="VerbatimChar"/>
    <w:rsid w:val="00096702"/>
    <w:rPr>
      <w:i/>
      <w:color w:val="BA2121"/>
    </w:rPr>
  </w:style>
  <w:style w:type="character" w:customStyle="1" w:styleId="AnnotationTok">
    <w:name w:val="AnnotationTok"/>
    <w:basedOn w:val="VerbatimChar"/>
    <w:rsid w:val="00096702"/>
    <w:rPr>
      <w:b/>
      <w:i/>
      <w:color w:val="60A0B0"/>
    </w:rPr>
  </w:style>
  <w:style w:type="character" w:customStyle="1" w:styleId="CommentVarTok">
    <w:name w:val="CommentVarTok"/>
    <w:basedOn w:val="VerbatimChar"/>
    <w:rsid w:val="00096702"/>
    <w:rPr>
      <w:b/>
      <w:i/>
      <w:color w:val="60A0B0"/>
    </w:rPr>
  </w:style>
  <w:style w:type="character" w:customStyle="1" w:styleId="OtherTok">
    <w:name w:val="OtherTok"/>
    <w:basedOn w:val="VerbatimChar"/>
    <w:rsid w:val="00096702"/>
    <w:rPr>
      <w:color w:val="007020"/>
    </w:rPr>
  </w:style>
  <w:style w:type="character" w:customStyle="1" w:styleId="FunctionTok">
    <w:name w:val="FunctionTok"/>
    <w:basedOn w:val="VerbatimChar"/>
    <w:rsid w:val="00096702"/>
    <w:rPr>
      <w:color w:val="06287E"/>
    </w:rPr>
  </w:style>
  <w:style w:type="character" w:customStyle="1" w:styleId="VariableTok">
    <w:name w:val="VariableTok"/>
    <w:basedOn w:val="VerbatimChar"/>
    <w:rsid w:val="00096702"/>
    <w:rPr>
      <w:color w:val="19177C"/>
    </w:rPr>
  </w:style>
  <w:style w:type="character" w:customStyle="1" w:styleId="ControlFlowTok">
    <w:name w:val="ControlFlowTok"/>
    <w:basedOn w:val="VerbatimChar"/>
    <w:rsid w:val="00096702"/>
    <w:rPr>
      <w:b/>
      <w:color w:val="007020"/>
    </w:rPr>
  </w:style>
  <w:style w:type="character" w:customStyle="1" w:styleId="OperatorTok">
    <w:name w:val="OperatorTok"/>
    <w:basedOn w:val="VerbatimChar"/>
    <w:rsid w:val="00096702"/>
    <w:rPr>
      <w:color w:val="666666"/>
    </w:rPr>
  </w:style>
  <w:style w:type="character" w:customStyle="1" w:styleId="BuiltInTok">
    <w:name w:val="BuiltInTok"/>
    <w:basedOn w:val="VerbatimChar"/>
    <w:rsid w:val="00096702"/>
  </w:style>
  <w:style w:type="character" w:customStyle="1" w:styleId="ExtensionTok">
    <w:name w:val="ExtensionTok"/>
    <w:basedOn w:val="VerbatimChar"/>
    <w:rsid w:val="00096702"/>
  </w:style>
  <w:style w:type="character" w:customStyle="1" w:styleId="PreprocessorTok">
    <w:name w:val="PreprocessorTok"/>
    <w:basedOn w:val="VerbatimChar"/>
    <w:rsid w:val="00096702"/>
    <w:rPr>
      <w:color w:val="BC7A00"/>
    </w:rPr>
  </w:style>
  <w:style w:type="character" w:customStyle="1" w:styleId="AttributeTok">
    <w:name w:val="AttributeTok"/>
    <w:basedOn w:val="VerbatimChar"/>
    <w:rsid w:val="00096702"/>
    <w:rPr>
      <w:color w:val="7D9029"/>
    </w:rPr>
  </w:style>
  <w:style w:type="character" w:customStyle="1" w:styleId="RegionMarkerTok">
    <w:name w:val="RegionMarkerTok"/>
    <w:basedOn w:val="VerbatimChar"/>
    <w:rsid w:val="00096702"/>
  </w:style>
  <w:style w:type="character" w:customStyle="1" w:styleId="InformationTok">
    <w:name w:val="InformationTok"/>
    <w:basedOn w:val="VerbatimChar"/>
    <w:rsid w:val="00096702"/>
    <w:rPr>
      <w:b/>
      <w:i/>
      <w:color w:val="60A0B0"/>
    </w:rPr>
  </w:style>
  <w:style w:type="character" w:customStyle="1" w:styleId="WarningTok">
    <w:name w:val="WarningTok"/>
    <w:basedOn w:val="VerbatimChar"/>
    <w:rsid w:val="00096702"/>
    <w:rPr>
      <w:b/>
      <w:i/>
      <w:color w:val="60A0B0"/>
    </w:rPr>
  </w:style>
  <w:style w:type="character" w:customStyle="1" w:styleId="AlertTok">
    <w:name w:val="AlertTok"/>
    <w:basedOn w:val="VerbatimChar"/>
    <w:rsid w:val="00096702"/>
    <w:rPr>
      <w:b/>
      <w:color w:val="FF0000"/>
    </w:rPr>
  </w:style>
  <w:style w:type="character" w:customStyle="1" w:styleId="ErrorTok">
    <w:name w:val="ErrorTok"/>
    <w:basedOn w:val="VerbatimChar"/>
    <w:rsid w:val="00096702"/>
    <w:rPr>
      <w:b/>
      <w:color w:val="FF0000"/>
    </w:rPr>
  </w:style>
  <w:style w:type="character" w:customStyle="1" w:styleId="NormalTok">
    <w:name w:val="NormalTok"/>
    <w:basedOn w:val="VerbatimChar"/>
    <w:rsid w:val="00096702"/>
  </w:style>
  <w:style w:type="paragraph" w:styleId="BalloonText">
    <w:name w:val="Balloon Text"/>
    <w:basedOn w:val="Normal"/>
    <w:link w:val="BalloonTextChar"/>
    <w:rsid w:val="00B22B47"/>
    <w:pPr>
      <w:spacing w:after="0"/>
    </w:pPr>
    <w:rPr>
      <w:rFonts w:ascii="Tahoma" w:hAnsi="Tahoma" w:cs="Tahoma"/>
      <w:sz w:val="16"/>
      <w:szCs w:val="16"/>
    </w:rPr>
  </w:style>
  <w:style w:type="character" w:customStyle="1" w:styleId="BalloonTextChar">
    <w:name w:val="Balloon Text Char"/>
    <w:basedOn w:val="DefaultParagraphFont"/>
    <w:link w:val="BalloonText"/>
    <w:rsid w:val="00B22B47"/>
    <w:rPr>
      <w:rFonts w:ascii="Tahoma" w:hAnsi="Tahoma" w:cs="Tahoma"/>
      <w:sz w:val="16"/>
      <w:szCs w:val="16"/>
    </w:rPr>
  </w:style>
  <w:style w:type="paragraph" w:styleId="NormalWeb">
    <w:name w:val="Normal (Web)"/>
    <w:basedOn w:val="Normal"/>
    <w:uiPriority w:val="99"/>
    <w:unhideWhenUsed/>
    <w:rsid w:val="00FC244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C2440"/>
    <w:pPr>
      <w:spacing w:line="276" w:lineRule="auto"/>
      <w:ind w:left="720"/>
      <w:contextualSpacing/>
    </w:pPr>
    <w:rPr>
      <w:sz w:val="22"/>
      <w:szCs w:val="22"/>
    </w:rPr>
  </w:style>
</w:styles>
</file>

<file path=word/webSettings.xml><?xml version="1.0" encoding="utf-8"?>
<w:webSettings xmlns:r="http://schemas.openxmlformats.org/officeDocument/2006/relationships" xmlns:w="http://schemas.openxmlformats.org/wordprocessingml/2006/main">
  <w:divs>
    <w:div w:id="459031155">
      <w:bodyDiv w:val="1"/>
      <w:marLeft w:val="0"/>
      <w:marRight w:val="0"/>
      <w:marTop w:val="0"/>
      <w:marBottom w:val="0"/>
      <w:divBdr>
        <w:top w:val="none" w:sz="0" w:space="0" w:color="auto"/>
        <w:left w:val="none" w:sz="0" w:space="0" w:color="auto"/>
        <w:bottom w:val="none" w:sz="0" w:space="0" w:color="auto"/>
        <w:right w:val="none" w:sz="0" w:space="0" w:color="auto"/>
      </w:divBdr>
    </w:div>
    <w:div w:id="8671376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pa.gov/move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pa.gov/mov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Calculating Vehicular Emissions in New York City </vt:lpstr>
    </vt:vector>
  </TitlesOfParts>
  <Company/>
  <LinksUpToDate>false</LinksUpToDate>
  <CharactersWithSpaces>10094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Calculating Vehicular Emissions in New York City</dc:title>
  <dc:creator>ssb602;pa1303;grv232</dc:creator>
  <cp:lastModifiedBy>User</cp:lastModifiedBy>
  <cp:revision>2</cp:revision>
  <dcterms:created xsi:type="dcterms:W3CDTF">2017-11-21T05:31:00Z</dcterms:created>
  <dcterms:modified xsi:type="dcterms:W3CDTF">2017-11-21T05:31:00Z</dcterms:modified>
</cp:coreProperties>
</file>