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6"/>
          <w:szCs w:val="56"/>
        </w:rPr>
        <w:t xml:space="preserve">JARVIS</w:t>
      </w:r>
    </w:p>
    <w:p>
      <w:pPr>
        <w:spacing w:after="80"/>
        <w:jc w:val="center"/>
      </w:pPr>
      <w:r>
        <w:rPr>
          <w:b/>
          <w:bCs/>
          <w:sz w:val="32"/>
          <w:szCs w:val="32"/>
        </w:rPr>
        <w:t xml:space="preserve">Master Architecture &amp; Delivery Roadmap</w:t>
      </w:r>
    </w:p>
    <w:p>
      <w:pPr>
        <w:spacing w:after="200"/>
        <w:jc w:val="center"/>
      </w:pPr>
      <w:r>
        <w:rPr>
          <w:i/>
          <w:iCs/>
          <w:sz w:val="22"/>
          <w:szCs w:val="22"/>
        </w:rPr>
        <w:t xml:space="preserve">Local-first AI operating environment for desktop control, room automation, memory, voice, vision and project execution</w:t>
      </w:r>
    </w:p>
    <w:p>
      <w:pPr>
        <w:spacing w:after="200"/>
        <w:jc w:val="center"/>
      </w:pPr>
      <w:r>
        <w:rPr>
          <w:sz w:val="22"/>
          <w:szCs w:val="22"/>
        </w:rPr>
        <w:t xml:space="preserve">Owner: Prince Anozie  ·  Version: 3.1  ·  Date: 14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20"/>
              <w:left w:type="dxa" w:w="180"/>
              <w:bottom w:type="dxa" w:w="120"/>
              <w:right w:type="dxa" w:w="180"/>
            </w:tcMar>
          </w:tcPr>
          <w:p>
            <w:pPr>
              <w:spacing w:after="80"/>
            </w:pPr>
            <w:r>
              <w:rPr>
                <w:b/>
                <w:bCs/>
              </w:rPr>
              <w:t xml:space="preserve">Executive Position</w:t>
            </w:r>
          </w:p>
          <w:p>
            <w:r>
              <w:t xml:space="preserve">v3 is a structural revision of v2 after an Opus-grade audit. v2 was strategically sound but architecturally vague at the points that matter most — the router, latency budgets, streaming, state persistence, telemetry schema, and hardware reality. v3 keeps every v2 strength and fixes the gaps that would have caused real implementation pain. The model-agnostic registry pattern from v2 is preserved and expanded with a concrete schema. v3.1 integrates the findings of the companion Pre-Mortem Audit: cost engineering elevated to Phase 0, mock-first hardware development, plugin architecture, observability features (self-diagnostic, failure replay, comparison mode), and operator features (cost dashboard, demo mode, build log mode, scheduled routines, cross-device trigger, interview mode). The system gets stronger, not smaller.</w:t>
            </w:r>
          </w:p>
        </w:tc>
      </w:tr>
    </w:tbl>
    <w:p>
      <w:pPr>
        <w:pStyle w:val="Heading1"/>
        <w:spacing w:after="200" w:before="360"/>
      </w:pPr>
      <w:r>
        <w:t xml:space="preserve">Audit Acceptance &amp; Changes from v2</w:t>
      </w:r>
    </w:p>
    <w:p>
      <w:pPr>
        <w:spacing w:after="120"/>
      </w:pPr>
      <w:r>
        <w:t xml:space="preserve">Claude's v2 audit produced 12 critical findings. v3 incorporates all of them. The key changes are:</w:t>
      </w:r>
    </w:p>
    <w:p>
      <w:pPr>
        <w:pStyle w:val="ListParagraph"/>
        <w:numPr>
          <w:ilvl w:val="0"/>
          <w:numId w:val="2"/>
        </w:numPr>
        <w:spacing w:after="80"/>
      </w:pPr>
      <w:r>
        <w:t xml:space="preserve">Router specified as concrete pipeline: intent classification, safety classification, capability matching, cost optimisation — separated, not merged.</w:t>
      </w:r>
    </w:p>
    <w:p>
      <w:pPr>
        <w:pStyle w:val="ListParagraph"/>
        <w:numPr>
          <w:ilvl w:val="0"/>
          <w:numId w:val="2"/>
        </w:numPr>
        <w:spacing w:after="80"/>
      </w:pPr>
      <w:r>
        <w:t xml:space="preserve">Latency budgets defined per tier (Section 7).</w:t>
      </w:r>
    </w:p>
    <w:p>
      <w:pPr>
        <w:pStyle w:val="ListParagraph"/>
        <w:numPr>
          <w:ilvl w:val="0"/>
          <w:numId w:val="2"/>
        </w:numPr>
        <w:spacing w:after="80"/>
      </w:pPr>
      <w:r>
        <w:t xml:space="preserve">Streaming architecture made explicit (Section 8).</w:t>
      </w:r>
    </w:p>
    <w:p>
      <w:pPr>
        <w:pStyle w:val="ListParagraph"/>
        <w:numPr>
          <w:ilvl w:val="0"/>
          <w:numId w:val="2"/>
        </w:numPr>
        <w:spacing w:after="80"/>
      </w:pPr>
      <w:r>
        <w:t xml:space="preserve">State persistence specified: SQLite for structured, file-based for logs, optional Redis for hot session state (Section 9).</w:t>
      </w:r>
    </w:p>
    <w:p>
      <w:pPr>
        <w:pStyle w:val="ListParagraph"/>
        <w:numPr>
          <w:ilvl w:val="0"/>
          <w:numId w:val="2"/>
        </w:numPr>
        <w:spacing w:after="80"/>
      </w:pPr>
      <w:r>
        <w:t xml:space="preserve">Concrete telemetry schema with required fields per log entry (Section 17).</w:t>
      </w:r>
    </w:p>
    <w:p>
      <w:pPr>
        <w:pStyle w:val="ListParagraph"/>
        <w:numPr>
          <w:ilvl w:val="0"/>
          <w:numId w:val="2"/>
        </w:numPr>
        <w:spacing w:after="80"/>
      </w:pPr>
      <w:r>
        <w:t xml:space="preserve">Phase 1B split into three smaller phases for visible progress.</w:t>
      </w:r>
    </w:p>
    <w:p>
      <w:pPr>
        <w:pStyle w:val="ListParagraph"/>
        <w:numPr>
          <w:ilvl w:val="0"/>
          <w:numId w:val="2"/>
        </w:numPr>
        <w:spacing w:after="80"/>
      </w:pPr>
      <w:r>
        <w:t xml:space="preserve">Sensor failure modes added per device class (Section 12).</w:t>
      </w:r>
    </w:p>
    <w:p>
      <w:pPr>
        <w:pStyle w:val="ListParagraph"/>
        <w:numPr>
          <w:ilvl w:val="0"/>
          <w:numId w:val="2"/>
        </w:numPr>
        <w:spacing w:after="80"/>
      </w:pPr>
      <w:r>
        <w:t xml:space="preserve">Hardware reality check section for 16GB M4 honesty (Section 20).</w:t>
      </w:r>
    </w:p>
    <w:p>
      <w:pPr>
        <w:pStyle w:val="ListParagraph"/>
        <w:numPr>
          <w:ilvl w:val="0"/>
          <w:numId w:val="2"/>
        </w:numPr>
        <w:spacing w:after="80"/>
      </w:pPr>
      <w:r>
        <w:t xml:space="preserve">Explicit non-goals section to enforce scope discipline (Section 19).</w:t>
      </w:r>
    </w:p>
    <w:p>
      <w:pPr>
        <w:pStyle w:val="ListParagraph"/>
        <w:numPr>
          <w:ilvl w:val="0"/>
          <w:numId w:val="2"/>
        </w:numPr>
        <w:spacing w:after="80"/>
      </w:pPr>
      <w:r>
        <w:t xml:space="preserve">Prompt versioning treated as code with rollback strategy (Section 18).</w:t>
      </w:r>
    </w:p>
    <w:p>
      <w:pPr>
        <w:pStyle w:val="ListParagraph"/>
        <w:numPr>
          <w:ilvl w:val="0"/>
          <w:numId w:val="2"/>
        </w:numPr>
        <w:spacing w:after="80"/>
      </w:pPr>
      <w:r>
        <w:t xml:space="preserve">Vision tools named: YOLOv8n for object detection, Tesseract/PaddleOCR for OCR, MediaPipe for pose/gesture (Section 13).</w:t>
      </w:r>
    </w:p>
    <w:p>
      <w:pPr>
        <w:pStyle w:val="ListParagraph"/>
        <w:numPr>
          <w:ilvl w:val="0"/>
          <w:numId w:val="2"/>
        </w:numPr>
        <w:spacing w:after="80"/>
      </w:pPr>
      <w:r>
        <w:t xml:space="preserve">Model registry schema shown concretely with example registry.yaml (Section 5).</w:t>
      </w:r>
    </w:p>
    <w:p>
      <w:pPr>
        <w:pStyle w:val="ListParagraph"/>
        <w:numPr>
          <w:ilvl w:val="0"/>
          <w:numId w:val="2"/>
        </w:numPr>
        <w:spacing w:after="80"/>
      </w:pPr>
      <w:r>
        <w:t xml:space="preserve">Principle 1 (local-first) tightened: quality bar must be met. Cost saving never excuses worse answers. Quality threshold and escalation triggers defined (Section 4.5).</w:t>
      </w:r>
    </w:p>
    <w:p>
      <w:pPr>
        <w:pStyle w:val="ListParagraph"/>
        <w:numPr>
          <w:ilvl w:val="0"/>
          <w:numId w:val="2"/>
        </w:numPr>
        <w:spacing w:after="80"/>
      </w:pPr>
      <w:r>
        <w:t xml:space="preserve">v3.1: Pre-Mortem Audit findings integrated. Cost engineering elevated to Phase 0 mandatory. Mock-first hardware principle added. Plugin architecture added. Stuck Log protocol formalised (Section 18.2). Build Log Mode (Section 18.3). Self-Diagnostic / Failure Replay / Comparison Mode added to telemetry (Section 17). Cost Dashboard, Demo Mode, Cross-Device Trigger, Scheduled Routines, Interview Mode added to roadmap. Full canonical list in Section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20"/>
              <w:left w:type="dxa" w:w="180"/>
              <w:bottom w:type="dxa" w:w="120"/>
              <w:right w:type="dxa" w:w="180"/>
            </w:tcMar>
          </w:tcPr>
          <w:p>
            <w:pPr>
              <w:spacing w:after="80"/>
            </w:pPr>
            <w:r>
              <w:rPr>
                <w:b/>
                <w:bCs/>
              </w:rPr>
              <w:t xml:space="preserve">Reaffirmed Position</w:t>
            </w:r>
          </w:p>
          <w:p>
            <w:r>
              <w:t xml:space="preserve">The model-agnostic registry approach is correct. Provider names and local model families will change every quarter. The architecture defines capabilities (fast-local, smart-local, fast-cloud, frontier-cloud) and the registry maps to current best-in-class implementations. This was v2's strongest contribution.</w:t>
            </w:r>
          </w:p>
        </w:tc>
      </w:tr>
    </w:tbl>
    <w:p>
      <w:pPr>
        <w:pStyle w:val="Heading1"/>
        <w:spacing w:after="200" w:before="360"/>
      </w:pPr>
      <w:r>
        <w:t xml:space="preserve">1. Product Vision</w:t>
      </w:r>
    </w:p>
    <w:p>
      <w:pPr>
        <w:spacing w:after="120"/>
      </w:pPr>
      <w:r>
        <w:t xml:space="preserve">Jarvis is a personal AI operating environment for one bedroom workspace. It behaves like a practical operator, not a chatbot: it listens, speaks, opens files, controls apps, manages room states, inspects projects, summarises documents, retrieves memory, and escalates to stronger models only when the task justifies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80"/>
        <w:gridCol w:w="2680"/>
      </w:tblGrid>
      <w:tr>
        <w:trPr>
          <w:tblHeader/>
        </w:trPr>
        <w:tc>
          <w:tcPr>
            <w:tcW w:type="dxa" w:w="22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Capability</w:t>
            </w:r>
          </w:p>
        </w:tc>
        <w:tc>
          <w:tcPr>
            <w:tcW w:type="dxa" w:w="448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Target Behaviour</w:t>
            </w:r>
          </w:p>
        </w:tc>
        <w:tc>
          <w:tcPr>
            <w:tcW w:type="dxa" w:w="268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Cost Principle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Room control</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Lights, plugs, scenes, presence, focus and gaming modes</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API-free where possible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Desktop control</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folders, apps, files, search local documents</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deterministic tools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Project assistant</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Read repo, run tests, inspect errors, propose fixes</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tools, cloud reasoning when needed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Voice assistant</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Push-to-talk first, realtime voice later</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Avoid always-on cloud audio early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Memory system</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Session logs, compressed context, Obsidian vault</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Local-first compression and retrieval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Vision layer</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Desk camera, screenshot OCR, object recognition</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CV first, cloud vision when needed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Self-audit</w:t>
            </w:r>
          </w:p>
        </w:tc>
        <w:tc>
          <w:tcPr>
            <w:tcW w:type="dxa" w:w="44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End-of-day logs, mistakes, improvements, next steps</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summary or cheap model</w:t>
            </w:r>
          </w:p>
        </w:tc>
      </w:tr>
    </w:tbl>
    <w:p>
      <w:pPr>
        <w:pStyle w:val="Heading1"/>
        <w:spacing w:after="200" w:before="360"/>
      </w:pPr>
      <w:r>
        <w:t xml:space="preserve">2. Non-Negotiable Architecture Principles</w:t>
      </w:r>
    </w:p>
    <w:p>
      <w:pPr>
        <w:pStyle w:val="ListParagraph"/>
        <w:numPr>
          <w:ilvl w:val="0"/>
          <w:numId w:val="2"/>
        </w:numPr>
        <w:spacing w:after="80"/>
      </w:pPr>
      <w:r>
        <w:t xml:space="preserve">Local-first IF quality holds: a task runs locally only when local output meets the same standard a frontier model would produce. Cost saving is not a licence for mediocrity. If quality is uncertain, escalate.</w:t>
      </w:r>
    </w:p>
    <w:p>
      <w:pPr>
        <w:pStyle w:val="ListParagraph"/>
        <w:numPr>
          <w:ilvl w:val="0"/>
          <w:numId w:val="2"/>
        </w:numPr>
        <w:spacing w:after="80"/>
      </w:pPr>
      <w:r>
        <w:t xml:space="preserve">Model agnostic: no provider is the permanent default.</w:t>
      </w:r>
    </w:p>
    <w:p>
      <w:pPr>
        <w:pStyle w:val="ListParagraph"/>
        <w:numPr>
          <w:ilvl w:val="0"/>
          <w:numId w:val="2"/>
        </w:numPr>
        <w:spacing w:after="80"/>
      </w:pPr>
      <w:r>
        <w:t xml:space="preserve">Deterministic tools before language models: opening a folder does not require Opus.</w:t>
      </w:r>
    </w:p>
    <w:p>
      <w:pPr>
        <w:pStyle w:val="ListParagraph"/>
        <w:numPr>
          <w:ilvl w:val="0"/>
          <w:numId w:val="2"/>
        </w:numPr>
        <w:spacing w:after="80"/>
      </w:pPr>
      <w:r>
        <w:t xml:space="preserve">Cloud by exception: frontier models reserved for complex coding, planning, advanced voice, difficult multimodal reasoning.</w:t>
      </w:r>
    </w:p>
    <w:p>
      <w:pPr>
        <w:pStyle w:val="ListParagraph"/>
        <w:numPr>
          <w:ilvl w:val="0"/>
          <w:numId w:val="2"/>
        </w:numPr>
        <w:spacing w:after="80"/>
      </w:pPr>
      <w:r>
        <w:t xml:space="preserve">Safety gates: destructive actions require explicit confirmation and logging.</w:t>
      </w:r>
    </w:p>
    <w:p>
      <w:pPr>
        <w:pStyle w:val="ListParagraph"/>
        <w:numPr>
          <w:ilvl w:val="0"/>
          <w:numId w:val="2"/>
        </w:numPr>
        <w:spacing w:after="80"/>
      </w:pPr>
      <w:r>
        <w:t xml:space="preserve">Observable system: every routed decision, tool call, model call, cost estimate, error, and fallback is logged.</w:t>
      </w:r>
    </w:p>
    <w:p>
      <w:pPr>
        <w:pStyle w:val="ListParagraph"/>
        <w:numPr>
          <w:ilvl w:val="0"/>
          <w:numId w:val="2"/>
        </w:numPr>
        <w:spacing w:after="80"/>
      </w:pPr>
      <w:r>
        <w:t xml:space="preserve">Composable modules: each subsystem can be replaced without rewriting the assistant.</w:t>
      </w:r>
    </w:p>
    <w:p>
      <w:pPr>
        <w:pStyle w:val="ListParagraph"/>
        <w:numPr>
          <w:ilvl w:val="0"/>
          <w:numId w:val="2"/>
        </w:numPr>
        <w:spacing w:after="80"/>
      </w:pPr>
      <w:r>
        <w:t xml:space="preserve">Progressive delivery: typed core, then voice, then smart room, then vision, then cinematic UI.</w:t>
      </w:r>
    </w:p>
    <w:p>
      <w:pPr>
        <w:pStyle w:val="ListParagraph"/>
        <w:numPr>
          <w:ilvl w:val="0"/>
          <w:numId w:val="2"/>
        </w:numPr>
        <w:spacing w:after="80"/>
      </w:pPr>
      <w:r>
        <w:t xml:space="preserve">Streaming by default: voice and long responses stream from the first phase that introduces them.</w:t>
      </w:r>
    </w:p>
    <w:p>
      <w:pPr>
        <w:pStyle w:val="ListParagraph"/>
        <w:numPr>
          <w:ilvl w:val="0"/>
          <w:numId w:val="2"/>
        </w:numPr>
        <w:spacing w:after="80"/>
      </w:pPr>
      <w:r>
        <w:t xml:space="preserve">State is explicit: no implicit in-memory state survives across sessions; persistence is named and bounded.</w:t>
      </w:r>
    </w:p>
    <w:p>
      <w:pPr>
        <w:pStyle w:val="ListParagraph"/>
        <w:numPr>
          <w:ilvl w:val="0"/>
          <w:numId w:val="2"/>
        </w:numPr>
        <w:spacing w:after="80"/>
      </w:pPr>
      <w:r>
        <w:t xml:space="preserve">Mock-first for hardware: every hardware-dependent tool has a mock implementation. Real hardware swaps in when logic is proven. Hardware bugs become 'swap to mock and continue,' never 'stop everything.'</w:t>
      </w:r>
    </w:p>
    <w:p>
      <w:pPr>
        <w:pStyle w:val="ListParagraph"/>
        <w:numPr>
          <w:ilvl w:val="0"/>
          <w:numId w:val="2"/>
        </w:numPr>
        <w:spacing w:after="80"/>
      </w:pPr>
      <w:r>
        <w:t xml:space="preserve">Plugin-extensible: capabilities load from a plugins/ directory at runtime. Adding a new feature does not require touching the core orchestrator.</w:t>
      </w:r>
    </w:p>
    <w:p>
      <w:pPr>
        <w:pStyle w:val="ListParagraph"/>
        <w:numPr>
          <w:ilvl w:val="0"/>
          <w:numId w:val="2"/>
        </w:numPr>
        <w:spacing w:after="80"/>
      </w:pPr>
      <w:r>
        <w:t xml:space="preserve">Cost-bound from Phase 0: hard daily, weekly, and monthly spend caps exist before the first cloud call is made. Caps are enforced by the orchestrator itself.</w:t>
      </w:r>
    </w:p>
    <w:p>
      <w:pPr>
        <w:pStyle w:val="ListParagraph"/>
        <w:numPr>
          <w:ilvl w:val="0"/>
          <w:numId w:val="2"/>
        </w:numPr>
        <w:spacing w:after="80"/>
      </w:pPr>
      <w:r>
        <w:t xml:space="preserve">Observable to ourselves: Jarvis can audit itself, replay its own decisions, and compare its own outputs. These are not future features — they are part of the core architecture.</w:t>
      </w:r>
    </w:p>
    <w:p>
      <w:pPr>
        <w:pStyle w:val="Heading1"/>
        <w:spacing w:after="200" w:before="360"/>
      </w:pPr>
      <w:r>
        <w:t xml:space="preserve">3. End-State System Architecture</w:t>
      </w:r>
    </w:p>
    <w:p>
      <w:pPr>
        <w:spacing w:after="120"/>
      </w:pPr>
      <w:r>
        <w:t xml:space="preserve">Flow: user input or sensor event → input gateway → intent classifier → safety classifier → router → execution layer → feedback layer → memory and self-audit.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Layer</w:t>
            </w:r>
          </w:p>
        </w:tc>
        <w:tc>
          <w:tcPr>
            <w:tcW w:type="dxa" w:w="43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Components</w:t>
            </w:r>
          </w:p>
        </w:tc>
        <w:tc>
          <w:tcPr>
            <w:tcW w:type="dxa" w:w="3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Purpose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Input Gateway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Typed input, push-to-talk, wake word later, sensor events, scheduled events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Normalises all inbound work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Intent Classifier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rules + small classifier model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Determines what the user wants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Safety Classifier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Permission rules + risk scoring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Determines whether action is allowed and if confirmation is required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Router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Capability matcher + cost optimiser + registry lookup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Selects cheapest capable engine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Execution Layer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OS, file, document, project, room, vision, browser tools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Performs actions through controlled tools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Feedback Layer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Voice, UI, lighting, logs, notifications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Communicates outcome and requests approval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Memory + Self-Audit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Session summaries, Obsidian, telemetry, lessons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Preserves context and improves routing</w:t>
            </w:r>
          </w:p>
        </w:tc>
      </w:tr>
    </w:tbl>
    <w:p>
      <w:pPr>
        <w:pStyle w:val="Heading1"/>
        <w:spacing w:after="200" w:before="360"/>
      </w:pPr>
      <w:r>
        <w:t xml:space="preserve">4. The Router (Concrete)</w:t>
      </w:r>
    </w:p>
    <w:p>
      <w:pPr>
        <w:spacing w:after="120"/>
      </w:pPr>
      <w:r>
        <w:t xml:space="preserve">v2 hand-waved this. v3 specifies each stage.</w:t>
      </w:r>
    </w:p>
    <w:p>
      <w:pPr>
        <w:pStyle w:val="Heading2"/>
        <w:spacing w:after="160" w:before="280"/>
      </w:pPr>
      <w:r>
        <w:t xml:space="preserve">4.1 Intent Classification</w:t>
      </w:r>
    </w:p>
    <w:p>
      <w:pPr>
        <w:spacing w:after="120"/>
      </w:pPr>
      <w:r>
        <w:t xml:space="preserve">Stage 1: lightweight local classification. Goal is to bucket the input into one of:</w:t>
      </w:r>
    </w:p>
    <w:p>
      <w:pPr>
        <w:pStyle w:val="ListParagraph"/>
        <w:numPr>
          <w:ilvl w:val="0"/>
          <w:numId w:val="2"/>
        </w:numPr>
        <w:spacing w:after="80"/>
      </w:pPr>
      <w:r>
        <w:t xml:space="preserve">DETERMINISTIC_COMMAND (e.g. 'turn off the light', 'open Downloads')</w:t>
      </w:r>
    </w:p>
    <w:p>
      <w:pPr>
        <w:pStyle w:val="ListParagraph"/>
        <w:numPr>
          <w:ilvl w:val="0"/>
          <w:numId w:val="2"/>
        </w:numPr>
        <w:spacing w:after="80"/>
      </w:pPr>
      <w:r>
        <w:t xml:space="preserve">INFORMATION_REQUEST (e.g. 'what's on my calendar')</w:t>
      </w:r>
    </w:p>
    <w:p>
      <w:pPr>
        <w:pStyle w:val="ListParagraph"/>
        <w:numPr>
          <w:ilvl w:val="0"/>
          <w:numId w:val="2"/>
        </w:numPr>
        <w:spacing w:after="80"/>
      </w:pPr>
      <w:r>
        <w:t xml:space="preserve">REASONING_TASK (e.g. 'review this code', 'plan my week')</w:t>
      </w:r>
    </w:p>
    <w:p>
      <w:pPr>
        <w:pStyle w:val="ListParagraph"/>
        <w:numPr>
          <w:ilvl w:val="0"/>
          <w:numId w:val="2"/>
        </w:numPr>
        <w:spacing w:after="80"/>
      </w:pPr>
      <w:r>
        <w:t xml:space="preserve">CREATIVE_TASK (e.g. 'draft a message', 'write a summary')</w:t>
      </w:r>
    </w:p>
    <w:p>
      <w:pPr>
        <w:pStyle w:val="ListParagraph"/>
        <w:numPr>
          <w:ilvl w:val="0"/>
          <w:numId w:val="2"/>
        </w:numPr>
        <w:spacing w:after="80"/>
      </w:pPr>
      <w:r>
        <w:t xml:space="preserve">CONVERSATIONAL (e.g. 'hey Jarvis, you there?')</w:t>
      </w:r>
    </w:p>
    <w:p>
      <w:pPr>
        <w:pStyle w:val="ListParagraph"/>
        <w:numPr>
          <w:ilvl w:val="0"/>
          <w:numId w:val="2"/>
        </w:numPr>
        <w:spacing w:after="80"/>
      </w:pPr>
      <w:r>
        <w:t xml:space="preserve">AMBIGUOUS (fallback — promotes to next tier classifier)</w:t>
      </w:r>
    </w:p>
    <w:p>
      <w:pPr>
        <w:spacing w:after="120"/>
      </w:pPr>
      <w:r>
        <w:t xml:space="preserve">Implementation: regex and keyword rules first; small local model (~1-3B) for ambiguous cases. Never call a frontier model just to classify.</w:t>
      </w:r>
    </w:p>
    <w:p>
      <w:pPr>
        <w:pStyle w:val="Heading2"/>
        <w:spacing w:after="160" w:before="280"/>
      </w:pPr>
      <w:r>
        <w:t xml:space="preserve">4.2 Safety Classification</w:t>
      </w:r>
    </w:p>
    <w:p>
      <w:pPr>
        <w:spacing w:after="120"/>
      </w:pPr>
      <w:r>
        <w:t xml:space="preserve">Stage 2: independent from intent. Tags the action with required permission level:</w:t>
      </w:r>
    </w:p>
    <w:p>
      <w:pPr>
        <w:pStyle w:val="ListParagraph"/>
        <w:numPr>
          <w:ilvl w:val="0"/>
          <w:numId w:val="2"/>
        </w:numPr>
        <w:spacing w:after="80"/>
      </w:pPr>
      <w:r>
        <w:t xml:space="preserve">ALLOW: safe local actions (read files, query state, turn on a light)</w:t>
      </w:r>
    </w:p>
    <w:p>
      <w:pPr>
        <w:pStyle w:val="ListParagraph"/>
        <w:numPr>
          <w:ilvl w:val="0"/>
          <w:numId w:val="2"/>
        </w:numPr>
        <w:spacing w:after="80"/>
      </w:pPr>
      <w:r>
        <w:t xml:space="preserve">CONFIRM_ONCE: reversible writes (edit a file, create a note)</w:t>
      </w:r>
    </w:p>
    <w:p>
      <w:pPr>
        <w:pStyle w:val="ListParagraph"/>
        <w:numPr>
          <w:ilvl w:val="0"/>
          <w:numId w:val="2"/>
        </w:numPr>
        <w:spacing w:after="80"/>
      </w:pPr>
      <w:r>
        <w:t xml:space="preserve">CONFIRM_ALWAYS: destructive (delete, overwrite, uninstall, send external)</w:t>
      </w:r>
    </w:p>
    <w:p>
      <w:pPr>
        <w:pStyle w:val="ListParagraph"/>
        <w:numPr>
          <w:ilvl w:val="0"/>
          <w:numId w:val="2"/>
        </w:numPr>
        <w:spacing w:after="80"/>
      </w:pPr>
      <w:r>
        <w:t xml:space="preserve">BLOCK: hard-blocked categories until user changes config</w:t>
      </w:r>
    </w:p>
    <w:p>
      <w:pPr>
        <w:spacing w:after="120"/>
      </w:pPr>
      <w:r>
        <w:t xml:space="preserve">Why separate from intent: an INFORMATION_REQUEST can be ALLOW or BLOCK depending on whether it accesses private data. A CREATIVE_TASK can be ALLOW or CONFIRM_ALWAYS depending on whether it posts to external services. Coupling these creates bugs.</w:t>
      </w:r>
    </w:p>
    <w:p>
      <w:pPr>
        <w:pStyle w:val="Heading2"/>
        <w:spacing w:after="160" w:before="280"/>
      </w:pPr>
      <w:r>
        <w:t xml:space="preserve">4.3 Capability Matching</w:t>
      </w:r>
    </w:p>
    <w:p>
      <w:pPr>
        <w:spacing w:after="120"/>
      </w:pPr>
      <w:r>
        <w:t xml:space="preserve">Stage 3: given intent + safety, what capability tier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80"/>
        <w:gridCol w:w="2280"/>
      </w:tblGrid>
      <w:tr>
        <w:trPr>
          <w:tblHeader/>
        </w:trPr>
        <w:tc>
          <w:tcPr>
            <w:tcW w:type="dxa" w:w="8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Tier</w:t>
            </w:r>
          </w:p>
        </w:tc>
        <w:tc>
          <w:tcPr>
            <w:tcW w:type="dxa" w:w="22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Capability</w:t>
            </w:r>
          </w:p>
        </w:tc>
        <w:tc>
          <w:tcPr>
            <w:tcW w:type="dxa" w:w="408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Used For</w:t>
            </w:r>
          </w:p>
        </w:tc>
        <w:tc>
          <w:tcPr>
            <w:tcW w:type="dxa" w:w="228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Latency Target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model, local tools only</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Room commands, app launching, file ops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&lt;300ms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fast (~1-3B)</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Classification, paraphrasing, lightweight extraction</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&lt;800ms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smart (~7-13B)</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Medium reasoning, summarisation, simple code explanation</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&lt;3s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 fast/mid</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General reasoning, web summaries, structured outputs, voice replies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&lt;2s streaming</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 frontier</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Architecture review, complex debugging, hard multimodal</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&lt;5s streaming</w:t>
            </w:r>
          </w:p>
        </w:tc>
      </w:tr>
    </w:tbl>
    <w:p>
      <w:pPr>
        <w:pStyle w:val="Heading2"/>
        <w:spacing w:after="160" w:before="280"/>
      </w:pPr>
      <w:r>
        <w:t xml:space="preserve">4.4 Cost Optimisation</w:t>
      </w:r>
    </w:p>
    <w:p>
      <w:pPr>
        <w:spacing w:after="120"/>
      </w:pPr>
      <w:r>
        <w:t xml:space="preserve">Stage 4: within a capability tier, pick the cheapest available engine from the registry that meets the quality bar for the task class. Record the decision. Update telemetry. Allow user override via verbal command ('Jarvis, use the smart model for this').</w:t>
      </w:r>
    </w:p>
    <w:p>
      <w:pPr>
        <w:pStyle w:val="Heading2"/>
        <w:spacing w:after="160" w:before="280"/>
      </w:pPr>
      <w:r>
        <w:t xml:space="preserve">4.5 Quality Threshold &amp; Escalation</w:t>
      </w:r>
    </w:p>
    <w:p>
      <w:pPr>
        <w:spacing w:after="120"/>
      </w:pPr>
      <w:r>
        <w:t xml:space="preserve">Cheapest capable is not cheapest at any quality. Each task class has a quality bar set by frontier model output. The router only stays local if the local model meets that bar. Otherwise it escalates.</w:t>
      </w:r>
    </w:p>
    <w:p>
      <w:pPr>
        <w:pStyle w:val="Heading3"/>
        <w:spacing w:after="140" w:before="220"/>
      </w:pPr>
      <w:r>
        <w:t xml:space="preserve">4.5.1 How Quality is Measured</w:t>
      </w:r>
    </w:p>
    <w:p>
      <w:pPr>
        <w:pStyle w:val="ListParagraph"/>
        <w:numPr>
          <w:ilvl w:val="0"/>
          <w:numId w:val="2"/>
        </w:numPr>
        <w:spacing w:after="80"/>
      </w:pPr>
      <w:r>
        <w:t xml:space="preserve">Confidence scoring: local models return a confidence value (log-prob based or self-assessed). Below threshold → escalate.</w:t>
      </w:r>
    </w:p>
    <w:p>
      <w:pPr>
        <w:pStyle w:val="ListParagraph"/>
        <w:numPr>
          <w:ilvl w:val="0"/>
          <w:numId w:val="2"/>
        </w:numPr>
        <w:spacing w:after="80"/>
      </w:pPr>
      <w:r>
        <w:t xml:space="preserve">Structured output validation: if the task demands JSON/schema/typed output, malformed = automatic escalation.</w:t>
      </w:r>
    </w:p>
    <w:p>
      <w:pPr>
        <w:pStyle w:val="ListParagraph"/>
        <w:numPr>
          <w:ilvl w:val="0"/>
          <w:numId w:val="2"/>
        </w:numPr>
        <w:spacing w:after="80"/>
      </w:pPr>
      <w:r>
        <w:t xml:space="preserve">User rating feedback: thumbs-down or low rating on a local response marks that task class for escalation next time.</w:t>
      </w:r>
    </w:p>
    <w:p>
      <w:pPr>
        <w:pStyle w:val="ListParagraph"/>
        <w:numPr>
          <w:ilvl w:val="0"/>
          <w:numId w:val="2"/>
        </w:numPr>
        <w:spacing w:after="80"/>
      </w:pPr>
      <w:r>
        <w:t xml:space="preserve">A/B sampling: 5-10% of local-eligible tasks are also run on the frontier model. Outputs compared; if local consistently underperforms, the task class is promoted to cloud.</w:t>
      </w:r>
    </w:p>
    <w:p>
      <w:pPr>
        <w:pStyle w:val="ListParagraph"/>
        <w:numPr>
          <w:ilvl w:val="0"/>
          <w:numId w:val="2"/>
        </w:numPr>
        <w:spacing w:after="80"/>
      </w:pPr>
      <w:r>
        <w:t xml:space="preserve">Periodic re-evaluation: when local models are upgraded in the registry, sampled tasks re-run to see if quality now holds.</w:t>
      </w:r>
    </w:p>
    <w:p>
      <w:pPr>
        <w:pStyle w:val="Heading3"/>
        <w:spacing w:after="140" w:before="220"/>
      </w:pPr>
      <w:r>
        <w:t xml:space="preserve">4.5.2 Per-Task-Class Quality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Task Class</w:t>
            </w:r>
          </w:p>
        </w:tc>
        <w:tc>
          <w:tcPr>
            <w:tcW w:type="dxa" w:w="2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Acceptable Locally</w:t>
            </w:r>
          </w:p>
        </w:tc>
        <w:tc>
          <w:tcPr>
            <w:tcW w:type="dxa" w:w="45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Bar Definition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Intent classification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&gt;95% agreement with frontier model on test set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Keyword extraction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Structured output passes schema validation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Short paraphrase (&lt;50 words)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User rating ≥4/5 on rolling sample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Memory compression summaries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Conditional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Information retention check: can frontier model reconstruct key facts from compressed version?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 summary (&gt;1 page)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Conditional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A/B against frontier model; if local loses &gt;20% of the time, escalate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Code explanation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Conditional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Technical accuracy check; mistakes escalate the entire class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Code generation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(early phases)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Always frontier until proven safe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Architecture/design reasoning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Always frontier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Voice conversational reply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Conditional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Naturalness + accuracy; user rating drives routing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20"/>
              <w:left w:type="dxa" w:w="180"/>
              <w:bottom w:type="dxa" w:w="120"/>
              <w:right w:type="dxa" w:w="180"/>
            </w:tcMar>
          </w:tcPr>
          <w:p>
            <w:pPr>
              <w:spacing w:after="80"/>
            </w:pPr>
            <w:r>
              <w:rPr>
                <w:b/>
                <w:bCs/>
              </w:rPr>
              <w:t xml:space="preserve">Standing Rule</w:t>
            </w:r>
          </w:p>
          <w:p>
            <w:r>
              <w:t xml:space="preserve">The bar is set by Claude and ChatGPT-class output. If a local model cannot match that bar for a given task class, that class does not run locally. Cost is never an excuse for shipping a worse answer. Quality is the constraint; cost is the optimisation within it.</w:t>
            </w:r>
          </w:p>
        </w:tc>
      </w:tr>
    </w:tbl>
    <w:p>
      <w:pPr>
        <w:pStyle w:val="Heading1"/>
        <w:spacing w:after="200" w:before="360"/>
      </w:pPr>
      <w:r>
        <w:t xml:space="preserve">5. Model Registry (Concrete Schema)</w:t>
      </w:r>
    </w:p>
    <w:p>
      <w:pPr>
        <w:spacing w:after="120"/>
      </w:pPr>
      <w:r>
        <w:t xml:space="preserve">The registry is a YAML file. Models are added or replaced without code changes. Example:</w:t>
      </w:r>
    </w:p>
    <w:p>
      <w:pPr>
        <w:shd w:fill="F2F2F2" w:val="clear"/>
        <w:spacing w:after="120"/>
      </w:pPr>
      <w:r>
        <w:rPr>
          <w:rFonts w:ascii="Consolas" w:cs="Consolas" w:eastAsia="Consolas" w:hAnsi="Consolas"/>
          <w:sz w:val="18"/>
          <w:szCs w:val="18"/>
        </w:rPr>
        <w:t xml:space="preserve"># registry.yaml</w:t>
      </w:r>
    </w:p>
    <w:p>
      <w:pPr>
        <w:shd w:fill="F2F2F2" w:val="clear"/>
        <w:spacing w:after="120"/>
      </w:pPr>
      <w:r>
        <w:rPr>
          <w:rFonts w:ascii="Consolas" w:cs="Consolas" w:eastAsia="Consolas" w:hAnsi="Consolas"/>
          <w:sz w:val="18"/>
          <w:szCs w:val="18"/>
        </w:rPr>
        <w:t xml:space="preserve">models:</w:t>
      </w:r>
    </w:p>
    <w:p>
      <w:pPr>
        <w:shd w:fill="F2F2F2" w:val="clear"/>
        <w:spacing w:after="120"/>
      </w:pPr>
      <w:r>
        <w:rPr>
          <w:rFonts w:ascii="Consolas" w:cs="Consolas" w:eastAsia="Consolas" w:hAnsi="Consolas"/>
          <w:sz w:val="18"/>
          <w:szCs w:val="18"/>
        </w:rPr>
        <w:t xml:space="preserve">  - id: local-fast</w:t>
      </w:r>
    </w:p>
    <w:p>
      <w:pPr>
        <w:shd w:fill="F2F2F2" w:val="clear"/>
        <w:spacing w:after="120"/>
      </w:pPr>
      <w:r>
        <w:rPr>
          <w:rFonts w:ascii="Consolas" w:cs="Consolas" w:eastAsia="Consolas" w:hAnsi="Consolas"/>
          <w:sz w:val="18"/>
          <w:szCs w:val="18"/>
        </w:rPr>
        <w:t xml:space="preserve">    provider: ollama</w:t>
      </w:r>
    </w:p>
    <w:p>
      <w:pPr>
        <w:shd w:fill="F2F2F2" w:val="clear"/>
        <w:spacing w:after="120"/>
      </w:pPr>
      <w:r>
        <w:rPr>
          <w:rFonts w:ascii="Consolas" w:cs="Consolas" w:eastAsia="Consolas" w:hAnsi="Consolas"/>
          <w:sz w:val="18"/>
          <w:szCs w:val="18"/>
        </w:rPr>
        <w:t xml:space="preserve">    model_name: llama3.2:3b</w:t>
      </w:r>
    </w:p>
    <w:p>
      <w:pPr>
        <w:shd w:fill="F2F2F2" w:val="clear"/>
        <w:spacing w:after="120"/>
      </w:pPr>
      <w:r>
        <w:rPr>
          <w:rFonts w:ascii="Consolas" w:cs="Consolas" w:eastAsia="Consolas" w:hAnsi="Consolas"/>
          <w:sz w:val="18"/>
          <w:szCs w:val="18"/>
        </w:rPr>
        <w:t xml:space="preserve">    tier: T1</w:t>
      </w:r>
    </w:p>
    <w:p>
      <w:pPr>
        <w:shd w:fill="F2F2F2" w:val="clear"/>
        <w:spacing w:after="120"/>
      </w:pPr>
      <w:r>
        <w:rPr>
          <w:rFonts w:ascii="Consolas" w:cs="Consolas" w:eastAsia="Consolas" w:hAnsi="Consolas"/>
          <w:sz w:val="18"/>
          <w:szCs w:val="18"/>
        </w:rPr>
        <w:t xml:space="preserve">    capabilities: [classification, extraction, paraphrase]</w:t>
      </w:r>
    </w:p>
    <w:p>
      <w:pPr>
        <w:shd w:fill="F2F2F2" w:val="clear"/>
        <w:spacing w:after="120"/>
      </w:pPr>
      <w:r>
        <w:rPr>
          <w:rFonts w:ascii="Consolas" w:cs="Consolas" w:eastAsia="Consolas" w:hAnsi="Consolas"/>
          <w:sz w:val="18"/>
          <w:szCs w:val="18"/>
        </w:rPr>
        <w:t xml:space="preserve">    cost_per_1k_tokens: 0.0</w:t>
      </w:r>
    </w:p>
    <w:p>
      <w:pPr>
        <w:shd w:fill="F2F2F2" w:val="clear"/>
        <w:spacing w:after="120"/>
      </w:pPr>
      <w:r>
        <w:rPr>
          <w:rFonts w:ascii="Consolas" w:cs="Consolas" w:eastAsia="Consolas" w:hAnsi="Consolas"/>
          <w:sz w:val="18"/>
          <w:szCs w:val="18"/>
        </w:rPr>
        <w:t xml:space="preserve">    avg_latency_ms: 600</w:t>
      </w:r>
    </w:p>
    <w:p>
      <w:pPr>
        <w:shd w:fill="F2F2F2" w:val="clear"/>
        <w:spacing w:after="120"/>
      </w:pPr>
      <w:r>
        <w:rPr>
          <w:rFonts w:ascii="Consolas" w:cs="Consolas" w:eastAsia="Consolas" w:hAnsi="Consolas"/>
          <w:sz w:val="18"/>
          <w:szCs w:val="18"/>
        </w:rPr>
        <w:t xml:space="preserve">    context_window: 8192</w:t>
      </w:r>
    </w:p>
    <w:p>
      <w:pPr>
        <w:shd w:fill="F2F2F2" w:val="clear"/>
        <w:spacing w:after="120"/>
      </w:pPr>
      <w:r>
        <w:rPr>
          <w:rFonts w:ascii="Consolas" w:cs="Consolas" w:eastAsia="Consolas" w:hAnsi="Consolas"/>
          <w:sz w:val="18"/>
          <w:szCs w:val="18"/>
        </w:rPr>
        <w:t xml:space="preserve">    privacy: local</w:t>
      </w:r>
    </w:p>
    <w:p>
      <w:pPr>
        <w:shd w:fill="F2F2F2" w:val="clear"/>
        <w:spacing w:after="120"/>
      </w:pPr>
      <w:r>
        <w:rPr>
          <w:rFonts w:ascii="Consolas" w:cs="Consolas" w:eastAsia="Consolas" w:hAnsi="Consolas"/>
          <w:sz w:val="18"/>
          <w:szCs w:val="18"/>
        </w:rPr>
        <w:t xml:space="preserve">    enabled: true</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  - id: cloud-mid</w:t>
      </w:r>
    </w:p>
    <w:p>
      <w:pPr>
        <w:shd w:fill="F2F2F2" w:val="clear"/>
        <w:spacing w:after="120"/>
      </w:pPr>
      <w:r>
        <w:rPr>
          <w:rFonts w:ascii="Consolas" w:cs="Consolas" w:eastAsia="Consolas" w:hAnsi="Consolas"/>
          <w:sz w:val="18"/>
          <w:szCs w:val="18"/>
        </w:rPr>
        <w:t xml:space="preserve">    provider: anthropic</w:t>
      </w:r>
    </w:p>
    <w:p>
      <w:pPr>
        <w:shd w:fill="F2F2F2" w:val="clear"/>
        <w:spacing w:after="120"/>
      </w:pPr>
      <w:r>
        <w:rPr>
          <w:rFonts w:ascii="Consolas" w:cs="Consolas" w:eastAsia="Consolas" w:hAnsi="Consolas"/>
          <w:sz w:val="18"/>
          <w:szCs w:val="18"/>
        </w:rPr>
        <w:t xml:space="preserve">    model_name: claude-haiku-4-5-20251001</w:t>
      </w:r>
    </w:p>
    <w:p>
      <w:pPr>
        <w:shd w:fill="F2F2F2" w:val="clear"/>
        <w:spacing w:after="120"/>
      </w:pPr>
      <w:r>
        <w:rPr>
          <w:rFonts w:ascii="Consolas" w:cs="Consolas" w:eastAsia="Consolas" w:hAnsi="Consolas"/>
          <w:sz w:val="18"/>
          <w:szCs w:val="18"/>
        </w:rPr>
        <w:t xml:space="preserve">    tier: T3</w:t>
      </w:r>
    </w:p>
    <w:p>
      <w:pPr>
        <w:shd w:fill="F2F2F2" w:val="clear"/>
        <w:spacing w:after="120"/>
      </w:pPr>
      <w:r>
        <w:rPr>
          <w:rFonts w:ascii="Consolas" w:cs="Consolas" w:eastAsia="Consolas" w:hAnsi="Consolas"/>
          <w:sz w:val="18"/>
          <w:szCs w:val="18"/>
        </w:rPr>
        <w:t xml:space="preserve">    capabilities: [reasoning, conversation, voice-reply]</w:t>
      </w:r>
    </w:p>
    <w:p>
      <w:pPr>
        <w:shd w:fill="F2F2F2" w:val="clear"/>
        <w:spacing w:after="120"/>
      </w:pPr>
      <w:r>
        <w:rPr>
          <w:rFonts w:ascii="Consolas" w:cs="Consolas" w:eastAsia="Consolas" w:hAnsi="Consolas"/>
          <w:sz w:val="18"/>
          <w:szCs w:val="18"/>
        </w:rPr>
        <w:t xml:space="preserve">    cost_per_1k_tokens: 0.001</w:t>
      </w:r>
    </w:p>
    <w:p>
      <w:pPr>
        <w:shd w:fill="F2F2F2" w:val="clear"/>
        <w:spacing w:after="120"/>
      </w:pPr>
      <w:r>
        <w:rPr>
          <w:rFonts w:ascii="Consolas" w:cs="Consolas" w:eastAsia="Consolas" w:hAnsi="Consolas"/>
          <w:sz w:val="18"/>
          <w:szCs w:val="18"/>
        </w:rPr>
        <w:t xml:space="preserve">    avg_latency_ms: 1400</w:t>
      </w:r>
    </w:p>
    <w:p>
      <w:pPr>
        <w:shd w:fill="F2F2F2" w:val="clear"/>
        <w:spacing w:after="120"/>
      </w:pPr>
      <w:r>
        <w:rPr>
          <w:rFonts w:ascii="Consolas" w:cs="Consolas" w:eastAsia="Consolas" w:hAnsi="Consolas"/>
          <w:sz w:val="18"/>
          <w:szCs w:val="18"/>
        </w:rPr>
        <w:t xml:space="preserve">    context_window: 200000</w:t>
      </w:r>
    </w:p>
    <w:p>
      <w:pPr>
        <w:shd w:fill="F2F2F2" w:val="clear"/>
        <w:spacing w:after="120"/>
      </w:pPr>
      <w:r>
        <w:rPr>
          <w:rFonts w:ascii="Consolas" w:cs="Consolas" w:eastAsia="Consolas" w:hAnsi="Consolas"/>
          <w:sz w:val="18"/>
          <w:szCs w:val="18"/>
        </w:rPr>
        <w:t xml:space="preserve">    privacy: cloud</w:t>
      </w:r>
    </w:p>
    <w:p>
      <w:pPr>
        <w:shd w:fill="F2F2F2" w:val="clear"/>
        <w:spacing w:after="120"/>
      </w:pPr>
      <w:r>
        <w:rPr>
          <w:rFonts w:ascii="Consolas" w:cs="Consolas" w:eastAsia="Consolas" w:hAnsi="Consolas"/>
          <w:sz w:val="18"/>
          <w:szCs w:val="18"/>
        </w:rPr>
        <w:t xml:space="preserve">    enabled: true</w:t>
      </w:r>
    </w:p>
    <w:p>
      <w:pPr>
        <w:shd w:fill="F2F2F2" w:val="clear"/>
        <w:spacing w:after="120"/>
      </w:pPr>
      <w:r>
        <w:rPr>
          <w:rFonts w:ascii="Consolas" w:cs="Consolas" w:eastAsia="Consolas" w:hAnsi="Consolas"/>
          <w:sz w:val="18"/>
          <w:szCs w:val="18"/>
        </w:rPr>
        <w:t xml:space="preserve"/>
      </w:r>
    </w:p>
    <w:p>
      <w:pPr>
        <w:shd w:fill="F2F2F2" w:val="clear"/>
        <w:spacing w:after="120"/>
      </w:pPr>
      <w:r>
        <w:rPr>
          <w:rFonts w:ascii="Consolas" w:cs="Consolas" w:eastAsia="Consolas" w:hAnsi="Consolas"/>
          <w:sz w:val="18"/>
          <w:szCs w:val="18"/>
        </w:rPr>
        <w:t xml:space="preserve">  - id: cloud-frontier</w:t>
      </w:r>
    </w:p>
    <w:p>
      <w:pPr>
        <w:shd w:fill="F2F2F2" w:val="clear"/>
        <w:spacing w:after="120"/>
      </w:pPr>
      <w:r>
        <w:rPr>
          <w:rFonts w:ascii="Consolas" w:cs="Consolas" w:eastAsia="Consolas" w:hAnsi="Consolas"/>
          <w:sz w:val="18"/>
          <w:szCs w:val="18"/>
        </w:rPr>
        <w:t xml:space="preserve">    provider: anthropic</w:t>
      </w:r>
    </w:p>
    <w:p>
      <w:pPr>
        <w:shd w:fill="F2F2F2" w:val="clear"/>
        <w:spacing w:after="120"/>
      </w:pPr>
      <w:r>
        <w:rPr>
          <w:rFonts w:ascii="Consolas" w:cs="Consolas" w:eastAsia="Consolas" w:hAnsi="Consolas"/>
          <w:sz w:val="18"/>
          <w:szCs w:val="18"/>
        </w:rPr>
        <w:t xml:space="preserve">    model_name: claude-opus-4-7</w:t>
      </w:r>
    </w:p>
    <w:p>
      <w:pPr>
        <w:shd w:fill="F2F2F2" w:val="clear"/>
        <w:spacing w:after="120"/>
      </w:pPr>
      <w:r>
        <w:rPr>
          <w:rFonts w:ascii="Consolas" w:cs="Consolas" w:eastAsia="Consolas" w:hAnsi="Consolas"/>
          <w:sz w:val="18"/>
          <w:szCs w:val="18"/>
        </w:rPr>
        <w:t xml:space="preserve">    tier: T4</w:t>
      </w:r>
    </w:p>
    <w:p>
      <w:pPr>
        <w:shd w:fill="F2F2F2" w:val="clear"/>
        <w:spacing w:after="120"/>
      </w:pPr>
      <w:r>
        <w:rPr>
          <w:rFonts w:ascii="Consolas" w:cs="Consolas" w:eastAsia="Consolas" w:hAnsi="Consolas"/>
          <w:sz w:val="18"/>
          <w:szCs w:val="18"/>
        </w:rPr>
        <w:t xml:space="preserve">    capabilities: [deep-reasoning, code-review, architecture]</w:t>
      </w:r>
    </w:p>
    <w:p>
      <w:pPr>
        <w:shd w:fill="F2F2F2" w:val="clear"/>
        <w:spacing w:after="120"/>
      </w:pPr>
      <w:r>
        <w:rPr>
          <w:rFonts w:ascii="Consolas" w:cs="Consolas" w:eastAsia="Consolas" w:hAnsi="Consolas"/>
          <w:sz w:val="18"/>
          <w:szCs w:val="18"/>
        </w:rPr>
        <w:t xml:space="preserve">    cost_per_1k_tokens: 0.015</w:t>
      </w:r>
    </w:p>
    <w:p>
      <w:pPr>
        <w:shd w:fill="F2F2F2" w:val="clear"/>
        <w:spacing w:after="120"/>
      </w:pPr>
      <w:r>
        <w:rPr>
          <w:rFonts w:ascii="Consolas" w:cs="Consolas" w:eastAsia="Consolas" w:hAnsi="Consolas"/>
          <w:sz w:val="18"/>
          <w:szCs w:val="18"/>
        </w:rPr>
        <w:t xml:space="preserve">    avg_latency_ms: 3200</w:t>
      </w:r>
    </w:p>
    <w:p>
      <w:pPr>
        <w:shd w:fill="F2F2F2" w:val="clear"/>
        <w:spacing w:after="120"/>
      </w:pPr>
      <w:r>
        <w:rPr>
          <w:rFonts w:ascii="Consolas" w:cs="Consolas" w:eastAsia="Consolas" w:hAnsi="Consolas"/>
          <w:sz w:val="18"/>
          <w:szCs w:val="18"/>
        </w:rPr>
        <w:t xml:space="preserve">    context_window: 200000</w:t>
      </w:r>
    </w:p>
    <w:p>
      <w:pPr>
        <w:shd w:fill="F2F2F2" w:val="clear"/>
        <w:spacing w:after="120"/>
      </w:pPr>
      <w:r>
        <w:rPr>
          <w:rFonts w:ascii="Consolas" w:cs="Consolas" w:eastAsia="Consolas" w:hAnsi="Consolas"/>
          <w:sz w:val="18"/>
          <w:szCs w:val="18"/>
        </w:rPr>
        <w:t xml:space="preserve">    privacy: cloud</w:t>
      </w:r>
    </w:p>
    <w:p>
      <w:pPr>
        <w:shd w:fill="F2F2F2" w:val="clear"/>
        <w:spacing w:after="120"/>
      </w:pPr>
      <w:r>
        <w:rPr>
          <w:rFonts w:ascii="Consolas" w:cs="Consolas" w:eastAsia="Consolas" w:hAnsi="Consolas"/>
          <w:sz w:val="18"/>
          <w:szCs w:val="18"/>
        </w:rPr>
        <w:t xml:space="preserve">    enabled: true</w:t>
      </w:r>
    </w:p>
    <w:p>
      <w:pPr>
        <w:spacing w:after="120"/>
      </w:pPr>
      <w:r>
        <w:t xml:space="preserve">Provider wrappers in code/models/providers/ implement a common interface so the registry is the only place that needs updating when a model changes.</w:t>
      </w:r>
    </w:p>
    <w:p>
      <w:pPr>
        <w:pStyle w:val="Heading1"/>
        <w:spacing w:after="200" w:before="360"/>
      </w:pPr>
      <w:r>
        <w:t xml:space="preserve">6. Provider Roles Without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Provider/Engine</w:t>
            </w:r>
          </w:p>
        </w:tc>
        <w:tc>
          <w:tcPr>
            <w:tcW w:type="dxa" w:w="39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Best Role</w:t>
            </w:r>
          </w:p>
        </w:tc>
        <w:tc>
          <w:tcPr>
            <w:tcW w:type="dxa" w:w="3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Rule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deterministic runtime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Fast actions, room automation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 when no reasoning is needed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Ollama local models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Compression, classification, first-pass summaries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 when quality acceptable and privacy/cost matter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OpenAI</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Realtime voice, multimodal orchestration, general builder tasks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 when latency/voice/multimodal quality matters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Anthropic Claude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Deep critique, code review, architecture audit, defensive reasoning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 as reviewer or complex reasoning engine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Gemini/NotebookLM optional</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Large document ingestion, Google ecosystem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Add later if needed, not core runtime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20"/>
              <w:left w:type="dxa" w:w="180"/>
              <w:bottom w:type="dxa" w:w="120"/>
              <w:right w:type="dxa" w:w="180"/>
            </w:tcMar>
          </w:tcPr>
          <w:p>
            <w:pPr>
              <w:spacing w:after="80"/>
            </w:pPr>
            <w:r>
              <w:rPr>
                <w:b/>
                <w:bCs/>
              </w:rPr>
              <w:t xml:space="preserve">Anti-Bias Rule</w:t>
            </w:r>
          </w:p>
          <w:p>
            <w:r>
              <w:t xml:space="preserve">Jarvis must select the cheapest capable route, not the developer's preferred model. Every model call records: task type, selected model, reason, estimated cost, latency, success/failure, and user rating if available.</w:t>
            </w:r>
          </w:p>
        </w:tc>
      </w:tr>
    </w:tbl>
    <w:p>
      <w:pPr>
        <w:pStyle w:val="Heading1"/>
        <w:spacing w:after="200" w:before="360"/>
      </w:pPr>
      <w:r>
        <w:t xml:space="preserve">7. Latency &amp; Performance Budgets</w:t>
      </w:r>
    </w:p>
    <w:p>
      <w:pPr>
        <w:spacing w:after="120"/>
      </w:pPr>
      <w:r>
        <w:t xml:space="preserve">Without explicit targets you cannot tell when Jarvis is broken versus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Operation</w:t>
            </w:r>
          </w:p>
        </w:tc>
        <w:tc>
          <w:tcPr>
            <w:tcW w:type="dxa" w:w="2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P50 Target</w:t>
            </w:r>
          </w:p>
        </w:tc>
        <w:tc>
          <w:tcPr>
            <w:tcW w:type="dxa" w:w="2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P95 Target</w:t>
            </w:r>
          </w:p>
        </w:tc>
        <w:tc>
          <w:tcPr>
            <w:tcW w:type="dxa" w:w="21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Hard Ceiling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T0 deterministic command (light, app launch)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&lt;200ms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&lt;400ms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T1 local classification or paraphrase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&lt;600ms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&lt;1.2s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T2 local reasoning (summarise PDF)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&lt;2s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&lt;4s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T3 cloud reply (streamed first token)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&lt;800ms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&lt;1.5s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T4 frontier reply (streamed first token)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&lt;1.5s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&lt;3s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Wake word → STT → first reply token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&lt;1.5s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&lt;2.5s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Voice round-trip (full reply spoken)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&lt;5s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&lt;10s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20s</w:t>
            </w:r>
          </w:p>
        </w:tc>
      </w:tr>
    </w:tbl>
    <w:p>
      <w:pPr>
        <w:spacing w:after="120"/>
      </w:pPr>
      <w:r>
        <w:t xml:space="preserve">Telemetry must track these. When P95 drifts for a week, treat it as a bug, not noise.</w:t>
      </w:r>
    </w:p>
    <w:p>
      <w:pPr>
        <w:pStyle w:val="Heading1"/>
        <w:spacing w:after="200" w:before="360"/>
      </w:pPr>
      <w:r>
        <w:t xml:space="preserve">8. Streaming Architecture</w:t>
      </w:r>
    </w:p>
    <w:p>
      <w:pPr>
        <w:spacing w:after="120"/>
      </w:pPr>
      <w:r>
        <w:t xml:space="preserve">Voice systems that wait for the full LLM response before starting TTS feel broken. Streaming is structural, not optional.</w:t>
      </w:r>
    </w:p>
    <w:p>
      <w:pPr>
        <w:pStyle w:val="Heading3"/>
        <w:spacing w:after="140" w:before="220"/>
      </w:pPr>
      <w:r>
        <w:t xml:space="preserve">8.1 LLM Streaming</w:t>
      </w:r>
    </w:p>
    <w:p>
      <w:pPr>
        <w:pStyle w:val="ListParagraph"/>
        <w:numPr>
          <w:ilvl w:val="0"/>
          <w:numId w:val="2"/>
        </w:numPr>
        <w:spacing w:after="80"/>
      </w:pPr>
      <w:r>
        <w:t xml:space="preserve">All cloud LLM calls use streaming mode by default.</w:t>
      </w:r>
    </w:p>
    <w:p>
      <w:pPr>
        <w:pStyle w:val="ListParagraph"/>
        <w:numPr>
          <w:ilvl w:val="0"/>
          <w:numId w:val="2"/>
        </w:numPr>
        <w:spacing w:after="80"/>
      </w:pPr>
      <w:r>
        <w:t xml:space="preserve">Tokens are buffered into sentence chunks (split on . ! ? followed by space).</w:t>
      </w:r>
    </w:p>
    <w:p>
      <w:pPr>
        <w:pStyle w:val="ListParagraph"/>
        <w:numPr>
          <w:ilvl w:val="0"/>
          <w:numId w:val="2"/>
        </w:numPr>
        <w:spacing w:after="80"/>
      </w:pPr>
      <w:r>
        <w:t xml:space="preserve">Each completed sentence is dispatched to TTS as soon as it's ready, while later sentences are still being generated.</w:t>
      </w:r>
    </w:p>
    <w:p>
      <w:pPr>
        <w:pStyle w:val="Heading3"/>
        <w:spacing w:after="140" w:before="220"/>
      </w:pPr>
      <w:r>
        <w:t xml:space="preserve">8.2 TTS Streaming</w:t>
      </w:r>
    </w:p>
    <w:p>
      <w:pPr>
        <w:pStyle w:val="ListParagraph"/>
        <w:numPr>
          <w:ilvl w:val="0"/>
          <w:numId w:val="2"/>
        </w:numPr>
        <w:spacing w:after="80"/>
      </w:pPr>
      <w:r>
        <w:t xml:space="preserve">OpenAI streaming TTS endpoint used for cloud voice (or compatible local alternative).</w:t>
      </w:r>
    </w:p>
    <w:p>
      <w:pPr>
        <w:pStyle w:val="ListParagraph"/>
        <w:numPr>
          <w:ilvl w:val="0"/>
          <w:numId w:val="2"/>
        </w:numPr>
        <w:spacing w:after="80"/>
      </w:pPr>
      <w:r>
        <w:t xml:space="preserve">Audio chunks play through a queue: while sentence N is playing, sentence N+1 is being generated.</w:t>
      </w:r>
    </w:p>
    <w:p>
      <w:pPr>
        <w:pStyle w:val="ListParagraph"/>
        <w:numPr>
          <w:ilvl w:val="0"/>
          <w:numId w:val="2"/>
        </w:numPr>
        <w:spacing w:after="80"/>
      </w:pPr>
      <w:r>
        <w:t xml:space="preserve">Interrupt handling: if user speaks or 'stop' is detected, the queue flushes immediately.</w:t>
      </w:r>
    </w:p>
    <w:p>
      <w:pPr>
        <w:pStyle w:val="Heading3"/>
        <w:spacing w:after="140" w:before="220"/>
      </w:pPr>
      <w:r>
        <w:t xml:space="preserve">8.3 STT Streaming</w:t>
      </w:r>
    </w:p>
    <w:p>
      <w:pPr>
        <w:pStyle w:val="ListParagraph"/>
        <w:numPr>
          <w:ilvl w:val="0"/>
          <w:numId w:val="2"/>
        </w:numPr>
        <w:spacing w:after="80"/>
      </w:pPr>
      <w:r>
        <w:t xml:space="preserve">Whisper or compatible streaming-capable STT (faster-whisper for local, OpenAI Realtime for cloud).</w:t>
      </w:r>
    </w:p>
    <w:p>
      <w:pPr>
        <w:pStyle w:val="ListParagraph"/>
        <w:numPr>
          <w:ilvl w:val="0"/>
          <w:numId w:val="2"/>
        </w:numPr>
        <w:spacing w:after="80"/>
      </w:pPr>
      <w:r>
        <w:t xml:space="preserve">Partial transcripts can be used for VAD-based end-of-turn detection.</w:t>
      </w:r>
    </w:p>
    <w:p>
      <w:pPr>
        <w:pStyle w:val="Heading1"/>
        <w:spacing w:after="200" w:before="360"/>
      </w:pPr>
      <w:r>
        <w:t xml:space="preserve">9. State Management &amp;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State Type</w:t>
            </w:r>
          </w:p>
        </w:tc>
        <w:tc>
          <w:tcPr>
            <w:tcW w:type="dxa" w:w="28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Store</w:t>
            </w:r>
          </w:p>
        </w:tc>
        <w:tc>
          <w:tcPr>
            <w:tcW w:type="dxa" w:w="37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Rationale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Session conversation history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SQLite (jarvis.db)</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Structured, queryable, survives restart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Telemetry events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SQLite or local Parquet files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Append-heavy, queryable for self-audit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Logs (raw)</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Rotating log files in logs/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Easy to grep, easy to ship</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Hot session state (current context)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In-memory dict, optional Redis later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Fast access, recreatable on restart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Memory summaries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Obsidian markdown files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Human-readable, vault-searchable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Vector embeddings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Chroma or LanceDB</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Cheap, fast, no external dependency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Configuration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.env + YAML files in config/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Version-controllable, environment-specific</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Prompts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Files in prompts/ under git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Versioned, diff-able, roll-back-able</w:t>
            </w:r>
          </w:p>
        </w:tc>
      </w:tr>
    </w:tbl>
    <w:p>
      <w:pPr>
        <w:pStyle w:val="Heading1"/>
        <w:spacing w:after="200" w:before="360"/>
      </w:pPr>
      <w:r>
        <w:t xml:space="preserve">10. Repository Structure</w:t>
      </w:r>
    </w:p>
    <w:p>
      <w:pPr>
        <w:shd w:fill="F2F2F2" w:val="clear"/>
        <w:spacing w:after="120"/>
      </w:pPr>
      <w:r>
        <w:rPr>
          <w:rFonts w:ascii="Consolas" w:cs="Consolas" w:eastAsia="Consolas" w:hAnsi="Consolas"/>
          <w:sz w:val="18"/>
          <w:szCs w:val="18"/>
        </w:rPr>
        <w:t xml:space="preserve">jarvis/</w:t>
      </w:r>
    </w:p>
    <w:p>
      <w:pPr>
        <w:shd w:fill="F2F2F2" w:val="clear"/>
        <w:spacing w:after="120"/>
      </w:pPr>
      <w:r>
        <w:rPr>
          <w:rFonts w:ascii="Consolas" w:cs="Consolas" w:eastAsia="Consolas" w:hAnsi="Consolas"/>
          <w:sz w:val="18"/>
          <w:szCs w:val="18"/>
        </w:rPr>
        <w:t xml:space="preserve">  apps/</w:t>
      </w:r>
    </w:p>
    <w:p>
      <w:pPr>
        <w:shd w:fill="F2F2F2" w:val="clear"/>
        <w:spacing w:after="120"/>
      </w:pPr>
      <w:r>
        <w:rPr>
          <w:rFonts w:ascii="Consolas" w:cs="Consolas" w:eastAsia="Consolas" w:hAnsi="Consolas"/>
          <w:sz w:val="18"/>
          <w:szCs w:val="18"/>
        </w:rPr>
        <w:t xml:space="preserve">    desktop/                 # Electron or local UI later</w:t>
      </w:r>
    </w:p>
    <w:p>
      <w:pPr>
        <w:shd w:fill="F2F2F2" w:val="clear"/>
        <w:spacing w:after="120"/>
      </w:pPr>
      <w:r>
        <w:rPr>
          <w:rFonts w:ascii="Consolas" w:cs="Consolas" w:eastAsia="Consolas" w:hAnsi="Consolas"/>
          <w:sz w:val="18"/>
          <w:szCs w:val="18"/>
        </w:rPr>
        <w:t xml:space="preserve">    api/                     # FastAPI local server</w:t>
      </w:r>
    </w:p>
    <w:p>
      <w:pPr>
        <w:shd w:fill="F2F2F2" w:val="clear"/>
        <w:spacing w:after="120"/>
      </w:pPr>
      <w:r>
        <w:rPr>
          <w:rFonts w:ascii="Consolas" w:cs="Consolas" w:eastAsia="Consolas" w:hAnsi="Consolas"/>
          <w:sz w:val="18"/>
          <w:szCs w:val="18"/>
        </w:rPr>
        <w:t xml:space="preserve">    dashboard/               # cost + telemetry dashboard (web)</w:t>
      </w:r>
    </w:p>
    <w:p>
      <w:pPr>
        <w:shd w:fill="F2F2F2" w:val="clear"/>
        <w:spacing w:after="120"/>
      </w:pPr>
      <w:r>
        <w:rPr>
          <w:rFonts w:ascii="Consolas" w:cs="Consolas" w:eastAsia="Consolas" w:hAnsi="Consolas"/>
          <w:sz w:val="18"/>
          <w:szCs w:val="18"/>
        </w:rPr>
        <w:t xml:space="preserve">    mobile/                  # cross-device trigger interface (web)</w:t>
      </w:r>
    </w:p>
    <w:p>
      <w:pPr>
        <w:shd w:fill="F2F2F2" w:val="clear"/>
        <w:spacing w:after="120"/>
      </w:pPr>
      <w:r>
        <w:rPr>
          <w:rFonts w:ascii="Consolas" w:cs="Consolas" w:eastAsia="Consolas" w:hAnsi="Consolas"/>
          <w:sz w:val="18"/>
          <w:szCs w:val="18"/>
        </w:rPr>
        <w:t xml:space="preserve">  core/</w:t>
      </w:r>
    </w:p>
    <w:p>
      <w:pPr>
        <w:shd w:fill="F2F2F2" w:val="clear"/>
        <w:spacing w:after="120"/>
      </w:pPr>
      <w:r>
        <w:rPr>
          <w:rFonts w:ascii="Consolas" w:cs="Consolas" w:eastAsia="Consolas" w:hAnsi="Consolas"/>
          <w:sz w:val="18"/>
          <w:szCs w:val="18"/>
        </w:rPr>
        <w:t xml:space="preserve">    orchestrator/            # central coordinator</w:t>
      </w:r>
    </w:p>
    <w:p>
      <w:pPr>
        <w:shd w:fill="F2F2F2" w:val="clear"/>
        <w:spacing w:after="120"/>
      </w:pPr>
      <w:r>
        <w:rPr>
          <w:rFonts w:ascii="Consolas" w:cs="Consolas" w:eastAsia="Consolas" w:hAnsi="Consolas"/>
          <w:sz w:val="18"/>
          <w:szCs w:val="18"/>
        </w:rPr>
        <w:t xml:space="preserve">    router/                  # intent, safety, capability, cost stages</w:t>
      </w:r>
    </w:p>
    <w:p>
      <w:pPr>
        <w:shd w:fill="F2F2F2" w:val="clear"/>
        <w:spacing w:after="120"/>
      </w:pPr>
      <w:r>
        <w:rPr>
          <w:rFonts w:ascii="Consolas" w:cs="Consolas" w:eastAsia="Consolas" w:hAnsi="Consolas"/>
          <w:sz w:val="18"/>
          <w:szCs w:val="18"/>
        </w:rPr>
        <w:t xml:space="preserve">    safety/                  # permission policies and confirmation flows</w:t>
      </w:r>
    </w:p>
    <w:p>
      <w:pPr>
        <w:shd w:fill="F2F2F2" w:val="clear"/>
        <w:spacing w:after="120"/>
      </w:pPr>
      <w:r>
        <w:rPr>
          <w:rFonts w:ascii="Consolas" w:cs="Consolas" w:eastAsia="Consolas" w:hAnsi="Consolas"/>
          <w:sz w:val="18"/>
          <w:szCs w:val="18"/>
        </w:rPr>
        <w:t xml:space="preserve">    memory/                  # session, project, preference, vector</w:t>
      </w:r>
    </w:p>
    <w:p>
      <w:pPr>
        <w:shd w:fill="F2F2F2" w:val="clear"/>
        <w:spacing w:after="120"/>
      </w:pPr>
      <w:r>
        <w:rPr>
          <w:rFonts w:ascii="Consolas" w:cs="Consolas" w:eastAsia="Consolas" w:hAnsi="Consolas"/>
          <w:sz w:val="18"/>
          <w:szCs w:val="18"/>
        </w:rPr>
        <w:t xml:space="preserve">    telemetry/               # logs, costs, traces, metrics</w:t>
      </w:r>
    </w:p>
    <w:p>
      <w:pPr>
        <w:shd w:fill="F2F2F2" w:val="clear"/>
        <w:spacing w:after="120"/>
      </w:pPr>
      <w:r>
        <w:rPr>
          <w:rFonts w:ascii="Consolas" w:cs="Consolas" w:eastAsia="Consolas" w:hAnsi="Consolas"/>
          <w:sz w:val="18"/>
          <w:szCs w:val="18"/>
        </w:rPr>
        <w:t xml:space="preserve">    streaming/               # LLM and TTS streaming helpers</w:t>
      </w:r>
    </w:p>
    <w:p>
      <w:pPr>
        <w:shd w:fill="F2F2F2" w:val="clear"/>
        <w:spacing w:after="120"/>
      </w:pPr>
      <w:r>
        <w:rPr>
          <w:rFonts w:ascii="Consolas" w:cs="Consolas" w:eastAsia="Consolas" w:hAnsi="Consolas"/>
          <w:sz w:val="18"/>
          <w:szCs w:val="18"/>
        </w:rPr>
        <w:t xml:space="preserve">    diagnostics/             # self-diagnostic, failure replay, comparison</w:t>
      </w:r>
    </w:p>
    <w:p>
      <w:pPr>
        <w:shd w:fill="F2F2F2" w:val="clear"/>
        <w:spacing w:after="120"/>
      </w:pPr>
      <w:r>
        <w:rPr>
          <w:rFonts w:ascii="Consolas" w:cs="Consolas" w:eastAsia="Consolas" w:hAnsi="Consolas"/>
          <w:sz w:val="18"/>
          <w:szCs w:val="18"/>
        </w:rPr>
        <w:t xml:space="preserve">    cost_guard/              # hard caps, budget enforcement</w:t>
      </w:r>
    </w:p>
    <w:p>
      <w:pPr>
        <w:shd w:fill="F2F2F2" w:val="clear"/>
        <w:spacing w:after="120"/>
      </w:pPr>
      <w:r>
        <w:rPr>
          <w:rFonts w:ascii="Consolas" w:cs="Consolas" w:eastAsia="Consolas" w:hAnsi="Consolas"/>
          <w:sz w:val="18"/>
          <w:szCs w:val="18"/>
        </w:rPr>
        <w:t xml:space="preserve">    scheduler/               # cron-like scheduled routines</w:t>
      </w:r>
    </w:p>
    <w:p>
      <w:pPr>
        <w:shd w:fill="F2F2F2" w:val="clear"/>
        <w:spacing w:after="120"/>
      </w:pPr>
      <w:r>
        <w:rPr>
          <w:rFonts w:ascii="Consolas" w:cs="Consolas" w:eastAsia="Consolas" w:hAnsi="Consolas"/>
          <w:sz w:val="18"/>
          <w:szCs w:val="18"/>
        </w:rPr>
        <w:t xml:space="preserve">  plugins/                   # runtime-loaded capability extensions</w:t>
      </w:r>
    </w:p>
    <w:p>
      <w:pPr>
        <w:shd w:fill="F2F2F2" w:val="clear"/>
        <w:spacing w:after="120"/>
      </w:pPr>
      <w:r>
        <w:rPr>
          <w:rFonts w:ascii="Consolas" w:cs="Consolas" w:eastAsia="Consolas" w:hAnsi="Consolas"/>
          <w:sz w:val="18"/>
          <w:szCs w:val="18"/>
        </w:rPr>
        <w:t xml:space="preserve">    example_plugin/          # template showing the plugin contract</w:t>
      </w:r>
    </w:p>
    <w:p>
      <w:pPr>
        <w:shd w:fill="F2F2F2" w:val="clear"/>
        <w:spacing w:after="120"/>
      </w:pPr>
      <w:r>
        <w:rPr>
          <w:rFonts w:ascii="Consolas" w:cs="Consolas" w:eastAsia="Consolas" w:hAnsi="Consolas"/>
          <w:sz w:val="18"/>
          <w:szCs w:val="18"/>
        </w:rPr>
        <w:t xml:space="preserve">  tools/</w:t>
      </w:r>
    </w:p>
    <w:p>
      <w:pPr>
        <w:shd w:fill="F2F2F2" w:val="clear"/>
        <w:spacing w:after="120"/>
      </w:pPr>
      <w:r>
        <w:rPr>
          <w:rFonts w:ascii="Consolas" w:cs="Consolas" w:eastAsia="Consolas" w:hAnsi="Consolas"/>
          <w:sz w:val="18"/>
          <w:szCs w:val="18"/>
        </w:rPr>
        <w:t xml:space="preserve">    os_tools/                # files, folders, apps</w:t>
      </w:r>
    </w:p>
    <w:p>
      <w:pPr>
        <w:shd w:fill="F2F2F2" w:val="clear"/>
        <w:spacing w:after="120"/>
      </w:pPr>
      <w:r>
        <w:rPr>
          <w:rFonts w:ascii="Consolas" w:cs="Consolas" w:eastAsia="Consolas" w:hAnsi="Consolas"/>
          <w:sz w:val="18"/>
          <w:szCs w:val="18"/>
        </w:rPr>
        <w:t xml:space="preserve">    document_tools/          # PDF, DOCX, TXT extraction</w:t>
      </w:r>
    </w:p>
    <w:p>
      <w:pPr>
        <w:shd w:fill="F2F2F2" w:val="clear"/>
        <w:spacing w:after="120"/>
      </w:pPr>
      <w:r>
        <w:rPr>
          <w:rFonts w:ascii="Consolas" w:cs="Consolas" w:eastAsia="Consolas" w:hAnsi="Consolas"/>
          <w:sz w:val="18"/>
          <w:szCs w:val="18"/>
        </w:rPr>
        <w:t xml:space="preserve">    project_tools/           # repo read, test runner, patching</w:t>
      </w:r>
    </w:p>
    <w:p>
      <w:pPr>
        <w:shd w:fill="F2F2F2" w:val="clear"/>
        <w:spacing w:after="120"/>
      </w:pPr>
      <w:r>
        <w:rPr>
          <w:rFonts w:ascii="Consolas" w:cs="Consolas" w:eastAsia="Consolas" w:hAnsi="Consolas"/>
          <w:sz w:val="18"/>
          <w:szCs w:val="18"/>
        </w:rPr>
        <w:t xml:space="preserve">    room_tools/              # Hue, Tapo, Nanoleaf, FancyLED, HA</w:t>
      </w:r>
    </w:p>
    <w:p>
      <w:pPr>
        <w:shd w:fill="F2F2F2" w:val="clear"/>
        <w:spacing w:after="120"/>
      </w:pPr>
      <w:r>
        <w:rPr>
          <w:rFonts w:ascii="Consolas" w:cs="Consolas" w:eastAsia="Consolas" w:hAnsi="Consolas"/>
          <w:sz w:val="18"/>
          <w:szCs w:val="18"/>
        </w:rPr>
        <w:t xml:space="preserve">      mocks/                 # mock implementations of each hardware tool</w:t>
      </w:r>
    </w:p>
    <w:p>
      <w:pPr>
        <w:shd w:fill="F2F2F2" w:val="clear"/>
        <w:spacing w:after="120"/>
      </w:pPr>
      <w:r>
        <w:rPr>
          <w:rFonts w:ascii="Consolas" w:cs="Consolas" w:eastAsia="Consolas" w:hAnsi="Consolas"/>
          <w:sz w:val="18"/>
          <w:szCs w:val="18"/>
        </w:rPr>
        <w:t xml:space="preserve">    vision_tools/            # YOLOv8n, MediaPipe, OCR</w:t>
      </w:r>
    </w:p>
    <w:p>
      <w:pPr>
        <w:shd w:fill="F2F2F2" w:val="clear"/>
        <w:spacing w:after="120"/>
      </w:pPr>
      <w:r>
        <w:rPr>
          <w:rFonts w:ascii="Consolas" w:cs="Consolas" w:eastAsia="Consolas" w:hAnsi="Consolas"/>
          <w:sz w:val="18"/>
          <w:szCs w:val="18"/>
        </w:rPr>
        <w:t xml:space="preserve">      mocks/                 # mock implementations for testing without camera</w:t>
      </w:r>
    </w:p>
    <w:p>
      <w:pPr>
        <w:shd w:fill="F2F2F2" w:val="clear"/>
        <w:spacing w:after="120"/>
      </w:pPr>
      <w:r>
        <w:rPr>
          <w:rFonts w:ascii="Consolas" w:cs="Consolas" w:eastAsia="Consolas" w:hAnsi="Consolas"/>
          <w:sz w:val="18"/>
          <w:szCs w:val="18"/>
        </w:rPr>
        <w:t xml:space="preserve">    browser_tools/           # web search and browser control later</w:t>
      </w:r>
    </w:p>
    <w:p>
      <w:pPr>
        <w:shd w:fill="F2F2F2" w:val="clear"/>
        <w:spacing w:after="120"/>
      </w:pPr>
      <w:r>
        <w:rPr>
          <w:rFonts w:ascii="Consolas" w:cs="Consolas" w:eastAsia="Consolas" w:hAnsi="Consolas"/>
          <w:sz w:val="18"/>
          <w:szCs w:val="18"/>
        </w:rPr>
        <w:t xml:space="preserve">  models/</w:t>
      </w:r>
    </w:p>
    <w:p>
      <w:pPr>
        <w:shd w:fill="F2F2F2" w:val="clear"/>
        <w:spacing w:after="120"/>
      </w:pPr>
      <w:r>
        <w:rPr>
          <w:rFonts w:ascii="Consolas" w:cs="Consolas" w:eastAsia="Consolas" w:hAnsi="Consolas"/>
          <w:sz w:val="18"/>
          <w:szCs w:val="18"/>
        </w:rPr>
        <w:t xml:space="preserve">    providers/               # openai.py, anthropic.py, ollama.py, gemini.py</w:t>
      </w:r>
    </w:p>
    <w:p>
      <w:pPr>
        <w:shd w:fill="F2F2F2" w:val="clear"/>
        <w:spacing w:after="120"/>
      </w:pPr>
      <w:r>
        <w:rPr>
          <w:rFonts w:ascii="Consolas" w:cs="Consolas" w:eastAsia="Consolas" w:hAnsi="Consolas"/>
          <w:sz w:val="18"/>
          <w:szCs w:val="18"/>
        </w:rPr>
        <w:t xml:space="preserve">    registry.yaml            # capability registry — source of truth</w:t>
      </w:r>
    </w:p>
    <w:p>
      <w:pPr>
        <w:shd w:fill="F2F2F2" w:val="clear"/>
        <w:spacing w:after="120"/>
      </w:pPr>
      <w:r>
        <w:rPr>
          <w:rFonts w:ascii="Consolas" w:cs="Consolas" w:eastAsia="Consolas" w:hAnsi="Consolas"/>
          <w:sz w:val="18"/>
          <w:szCs w:val="18"/>
        </w:rPr>
        <w:t xml:space="preserve">    calibration/             # calibration suites per task class</w:t>
      </w:r>
    </w:p>
    <w:p>
      <w:pPr>
        <w:shd w:fill="F2F2F2" w:val="clear"/>
        <w:spacing w:after="120"/>
      </w:pPr>
      <w:r>
        <w:rPr>
          <w:rFonts w:ascii="Consolas" w:cs="Consolas" w:eastAsia="Consolas" w:hAnsi="Consolas"/>
          <w:sz w:val="18"/>
          <w:szCs w:val="18"/>
        </w:rPr>
        <w:t xml:space="preserve">  prompts/                   # versioned, git-tracked</w:t>
      </w:r>
    </w:p>
    <w:p>
      <w:pPr>
        <w:shd w:fill="F2F2F2" w:val="clear"/>
        <w:spacing w:after="120"/>
      </w:pPr>
      <w:r>
        <w:rPr>
          <w:rFonts w:ascii="Consolas" w:cs="Consolas" w:eastAsia="Consolas" w:hAnsi="Consolas"/>
          <w:sz w:val="18"/>
          <w:szCs w:val="18"/>
        </w:rPr>
        <w:t xml:space="preserve">    jarvis_system.md</w:t>
      </w:r>
    </w:p>
    <w:p>
      <w:pPr>
        <w:shd w:fill="F2F2F2" w:val="clear"/>
        <w:spacing w:after="120"/>
      </w:pPr>
      <w:r>
        <w:rPr>
          <w:rFonts w:ascii="Consolas" w:cs="Consolas" w:eastAsia="Consolas" w:hAnsi="Consolas"/>
          <w:sz w:val="18"/>
          <w:szCs w:val="18"/>
        </w:rPr>
        <w:t xml:space="preserve">    router_policy.md</w:t>
      </w:r>
    </w:p>
    <w:p>
      <w:pPr>
        <w:shd w:fill="F2F2F2" w:val="clear"/>
        <w:spacing w:after="120"/>
      </w:pPr>
      <w:r>
        <w:rPr>
          <w:rFonts w:ascii="Consolas" w:cs="Consolas" w:eastAsia="Consolas" w:hAnsi="Consolas"/>
          <w:sz w:val="18"/>
          <w:szCs w:val="18"/>
        </w:rPr>
        <w:t xml:space="preserve">    safety_policy.md</w:t>
      </w:r>
    </w:p>
    <w:p>
      <w:pPr>
        <w:shd w:fill="F2F2F2" w:val="clear"/>
        <w:spacing w:after="120"/>
      </w:pPr>
      <w:r>
        <w:rPr>
          <w:rFonts w:ascii="Consolas" w:cs="Consolas" w:eastAsia="Consolas" w:hAnsi="Consolas"/>
          <w:sz w:val="18"/>
          <w:szCs w:val="18"/>
        </w:rPr>
        <w:t xml:space="preserve">    audit_prompt.md</w:t>
      </w:r>
    </w:p>
    <w:p>
      <w:pPr>
        <w:shd w:fill="F2F2F2" w:val="clear"/>
        <w:spacing w:after="120"/>
      </w:pPr>
      <w:r>
        <w:rPr>
          <w:rFonts w:ascii="Consolas" w:cs="Consolas" w:eastAsia="Consolas" w:hAnsi="Consolas"/>
          <w:sz w:val="18"/>
          <w:szCs w:val="18"/>
        </w:rPr>
        <w:t xml:space="preserve">  config/                    # YAML configs per environment</w:t>
      </w:r>
    </w:p>
    <w:p>
      <w:pPr>
        <w:shd w:fill="F2F2F2" w:val="clear"/>
        <w:spacing w:after="120"/>
      </w:pPr>
      <w:r>
        <w:rPr>
          <w:rFonts w:ascii="Consolas" w:cs="Consolas" w:eastAsia="Consolas" w:hAnsi="Consolas"/>
          <w:sz w:val="18"/>
          <w:szCs w:val="18"/>
        </w:rPr>
        <w:t xml:space="preserve">    dev.yaml</w:t>
      </w:r>
    </w:p>
    <w:p>
      <w:pPr>
        <w:shd w:fill="F2F2F2" w:val="clear"/>
        <w:spacing w:after="120"/>
      </w:pPr>
      <w:r>
        <w:rPr>
          <w:rFonts w:ascii="Consolas" w:cs="Consolas" w:eastAsia="Consolas" w:hAnsi="Consolas"/>
          <w:sz w:val="18"/>
          <w:szCs w:val="18"/>
        </w:rPr>
        <w:t xml:space="preserve">    prod.yaml</w:t>
      </w:r>
    </w:p>
    <w:p>
      <w:pPr>
        <w:shd w:fill="F2F2F2" w:val="clear"/>
        <w:spacing w:after="120"/>
      </w:pPr>
      <w:r>
        <w:rPr>
          <w:rFonts w:ascii="Consolas" w:cs="Consolas" w:eastAsia="Consolas" w:hAnsi="Consolas"/>
          <w:sz w:val="18"/>
          <w:szCs w:val="18"/>
        </w:rPr>
        <w:t xml:space="preserve">    routines.yaml            # scheduled routine definitions</w:t>
      </w:r>
    </w:p>
    <w:p>
      <w:pPr>
        <w:shd w:fill="F2F2F2" w:val="clear"/>
        <w:spacing w:after="120"/>
      </w:pPr>
      <w:r>
        <w:rPr>
          <w:rFonts w:ascii="Consolas" w:cs="Consolas" w:eastAsia="Consolas" w:hAnsi="Consolas"/>
          <w:sz w:val="18"/>
          <w:szCs w:val="18"/>
        </w:rPr>
        <w:t xml:space="preserve">  scripts/                   # migrations, maintenance, benchmarks</w:t>
      </w:r>
    </w:p>
    <w:p>
      <w:pPr>
        <w:shd w:fill="F2F2F2" w:val="clear"/>
        <w:spacing w:after="120"/>
      </w:pPr>
      <w:r>
        <w:rPr>
          <w:rFonts w:ascii="Consolas" w:cs="Consolas" w:eastAsia="Consolas" w:hAnsi="Consolas"/>
          <w:sz w:val="18"/>
          <w:szCs w:val="18"/>
        </w:rPr>
        <w:t xml:space="preserve">    run_calibration.py</w:t>
      </w:r>
    </w:p>
    <w:p>
      <w:pPr>
        <w:shd w:fill="F2F2F2" w:val="clear"/>
        <w:spacing w:after="120"/>
      </w:pPr>
      <w:r>
        <w:rPr>
          <w:rFonts w:ascii="Consolas" w:cs="Consolas" w:eastAsia="Consolas" w:hAnsi="Consolas"/>
          <w:sz w:val="18"/>
          <w:szCs w:val="18"/>
        </w:rPr>
        <w:t xml:space="preserve">    cost_report.py</w:t>
      </w:r>
    </w:p>
    <w:p>
      <w:pPr>
        <w:shd w:fill="F2F2F2" w:val="clear"/>
        <w:spacing w:after="120"/>
      </w:pPr>
      <w:r>
        <w:rPr>
          <w:rFonts w:ascii="Consolas" w:cs="Consolas" w:eastAsia="Consolas" w:hAnsi="Consolas"/>
          <w:sz w:val="18"/>
          <w:szCs w:val="18"/>
        </w:rPr>
        <w:t xml:space="preserve">    stuck_log_template.md</w:t>
      </w:r>
    </w:p>
    <w:p>
      <w:pPr>
        <w:shd w:fill="F2F2F2" w:val="clear"/>
        <w:spacing w:after="120"/>
      </w:pPr>
      <w:r>
        <w:rPr>
          <w:rFonts w:ascii="Consolas" w:cs="Consolas" w:eastAsia="Consolas" w:hAnsi="Consolas"/>
          <w:sz w:val="18"/>
          <w:szCs w:val="18"/>
        </w:rPr>
        <w:t xml:space="preserve">  infra/                     # docker compose, deployment configs</w:t>
      </w:r>
    </w:p>
    <w:p>
      <w:pPr>
        <w:shd w:fill="F2F2F2" w:val="clear"/>
        <w:spacing w:after="120"/>
      </w:pPr>
      <w:r>
        <w:rPr>
          <w:rFonts w:ascii="Consolas" w:cs="Consolas" w:eastAsia="Consolas" w:hAnsi="Consolas"/>
          <w:sz w:val="18"/>
          <w:szCs w:val="18"/>
        </w:rPr>
        <w:t xml:space="preserve">  obsidian/</w:t>
      </w:r>
    </w:p>
    <w:p>
      <w:pPr>
        <w:shd w:fill="F2F2F2" w:val="clear"/>
        <w:spacing w:after="120"/>
      </w:pPr>
      <w:r>
        <w:rPr>
          <w:rFonts w:ascii="Consolas" w:cs="Consolas" w:eastAsia="Consolas" w:hAnsi="Consolas"/>
          <w:sz w:val="18"/>
          <w:szCs w:val="18"/>
        </w:rPr>
        <w:t xml:space="preserve">    templates/</w:t>
      </w:r>
    </w:p>
    <w:p>
      <w:pPr>
        <w:shd w:fill="F2F2F2" w:val="clear"/>
        <w:spacing w:after="120"/>
      </w:pPr>
      <w:r>
        <w:rPr>
          <w:rFonts w:ascii="Consolas" w:cs="Consolas" w:eastAsia="Consolas" w:hAnsi="Consolas"/>
          <w:sz w:val="18"/>
          <w:szCs w:val="18"/>
        </w:rPr>
        <w:t xml:space="preserve">    build_log/               # auto-generated build log entries</w:t>
      </w:r>
    </w:p>
    <w:p>
      <w:pPr>
        <w:shd w:fill="F2F2F2" w:val="clear"/>
        <w:spacing w:after="120"/>
      </w:pPr>
      <w:r>
        <w:rPr>
          <w:rFonts w:ascii="Consolas" w:cs="Consolas" w:eastAsia="Consolas" w:hAnsi="Consolas"/>
          <w:sz w:val="18"/>
          <w:szCs w:val="18"/>
        </w:rPr>
        <w:t xml:space="preserve">  tests/                     # unit + integration tests</w:t>
      </w:r>
    </w:p>
    <w:p>
      <w:pPr>
        <w:shd w:fill="F2F2F2" w:val="clear"/>
        <w:spacing w:after="120"/>
      </w:pPr>
      <w:r>
        <w:rPr>
          <w:rFonts w:ascii="Consolas" w:cs="Consolas" w:eastAsia="Consolas" w:hAnsi="Consolas"/>
          <w:sz w:val="18"/>
          <w:szCs w:val="18"/>
        </w:rPr>
        <w:t xml:space="preserve">  docs/</w:t>
      </w:r>
    </w:p>
    <w:p>
      <w:pPr>
        <w:shd w:fill="F2F2F2" w:val="clear"/>
        <w:spacing w:after="120"/>
      </w:pPr>
      <w:r>
        <w:rPr>
          <w:rFonts w:ascii="Consolas" w:cs="Consolas" w:eastAsia="Consolas" w:hAnsi="Consolas"/>
          <w:sz w:val="18"/>
          <w:szCs w:val="18"/>
        </w:rPr>
        <w:t xml:space="preserve">    architecture.md</w:t>
      </w:r>
    </w:p>
    <w:p>
      <w:pPr>
        <w:shd w:fill="F2F2F2" w:val="clear"/>
        <w:spacing w:after="120"/>
      </w:pPr>
      <w:r>
        <w:rPr>
          <w:rFonts w:ascii="Consolas" w:cs="Consolas" w:eastAsia="Consolas" w:hAnsi="Consolas"/>
          <w:sz w:val="18"/>
          <w:szCs w:val="18"/>
        </w:rPr>
        <w:t xml:space="preserve">    decisions/               # ADRs</w:t>
      </w:r>
    </w:p>
    <w:p>
      <w:pPr>
        <w:shd w:fill="F2F2F2" w:val="clear"/>
        <w:spacing w:after="120"/>
      </w:pPr>
      <w:r>
        <w:rPr>
          <w:rFonts w:ascii="Consolas" w:cs="Consolas" w:eastAsia="Consolas" w:hAnsi="Consolas"/>
          <w:sz w:val="18"/>
          <w:szCs w:val="18"/>
        </w:rPr>
        <w:t xml:space="preserve">    runbooks/</w:t>
      </w:r>
    </w:p>
    <w:p>
      <w:pPr>
        <w:shd w:fill="F2F2F2" w:val="clear"/>
        <w:spacing w:after="120"/>
      </w:pPr>
      <w:r>
        <w:rPr>
          <w:rFonts w:ascii="Consolas" w:cs="Consolas" w:eastAsia="Consolas" w:hAnsi="Consolas"/>
          <w:sz w:val="18"/>
          <w:szCs w:val="18"/>
        </w:rPr>
        <w:t xml:space="preserve">    demos/                   # demo mode scripts, interview mode flows</w:t>
      </w:r>
    </w:p>
    <w:p>
      <w:pPr>
        <w:shd w:fill="F2F2F2" w:val="clear"/>
        <w:spacing w:after="120"/>
      </w:pPr>
      <w:r>
        <w:rPr>
          <w:rFonts w:ascii="Consolas" w:cs="Consolas" w:eastAsia="Consolas" w:hAnsi="Consolas"/>
          <w:sz w:val="18"/>
          <w:szCs w:val="18"/>
        </w:rPr>
        <w:t xml:space="preserve">  data/                      # gitignored — db, logs, vector store</w:t>
      </w:r>
    </w:p>
    <w:p>
      <w:pPr>
        <w:shd w:fill="F2F2F2" w:val="clear"/>
        <w:spacing w:after="120"/>
      </w:pPr>
      <w:r>
        <w:rPr>
          <w:rFonts w:ascii="Consolas" w:cs="Consolas" w:eastAsia="Consolas" w:hAnsi="Consolas"/>
          <w:sz w:val="18"/>
          <w:szCs w:val="18"/>
        </w:rPr>
        <w:t xml:space="preserve">  .env.example</w:t>
      </w:r>
    </w:p>
    <w:p>
      <w:pPr>
        <w:shd w:fill="F2F2F2" w:val="clear"/>
        <w:spacing w:after="120"/>
      </w:pPr>
      <w:r>
        <w:rPr>
          <w:rFonts w:ascii="Consolas" w:cs="Consolas" w:eastAsia="Consolas" w:hAnsi="Consolas"/>
          <w:sz w:val="18"/>
          <w:szCs w:val="18"/>
        </w:rPr>
        <w:t xml:space="preserve">  docker-compose.yml</w:t>
      </w:r>
    </w:p>
    <w:p>
      <w:pPr>
        <w:shd w:fill="F2F2F2" w:val="clear"/>
        <w:spacing w:after="120"/>
      </w:pPr>
      <w:r>
        <w:rPr>
          <w:rFonts w:ascii="Consolas" w:cs="Consolas" w:eastAsia="Consolas" w:hAnsi="Consolas"/>
          <w:sz w:val="18"/>
          <w:szCs w:val="18"/>
        </w:rPr>
        <w:t xml:space="preserve">  README.md</w:t>
      </w:r>
    </w:p>
    <w:p>
      <w:pPr>
        <w:pStyle w:val="Heading1"/>
        <w:spacing w:after="200" w:before="360"/>
      </w:pPr>
      <w:r>
        <w:t xml:space="preserve">11. Build Roadmap from Zero to Full Jarvis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Phase</w:t>
            </w:r>
          </w:p>
        </w:tc>
        <w:tc>
          <w:tcPr>
            <w:tcW w:type="dxa" w:w="43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Build Work</w:t>
            </w:r>
          </w:p>
        </w:tc>
        <w:tc>
          <w:tcPr>
            <w:tcW w:type="dxa" w:w="26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Exit Criteria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0 — Foundations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Repo, Python env, .env handling, logging skeleton, cost cap module with hard daily/weekly/monthly limits, README, ADRs, test framework, prompt versioning, calibration suite skeleton, Stuck Log template, three-tier backup discipline, Docker dev environment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Clean repo, portable Windows → Mac, tests run, cost caps enforce themselves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1A — Typed Core Loop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Typed input → Claude/OpenAI → TTS playback. Single provider acceptable here.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First heartbeat of Jarvis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1B — Provider Wrappers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Common interface for OpenAI, Anthropic, Ollama. Swap providers without touching app code.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Same prompt routes through any of 3 providers via config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1C — Model Registry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Registry.yaml schema, loader, capability lookup. No router yet.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Picking a model is a registry call, not a hardcode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1D — Router Skeleton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Intent classifier, safety classifier, capability matcher, cost optimiser. Each stage testable independently.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Given 20 sample inputs, router picks correct tier on &gt;90%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2 — Local Desktop Tools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folders, apps, files, search local paths, read PDF/DOCX/TXT, command exec with safety gates. Build Log Mode (auto-journal commits to Obsidian). Self-diagnostic mode v1.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Useful daily desktop assistant without voice; self-diagnostic command returns system status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3 — Memory + Obsidian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Session logger, compression, project summaries, Obsidian sync, retrieval. Demo Mode v1 (scripted capability tour). Cost dashboard live.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Cross-session context at low cost; can demo capabilities on command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4 — Voice Interface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Push-to-talk, streaming STT, streaming TTS, interrupt handling. Always-on wake word later only. Cross-Device Trigger (mobile web interface).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Natural spoken interaction without runaway cost; trigger Jarvis from phone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5 — Project Assistant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Repo inspection, test runner, error log reader, patch suggestions with confirmation. Plugin Architecture refactor — capabilities load from plugins/ at runtime.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Jarvis helps build TripSplit, itself, others. New capabilities require zero core changes.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6 — Smart Room</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Hue, FancyLED, Nanoleaf, Tapo, Aqara/HA. Room states with lighting feedback. Mock-first: each device class has a mock variant for testing without hardware.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Bedroom is a responsive AI workspace; logic testable without hardware connected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7 — Vision Layer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YOLOv8n + MediaPipe + Tesseract local, cloud vision fallback for hard cases. Failure Replay capability (Jarvis can replay decision trees from telemetry).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Jarvis can see desk and screen context; failures are diagnosable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8 — Daily Self-Audit &amp; Autonomy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End-of-day review, mistakes, cost report, project progress, next actions. Scheduled Routines (cron-like). Comparison Mode (run same query through multiple models, compare).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Jarvis improves context, runs scheduled workflows, supports calibration ongoing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9 — Futuristic UI</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Dashboard, HUD, room state visualisation, activity feed, model cost monitor, approval panel. Interview Mode (3-5 minute scripted demo flow).</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Polished without sacrificing reliability; demoable in any interview</w:t>
            </w:r>
          </w:p>
        </w:tc>
      </w:tr>
    </w:tbl>
    <w:p>
      <w:pPr>
        <w:pStyle w:val="Heading1"/>
        <w:spacing w:after="200" w:before="360"/>
      </w:pPr>
      <w:r>
        <w:t xml:space="preserve">12. Bedroom Smart Room Architecture</w:t>
      </w:r>
    </w:p>
    <w:p>
      <w:pPr>
        <w:spacing w:after="120"/>
      </w:pPr>
      <w:r>
        <w:t xml:space="preserve">The room is an event-driven system. Sensors and commands produce events; Jarvis maps events to scenes and actions. v3 adds failure mode handling per device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Subsystem</w:t>
            </w:r>
          </w:p>
        </w:tc>
        <w:tc>
          <w:tcPr>
            <w:tcW w:type="dxa" w:w="37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Likely Devices</w:t>
            </w:r>
          </w:p>
        </w:tc>
        <w:tc>
          <w:tcPr>
            <w:tcW w:type="dxa" w:w="36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Jarvis Role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Core lighting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Philips Hue bulbs/strips/bridge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Room ambience, focus states, approval and error indicators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Gaming sync</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FancyLED HDMI sync system</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Screen-reactive gaming/movie immersion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Accent wall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Nanoleaf panels/lines/shapes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Visual personality, status animations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Plugs/power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Tapo smart plugs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Monitor, desk lamp, fan, chargers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Presence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Aqara FP2 or similar mmWave sensor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Detect in-room, at-desk, away, possible sleep/wake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Voice output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HomePod mini or local speaker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Spoken feedback and ambient audio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Vision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Webcam or desk camera, depth camera later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Desk awareness, OCR, object recognition</w:t>
            </w:r>
          </w:p>
        </w:tc>
      </w:tr>
    </w:tbl>
    <w:p>
      <w:pPr>
        <w:pStyle w:val="Heading2"/>
        <w:spacing w:after="160" w:before="280"/>
      </w:pPr>
      <w:r>
        <w:t xml:space="preserve">12.1 Room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State</w:t>
            </w:r>
          </w:p>
        </w:tc>
        <w:tc>
          <w:tcPr>
            <w:tcW w:type="dxa" w:w="24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Lighting</w:t>
            </w:r>
          </w:p>
        </w:tc>
        <w:tc>
          <w:tcPr>
            <w:tcW w:type="dxa" w:w="26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Automation</w:t>
            </w:r>
          </w:p>
        </w:tc>
        <w:tc>
          <w:tcPr>
            <w:tcW w:type="dxa" w:w="25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Jarvis Behaviour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Focus mode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Cool white desk + dim ambient blue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project, mute distractions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Short replies, task-focused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Gaming mode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FancyLED sync + low ambient Hue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Launch game/Discord if configured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Minimal interruptions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Approval needed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Blue pulse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Pause risky action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Ask yes/no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 response reminder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Purple pulse after timeout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Hold task</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Repeat concise prompt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Error / build failed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Red pulse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logs/terminal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Explain error and next fix</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Night mode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Warm dim</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Lower volume, reduce notifications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Calm, low-energy replies</w:t>
            </w:r>
          </w:p>
        </w:tc>
      </w:tr>
    </w:tbl>
    <w:p>
      <w:pPr>
        <w:pStyle w:val="Heading2"/>
        <w:spacing w:after="160" w:before="280"/>
      </w:pPr>
      <w:r>
        <w:t xml:space="preserve">12.2 Failure Modes (New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Failure</w:t>
            </w:r>
          </w:p>
        </w:tc>
        <w:tc>
          <w:tcPr>
            <w:tcW w:type="dxa" w:w="288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Detection</w:t>
            </w:r>
          </w:p>
        </w:tc>
        <w:tc>
          <w:tcPr>
            <w:tcW w:type="dxa" w:w="408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Response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Hue bridge offline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API call timeout (&gt;2s)</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Fail soft: log warning, speak 'lights unreachable', continue without lighting feedback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Aqara false-positive (false presence)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Repeated trigger with no follow-up activity within 60s</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Confidence decay; require corroborating signal (mic, mouse, camera) before high-confidence presence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Aqara false-negative (presence missed)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User speaks but no presence event</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Trust voice input over sensor; flag sensor for re-calibration in daily audit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Tapo plug unresponsive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API timeout or wrong state read back</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Retry once, then fail soft, log, notify user verbally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FancyLED disconnect</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HDMI signal loss</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to ambient Hue scene; log; do not block other room functions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Camera covered or no signal</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Frame is uniform colour or stream error</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Disable vision tier, fall back to no-vision behaviour, notify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HomePod unreachable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Speaker discovery fails</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Fall back to local laptop audio output, log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Sensor flood (&gt;20 events/min)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Event rate monitor</w:t>
            </w:r>
          </w:p>
        </w:tc>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Rate-limit, log spike, possible sensor malfunction</w:t>
            </w:r>
          </w:p>
        </w:tc>
      </w:tr>
    </w:tbl>
    <w:p>
      <w:pPr>
        <w:pStyle w:val="Heading2"/>
        <w:spacing w:after="160" w:before="280"/>
      </w:pPr>
      <w:r>
        <w:t xml:space="preserve">12.3 Mock-First Hardware Development</w:t>
      </w:r>
    </w:p>
    <w:p>
      <w:pPr>
        <w:spacing w:after="120"/>
      </w:pPr>
      <w:r>
        <w:t xml:space="preserve">Every hardware-dependent tool has a mock implementation in tools/room_tools/mocks/. Mocks return predictable, schema-correct responses without touching real devices. Benefits:</w:t>
      </w:r>
    </w:p>
    <w:p>
      <w:pPr>
        <w:pStyle w:val="ListParagraph"/>
        <w:numPr>
          <w:ilvl w:val="0"/>
          <w:numId w:val="2"/>
        </w:numPr>
        <w:spacing w:after="80"/>
      </w:pPr>
      <w:r>
        <w:t xml:space="preserve">Room control logic is testable without any device connected.</w:t>
      </w:r>
    </w:p>
    <w:p>
      <w:pPr>
        <w:pStyle w:val="ListParagraph"/>
        <w:numPr>
          <w:ilvl w:val="0"/>
          <w:numId w:val="2"/>
        </w:numPr>
        <w:spacing w:after="80"/>
      </w:pPr>
      <w:r>
        <w:t xml:space="preserve">Hardware bugs become 'swap to mock and continue' rather than blocking development.</w:t>
      </w:r>
    </w:p>
    <w:p>
      <w:pPr>
        <w:pStyle w:val="ListParagraph"/>
        <w:numPr>
          <w:ilvl w:val="0"/>
          <w:numId w:val="2"/>
        </w:numPr>
        <w:spacing w:after="80"/>
      </w:pPr>
      <w:r>
        <w:t xml:space="preserve">Demos work on any machine — useful for portfolio videos before the new room is set up.</w:t>
      </w:r>
    </w:p>
    <w:p>
      <w:pPr>
        <w:pStyle w:val="ListParagraph"/>
        <w:numPr>
          <w:ilvl w:val="0"/>
          <w:numId w:val="2"/>
        </w:numPr>
        <w:spacing w:after="80"/>
      </w:pPr>
      <w:r>
        <w:t xml:space="preserve">Each real implementation must pass the same test suite as its mock — interface conformance is enforced.</w:t>
      </w:r>
    </w:p>
    <w:p>
      <w:pPr>
        <w:spacing w:after="120"/>
      </w:pPr>
      <w:r>
        <w:t xml:space="preserve">The mock variant is the default in dev environment. Real hardware activates via config flag in prod.yaml. This pattern is also applied to vision tools (mock camera streams) and any future hardware integrations.</w:t>
      </w:r>
    </w:p>
    <w:p>
      <w:pPr>
        <w:pStyle w:val="Heading1"/>
        <w:spacing w:after="200" w:before="360"/>
      </w:pPr>
      <w:r>
        <w:t xml:space="preserve">13. Vision Layer Specifics</w:t>
      </w:r>
    </w:p>
    <w:p>
      <w:pPr>
        <w:spacing w:after="120"/>
      </w:pPr>
      <w:r>
        <w:t xml:space="preserve">v2 said 'local CV first'. v3 names the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Task</w:t>
            </w:r>
          </w:p>
        </w:tc>
        <w:tc>
          <w:tcPr>
            <w:tcW w:type="dxa" w:w="26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Local Tool</w:t>
            </w:r>
          </w:p>
        </w:tc>
        <w:tc>
          <w:tcPr>
            <w:tcW w:type="dxa" w:w="22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Cloud Fallback</w:t>
            </w:r>
          </w:p>
        </w:tc>
        <w:tc>
          <w:tcPr>
            <w:tcW w:type="dxa" w:w="23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Trigger for Fallback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Object detection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YOLOv8n (small, fast, ~10MB)</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Claude/GPT vision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confidence &lt;0.6 or unknown class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OCR (printed)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Tesseract or PaddleOCR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 vision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Quality of local text extraction below threshold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OCR (handwritten)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PaddleOCR or TrOCR small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 vision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Always fallback if quality matters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Pose/gesture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MediaPipe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 layout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layout-parser model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 vision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Multi-column or complex layouts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Scene understanding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 vision required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Always cloud (e.g. 'what's on my desk')</w:t>
            </w:r>
          </w:p>
        </w:tc>
      </w:tr>
    </w:tbl>
    <w:p>
      <w:pPr>
        <w:spacing w:after="120"/>
      </w:pPr>
      <w:r>
        <w:t xml:space="preserve">All vision tasks operate on sampled frames (1 fps default, configurable), never continuous video, to control cost and CPU.</w:t>
      </w:r>
    </w:p>
    <w:p>
      <w:pPr>
        <w:pStyle w:val="Heading1"/>
        <w:spacing w:after="200" w:before="360"/>
      </w:pPr>
      <w:r>
        <w:t xml:space="preserve">14. Safety, Privacy and Permission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Action Type</w:t>
            </w:r>
          </w:p>
        </w:tc>
        <w:tc>
          <w:tcPr>
            <w:tcW w:type="dxa" w:w="24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Default Permission</w:t>
            </w:r>
          </w:p>
        </w:tc>
        <w:tc>
          <w:tcPr>
            <w:tcW w:type="dxa" w:w="45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Examples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Safe local actions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Allowed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folders, open known apps, set light scenes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Reversible edits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Ask once per session/project</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Modify code file, create notes, rename draft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Destructive actions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Always confirm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Delete files, overwrite folders, uninstall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External actions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Always confirm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Send email, post online, buy, upload private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Terminal commands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Confirm unless whitelisted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Install packages, run scripts, change system settings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 upload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Confirm if sensitive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Private docs, screenshots, camera frames</w:t>
            </w:r>
          </w:p>
        </w:tc>
      </w:tr>
    </w:tbl>
    <w:p>
      <w:pPr>
        <w:spacing w:after="120"/>
      </w:pPr>
      <w:r>
        <w:t xml:space="preserve">Approval flow: risky action surfaces a short UI message and pulses Hue blue. If user does not respond in N seconds (default 30), Jarvis cancels or holds. Emergency stop: 'Jarvis stop now' interrupts active workflows. A local audit log records every file edit, terminal command, cloud model call, and room automation event.</w:t>
      </w:r>
    </w:p>
    <w:p>
      <w:pPr>
        <w:pStyle w:val="Heading1"/>
        <w:spacing w:after="200" w:before="360"/>
      </w:pPr>
      <w:r>
        <w:t xml:space="preserve">15. Memory, Obsidian and Self-Audit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Memory Type</w:t>
            </w:r>
          </w:p>
        </w:tc>
        <w:tc>
          <w:tcPr>
            <w:tcW w:type="dxa" w:w="3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Stored In</w:t>
            </w:r>
          </w:p>
        </w:tc>
        <w:tc>
          <w:tcPr>
            <w:tcW w:type="dxa" w:w="39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Session logs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SQLite + Obsidian daily note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happened today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Project memory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Obsidian project pages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Repo state, decisions, commands, roadmap</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Preference memory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YAML/SQLite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Style, tool choices, safety preferences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Operational memory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Telemetry SQLite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Model performance, cost, latency, failures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Vector memory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Chroma/LanceDB</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Retrieve relevant past context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Trigger</w:t>
            </w:r>
          </w:p>
        </w:tc>
        <w:tc>
          <w:tcPr>
            <w:tcW w:type="dxa" w:w="63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Action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Manual: 'compress and store'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Summarise current session to Obsidian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Auto threshold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Compress when token/session size crosses limit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End of day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Daily self-audit: wins, failures, cost, next steps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Before cloud escalation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Retrieve only relevant compressed memory, not full history</w:t>
            </w:r>
          </w:p>
        </w:tc>
      </w:tr>
    </w:tbl>
    <w:p>
      <w:pPr>
        <w:pStyle w:val="Heading1"/>
        <w:spacing w:after="200" w:before="360"/>
      </w:pPr>
      <w:r>
        <w:t xml:space="preserve">16. Cost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20"/>
              <w:left w:type="dxa" w:w="180"/>
              <w:bottom w:type="dxa" w:w="120"/>
              <w:right w:type="dxa" w:w="180"/>
            </w:tcMar>
          </w:tcPr>
          <w:p>
            <w:pPr>
              <w:spacing w:after="80"/>
            </w:pPr>
            <w:r>
              <w:rPr>
                <w:b/>
                <w:bCs/>
              </w:rPr>
              <w:t xml:space="preserve">Phase 0 Requirement</w:t>
            </w:r>
          </w:p>
          <w:p>
            <w:r>
              <w:t xml:space="preserve">Cost caps are implemented before Phase 1A is closed. Not as a future feature, not as a Phase 9 polish — as a foundational module. The orchestrator refuses to execute requests that would breach a cap. This is non-negotiable.</w:t>
            </w:r>
          </w:p>
        </w:tc>
      </w:tr>
    </w:tbl>
    <w:p>
      <w:pPr>
        <w:pStyle w:val="ListParagraph"/>
        <w:numPr>
          <w:ilvl w:val="0"/>
          <w:numId w:val="2"/>
        </w:numPr>
        <w:spacing w:after="80"/>
      </w:pPr>
      <w:r>
        <w:t xml:space="preserve">Hard API spend caps from day one: daily ($1 dev / configurable), weekly ($10), monthly ($30).</w:t>
      </w:r>
    </w:p>
    <w:p>
      <w:pPr>
        <w:pStyle w:val="ListParagraph"/>
        <w:numPr>
          <w:ilvl w:val="0"/>
          <w:numId w:val="2"/>
        </w:numPr>
        <w:spacing w:after="80"/>
      </w:pPr>
      <w:r>
        <w:t xml:space="preserve">No always-listening cloud voice early; push-to-talk only until budget allows.</w:t>
      </w:r>
    </w:p>
    <w:p>
      <w:pPr>
        <w:pStyle w:val="ListParagraph"/>
        <w:numPr>
          <w:ilvl w:val="0"/>
          <w:numId w:val="2"/>
        </w:numPr>
        <w:spacing w:after="80"/>
      </w:pPr>
      <w:r>
        <w:t xml:space="preserve">Cache repeated results: file summaries, project paths, common commands, room states.</w:t>
      </w:r>
    </w:p>
    <w:p>
      <w:pPr>
        <w:pStyle w:val="ListParagraph"/>
        <w:numPr>
          <w:ilvl w:val="0"/>
          <w:numId w:val="2"/>
        </w:numPr>
        <w:spacing w:after="80"/>
      </w:pPr>
      <w:r>
        <w:t xml:space="preserve">Local embeddings and vector search before sending large context to cloud.</w:t>
      </w:r>
    </w:p>
    <w:p>
      <w:pPr>
        <w:pStyle w:val="ListParagraph"/>
        <w:numPr>
          <w:ilvl w:val="0"/>
          <w:numId w:val="2"/>
        </w:numPr>
        <w:spacing w:after="80"/>
      </w:pPr>
      <w:r>
        <w:t xml:space="preserve">Every model call logs estimated cost so waste is findable.</w:t>
      </w:r>
    </w:p>
    <w:p>
      <w:pPr>
        <w:pStyle w:val="ListParagraph"/>
        <w:numPr>
          <w:ilvl w:val="0"/>
          <w:numId w:val="2"/>
        </w:numPr>
        <w:spacing w:after="80"/>
      </w:pPr>
      <w:r>
        <w:t xml:space="preserve">Budget mode: Jarvis refuses expensive routes unless explicitly approved.</w:t>
      </w:r>
    </w:p>
    <w:p>
      <w:pPr>
        <w:pStyle w:val="ListParagraph"/>
        <w:numPr>
          <w:ilvl w:val="0"/>
          <w:numId w:val="2"/>
        </w:numPr>
        <w:spacing w:after="80"/>
      </w:pPr>
      <w:r>
        <w:t xml:space="preserve">Autonomous loops: max-iteration, max-cost, and timeout limits enforced at the orchestrator level.</w:t>
      </w:r>
    </w:p>
    <w:p>
      <w:pPr>
        <w:pStyle w:val="ListParagraph"/>
        <w:numPr>
          <w:ilvl w:val="0"/>
          <w:numId w:val="2"/>
        </w:numPr>
        <w:spacing w:after="80"/>
      </w:pPr>
      <w:r>
        <w:t xml:space="preserve">Cost dashboard (apps/dashboard/) shows real-time burn: per day, per week, per month, per task class, per model. Reads from telemetry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Feature</w:t>
            </w:r>
          </w:p>
        </w:tc>
        <w:tc>
          <w:tcPr>
            <w:tcW w:type="dxa" w:w="3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Cost Risk</w:t>
            </w:r>
          </w:p>
        </w:tc>
        <w:tc>
          <w:tcPr>
            <w:tcW w:type="dxa" w:w="41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Mitigation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Realtime voice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 if always-on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Push-to-talk first, local wake word later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Coding agents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Can loop through many calls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Iteration caps, diff-based context, confirm retries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Vision/camera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Expensive if continuous cloud vision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CV first, frame sampling, cloud fallback only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Web search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Search and API costs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Scheduled summaries, caching, limited sources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Memory context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Large context burns tokens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compression and retrieval</w:t>
            </w:r>
          </w:p>
        </w:tc>
      </w:tr>
    </w:tbl>
    <w:p>
      <w:pPr>
        <w:pStyle w:val="Heading1"/>
        <w:spacing w:after="200" w:before="360"/>
      </w:pPr>
      <w:r>
        <w:t xml:space="preserve">17. Telemetry Schema</w:t>
      </w:r>
    </w:p>
    <w:p>
      <w:pPr>
        <w:spacing w:after="120"/>
      </w:pPr>
      <w:r>
        <w:t xml:space="preserve">Every event logged uses this schema. SQLite table `events`:</w:t>
      </w:r>
    </w:p>
    <w:p>
      <w:pPr>
        <w:shd w:fill="F2F2F2" w:val="clear"/>
        <w:spacing w:after="120"/>
      </w:pPr>
      <w:r>
        <w:rPr>
          <w:rFonts w:ascii="Consolas" w:cs="Consolas" w:eastAsia="Consolas" w:hAnsi="Consolas"/>
          <w:sz w:val="18"/>
          <w:szCs w:val="18"/>
        </w:rPr>
        <w:t xml:space="preserve">CREATE TABLE events (</w:t>
      </w:r>
    </w:p>
    <w:p>
      <w:pPr>
        <w:shd w:fill="F2F2F2" w:val="clear"/>
        <w:spacing w:after="120"/>
      </w:pPr>
      <w:r>
        <w:rPr>
          <w:rFonts w:ascii="Consolas" w:cs="Consolas" w:eastAsia="Consolas" w:hAnsi="Consolas"/>
          <w:sz w:val="18"/>
          <w:szCs w:val="18"/>
        </w:rPr>
        <w:t xml:space="preserve">  id              INTEGER PRIMARY KEY AUTOINCREMENT,</w:t>
      </w:r>
    </w:p>
    <w:p>
      <w:pPr>
        <w:shd w:fill="F2F2F2" w:val="clear"/>
        <w:spacing w:after="120"/>
      </w:pPr>
      <w:r>
        <w:rPr>
          <w:rFonts w:ascii="Consolas" w:cs="Consolas" w:eastAsia="Consolas" w:hAnsi="Consolas"/>
          <w:sz w:val="18"/>
          <w:szCs w:val="18"/>
        </w:rPr>
        <w:t xml:space="preserve">  ts              TEXT    NOT NULL,         -- ISO 8601</w:t>
      </w:r>
    </w:p>
    <w:p>
      <w:pPr>
        <w:shd w:fill="F2F2F2" w:val="clear"/>
        <w:spacing w:after="120"/>
      </w:pPr>
      <w:r>
        <w:rPr>
          <w:rFonts w:ascii="Consolas" w:cs="Consolas" w:eastAsia="Consolas" w:hAnsi="Consolas"/>
          <w:sz w:val="18"/>
          <w:szCs w:val="18"/>
        </w:rPr>
        <w:t xml:space="preserve">  session_id      TEXT    NOT NULL,</w:t>
      </w:r>
    </w:p>
    <w:p>
      <w:pPr>
        <w:shd w:fill="F2F2F2" w:val="clear"/>
        <w:spacing w:after="120"/>
      </w:pPr>
      <w:r>
        <w:rPr>
          <w:rFonts w:ascii="Consolas" w:cs="Consolas" w:eastAsia="Consolas" w:hAnsi="Consolas"/>
          <w:sz w:val="18"/>
          <w:szCs w:val="18"/>
        </w:rPr>
        <w:t xml:space="preserve">  event_type      TEXT    NOT NULL,         -- intent, safety, route, tool, model, error</w:t>
      </w:r>
    </w:p>
    <w:p>
      <w:pPr>
        <w:shd w:fill="F2F2F2" w:val="clear"/>
        <w:spacing w:after="120"/>
      </w:pPr>
      <w:r>
        <w:rPr>
          <w:rFonts w:ascii="Consolas" w:cs="Consolas" w:eastAsia="Consolas" w:hAnsi="Consolas"/>
          <w:sz w:val="18"/>
          <w:szCs w:val="18"/>
        </w:rPr>
        <w:t xml:space="preserve">  intent          TEXT,                     -- DETERMINISTIC_COMMAND etc</w:t>
      </w:r>
    </w:p>
    <w:p>
      <w:pPr>
        <w:shd w:fill="F2F2F2" w:val="clear"/>
        <w:spacing w:after="120"/>
      </w:pPr>
      <w:r>
        <w:rPr>
          <w:rFonts w:ascii="Consolas" w:cs="Consolas" w:eastAsia="Consolas" w:hAnsi="Consolas"/>
          <w:sz w:val="18"/>
          <w:szCs w:val="18"/>
        </w:rPr>
        <w:t xml:space="preserve">  safety_tag      TEXT,                     -- ALLOW, CONFIRM_ONCE, CONFIRM_ALWAYS, BLOCK</w:t>
      </w:r>
    </w:p>
    <w:p>
      <w:pPr>
        <w:shd w:fill="F2F2F2" w:val="clear"/>
        <w:spacing w:after="120"/>
      </w:pPr>
      <w:r>
        <w:rPr>
          <w:rFonts w:ascii="Consolas" w:cs="Consolas" w:eastAsia="Consolas" w:hAnsi="Consolas"/>
          <w:sz w:val="18"/>
          <w:szCs w:val="18"/>
        </w:rPr>
        <w:t xml:space="preserve">  tier            TEXT,                     -- T0..T4</w:t>
      </w:r>
    </w:p>
    <w:p>
      <w:pPr>
        <w:shd w:fill="F2F2F2" w:val="clear"/>
        <w:spacing w:after="120"/>
      </w:pPr>
      <w:r>
        <w:rPr>
          <w:rFonts w:ascii="Consolas" w:cs="Consolas" w:eastAsia="Consolas" w:hAnsi="Consolas"/>
          <w:sz w:val="18"/>
          <w:szCs w:val="18"/>
        </w:rPr>
        <w:t xml:space="preserve">  model_id        TEXT,                     -- from registry.yaml</w:t>
      </w:r>
    </w:p>
    <w:p>
      <w:pPr>
        <w:shd w:fill="F2F2F2" w:val="clear"/>
        <w:spacing w:after="120"/>
      </w:pPr>
      <w:r>
        <w:rPr>
          <w:rFonts w:ascii="Consolas" w:cs="Consolas" w:eastAsia="Consolas" w:hAnsi="Consolas"/>
          <w:sz w:val="18"/>
          <w:szCs w:val="18"/>
        </w:rPr>
        <w:t xml:space="preserve">  tool_name       TEXT,</w:t>
      </w:r>
    </w:p>
    <w:p>
      <w:pPr>
        <w:shd w:fill="F2F2F2" w:val="clear"/>
        <w:spacing w:after="120"/>
      </w:pPr>
      <w:r>
        <w:rPr>
          <w:rFonts w:ascii="Consolas" w:cs="Consolas" w:eastAsia="Consolas" w:hAnsi="Consolas"/>
          <w:sz w:val="18"/>
          <w:szCs w:val="18"/>
        </w:rPr>
        <w:t xml:space="preserve">  input_tokens    INTEGER,</w:t>
      </w:r>
    </w:p>
    <w:p>
      <w:pPr>
        <w:shd w:fill="F2F2F2" w:val="clear"/>
        <w:spacing w:after="120"/>
      </w:pPr>
      <w:r>
        <w:rPr>
          <w:rFonts w:ascii="Consolas" w:cs="Consolas" w:eastAsia="Consolas" w:hAnsi="Consolas"/>
          <w:sz w:val="18"/>
          <w:szCs w:val="18"/>
        </w:rPr>
        <w:t xml:space="preserve">  output_tokens   INTEGER,</w:t>
      </w:r>
    </w:p>
    <w:p>
      <w:pPr>
        <w:shd w:fill="F2F2F2" w:val="clear"/>
        <w:spacing w:after="120"/>
      </w:pPr>
      <w:r>
        <w:rPr>
          <w:rFonts w:ascii="Consolas" w:cs="Consolas" w:eastAsia="Consolas" w:hAnsi="Consolas"/>
          <w:sz w:val="18"/>
          <w:szCs w:val="18"/>
        </w:rPr>
        <w:t xml:space="preserve">  cost_usd        REAL,</w:t>
      </w:r>
    </w:p>
    <w:p>
      <w:pPr>
        <w:shd w:fill="F2F2F2" w:val="clear"/>
        <w:spacing w:after="120"/>
      </w:pPr>
      <w:r>
        <w:rPr>
          <w:rFonts w:ascii="Consolas" w:cs="Consolas" w:eastAsia="Consolas" w:hAnsi="Consolas"/>
          <w:sz w:val="18"/>
          <w:szCs w:val="18"/>
        </w:rPr>
        <w:t xml:space="preserve">  latency_ms      INTEGER,</w:t>
      </w:r>
    </w:p>
    <w:p>
      <w:pPr>
        <w:shd w:fill="F2F2F2" w:val="clear"/>
        <w:spacing w:after="120"/>
      </w:pPr>
      <w:r>
        <w:rPr>
          <w:rFonts w:ascii="Consolas" w:cs="Consolas" w:eastAsia="Consolas" w:hAnsi="Consolas"/>
          <w:sz w:val="18"/>
          <w:szCs w:val="18"/>
        </w:rPr>
        <w:t xml:space="preserve">  success         INTEGER,                  -- 0 or 1</w:t>
      </w:r>
    </w:p>
    <w:p>
      <w:pPr>
        <w:shd w:fill="F2F2F2" w:val="clear"/>
        <w:spacing w:after="120"/>
      </w:pPr>
      <w:r>
        <w:rPr>
          <w:rFonts w:ascii="Consolas" w:cs="Consolas" w:eastAsia="Consolas" w:hAnsi="Consolas"/>
          <w:sz w:val="18"/>
          <w:szCs w:val="18"/>
        </w:rPr>
        <w:t xml:space="preserve">  error_class     TEXT,                     -- nullable</w:t>
      </w:r>
    </w:p>
    <w:p>
      <w:pPr>
        <w:shd w:fill="F2F2F2" w:val="clear"/>
        <w:spacing w:after="120"/>
      </w:pPr>
      <w:r>
        <w:rPr>
          <w:rFonts w:ascii="Consolas" w:cs="Consolas" w:eastAsia="Consolas" w:hAnsi="Consolas"/>
          <w:sz w:val="18"/>
          <w:szCs w:val="18"/>
        </w:rPr>
        <w:t xml:space="preserve">  user_rating     INTEGER,                  -- nullable 1-5</w:t>
      </w:r>
    </w:p>
    <w:p>
      <w:pPr>
        <w:shd w:fill="F2F2F2" w:val="clear"/>
        <w:spacing w:after="120"/>
      </w:pPr>
      <w:r>
        <w:rPr>
          <w:rFonts w:ascii="Consolas" w:cs="Consolas" w:eastAsia="Consolas" w:hAnsi="Consolas"/>
          <w:sz w:val="18"/>
          <w:szCs w:val="18"/>
        </w:rPr>
        <w:t xml:space="preserve">  notes           TEXT                      -- nullable freeform</w:t>
      </w:r>
    </w:p>
    <w:p>
      <w:pPr>
        <w:shd w:fill="F2F2F2" w:val="clear"/>
        <w:spacing w:after="120"/>
      </w:pPr>
      <w:r>
        <w:rPr>
          <w:rFonts w:ascii="Consolas" w:cs="Consolas" w:eastAsia="Consolas" w:hAnsi="Consolas"/>
          <w:sz w:val="18"/>
          <w:szCs w:val="18"/>
        </w:rPr>
        <w:t xml:space="preserve">);</w:t>
      </w:r>
    </w:p>
    <w:p>
      <w:pPr>
        <w:spacing w:after="120"/>
      </w:pPr>
      <w:r>
        <w:t xml:space="preserve">Daily self-audit queries this table for: top error classes, P95 latency drift, cost vs budget, model selection patterns, intents that misroute.</w:t>
      </w:r>
    </w:p>
    <w:p>
      <w:pPr>
        <w:pStyle w:val="Heading2"/>
        <w:spacing w:after="160" w:before="280"/>
      </w:pPr>
      <w:r>
        <w:t xml:space="preserve">17.1 Self-Diagnostic Mode</w:t>
      </w:r>
    </w:p>
    <w:p>
      <w:pPr>
        <w:spacing w:after="120"/>
      </w:pPr>
      <w:r>
        <w:t xml:space="preserve">Command: 'Jarvis, audit yourself.' Triggers an internal health check that reports:</w:t>
      </w:r>
    </w:p>
    <w:p>
      <w:pPr>
        <w:pStyle w:val="ListParagraph"/>
        <w:numPr>
          <w:ilvl w:val="0"/>
          <w:numId w:val="2"/>
        </w:numPr>
        <w:spacing w:after="80"/>
      </w:pPr>
      <w:r>
        <w:t xml:space="preserve">Provider connectivity for each entry in registry.yaml.</w:t>
      </w:r>
    </w:p>
    <w:p>
      <w:pPr>
        <w:pStyle w:val="ListParagraph"/>
        <w:numPr>
          <w:ilvl w:val="0"/>
          <w:numId w:val="2"/>
        </w:numPr>
        <w:spacing w:after="80"/>
      </w:pPr>
      <w:r>
        <w:t xml:space="preserve">Registry validity (all referenced models reachable, no stale entries).</w:t>
      </w:r>
    </w:p>
    <w:p>
      <w:pPr>
        <w:pStyle w:val="ListParagraph"/>
        <w:numPr>
          <w:ilvl w:val="0"/>
          <w:numId w:val="2"/>
        </w:numPr>
        <w:spacing w:after="80"/>
      </w:pPr>
      <w:r>
        <w:t xml:space="preserve">Last calibration scores per task class.</w:t>
      </w:r>
    </w:p>
    <w:p>
      <w:pPr>
        <w:pStyle w:val="ListParagraph"/>
        <w:numPr>
          <w:ilvl w:val="0"/>
          <w:numId w:val="2"/>
        </w:numPr>
        <w:spacing w:after="80"/>
      </w:pPr>
      <w:r>
        <w:t xml:space="preserve">Cost burn rate vs caps.</w:t>
      </w:r>
    </w:p>
    <w:p>
      <w:pPr>
        <w:pStyle w:val="ListParagraph"/>
        <w:numPr>
          <w:ilvl w:val="0"/>
          <w:numId w:val="2"/>
        </w:numPr>
        <w:spacing w:after="80"/>
      </w:pPr>
      <w:r>
        <w:t xml:space="preserve">Telemetry health (event volume, error rate).</w:t>
      </w:r>
    </w:p>
    <w:p>
      <w:pPr>
        <w:pStyle w:val="ListParagraph"/>
        <w:numPr>
          <w:ilvl w:val="0"/>
          <w:numId w:val="2"/>
        </w:numPr>
        <w:spacing w:after="80"/>
      </w:pPr>
      <w:r>
        <w:t xml:space="preserve">Sensor reachability (room hardware).</w:t>
      </w:r>
    </w:p>
    <w:p>
      <w:pPr>
        <w:pStyle w:val="ListParagraph"/>
        <w:numPr>
          <w:ilvl w:val="0"/>
          <w:numId w:val="2"/>
        </w:numPr>
        <w:spacing w:after="80"/>
      </w:pPr>
      <w:r>
        <w:t xml:space="preserve">Test suite status (last run, pass rate).</w:t>
      </w:r>
    </w:p>
    <w:p>
      <w:pPr>
        <w:spacing w:after="120"/>
      </w:pPr>
      <w:r>
        <w:t xml:space="preserve">Outputs to voice (summary) and to Obsidian (full report). Lives in core/diagnostics/.</w:t>
      </w:r>
    </w:p>
    <w:p>
      <w:pPr>
        <w:pStyle w:val="Heading2"/>
        <w:spacing w:after="160" w:before="280"/>
      </w:pPr>
      <w:r>
        <w:t xml:space="preserve">17.2 Failure Replay</w:t>
      </w:r>
    </w:p>
    <w:p>
      <w:pPr>
        <w:spacing w:after="120"/>
      </w:pPr>
      <w:r>
        <w:t xml:space="preserve">When a request fails or produces a bad output, Jarvis can replay the decision tree from telemetry: input → intent classification → confidence → safety tag → routed model → returned output → error or success. Output to terminal or voice. Drastically reduces debug time and creates auditability for the routing system.</w:t>
      </w:r>
    </w:p>
    <w:p>
      <w:pPr>
        <w:pStyle w:val="Heading2"/>
        <w:spacing w:after="160" w:before="280"/>
      </w:pPr>
      <w:r>
        <w:t xml:space="preserve">17.3 Comparison Mode</w:t>
      </w:r>
    </w:p>
    <w:p>
      <w:pPr>
        <w:spacing w:after="120"/>
      </w:pPr>
      <w:r>
        <w:t xml:space="preserve">Run the same query through multiple models, return outputs side-by-side, log to telemetry with annotation. Powers the calibration suite (Section 4.5) and is genuinely useful for portfolio demos showing why model selection matters. Reusable when new models drop.</w:t>
      </w:r>
    </w:p>
    <w:p>
      <w:pPr>
        <w:pStyle w:val="Heading1"/>
        <w:spacing w:after="200" w:before="360"/>
      </w:pPr>
      <w:r>
        <w:t xml:space="preserve">18. Testing, Quality Gates &amp; Prompt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Layer</w:t>
            </w:r>
          </w:p>
        </w:tc>
        <w:tc>
          <w:tcPr>
            <w:tcW w:type="dxa" w:w="69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Minimum Test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Router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Given 20+ sample commands, routes correctly to local/API and records why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OS tools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Opens safe folders and apps, refuses destructive without confirmation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 tools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Extracts text from PDF/DOCX/TXT and handles failures gracefully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Model providers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Handles API errors, rate limits, missing keys, fallback paths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Room tools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Triggers scenes/devices without blocking core assistant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Memory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Writes and retrieves session summaries correctly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Project mode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Runs tests safely and records file modifications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Cost guard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Stops or warns when budget thresholds reached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Streaming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Sentence-chunked TTS plays without gaps; interrupt flushes queue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Latency budgets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P95 measured and alerted when breached</w:t>
            </w:r>
          </w:p>
        </w:tc>
      </w:tr>
    </w:tbl>
    <w:p>
      <w:pPr>
        <w:pStyle w:val="Heading2"/>
        <w:spacing w:after="160" w:before="280"/>
      </w:pPr>
      <w:r>
        <w:t xml:space="preserve">18.1 Prompt Versioning</w:t>
      </w:r>
    </w:p>
    <w:p>
      <w:pPr>
        <w:spacing w:after="120"/>
      </w:pPr>
      <w:r>
        <w:t xml:space="preserve">Prompts are code. Every prompt file lives under prompts/ in git. Changes go through commits with feat/prompt or fix/prompt prefix. When Jarvis's behaviour regresses, rollback is a git revert. Every model call logs the prompt file hash so behaviour is reproducible.</w:t>
      </w:r>
    </w:p>
    <w:p>
      <w:pPr>
        <w:pStyle w:val="Heading2"/>
        <w:spacing w:after="160" w:before="280"/>
      </w:pPr>
      <w:r>
        <w:t xml:space="preserve">18.2 Stuck Log Protocol</w:t>
      </w:r>
    </w:p>
    <w:p>
      <w:pPr>
        <w:spacing w:after="120"/>
      </w:pPr>
      <w:r>
        <w:t xml:space="preserve">When stuck on a single issue for more than 2 hours, switch to documentation mode:</w:t>
      </w:r>
    </w:p>
    <w:p>
      <w:pPr>
        <w:pStyle w:val="ListParagraph"/>
        <w:numPr>
          <w:ilvl w:val="0"/>
          <w:numId w:val="2"/>
        </w:numPr>
        <w:spacing w:after="80"/>
      </w:pPr>
      <w:r>
        <w:t xml:space="preserve">Write what was tried, what failed, what was expected. Use the template in scripts/stuck_log_template.md.</w:t>
      </w:r>
    </w:p>
    <w:p>
      <w:pPr>
        <w:pStyle w:val="ListParagraph"/>
        <w:numPr>
          <w:ilvl w:val="0"/>
          <w:numId w:val="2"/>
        </w:numPr>
        <w:spacing w:after="80"/>
      </w:pPr>
      <w:r>
        <w:t xml:space="preserve">Ask Claude/ChatGPT specifically with the Stuck Log as context.</w:t>
      </w:r>
    </w:p>
    <w:p>
      <w:pPr>
        <w:pStyle w:val="ListParagraph"/>
        <w:numPr>
          <w:ilvl w:val="0"/>
          <w:numId w:val="2"/>
        </w:numPr>
        <w:spacing w:after="80"/>
      </w:pPr>
      <w:r>
        <w:t xml:space="preserve">Time-box another 2-hour attempt.</w:t>
      </w:r>
    </w:p>
    <w:p>
      <w:pPr>
        <w:pStyle w:val="ListParagraph"/>
        <w:numPr>
          <w:ilvl w:val="0"/>
          <w:numId w:val="2"/>
        </w:numPr>
        <w:spacing w:after="80"/>
      </w:pPr>
      <w:r>
        <w:t xml:space="preserve">If still stuck at 4 hours total, document a workaround (e.g., cheap cloud-only fallback, single-sentence chunking, accept gaps temporarily) and move on. The architecture explicitly supports degraded modes per capability.</w:t>
      </w:r>
    </w:p>
    <w:p>
      <w:pPr>
        <w:pStyle w:val="ListParagraph"/>
        <w:numPr>
          <w:ilvl w:val="0"/>
          <w:numId w:val="2"/>
        </w:numPr>
        <w:spacing w:after="80"/>
      </w:pPr>
      <w:r>
        <w:t xml:space="preserve">Return to the hard problem when there's new information or fresh energy.</w:t>
      </w:r>
    </w:p>
    <w:p>
      <w:pPr>
        <w:spacing w:after="120"/>
      </w:pPr>
      <w:r>
        <w:t xml:space="preserve">Stuck Logs accumulate in docs/stuck_log/. They become genuine interview material — 'tell me about a hard problem you faced' has a corpus to draw from.</w:t>
      </w:r>
    </w:p>
    <w:p>
      <w:pPr>
        <w:pStyle w:val="Heading2"/>
        <w:spacing w:after="160" w:before="280"/>
      </w:pPr>
      <w:r>
        <w:t xml:space="preserve">18.3 Build Log Mode</w:t>
      </w:r>
    </w:p>
    <w:p>
      <w:pPr>
        <w:spacing w:after="120"/>
      </w:pPr>
      <w:r>
        <w:t xml:space="preserve">Jarvis logs its own development. Every meaningful commit auto-generates an Obsidian journal entry (obsidian/build_log/) from the commit message + diff summary. Weekly digests compile into a public-facing build log. Solves the 'no demonstrable artifact' problem automatically — recruiters can scroll a real, dated log of progress.</w:t>
      </w:r>
    </w:p>
    <w:p>
      <w:pPr>
        <w:pStyle w:val="Heading1"/>
        <w:spacing w:after="200" w:before="360"/>
      </w:pPr>
      <w:r>
        <w:t xml:space="preserve">19. Explicit Non-Goals</w:t>
      </w:r>
    </w:p>
    <w:p>
      <w:pPr>
        <w:spacing w:after="120"/>
      </w:pPr>
      <w:r>
        <w:t xml:space="preserve">What Jarvis is NOT, before scope creep does damage:</w:t>
      </w:r>
    </w:p>
    <w:p>
      <w:pPr>
        <w:pStyle w:val="ListParagraph"/>
        <w:numPr>
          <w:ilvl w:val="0"/>
          <w:numId w:val="2"/>
        </w:numPr>
        <w:spacing w:after="80"/>
      </w:pPr>
      <w:r>
        <w:t xml:space="preserve">Not a SaaS product. No multi-tenant, no auth, no public-facing API.</w:t>
      </w:r>
    </w:p>
    <w:p>
      <w:pPr>
        <w:pStyle w:val="ListParagraph"/>
        <w:numPr>
          <w:ilvl w:val="0"/>
          <w:numId w:val="2"/>
        </w:numPr>
        <w:spacing w:after="80"/>
      </w:pPr>
      <w:r>
        <w:t xml:space="preserve">Not a cloud agent that runs autonomously while you sleep — until Phase 8+ explicitly designs for it.</w:t>
      </w:r>
    </w:p>
    <w:p>
      <w:pPr>
        <w:pStyle w:val="ListParagraph"/>
        <w:numPr>
          <w:ilvl w:val="0"/>
          <w:numId w:val="2"/>
        </w:numPr>
        <w:spacing w:after="80"/>
      </w:pPr>
      <w:r>
        <w:t xml:space="preserve">Not a code-generating IDE replacement. Jarvis assists, doesn't auto-commit.</w:t>
      </w:r>
    </w:p>
    <w:p>
      <w:pPr>
        <w:pStyle w:val="ListParagraph"/>
        <w:numPr>
          <w:ilvl w:val="0"/>
          <w:numId w:val="2"/>
        </w:numPr>
        <w:spacing w:after="80"/>
      </w:pPr>
      <w:r>
        <w:t xml:space="preserve">Not a smart home controller for the whole house. One bedroom workspace.</w:t>
      </w:r>
    </w:p>
    <w:p>
      <w:pPr>
        <w:pStyle w:val="ListParagraph"/>
        <w:numPr>
          <w:ilvl w:val="0"/>
          <w:numId w:val="2"/>
        </w:numPr>
        <w:spacing w:after="80"/>
      </w:pPr>
      <w:r>
        <w:t xml:space="preserve">Not a phone assistant. Desk and room first.</w:t>
      </w:r>
    </w:p>
    <w:p>
      <w:pPr>
        <w:pStyle w:val="ListParagraph"/>
        <w:numPr>
          <w:ilvl w:val="0"/>
          <w:numId w:val="2"/>
        </w:numPr>
        <w:spacing w:after="80"/>
      </w:pPr>
      <w:r>
        <w:t xml:space="preserve">Not a security tool. Awareness yes, intrusion detection no.</w:t>
      </w:r>
    </w:p>
    <w:p>
      <w:pPr>
        <w:pStyle w:val="ListParagraph"/>
        <w:numPr>
          <w:ilvl w:val="0"/>
          <w:numId w:val="2"/>
        </w:numPr>
        <w:spacing w:after="80"/>
      </w:pPr>
      <w:r>
        <w:t xml:space="preserve">Not always-listening before Phase 4 explicitly enables it with budget proven safe.</w:t>
      </w:r>
    </w:p>
    <w:p>
      <w:pPr>
        <w:pStyle w:val="ListParagraph"/>
        <w:numPr>
          <w:ilvl w:val="0"/>
          <w:numId w:val="2"/>
        </w:numPr>
        <w:spacing w:after="80"/>
      </w:pPr>
      <w:r>
        <w:t xml:space="preserve">Not a learning system that fine-tunes models. Selection improves; weights don't change.</w:t>
      </w:r>
    </w:p>
    <w:p>
      <w:pPr>
        <w:pStyle w:val="Heading1"/>
        <w:spacing w:after="200" w:before="360"/>
      </w:pPr>
      <w:r>
        <w:t xml:space="preserve">20. Hardware Reality Check</w:t>
      </w:r>
    </w:p>
    <w:p>
      <w:pPr>
        <w:spacing w:after="120"/>
      </w:pPr>
      <w:r>
        <w:t xml:space="preserve">Honest assessment of running this on the planned MacBook Air M4 16GB.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rPr>
          <w:tblHeader/>
        </w:trPr>
        <w:tc>
          <w:tcPr>
            <w:tcW w:type="dxa" w:w="33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Component</w:t>
            </w:r>
          </w:p>
        </w:tc>
        <w:tc>
          <w:tcPr>
            <w:tcW w:type="dxa" w:w="2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Approx RAM</w:t>
            </w:r>
          </w:p>
        </w:tc>
        <w:tc>
          <w:tcPr>
            <w:tcW w:type="dxa" w:w="4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Notes</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macOS baseline (idle)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3-4 GB</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Stable</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Chrome with 10 tabs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2-3 GB</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Typical dev usage</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VS Code + 1 large project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1.5-2 GB</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Plus language servers</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Obsidian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0.5-1 GB</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Vault dependent</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Spotify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0.5 GB</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Background</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Jarvis runtime (Python)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0.5-1 GB</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Excluding models</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3B model loaded (Ollama)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2-3 GB</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Quantized</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7B model loaded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4-5 GB</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Quantized 4-bit</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Local 13B model loaded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8-10 GB</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Too much for everyday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20"/>
              <w:left w:type="dxa" w:w="180"/>
              <w:bottom w:type="dxa" w:w="120"/>
              <w:right w:type="dxa" w:w="180"/>
            </w:tcMar>
          </w:tcPr>
          <w:p>
            <w:pPr>
              <w:spacing w:after="80"/>
            </w:pPr>
            <w:r>
              <w:rPr>
                <w:b/>
                <w:bCs/>
              </w:rPr>
              <w:t xml:space="preserve">Conclusion</w:t>
            </w:r>
          </w:p>
          <w:p>
            <w:r>
              <w:t xml:space="preserve">16GB M4 comfortably runs Jarvis + a 3B local model concurrently with normal dev tools. A 7B local model is workable if you close Chrome to 3-4 tabs. A 13B local model is impractical on 16GB without swapping — plan for 24GB or 32GB if Tier 2 local reasoning becomes critical. For Phase 1-3, 16GB is fine.</w:t>
            </w:r>
          </w:p>
        </w:tc>
      </w:tr>
    </w:tbl>
    <w:p>
      <w:pPr>
        <w:pStyle w:val="Heading1"/>
        <w:spacing w:after="200" w:before="360"/>
      </w:pPr>
      <w:r>
        <w:t xml:space="preserve">23. Differentiating Capability Set</w:t>
      </w:r>
    </w:p>
    <w:p>
      <w:pPr>
        <w:spacing w:after="120"/>
      </w:pPr>
      <w:r>
        <w:t xml:space="preserve">v3.1 elevates ten capabilities from 'nice to have' to architectural commitments. Each integrates into the sections above and appears in the roadmap. This section is the canonical reference for what makes Jarvis distinctive.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2400"/>
        <w:gridCol w:w="800"/>
      </w:tblGrid>
      <w:tr>
        <w:trPr>
          <w:tblHeader/>
        </w:trPr>
        <w:tc>
          <w:tcPr>
            <w:tcW w:type="dxa" w:w="22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Capability</w:t>
            </w:r>
          </w:p>
        </w:tc>
        <w:tc>
          <w:tcPr>
            <w:tcW w:type="dxa" w:w="39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What It Is</w:t>
            </w:r>
          </w:p>
        </w:tc>
        <w:tc>
          <w:tcPr>
            <w:tcW w:type="dxa" w:w="24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Where It Lives</w:t>
            </w:r>
          </w:p>
        </w:tc>
        <w:tc>
          <w:tcPr>
            <w:tcW w:type="dxa" w:w="8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Phase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Cost Cap Module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Hard daily/weekly/monthly limits enforced by orchestrator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core/cost_guard/</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Build Log Mode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Auto-journals commits to Obsidian; public build log digest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obsidian/build_log/</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Self-Diagnostic</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'Jarvis, audit yourself.' Returns full system health report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core/diagnostics/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Cost Dashboard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Real-time web view of API spend by day/week/model/task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apps/dashboard/</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Demo Mode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Scripted tour of capabilities, 30-60s segments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docs/demos/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Cross-Device Trigger</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Mobile web interface to send commands when away from desk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apps/mobile/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Plugin Architecture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Runtime-loaded capabilities, no core changes for new features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plugins/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Failure Replay</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Replay decision trees from telemetry on demand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core/diagnostics/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7</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Comparison Mode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Same query through multiple models, side-by-side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core/diagnostics/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Scheduled Routines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Cron-like primitive for autonomous workflows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core/scheduler/, config/routines.yaml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Interview Mode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3-5 min scripted demo flow for live interviews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docs/demos/interview/</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AF3FB" w:val="clear"/>
            <w:tcMar>
              <w:top w:type="dxa" w:w="120"/>
              <w:left w:type="dxa" w:w="180"/>
              <w:bottom w:type="dxa" w:w="120"/>
              <w:right w:type="dxa" w:w="180"/>
            </w:tcMar>
          </w:tcPr>
          <w:p>
            <w:pPr>
              <w:spacing w:after="80"/>
            </w:pPr>
            <w:r>
              <w:rPr>
                <w:b/>
                <w:bCs/>
              </w:rPr>
              <w:t xml:space="preserve">Why These Specifically</w:t>
            </w:r>
          </w:p>
          <w:p>
            <w:r>
              <w:t xml:space="preserve">Each capability solves a real failure mode identified in the Pre-Mortem Audit while also strengthening the portfolio story. Cost cap + dashboard prevents runaway spend. Build log + demo mode prevents 'no demonstrable artifact.' Plugin architecture prevents tech debt collapse. Self-diagnostic, failure replay, and comparison mode prevent silent quality degradation. Scheduled routines and cross-device trigger demonstrate genuine product thinking. Interview mode prevents demo-day panic.</w:t>
            </w:r>
          </w:p>
        </w:tc>
      </w:tr>
    </w:tbl>
    <w:p>
      <w:pPr>
        <w:pStyle w:val="Heading1"/>
        <w:spacing w:after="200" w:before="360"/>
      </w:pPr>
      <w:r>
        <w:t xml:space="preserve">24. Instructions for Future Audits</w:t>
      </w:r>
    </w:p>
    <w:p>
      <w:pPr>
        <w:spacing w:after="120"/>
      </w:pPr>
      <w:r>
        <w:t xml:space="preserve">When asking Claude/Opus or any senior reviewer to audit v3+, the audit must answer:</w:t>
      </w:r>
    </w:p>
    <w:p>
      <w:pPr>
        <w:pStyle w:val="ListParagraph"/>
        <w:numPr>
          <w:ilvl w:val="0"/>
          <w:numId w:val="2"/>
        </w:numPr>
        <w:spacing w:after="80"/>
      </w:pPr>
      <w:r>
        <w:t xml:space="preserve">Is the architecture modular enough to support future local/cloud model changes?</w:t>
      </w:r>
    </w:p>
    <w:p>
      <w:pPr>
        <w:pStyle w:val="ListParagraph"/>
        <w:numPr>
          <w:ilvl w:val="0"/>
          <w:numId w:val="2"/>
        </w:numPr>
        <w:spacing w:after="80"/>
      </w:pPr>
      <w:r>
        <w:t xml:space="preserve">Are there hidden cost traps or runaway loop risks not addressed?</w:t>
      </w:r>
    </w:p>
    <w:p>
      <w:pPr>
        <w:pStyle w:val="ListParagraph"/>
        <w:numPr>
          <w:ilvl w:val="0"/>
          <w:numId w:val="2"/>
        </w:numPr>
        <w:spacing w:after="80"/>
      </w:pPr>
      <w:r>
        <w:t xml:space="preserve">Is the routing strategy realistic on the chosen hardware?</w:t>
      </w:r>
    </w:p>
    <w:p>
      <w:pPr>
        <w:pStyle w:val="ListParagraph"/>
        <w:numPr>
          <w:ilvl w:val="0"/>
          <w:numId w:val="2"/>
        </w:numPr>
        <w:spacing w:after="80"/>
      </w:pPr>
      <w:r>
        <w:t xml:space="preserve">Are smart room integrations sequenced correctly?</w:t>
      </w:r>
    </w:p>
    <w:p>
      <w:pPr>
        <w:pStyle w:val="ListParagraph"/>
        <w:numPr>
          <w:ilvl w:val="0"/>
          <w:numId w:val="2"/>
        </w:numPr>
        <w:spacing w:after="80"/>
      </w:pPr>
      <w:r>
        <w:t xml:space="preserve">Are safety and permission gates strict enough?</w:t>
      </w:r>
    </w:p>
    <w:p>
      <w:pPr>
        <w:pStyle w:val="ListParagraph"/>
        <w:numPr>
          <w:ilvl w:val="0"/>
          <w:numId w:val="2"/>
        </w:numPr>
        <w:spacing w:after="80"/>
      </w:pPr>
      <w:r>
        <w:t xml:space="preserve">Is the build order practical for the available time budget?</w:t>
      </w:r>
    </w:p>
    <w:p>
      <w:pPr>
        <w:pStyle w:val="ListParagraph"/>
        <w:numPr>
          <w:ilvl w:val="0"/>
          <w:numId w:val="2"/>
        </w:numPr>
        <w:spacing w:after="80"/>
      </w:pPr>
      <w:r>
        <w:t xml:space="preserve">Which layer is most likely to fail in real implementation?</w:t>
      </w:r>
    </w:p>
    <w:p>
      <w:pPr>
        <w:pStyle w:val="ListParagraph"/>
        <w:numPr>
          <w:ilvl w:val="0"/>
          <w:numId w:val="2"/>
        </w:numPr>
        <w:spacing w:after="80"/>
      </w:pPr>
      <w:r>
        <w:t xml:space="preserve">What should be simplified before coding begins?</w:t>
      </w:r>
    </w:p>
    <w:p>
      <w:pPr>
        <w:pStyle w:val="ListParagraph"/>
        <w:numPr>
          <w:ilvl w:val="0"/>
          <w:numId w:val="2"/>
        </w:numPr>
        <w:spacing w:after="80"/>
      </w:pPr>
      <w:r>
        <w:t xml:space="preserve">What latency budget is being missed, and where?</w:t>
      </w:r>
    </w:p>
    <w:p>
      <w:pPr>
        <w:pStyle w:val="ListParagraph"/>
        <w:numPr>
          <w:ilvl w:val="0"/>
          <w:numId w:val="2"/>
        </w:numPr>
        <w:spacing w:after="80"/>
      </w:pPr>
      <w:r>
        <w:t xml:space="preserve">What state could become inconsistent and how is it reconciled?</w:t>
      </w:r>
    </w:p>
    <w:p>
      <w:pPr>
        <w:pStyle w:val="Heading1"/>
        <w:spacing w:after="200" w:before="360"/>
      </w:pPr>
      <w:r>
        <w:t xml:space="preserve">25. Immediate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160"/>
        <w:gridCol w:w="2200"/>
      </w:tblGrid>
      <w:tr>
        <w:trPr>
          <w:tblHeader/>
        </w:trPr>
        <w:tc>
          <w:tcPr>
            <w:tcW w:type="dxa" w:w="10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Priority</w:t>
            </w:r>
          </w:p>
        </w:tc>
        <w:tc>
          <w:tcPr>
            <w:tcW w:type="dxa" w:w="616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Action</w:t>
            </w:r>
          </w:p>
        </w:tc>
        <w:tc>
          <w:tcPr>
            <w:tcW w:type="dxa" w:w="2200"/>
            <w:tcBorders>
              <w:top w:val="single" w:color="BFBFBF" w:sz="4"/>
              <w:left w:val="single" w:color="BFBFBF" w:sz="4"/>
              <w:bottom w:val="single" w:color="BFBFBF" w:sz="4"/>
              <w:right w:val="single" w:color="BFBFBF" w:sz="4"/>
            </w:tcBorders>
            <w:shd w:fill="D9E4F1" w:val="clear"/>
            <w:tcMar>
              <w:top w:type="dxa" w:w="80"/>
              <w:left w:type="dxa" w:w="120"/>
              <w:bottom w:type="dxa" w:w="80"/>
              <w:right w:type="dxa" w:w="120"/>
            </w:tcMar>
          </w:tcPr>
          <w:p>
            <w:r>
              <w:rPr>
                <w:b/>
                <w:bCs/>
              </w:rPr>
              <w:t xml:space="preserve">Owner</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Move Jarvis folder out of OneDrive sync (prevents SQLite/Python file lock conflicts)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Finish Phase 1A typed loop and commit to public GitHub</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Implement cost cap module before Phase 1A is closed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 + Claude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 up daily commit habit + weekly Obsidian state-of-Jarvis note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1B: provider wrappers (OpenAI, Anthropic, Ollama)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 + Claude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1C: registry.yaml schema and loader, calibration suite skeleton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 + Claude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1D: router skeleton with 4 stages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 + Claude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Test suite skeleton with pytest + pre-commit hook (Phase 1B)</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 first build log video (Layer 1A demo) and post to LinkedIn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Docker dev environment to ease Mac migration in July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 + Claude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Design Obsidian vault structure and session summary template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Phase 2 local desktop tools after router and safety exist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 + Claude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 up three-tier backup (Git + cloud + SSD)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Write definition-of-done for each parallel project (TripSplit, fitness app)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P3</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Benchmark local models once MacBook arrives (Ollama + Qwen3/Mistral/Gemma per task class)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P3</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 up telemetry table and first dashboard query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Prince + Claude</w:t>
            </w:r>
          </w:p>
        </w:tc>
      </w:tr>
    </w:tbl>
    <w:p>
      <w:pPr>
        <w:spacing w:after="80" w:before="360"/>
        <w:jc w:val="center"/>
      </w:pPr>
      <w:r>
        <w:rPr>
          <w:i/>
          <w:iCs/>
          <w:color w:val="808080"/>
          <w:sz w:val="18"/>
          <w:szCs w:val="18"/>
        </w:rPr>
        <w:t xml:space="preserve">JARVIS Master Architecture &amp; Delivery Roadmap v3.1  |  Prince Anozie  |  14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8"/>
      <w:szCs w:val="28"/>
    </w:rPr>
  </w:style>
  <w:style w:type="paragraph" w:styleId="Heading3">
    <w:name w:val="Heading 3"/>
    <w:basedOn w:val="Normal"/>
    <w:next w:val="Normal"/>
    <w:qFormat/>
    <w:pPr>
      <w:spacing w:after="14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Master Architecture &amp; Delivery Roadmap v3</dc:title>
  <dc:creator>Claude (Opus audit)</dc:creator>
  <cp:lastModifiedBy>Un-named</cp:lastModifiedBy>
  <cp:revision>1</cp:revision>
  <dcterms:created xsi:type="dcterms:W3CDTF">2026-05-15T15:02:34.615Z</dcterms:created>
  <dcterms:modified xsi:type="dcterms:W3CDTF">2026-05-15T15:02:34.631Z</dcterms:modified>
</cp:coreProperties>
</file>

<file path=docProps/custom.xml><?xml version="1.0" encoding="utf-8"?>
<Properties xmlns="http://schemas.openxmlformats.org/officeDocument/2006/custom-properties" xmlns:vt="http://schemas.openxmlformats.org/officeDocument/2006/docPropsVTypes"/>
</file>