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D2" w:rsidRPr="00F24855" w:rsidRDefault="00872152">
      <w:pPr>
        <w:widowControl/>
        <w:ind w:right="0"/>
        <w:jc w:val="center"/>
        <w:rPr>
          <w:rFonts w:cs="Arial"/>
          <w:b/>
          <w:sz w:val="40"/>
        </w:rPr>
      </w:pPr>
      <w:r w:rsidRPr="00F24855">
        <w:rPr>
          <w:rFonts w:cs="Arial"/>
          <w:noProof/>
        </w:rPr>
        <w:drawing>
          <wp:inline distT="0" distB="0" distL="0" distR="0">
            <wp:extent cx="1304925" cy="923925"/>
            <wp:effectExtent l="0" t="0" r="0" b="0"/>
            <wp:docPr id="11"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04925" cy="923925"/>
                    </a:xfrm>
                    <a:prstGeom prst="rect">
                      <a:avLst/>
                    </a:prstGeom>
                    <a:noFill/>
                    <a:ln>
                      <a:noFill/>
                    </a:ln>
                  </pic:spPr>
                </pic:pic>
              </a:graphicData>
            </a:graphic>
          </wp:inline>
        </w:drawing>
      </w:r>
    </w:p>
    <w:p w:rsidR="00A5772C" w:rsidRPr="00F24855" w:rsidRDefault="00A5772C" w:rsidP="00A5772C">
      <w:pPr>
        <w:jc w:val="center"/>
        <w:rPr>
          <w:rFonts w:eastAsia="SimSun" w:cs="Arial"/>
          <w:b/>
          <w:color w:val="000080"/>
          <w:sz w:val="40"/>
        </w:rPr>
      </w:pPr>
      <w:r w:rsidRPr="00F24855">
        <w:rPr>
          <w:rFonts w:eastAsia="SimSun" w:cs="Arial"/>
          <w:b/>
          <w:color w:val="000080"/>
          <w:sz w:val="40"/>
        </w:rPr>
        <w:t>NeM</w:t>
      </w:r>
      <w:r w:rsidR="00A61C97" w:rsidRPr="00F24855">
        <w:rPr>
          <w:rFonts w:eastAsia="SimSun" w:cs="Arial"/>
          <w:b/>
          <w:color w:val="000080"/>
          <w:sz w:val="40"/>
        </w:rPr>
        <w:t>o</w:t>
      </w:r>
    </w:p>
    <w:p w:rsidR="00B620DC" w:rsidRPr="00F24855" w:rsidRDefault="00A61C97" w:rsidP="00A5772C">
      <w:pPr>
        <w:jc w:val="center"/>
        <w:rPr>
          <w:rFonts w:eastAsia="SimSun" w:cs="Arial"/>
          <w:b/>
          <w:color w:val="000080"/>
          <w:sz w:val="40"/>
        </w:rPr>
      </w:pPr>
      <w:r w:rsidRPr="00F24855">
        <w:rPr>
          <w:rFonts w:eastAsia="SimSun" w:cs="Arial"/>
          <w:b/>
          <w:color w:val="000080"/>
          <w:sz w:val="40"/>
        </w:rPr>
        <w:t>Technical Governance Document</w:t>
      </w:r>
      <w:r w:rsidR="004031D8" w:rsidRPr="00F24855">
        <w:rPr>
          <w:rFonts w:eastAsia="SimSun" w:cs="Arial"/>
          <w:b/>
          <w:color w:val="000080"/>
          <w:sz w:val="24"/>
          <w:szCs w:val="24"/>
        </w:rPr>
        <w:t>V1.0</w:t>
      </w:r>
    </w:p>
    <w:p w:rsidR="00B620DC" w:rsidRPr="00F24855" w:rsidRDefault="00872152" w:rsidP="00B620DC">
      <w:pPr>
        <w:jc w:val="both"/>
        <w:rPr>
          <w:rFonts w:eastAsia="SimSun" w:cs="Arial"/>
          <w:b/>
          <w:color w:val="000080"/>
          <w:sz w:val="40"/>
        </w:rPr>
      </w:pPr>
      <w:r w:rsidRPr="00F24855">
        <w:rPr>
          <w:rFonts w:cs="Arial"/>
          <w:b/>
          <w:noProof/>
          <w:color w:val="000080"/>
          <w:sz w:val="40"/>
        </w:rPr>
        <w:drawing>
          <wp:anchor distT="0" distB="0" distL="114300" distR="114300" simplePos="0" relativeHeight="251648512" behindDoc="0" locked="0" layoutInCell="0" allowOverlap="1">
            <wp:simplePos x="0" y="0"/>
            <wp:positionH relativeFrom="column">
              <wp:posOffset>571500</wp:posOffset>
            </wp:positionH>
            <wp:positionV relativeFrom="paragraph">
              <wp:posOffset>323850</wp:posOffset>
            </wp:positionV>
            <wp:extent cx="4343400" cy="1143000"/>
            <wp:effectExtent l="0" t="0" r="0" b="0"/>
            <wp:wrapNone/>
            <wp:docPr id="122" name="Picture 12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ntent"/>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52499" b="83333"/>
                    <a:stretch>
                      <a:fillRect/>
                    </a:stretch>
                  </pic:blipFill>
                  <pic:spPr bwMode="auto">
                    <a:xfrm>
                      <a:off x="0" y="0"/>
                      <a:ext cx="4343400" cy="1143000"/>
                    </a:xfrm>
                    <a:prstGeom prst="rect">
                      <a:avLst/>
                    </a:prstGeom>
                    <a:noFill/>
                  </pic:spPr>
                </pic:pic>
              </a:graphicData>
            </a:graphic>
          </wp:anchor>
        </w:drawing>
      </w:r>
    </w:p>
    <w:p w:rsidR="00B620DC" w:rsidRPr="00F24855" w:rsidRDefault="00B620DC" w:rsidP="00B620DC">
      <w:pPr>
        <w:tabs>
          <w:tab w:val="center" w:pos="4262"/>
          <w:tab w:val="left" w:pos="7535"/>
        </w:tabs>
        <w:jc w:val="center"/>
        <w:rPr>
          <w:rFonts w:cs="Arial"/>
        </w:rPr>
      </w:pPr>
    </w:p>
    <w:p w:rsidR="00B620DC" w:rsidRPr="00F24855" w:rsidRDefault="00B620DC" w:rsidP="00B620DC">
      <w:pPr>
        <w:jc w:val="center"/>
        <w:rPr>
          <w:rFonts w:cs="Arial"/>
        </w:rPr>
      </w:pPr>
    </w:p>
    <w:p w:rsidR="00B620DC" w:rsidRPr="00F24855" w:rsidRDefault="00B620DC" w:rsidP="00B620DC">
      <w:pPr>
        <w:jc w:val="center"/>
        <w:rPr>
          <w:rFonts w:cs="Arial"/>
        </w:rPr>
      </w:pPr>
    </w:p>
    <w:p w:rsidR="00B620DC" w:rsidRPr="00F24855" w:rsidRDefault="00B620DC" w:rsidP="00B620DC">
      <w:pPr>
        <w:jc w:val="both"/>
        <w:rPr>
          <w:rFonts w:cs="Arial"/>
        </w:rPr>
      </w:pPr>
    </w:p>
    <w:p w:rsidR="00B620DC" w:rsidRPr="00F24855" w:rsidRDefault="00B620DC" w:rsidP="00B620DC">
      <w:pPr>
        <w:jc w:val="both"/>
        <w:rPr>
          <w:rFonts w:cs="Arial"/>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3222"/>
        <w:gridCol w:w="2250"/>
        <w:gridCol w:w="2160"/>
      </w:tblGrid>
      <w:tr w:rsidR="00B620DC" w:rsidRPr="00F24855" w:rsidTr="00870ADA">
        <w:tc>
          <w:tcPr>
            <w:tcW w:w="1368" w:type="dxa"/>
            <w:tcBorders>
              <w:bottom w:val="single" w:sz="4" w:space="0" w:color="auto"/>
            </w:tcBorders>
            <w:shd w:val="clear" w:color="auto" w:fill="E6E6E6"/>
          </w:tcPr>
          <w:p w:rsidR="00B620DC" w:rsidRPr="00F24855" w:rsidRDefault="00B620DC" w:rsidP="00F261C1">
            <w:pPr>
              <w:spacing w:before="0" w:after="0"/>
              <w:jc w:val="center"/>
              <w:rPr>
                <w:rFonts w:cs="Arial"/>
              </w:rPr>
            </w:pPr>
          </w:p>
        </w:tc>
        <w:tc>
          <w:tcPr>
            <w:tcW w:w="3222" w:type="dxa"/>
            <w:shd w:val="clear" w:color="auto" w:fill="E6E6E6"/>
          </w:tcPr>
          <w:p w:rsidR="00B620DC" w:rsidRPr="00F24855" w:rsidRDefault="00B620DC" w:rsidP="00F13D4C">
            <w:pPr>
              <w:spacing w:before="0" w:after="0"/>
              <w:jc w:val="center"/>
              <w:rPr>
                <w:rFonts w:cs="Arial"/>
                <w:b/>
              </w:rPr>
            </w:pPr>
            <w:r w:rsidRPr="00F24855">
              <w:rPr>
                <w:rFonts w:cs="Arial"/>
                <w:b/>
              </w:rPr>
              <w:t xml:space="preserve">Prepared By </w:t>
            </w:r>
          </w:p>
        </w:tc>
        <w:tc>
          <w:tcPr>
            <w:tcW w:w="2250" w:type="dxa"/>
            <w:shd w:val="clear" w:color="auto" w:fill="E6E6E6"/>
          </w:tcPr>
          <w:p w:rsidR="00B620DC" w:rsidRPr="00F24855" w:rsidRDefault="00B620DC" w:rsidP="00F261C1">
            <w:pPr>
              <w:spacing w:before="0" w:after="0"/>
              <w:jc w:val="center"/>
              <w:rPr>
                <w:rFonts w:cs="Arial"/>
                <w:b/>
              </w:rPr>
            </w:pPr>
            <w:r w:rsidRPr="00F24855">
              <w:rPr>
                <w:rFonts w:cs="Arial"/>
                <w:b/>
              </w:rPr>
              <w:t>Reviewed By</w:t>
            </w:r>
          </w:p>
        </w:tc>
        <w:tc>
          <w:tcPr>
            <w:tcW w:w="2160" w:type="dxa"/>
            <w:shd w:val="clear" w:color="auto" w:fill="E6E6E6"/>
          </w:tcPr>
          <w:p w:rsidR="00B620DC" w:rsidRPr="00F24855" w:rsidRDefault="00B620DC" w:rsidP="00F261C1">
            <w:pPr>
              <w:spacing w:before="0" w:after="0"/>
              <w:jc w:val="center"/>
              <w:rPr>
                <w:rFonts w:cs="Arial"/>
                <w:b/>
              </w:rPr>
            </w:pPr>
            <w:r w:rsidRPr="00F24855">
              <w:rPr>
                <w:rFonts w:cs="Arial"/>
                <w:b/>
              </w:rPr>
              <w:t>Approved By</w:t>
            </w: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Name</w:t>
            </w:r>
          </w:p>
        </w:tc>
        <w:tc>
          <w:tcPr>
            <w:tcW w:w="3222" w:type="dxa"/>
          </w:tcPr>
          <w:p w:rsidR="00B94246" w:rsidRPr="00F24855" w:rsidRDefault="00F12056" w:rsidP="00FB1E92">
            <w:pPr>
              <w:ind w:right="0"/>
              <w:jc w:val="center"/>
              <w:rPr>
                <w:rFonts w:cs="Arial"/>
              </w:rPr>
            </w:pPr>
            <w:r w:rsidRPr="00F24855">
              <w:rPr>
                <w:rFonts w:cs="Arial"/>
              </w:rPr>
              <w:t xml:space="preserve">Anil Krishna </w:t>
            </w:r>
            <w:r w:rsidR="000C340F" w:rsidRPr="00F24855">
              <w:rPr>
                <w:rFonts w:cs="Arial"/>
              </w:rPr>
              <w:t>&amp;</w:t>
            </w:r>
            <w:r w:rsidR="007949F2" w:rsidRPr="00F24855">
              <w:rPr>
                <w:rFonts w:cs="Arial"/>
              </w:rPr>
              <w:t>Prince Antony</w:t>
            </w: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Role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Signature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Date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bl>
    <w:p w:rsidR="00B620DC" w:rsidRPr="00F24855" w:rsidRDefault="00B620DC">
      <w:pPr>
        <w:pStyle w:val="TOAHeading"/>
        <w:jc w:val="center"/>
        <w:rPr>
          <w:rFonts w:cs="Arial"/>
        </w:rPr>
      </w:pPr>
    </w:p>
    <w:p w:rsidR="00F213D2" w:rsidRPr="00F24855" w:rsidRDefault="00B620DC">
      <w:pPr>
        <w:pStyle w:val="TOAHeading"/>
        <w:jc w:val="center"/>
        <w:rPr>
          <w:rFonts w:cs="Arial"/>
        </w:rPr>
      </w:pPr>
      <w:r w:rsidRPr="00F24855">
        <w:rPr>
          <w:rFonts w:cs="Arial"/>
        </w:rPr>
        <w:br w:type="page"/>
      </w:r>
      <w:r w:rsidR="00F213D2" w:rsidRPr="00F24855">
        <w:rPr>
          <w:rFonts w:cs="Arial"/>
        </w:rPr>
        <w:lastRenderedPageBreak/>
        <w:t>Table of Contents</w:t>
      </w:r>
    </w:p>
    <w:p w:rsidR="00BF3EF2" w:rsidRPr="00F24855" w:rsidRDefault="00BF3EF2" w:rsidP="00BF3EF2">
      <w:pPr>
        <w:rPr>
          <w:rFonts w:cs="Arial"/>
        </w:rPr>
      </w:pPr>
    </w:p>
    <w:p w:rsidR="006544C6" w:rsidRDefault="00F2297C">
      <w:pPr>
        <w:pStyle w:val="TOC1"/>
        <w:rPr>
          <w:rFonts w:asciiTheme="minorHAnsi" w:eastAsiaTheme="minorEastAsia" w:hAnsiTheme="minorHAnsi" w:cstheme="minorBidi"/>
          <w:b w:val="0"/>
          <w:noProof/>
          <w:szCs w:val="22"/>
        </w:rPr>
      </w:pPr>
      <w:r w:rsidRPr="00F2297C">
        <w:rPr>
          <w:rFonts w:cs="Arial"/>
        </w:rPr>
        <w:fldChar w:fldCharType="begin"/>
      </w:r>
      <w:r w:rsidR="00F213D2" w:rsidRPr="00F24855">
        <w:rPr>
          <w:rFonts w:cs="Arial"/>
        </w:rPr>
        <w:instrText xml:space="preserve"> TOC \o "1-3" \h \z </w:instrText>
      </w:r>
      <w:r w:rsidRPr="00F2297C">
        <w:rPr>
          <w:rFonts w:cs="Arial"/>
        </w:rPr>
        <w:fldChar w:fldCharType="separate"/>
      </w:r>
      <w:hyperlink w:anchor="_Toc534811430" w:history="1">
        <w:r w:rsidR="006544C6" w:rsidRPr="00B60EAB">
          <w:rPr>
            <w:rStyle w:val="Hyperlink"/>
            <w:rFonts w:cs="Arial"/>
            <w:noProof/>
          </w:rPr>
          <w:t>1.0</w:t>
        </w:r>
        <w:r w:rsidR="006544C6">
          <w:rPr>
            <w:rFonts w:asciiTheme="minorHAnsi" w:eastAsiaTheme="minorEastAsia" w:hAnsiTheme="minorHAnsi" w:cstheme="minorBidi"/>
            <w:b w:val="0"/>
            <w:noProof/>
            <w:szCs w:val="22"/>
          </w:rPr>
          <w:tab/>
        </w:r>
        <w:r w:rsidR="006544C6" w:rsidRPr="00B60EAB">
          <w:rPr>
            <w:rStyle w:val="Hyperlink"/>
            <w:rFonts w:cs="Arial"/>
            <w:noProof/>
          </w:rPr>
          <w:t>Introduction</w:t>
        </w:r>
        <w:r w:rsidR="006544C6">
          <w:rPr>
            <w:noProof/>
            <w:webHidden/>
          </w:rPr>
          <w:tab/>
        </w:r>
        <w:r>
          <w:rPr>
            <w:noProof/>
            <w:webHidden/>
          </w:rPr>
          <w:fldChar w:fldCharType="begin"/>
        </w:r>
        <w:r w:rsidR="006544C6">
          <w:rPr>
            <w:noProof/>
            <w:webHidden/>
          </w:rPr>
          <w:instrText xml:space="preserve"> PAGEREF _Toc534811430 \h </w:instrText>
        </w:r>
        <w:r>
          <w:rPr>
            <w:noProof/>
            <w:webHidden/>
          </w:rPr>
        </w:r>
        <w:r>
          <w:rPr>
            <w:noProof/>
            <w:webHidden/>
          </w:rPr>
          <w:fldChar w:fldCharType="separate"/>
        </w:r>
        <w:r w:rsidR="006544C6">
          <w:rPr>
            <w:noProof/>
            <w:webHidden/>
          </w:rPr>
          <w:t>4</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31" w:history="1">
        <w:r w:rsidR="006544C6" w:rsidRPr="00B60EAB">
          <w:rPr>
            <w:rStyle w:val="Hyperlink"/>
            <w:rFonts w:cs="Arial"/>
          </w:rPr>
          <w:t>1.1</w:t>
        </w:r>
        <w:r w:rsidR="006544C6">
          <w:rPr>
            <w:rFonts w:asciiTheme="minorHAnsi" w:eastAsiaTheme="minorEastAsia" w:hAnsiTheme="minorHAnsi" w:cstheme="minorBidi"/>
            <w:b w:val="0"/>
            <w:sz w:val="22"/>
            <w:szCs w:val="22"/>
          </w:rPr>
          <w:tab/>
        </w:r>
        <w:r w:rsidR="006544C6" w:rsidRPr="00B60EAB">
          <w:rPr>
            <w:rStyle w:val="Hyperlink"/>
            <w:rFonts w:cs="Arial"/>
          </w:rPr>
          <w:t>Purpose of this document</w:t>
        </w:r>
        <w:r w:rsidR="006544C6">
          <w:rPr>
            <w:webHidden/>
          </w:rPr>
          <w:tab/>
        </w:r>
        <w:r>
          <w:rPr>
            <w:webHidden/>
          </w:rPr>
          <w:fldChar w:fldCharType="begin"/>
        </w:r>
        <w:r w:rsidR="006544C6">
          <w:rPr>
            <w:webHidden/>
          </w:rPr>
          <w:instrText xml:space="preserve"> PAGEREF _Toc534811431 \h </w:instrText>
        </w:r>
        <w:r>
          <w:rPr>
            <w:webHidden/>
          </w:rPr>
        </w:r>
        <w:r>
          <w:rPr>
            <w:webHidden/>
          </w:rPr>
          <w:fldChar w:fldCharType="separate"/>
        </w:r>
        <w:r w:rsidR="006544C6">
          <w:rPr>
            <w:webHidden/>
          </w:rPr>
          <w:t>4</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32" w:history="1">
        <w:r w:rsidR="006544C6" w:rsidRPr="00B60EAB">
          <w:rPr>
            <w:rStyle w:val="Hyperlink"/>
            <w:rFonts w:cs="Arial"/>
          </w:rPr>
          <w:t>1.2</w:t>
        </w:r>
        <w:r w:rsidR="006544C6">
          <w:rPr>
            <w:rFonts w:asciiTheme="minorHAnsi" w:eastAsiaTheme="minorEastAsia" w:hAnsiTheme="minorHAnsi" w:cstheme="minorBidi"/>
            <w:b w:val="0"/>
            <w:sz w:val="22"/>
            <w:szCs w:val="22"/>
          </w:rPr>
          <w:tab/>
        </w:r>
        <w:r w:rsidR="006544C6" w:rsidRPr="00B60EAB">
          <w:rPr>
            <w:rStyle w:val="Hyperlink"/>
            <w:rFonts w:cs="Arial"/>
          </w:rPr>
          <w:t>Scope</w:t>
        </w:r>
        <w:r w:rsidR="006544C6">
          <w:rPr>
            <w:webHidden/>
          </w:rPr>
          <w:tab/>
        </w:r>
        <w:r>
          <w:rPr>
            <w:webHidden/>
          </w:rPr>
          <w:fldChar w:fldCharType="begin"/>
        </w:r>
        <w:r w:rsidR="006544C6">
          <w:rPr>
            <w:webHidden/>
          </w:rPr>
          <w:instrText xml:space="preserve"> PAGEREF _Toc534811432 \h </w:instrText>
        </w:r>
        <w:r>
          <w:rPr>
            <w:webHidden/>
          </w:rPr>
        </w:r>
        <w:r>
          <w:rPr>
            <w:webHidden/>
          </w:rPr>
          <w:fldChar w:fldCharType="separate"/>
        </w:r>
        <w:r w:rsidR="006544C6">
          <w:rPr>
            <w:webHidden/>
          </w:rPr>
          <w:t>4</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33" w:history="1">
        <w:r w:rsidR="006544C6" w:rsidRPr="00B60EAB">
          <w:rPr>
            <w:rStyle w:val="Hyperlink"/>
            <w:rFonts w:cs="Arial"/>
          </w:rPr>
          <w:t>1.3</w:t>
        </w:r>
        <w:r w:rsidR="006544C6">
          <w:rPr>
            <w:rFonts w:asciiTheme="minorHAnsi" w:eastAsiaTheme="minorEastAsia" w:hAnsiTheme="minorHAnsi" w:cstheme="minorBidi"/>
            <w:b w:val="0"/>
            <w:sz w:val="22"/>
            <w:szCs w:val="22"/>
          </w:rPr>
          <w:tab/>
        </w:r>
        <w:r w:rsidR="006544C6" w:rsidRPr="00B60EAB">
          <w:rPr>
            <w:rStyle w:val="Hyperlink"/>
            <w:rFonts w:cs="Arial"/>
          </w:rPr>
          <w:t>Intended Audience</w:t>
        </w:r>
        <w:r w:rsidR="006544C6">
          <w:rPr>
            <w:webHidden/>
          </w:rPr>
          <w:tab/>
        </w:r>
        <w:r>
          <w:rPr>
            <w:webHidden/>
          </w:rPr>
          <w:fldChar w:fldCharType="begin"/>
        </w:r>
        <w:r w:rsidR="006544C6">
          <w:rPr>
            <w:webHidden/>
          </w:rPr>
          <w:instrText xml:space="preserve"> PAGEREF _Toc534811433 \h </w:instrText>
        </w:r>
        <w:r>
          <w:rPr>
            <w:webHidden/>
          </w:rPr>
        </w:r>
        <w:r>
          <w:rPr>
            <w:webHidden/>
          </w:rPr>
          <w:fldChar w:fldCharType="separate"/>
        </w:r>
        <w:r w:rsidR="006544C6">
          <w:rPr>
            <w:webHidden/>
          </w:rPr>
          <w:t>4</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34" w:history="1">
        <w:r w:rsidR="006544C6" w:rsidRPr="00B60EAB">
          <w:rPr>
            <w:rStyle w:val="Hyperlink"/>
            <w:rFonts w:cs="Arial"/>
          </w:rPr>
          <w:t>1.4</w:t>
        </w:r>
        <w:r w:rsidR="006544C6">
          <w:rPr>
            <w:rFonts w:asciiTheme="minorHAnsi" w:eastAsiaTheme="minorEastAsia" w:hAnsiTheme="minorHAnsi" w:cstheme="minorBidi"/>
            <w:b w:val="0"/>
            <w:sz w:val="22"/>
            <w:szCs w:val="22"/>
          </w:rPr>
          <w:tab/>
        </w:r>
        <w:r w:rsidR="006544C6" w:rsidRPr="00B60EAB">
          <w:rPr>
            <w:rStyle w:val="Hyperlink"/>
            <w:rFonts w:cs="Arial"/>
          </w:rPr>
          <w:t>Acronyms</w:t>
        </w:r>
        <w:r w:rsidR="006544C6">
          <w:rPr>
            <w:webHidden/>
          </w:rPr>
          <w:tab/>
        </w:r>
        <w:r>
          <w:rPr>
            <w:webHidden/>
          </w:rPr>
          <w:fldChar w:fldCharType="begin"/>
        </w:r>
        <w:r w:rsidR="006544C6">
          <w:rPr>
            <w:webHidden/>
          </w:rPr>
          <w:instrText xml:space="preserve"> PAGEREF _Toc534811434 \h </w:instrText>
        </w:r>
        <w:r>
          <w:rPr>
            <w:webHidden/>
          </w:rPr>
        </w:r>
        <w:r>
          <w:rPr>
            <w:webHidden/>
          </w:rPr>
          <w:fldChar w:fldCharType="separate"/>
        </w:r>
        <w:r w:rsidR="006544C6">
          <w:rPr>
            <w:webHidden/>
          </w:rPr>
          <w:t>4</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35" w:history="1">
        <w:r w:rsidR="006544C6" w:rsidRPr="00B60EAB">
          <w:rPr>
            <w:rStyle w:val="Hyperlink"/>
            <w:rFonts w:cs="Arial"/>
          </w:rPr>
          <w:t>1.5</w:t>
        </w:r>
        <w:r w:rsidR="006544C6">
          <w:rPr>
            <w:rFonts w:asciiTheme="minorHAnsi" w:eastAsiaTheme="minorEastAsia" w:hAnsiTheme="minorHAnsi" w:cstheme="minorBidi"/>
            <w:b w:val="0"/>
            <w:sz w:val="22"/>
            <w:szCs w:val="22"/>
          </w:rPr>
          <w:tab/>
        </w:r>
        <w:r w:rsidR="006544C6" w:rsidRPr="00B60EAB">
          <w:rPr>
            <w:rStyle w:val="Hyperlink"/>
            <w:rFonts w:cs="Arial"/>
          </w:rPr>
          <w:t>Project Execution Process</w:t>
        </w:r>
        <w:r w:rsidR="006544C6">
          <w:rPr>
            <w:webHidden/>
          </w:rPr>
          <w:tab/>
        </w:r>
        <w:r>
          <w:rPr>
            <w:webHidden/>
          </w:rPr>
          <w:fldChar w:fldCharType="begin"/>
        </w:r>
        <w:r w:rsidR="006544C6">
          <w:rPr>
            <w:webHidden/>
          </w:rPr>
          <w:instrText xml:space="preserve"> PAGEREF _Toc534811435 \h </w:instrText>
        </w:r>
        <w:r>
          <w:rPr>
            <w:webHidden/>
          </w:rPr>
        </w:r>
        <w:r>
          <w:rPr>
            <w:webHidden/>
          </w:rPr>
          <w:fldChar w:fldCharType="separate"/>
        </w:r>
        <w:r w:rsidR="006544C6">
          <w:rPr>
            <w:webHidden/>
          </w:rPr>
          <w:t>5</w:t>
        </w:r>
        <w:r>
          <w:rPr>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36" w:history="1">
        <w:r w:rsidR="006544C6" w:rsidRPr="00B60EAB">
          <w:rPr>
            <w:rStyle w:val="Hyperlink"/>
            <w:rFonts w:cs="Arial"/>
            <w:noProof/>
          </w:rPr>
          <w:t>1.5.1</w:t>
        </w:r>
        <w:r w:rsidR="006544C6">
          <w:rPr>
            <w:rFonts w:asciiTheme="minorHAnsi" w:eastAsiaTheme="minorEastAsia" w:hAnsiTheme="minorHAnsi" w:cstheme="minorBidi"/>
            <w:noProof/>
            <w:sz w:val="22"/>
            <w:szCs w:val="22"/>
          </w:rPr>
          <w:tab/>
        </w:r>
        <w:r w:rsidR="006544C6" w:rsidRPr="00B60EAB">
          <w:rPr>
            <w:rStyle w:val="Hyperlink"/>
            <w:rFonts w:cs="Arial"/>
            <w:noProof/>
          </w:rPr>
          <w:t>Scrum activities</w:t>
        </w:r>
        <w:r w:rsidR="006544C6">
          <w:rPr>
            <w:noProof/>
            <w:webHidden/>
          </w:rPr>
          <w:tab/>
        </w:r>
        <w:r>
          <w:rPr>
            <w:noProof/>
            <w:webHidden/>
          </w:rPr>
          <w:fldChar w:fldCharType="begin"/>
        </w:r>
        <w:r w:rsidR="006544C6">
          <w:rPr>
            <w:noProof/>
            <w:webHidden/>
          </w:rPr>
          <w:instrText xml:space="preserve"> PAGEREF _Toc534811436 \h </w:instrText>
        </w:r>
        <w:r>
          <w:rPr>
            <w:noProof/>
            <w:webHidden/>
          </w:rPr>
        </w:r>
        <w:r>
          <w:rPr>
            <w:noProof/>
            <w:webHidden/>
          </w:rPr>
          <w:fldChar w:fldCharType="separate"/>
        </w:r>
        <w:r w:rsidR="006544C6">
          <w:rPr>
            <w:noProof/>
            <w:webHidden/>
          </w:rPr>
          <w:t>5</w:t>
        </w:r>
        <w:r>
          <w:rPr>
            <w:noProof/>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37" w:history="1">
        <w:r w:rsidR="006544C6" w:rsidRPr="00B60EAB">
          <w:rPr>
            <w:rStyle w:val="Hyperlink"/>
            <w:rFonts w:cs="Arial"/>
            <w:noProof/>
          </w:rPr>
          <w:t>1.5.1</w:t>
        </w:r>
        <w:r w:rsidR="006544C6">
          <w:rPr>
            <w:rFonts w:asciiTheme="minorHAnsi" w:eastAsiaTheme="minorEastAsia" w:hAnsiTheme="minorHAnsi" w:cstheme="minorBidi"/>
            <w:noProof/>
            <w:sz w:val="22"/>
            <w:szCs w:val="22"/>
          </w:rPr>
          <w:tab/>
        </w:r>
        <w:r w:rsidR="006544C6" w:rsidRPr="00B60EAB">
          <w:rPr>
            <w:rStyle w:val="Hyperlink"/>
            <w:rFonts w:cs="Arial"/>
            <w:noProof/>
          </w:rPr>
          <w:t>Definition of Ready – User Story</w:t>
        </w:r>
        <w:r w:rsidR="006544C6">
          <w:rPr>
            <w:noProof/>
            <w:webHidden/>
          </w:rPr>
          <w:tab/>
        </w:r>
        <w:r>
          <w:rPr>
            <w:noProof/>
            <w:webHidden/>
          </w:rPr>
          <w:fldChar w:fldCharType="begin"/>
        </w:r>
        <w:r w:rsidR="006544C6">
          <w:rPr>
            <w:noProof/>
            <w:webHidden/>
          </w:rPr>
          <w:instrText xml:space="preserve"> PAGEREF _Toc534811437 \h </w:instrText>
        </w:r>
        <w:r>
          <w:rPr>
            <w:noProof/>
            <w:webHidden/>
          </w:rPr>
        </w:r>
        <w:r>
          <w:rPr>
            <w:noProof/>
            <w:webHidden/>
          </w:rPr>
          <w:fldChar w:fldCharType="separate"/>
        </w:r>
        <w:r w:rsidR="006544C6">
          <w:rPr>
            <w:noProof/>
            <w:webHidden/>
          </w:rPr>
          <w:t>6</w:t>
        </w:r>
        <w:r>
          <w:rPr>
            <w:noProof/>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38" w:history="1">
        <w:r w:rsidR="006544C6" w:rsidRPr="00B60EAB">
          <w:rPr>
            <w:rStyle w:val="Hyperlink"/>
            <w:rFonts w:cs="Arial"/>
            <w:noProof/>
          </w:rPr>
          <w:t>1.5.1</w:t>
        </w:r>
        <w:r w:rsidR="006544C6">
          <w:rPr>
            <w:rFonts w:asciiTheme="minorHAnsi" w:eastAsiaTheme="minorEastAsia" w:hAnsiTheme="minorHAnsi" w:cstheme="minorBidi"/>
            <w:noProof/>
            <w:sz w:val="22"/>
            <w:szCs w:val="22"/>
          </w:rPr>
          <w:tab/>
        </w:r>
        <w:r w:rsidR="006544C6" w:rsidRPr="00B60EAB">
          <w:rPr>
            <w:rStyle w:val="Hyperlink"/>
            <w:rFonts w:cs="Arial"/>
            <w:noProof/>
          </w:rPr>
          <w:t>Definition of Done – User Story</w:t>
        </w:r>
        <w:r w:rsidR="006544C6">
          <w:rPr>
            <w:noProof/>
            <w:webHidden/>
          </w:rPr>
          <w:tab/>
        </w:r>
        <w:r>
          <w:rPr>
            <w:noProof/>
            <w:webHidden/>
          </w:rPr>
          <w:fldChar w:fldCharType="begin"/>
        </w:r>
        <w:r w:rsidR="006544C6">
          <w:rPr>
            <w:noProof/>
            <w:webHidden/>
          </w:rPr>
          <w:instrText xml:space="preserve"> PAGEREF _Toc534811438 \h </w:instrText>
        </w:r>
        <w:r>
          <w:rPr>
            <w:noProof/>
            <w:webHidden/>
          </w:rPr>
        </w:r>
        <w:r>
          <w:rPr>
            <w:noProof/>
            <w:webHidden/>
          </w:rPr>
          <w:fldChar w:fldCharType="separate"/>
        </w:r>
        <w:r w:rsidR="006544C6">
          <w:rPr>
            <w:noProof/>
            <w:webHidden/>
          </w:rPr>
          <w:t>7</w:t>
        </w:r>
        <w:r>
          <w:rPr>
            <w:noProof/>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39" w:history="1">
        <w:r w:rsidR="006544C6" w:rsidRPr="00B60EAB">
          <w:rPr>
            <w:rStyle w:val="Hyperlink"/>
            <w:rFonts w:cs="Arial"/>
            <w:noProof/>
          </w:rPr>
          <w:t>2.0</w:t>
        </w:r>
        <w:r w:rsidR="006544C6">
          <w:rPr>
            <w:rFonts w:asciiTheme="minorHAnsi" w:eastAsiaTheme="minorEastAsia" w:hAnsiTheme="minorHAnsi" w:cstheme="minorBidi"/>
            <w:b w:val="0"/>
            <w:noProof/>
            <w:szCs w:val="22"/>
          </w:rPr>
          <w:tab/>
        </w:r>
        <w:r w:rsidR="006544C6" w:rsidRPr="00B60EAB">
          <w:rPr>
            <w:rStyle w:val="Hyperlink"/>
            <w:rFonts w:cs="Arial"/>
            <w:noProof/>
          </w:rPr>
          <w:t>Application type and design</w:t>
        </w:r>
        <w:r w:rsidR="006544C6">
          <w:rPr>
            <w:noProof/>
            <w:webHidden/>
          </w:rPr>
          <w:tab/>
        </w:r>
        <w:r>
          <w:rPr>
            <w:noProof/>
            <w:webHidden/>
          </w:rPr>
          <w:fldChar w:fldCharType="begin"/>
        </w:r>
        <w:r w:rsidR="006544C6">
          <w:rPr>
            <w:noProof/>
            <w:webHidden/>
          </w:rPr>
          <w:instrText xml:space="preserve"> PAGEREF _Toc534811439 \h </w:instrText>
        </w:r>
        <w:r>
          <w:rPr>
            <w:noProof/>
            <w:webHidden/>
          </w:rPr>
        </w:r>
        <w:r>
          <w:rPr>
            <w:noProof/>
            <w:webHidden/>
          </w:rPr>
          <w:fldChar w:fldCharType="separate"/>
        </w:r>
        <w:r w:rsidR="006544C6">
          <w:rPr>
            <w:noProof/>
            <w:webHidden/>
          </w:rPr>
          <w:t>8</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40" w:history="1">
        <w:r w:rsidR="006544C6" w:rsidRPr="00B60EAB">
          <w:rPr>
            <w:rStyle w:val="Hyperlink"/>
            <w:rFonts w:cs="Arial"/>
          </w:rPr>
          <w:t>2.1</w:t>
        </w:r>
        <w:r w:rsidR="006544C6">
          <w:rPr>
            <w:rFonts w:asciiTheme="minorHAnsi" w:eastAsiaTheme="minorEastAsia" w:hAnsiTheme="minorHAnsi" w:cstheme="minorBidi"/>
            <w:b w:val="0"/>
            <w:sz w:val="22"/>
            <w:szCs w:val="22"/>
          </w:rPr>
          <w:tab/>
        </w:r>
        <w:r w:rsidR="006544C6" w:rsidRPr="00B60EAB">
          <w:rPr>
            <w:rStyle w:val="Hyperlink"/>
            <w:rFonts w:cs="Arial"/>
          </w:rPr>
          <w:t>Amex Framework – OneApp</w:t>
        </w:r>
        <w:r w:rsidR="006544C6">
          <w:rPr>
            <w:webHidden/>
          </w:rPr>
          <w:tab/>
        </w:r>
        <w:r>
          <w:rPr>
            <w:webHidden/>
          </w:rPr>
          <w:fldChar w:fldCharType="begin"/>
        </w:r>
        <w:r w:rsidR="006544C6">
          <w:rPr>
            <w:webHidden/>
          </w:rPr>
          <w:instrText xml:space="preserve"> PAGEREF _Toc534811440 \h </w:instrText>
        </w:r>
        <w:r>
          <w:rPr>
            <w:webHidden/>
          </w:rPr>
        </w:r>
        <w:r>
          <w:rPr>
            <w:webHidden/>
          </w:rPr>
          <w:fldChar w:fldCharType="separate"/>
        </w:r>
        <w:r w:rsidR="006544C6">
          <w:rPr>
            <w:webHidden/>
          </w:rPr>
          <w:t>8</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41" w:history="1">
        <w:r w:rsidR="006544C6" w:rsidRPr="00B60EAB">
          <w:rPr>
            <w:rStyle w:val="Hyperlink"/>
            <w:rFonts w:cs="Arial"/>
          </w:rPr>
          <w:t>2.2</w:t>
        </w:r>
        <w:r w:rsidR="006544C6">
          <w:rPr>
            <w:rFonts w:asciiTheme="minorHAnsi" w:eastAsiaTheme="minorEastAsia" w:hAnsiTheme="minorHAnsi" w:cstheme="minorBidi"/>
            <w:b w:val="0"/>
            <w:sz w:val="22"/>
            <w:szCs w:val="22"/>
          </w:rPr>
          <w:tab/>
        </w:r>
        <w:r w:rsidR="006544C6" w:rsidRPr="00B60EAB">
          <w:rPr>
            <w:rStyle w:val="Hyperlink"/>
            <w:rFonts w:cs="Arial"/>
          </w:rPr>
          <w:t>Web Application design</w:t>
        </w:r>
        <w:r w:rsidR="006544C6">
          <w:rPr>
            <w:webHidden/>
          </w:rPr>
          <w:tab/>
        </w:r>
        <w:r>
          <w:rPr>
            <w:webHidden/>
          </w:rPr>
          <w:fldChar w:fldCharType="begin"/>
        </w:r>
        <w:r w:rsidR="006544C6">
          <w:rPr>
            <w:webHidden/>
          </w:rPr>
          <w:instrText xml:space="preserve"> PAGEREF _Toc534811441 \h </w:instrText>
        </w:r>
        <w:r>
          <w:rPr>
            <w:webHidden/>
          </w:rPr>
        </w:r>
        <w:r>
          <w:rPr>
            <w:webHidden/>
          </w:rPr>
          <w:fldChar w:fldCharType="separate"/>
        </w:r>
        <w:r w:rsidR="006544C6">
          <w:rPr>
            <w:webHidden/>
          </w:rPr>
          <w:t>8</w:t>
        </w:r>
        <w:r>
          <w:rPr>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42" w:history="1">
        <w:r w:rsidR="006544C6" w:rsidRPr="00B60EAB">
          <w:rPr>
            <w:rStyle w:val="Hyperlink"/>
            <w:rFonts w:cs="Arial"/>
            <w:noProof/>
          </w:rPr>
          <w:t>2.2.1</w:t>
        </w:r>
        <w:r w:rsidR="006544C6">
          <w:rPr>
            <w:rFonts w:asciiTheme="minorHAnsi" w:eastAsiaTheme="minorEastAsia" w:hAnsiTheme="minorHAnsi" w:cstheme="minorBidi"/>
            <w:noProof/>
            <w:sz w:val="22"/>
            <w:szCs w:val="22"/>
          </w:rPr>
          <w:tab/>
        </w:r>
        <w:r w:rsidR="006544C6" w:rsidRPr="00B60EAB">
          <w:rPr>
            <w:rStyle w:val="Hyperlink"/>
            <w:rFonts w:cs="Arial"/>
            <w:noProof/>
          </w:rPr>
          <w:t>Purpose of the Design</w:t>
        </w:r>
        <w:r w:rsidR="006544C6">
          <w:rPr>
            <w:noProof/>
            <w:webHidden/>
          </w:rPr>
          <w:tab/>
        </w:r>
        <w:r>
          <w:rPr>
            <w:noProof/>
            <w:webHidden/>
          </w:rPr>
          <w:fldChar w:fldCharType="begin"/>
        </w:r>
        <w:r w:rsidR="006544C6">
          <w:rPr>
            <w:noProof/>
            <w:webHidden/>
          </w:rPr>
          <w:instrText xml:space="preserve"> PAGEREF _Toc534811442 \h </w:instrText>
        </w:r>
        <w:r>
          <w:rPr>
            <w:noProof/>
            <w:webHidden/>
          </w:rPr>
        </w:r>
        <w:r>
          <w:rPr>
            <w:noProof/>
            <w:webHidden/>
          </w:rPr>
          <w:fldChar w:fldCharType="separate"/>
        </w:r>
        <w:r w:rsidR="006544C6">
          <w:rPr>
            <w:noProof/>
            <w:webHidden/>
          </w:rPr>
          <w:t>8</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43" w:history="1">
        <w:r w:rsidR="006544C6" w:rsidRPr="00B60EAB">
          <w:rPr>
            <w:rStyle w:val="Hyperlink"/>
            <w:rFonts w:cs="Arial"/>
          </w:rPr>
          <w:t>2.3</w:t>
        </w:r>
        <w:r w:rsidR="006544C6">
          <w:rPr>
            <w:rFonts w:asciiTheme="minorHAnsi" w:eastAsiaTheme="minorEastAsia" w:hAnsiTheme="minorHAnsi" w:cstheme="minorBidi"/>
            <w:b w:val="0"/>
            <w:sz w:val="22"/>
            <w:szCs w:val="22"/>
          </w:rPr>
          <w:tab/>
        </w:r>
        <w:r w:rsidR="006544C6" w:rsidRPr="00B60EAB">
          <w:rPr>
            <w:rStyle w:val="Hyperlink"/>
            <w:rFonts w:cs="Arial"/>
          </w:rPr>
          <w:t>Modules</w:t>
        </w:r>
        <w:r w:rsidR="006544C6">
          <w:rPr>
            <w:webHidden/>
          </w:rPr>
          <w:tab/>
        </w:r>
        <w:r>
          <w:rPr>
            <w:webHidden/>
          </w:rPr>
          <w:fldChar w:fldCharType="begin"/>
        </w:r>
        <w:r w:rsidR="006544C6">
          <w:rPr>
            <w:webHidden/>
          </w:rPr>
          <w:instrText xml:space="preserve"> PAGEREF _Toc534811443 \h </w:instrText>
        </w:r>
        <w:r>
          <w:rPr>
            <w:webHidden/>
          </w:rPr>
        </w:r>
        <w:r>
          <w:rPr>
            <w:webHidden/>
          </w:rPr>
          <w:fldChar w:fldCharType="separate"/>
        </w:r>
        <w:r w:rsidR="006544C6">
          <w:rPr>
            <w:webHidden/>
          </w:rPr>
          <w:t>9</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44" w:history="1">
        <w:r w:rsidR="006544C6" w:rsidRPr="00B60EAB">
          <w:rPr>
            <w:rStyle w:val="Hyperlink"/>
            <w:rFonts w:cs="Arial"/>
          </w:rPr>
          <w:t>2.4</w:t>
        </w:r>
        <w:r w:rsidR="006544C6">
          <w:rPr>
            <w:rFonts w:asciiTheme="minorHAnsi" w:eastAsiaTheme="minorEastAsia" w:hAnsiTheme="minorHAnsi" w:cstheme="minorBidi"/>
            <w:b w:val="0"/>
            <w:sz w:val="22"/>
            <w:szCs w:val="22"/>
          </w:rPr>
          <w:tab/>
        </w:r>
        <w:r w:rsidR="006544C6" w:rsidRPr="00B60EAB">
          <w:rPr>
            <w:rStyle w:val="Hyperlink"/>
            <w:rFonts w:cs="Arial"/>
          </w:rPr>
          <w:t>Components</w:t>
        </w:r>
        <w:r w:rsidR="006544C6">
          <w:rPr>
            <w:webHidden/>
          </w:rPr>
          <w:tab/>
        </w:r>
        <w:r>
          <w:rPr>
            <w:webHidden/>
          </w:rPr>
          <w:fldChar w:fldCharType="begin"/>
        </w:r>
        <w:r w:rsidR="006544C6">
          <w:rPr>
            <w:webHidden/>
          </w:rPr>
          <w:instrText xml:space="preserve"> PAGEREF _Toc534811444 \h </w:instrText>
        </w:r>
        <w:r>
          <w:rPr>
            <w:webHidden/>
          </w:rPr>
        </w:r>
        <w:r>
          <w:rPr>
            <w:webHidden/>
          </w:rPr>
          <w:fldChar w:fldCharType="separate"/>
        </w:r>
        <w:r w:rsidR="006544C6">
          <w:rPr>
            <w:webHidden/>
          </w:rPr>
          <w:t>9</w:t>
        </w:r>
        <w:r>
          <w:rPr>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45" w:history="1">
        <w:r w:rsidR="006544C6" w:rsidRPr="00B60EAB">
          <w:rPr>
            <w:rStyle w:val="Hyperlink"/>
            <w:rFonts w:cs="Arial"/>
            <w:noProof/>
          </w:rPr>
          <w:t>2.4.1</w:t>
        </w:r>
        <w:r w:rsidR="006544C6">
          <w:rPr>
            <w:rFonts w:asciiTheme="minorHAnsi" w:eastAsiaTheme="minorEastAsia" w:hAnsiTheme="minorHAnsi" w:cstheme="minorBidi"/>
            <w:noProof/>
            <w:sz w:val="22"/>
            <w:szCs w:val="22"/>
          </w:rPr>
          <w:tab/>
        </w:r>
        <w:r w:rsidR="006544C6" w:rsidRPr="00B60EAB">
          <w:rPr>
            <w:rStyle w:val="Hyperlink"/>
            <w:rFonts w:cs="Arial"/>
            <w:noProof/>
          </w:rPr>
          <w:t>Presentational and Container Components</w:t>
        </w:r>
        <w:r w:rsidR="006544C6">
          <w:rPr>
            <w:noProof/>
            <w:webHidden/>
          </w:rPr>
          <w:tab/>
        </w:r>
        <w:r>
          <w:rPr>
            <w:noProof/>
            <w:webHidden/>
          </w:rPr>
          <w:fldChar w:fldCharType="begin"/>
        </w:r>
        <w:r w:rsidR="006544C6">
          <w:rPr>
            <w:noProof/>
            <w:webHidden/>
          </w:rPr>
          <w:instrText xml:space="preserve"> PAGEREF _Toc534811445 \h </w:instrText>
        </w:r>
        <w:r>
          <w:rPr>
            <w:noProof/>
            <w:webHidden/>
          </w:rPr>
        </w:r>
        <w:r>
          <w:rPr>
            <w:noProof/>
            <w:webHidden/>
          </w:rPr>
          <w:fldChar w:fldCharType="separate"/>
        </w:r>
        <w:r w:rsidR="006544C6">
          <w:rPr>
            <w:noProof/>
            <w:webHidden/>
          </w:rPr>
          <w:t>9</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46" w:history="1">
        <w:r w:rsidR="006544C6" w:rsidRPr="00B60EAB">
          <w:rPr>
            <w:rStyle w:val="Hyperlink"/>
            <w:rFonts w:cs="Arial"/>
          </w:rPr>
          <w:t>2.5</w:t>
        </w:r>
        <w:r w:rsidR="006544C6">
          <w:rPr>
            <w:rFonts w:asciiTheme="minorHAnsi" w:eastAsiaTheme="minorEastAsia" w:hAnsiTheme="minorHAnsi" w:cstheme="minorBidi"/>
            <w:b w:val="0"/>
            <w:sz w:val="22"/>
            <w:szCs w:val="22"/>
          </w:rPr>
          <w:tab/>
        </w:r>
        <w:r w:rsidR="006544C6" w:rsidRPr="00B60EAB">
          <w:rPr>
            <w:rStyle w:val="Hyperlink"/>
            <w:rFonts w:cs="Arial"/>
          </w:rPr>
          <w:t>Data binding -  Lazy loading approach</w:t>
        </w:r>
        <w:r w:rsidR="006544C6">
          <w:rPr>
            <w:webHidden/>
          </w:rPr>
          <w:tab/>
        </w:r>
        <w:r>
          <w:rPr>
            <w:webHidden/>
          </w:rPr>
          <w:fldChar w:fldCharType="begin"/>
        </w:r>
        <w:r w:rsidR="006544C6">
          <w:rPr>
            <w:webHidden/>
          </w:rPr>
          <w:instrText xml:space="preserve"> PAGEREF _Toc534811446 \h </w:instrText>
        </w:r>
        <w:r>
          <w:rPr>
            <w:webHidden/>
          </w:rPr>
        </w:r>
        <w:r>
          <w:rPr>
            <w:webHidden/>
          </w:rPr>
          <w:fldChar w:fldCharType="separate"/>
        </w:r>
        <w:r w:rsidR="006544C6">
          <w:rPr>
            <w:webHidden/>
          </w:rPr>
          <w:t>10</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47" w:history="1">
        <w:r w:rsidR="006544C6" w:rsidRPr="00B60EAB">
          <w:rPr>
            <w:rStyle w:val="Hyperlink"/>
            <w:rFonts w:cs="Arial"/>
          </w:rPr>
          <w:t>2.6</w:t>
        </w:r>
        <w:r w:rsidR="006544C6">
          <w:rPr>
            <w:rFonts w:asciiTheme="minorHAnsi" w:eastAsiaTheme="minorEastAsia" w:hAnsiTheme="minorHAnsi" w:cstheme="minorBidi"/>
            <w:b w:val="0"/>
            <w:sz w:val="22"/>
            <w:szCs w:val="22"/>
          </w:rPr>
          <w:tab/>
        </w:r>
        <w:r w:rsidR="006544C6" w:rsidRPr="00B60EAB">
          <w:rPr>
            <w:rStyle w:val="Hyperlink"/>
            <w:rFonts w:cs="Arial"/>
          </w:rPr>
          <w:t>Component Life cycle</w:t>
        </w:r>
        <w:r w:rsidR="006544C6">
          <w:rPr>
            <w:webHidden/>
          </w:rPr>
          <w:tab/>
        </w:r>
        <w:r>
          <w:rPr>
            <w:webHidden/>
          </w:rPr>
          <w:fldChar w:fldCharType="begin"/>
        </w:r>
        <w:r w:rsidR="006544C6">
          <w:rPr>
            <w:webHidden/>
          </w:rPr>
          <w:instrText xml:space="preserve"> PAGEREF _Toc534811447 \h </w:instrText>
        </w:r>
        <w:r>
          <w:rPr>
            <w:webHidden/>
          </w:rPr>
        </w:r>
        <w:r>
          <w:rPr>
            <w:webHidden/>
          </w:rPr>
          <w:fldChar w:fldCharType="separate"/>
        </w:r>
        <w:r w:rsidR="006544C6">
          <w:rPr>
            <w:webHidden/>
          </w:rPr>
          <w:t>11</w:t>
        </w:r>
        <w:r>
          <w:rPr>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48" w:history="1">
        <w:r w:rsidR="006544C6" w:rsidRPr="00B60EAB">
          <w:rPr>
            <w:rStyle w:val="Hyperlink"/>
            <w:rFonts w:cs="Arial"/>
            <w:noProof/>
          </w:rPr>
          <w:t>2.6.1</w:t>
        </w:r>
        <w:r w:rsidR="006544C6">
          <w:rPr>
            <w:rFonts w:asciiTheme="minorHAnsi" w:eastAsiaTheme="minorEastAsia" w:hAnsiTheme="minorHAnsi" w:cstheme="minorBidi"/>
            <w:noProof/>
            <w:sz w:val="22"/>
            <w:szCs w:val="22"/>
          </w:rPr>
          <w:tab/>
        </w:r>
        <w:r w:rsidR="006544C6" w:rsidRPr="00B60EAB">
          <w:rPr>
            <w:rStyle w:val="Hyperlink"/>
            <w:rFonts w:cs="Arial"/>
            <w:noProof/>
          </w:rPr>
          <w:t>Mounting</w:t>
        </w:r>
        <w:r w:rsidR="006544C6">
          <w:rPr>
            <w:noProof/>
            <w:webHidden/>
          </w:rPr>
          <w:tab/>
        </w:r>
        <w:r>
          <w:rPr>
            <w:noProof/>
            <w:webHidden/>
          </w:rPr>
          <w:fldChar w:fldCharType="begin"/>
        </w:r>
        <w:r w:rsidR="006544C6">
          <w:rPr>
            <w:noProof/>
            <w:webHidden/>
          </w:rPr>
          <w:instrText xml:space="preserve"> PAGEREF _Toc534811448 \h </w:instrText>
        </w:r>
        <w:r>
          <w:rPr>
            <w:noProof/>
            <w:webHidden/>
          </w:rPr>
        </w:r>
        <w:r>
          <w:rPr>
            <w:noProof/>
            <w:webHidden/>
          </w:rPr>
          <w:fldChar w:fldCharType="separate"/>
        </w:r>
        <w:r w:rsidR="006544C6">
          <w:rPr>
            <w:noProof/>
            <w:webHidden/>
          </w:rPr>
          <w:t>11</w:t>
        </w:r>
        <w:r>
          <w:rPr>
            <w:noProof/>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49" w:history="1">
        <w:r w:rsidR="006544C6" w:rsidRPr="00B60EAB">
          <w:rPr>
            <w:rStyle w:val="Hyperlink"/>
            <w:rFonts w:cs="Arial"/>
            <w:noProof/>
          </w:rPr>
          <w:t>2.6.2</w:t>
        </w:r>
        <w:r w:rsidR="006544C6">
          <w:rPr>
            <w:rFonts w:asciiTheme="minorHAnsi" w:eastAsiaTheme="minorEastAsia" w:hAnsiTheme="minorHAnsi" w:cstheme="minorBidi"/>
            <w:noProof/>
            <w:sz w:val="22"/>
            <w:szCs w:val="22"/>
          </w:rPr>
          <w:tab/>
        </w:r>
        <w:r w:rsidR="006544C6" w:rsidRPr="00B60EAB">
          <w:rPr>
            <w:rStyle w:val="Hyperlink"/>
            <w:rFonts w:cs="Arial"/>
            <w:noProof/>
          </w:rPr>
          <w:t>Updating</w:t>
        </w:r>
        <w:r w:rsidR="006544C6">
          <w:rPr>
            <w:noProof/>
            <w:webHidden/>
          </w:rPr>
          <w:tab/>
        </w:r>
        <w:r>
          <w:rPr>
            <w:noProof/>
            <w:webHidden/>
          </w:rPr>
          <w:fldChar w:fldCharType="begin"/>
        </w:r>
        <w:r w:rsidR="006544C6">
          <w:rPr>
            <w:noProof/>
            <w:webHidden/>
          </w:rPr>
          <w:instrText xml:space="preserve"> PAGEREF _Toc534811449 \h </w:instrText>
        </w:r>
        <w:r>
          <w:rPr>
            <w:noProof/>
            <w:webHidden/>
          </w:rPr>
        </w:r>
        <w:r>
          <w:rPr>
            <w:noProof/>
            <w:webHidden/>
          </w:rPr>
          <w:fldChar w:fldCharType="separate"/>
        </w:r>
        <w:r w:rsidR="006544C6">
          <w:rPr>
            <w:noProof/>
            <w:webHidden/>
          </w:rPr>
          <w:t>11</w:t>
        </w:r>
        <w:r>
          <w:rPr>
            <w:noProof/>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50" w:history="1">
        <w:r w:rsidR="006544C6" w:rsidRPr="00B60EAB">
          <w:rPr>
            <w:rStyle w:val="Hyperlink"/>
            <w:rFonts w:cs="Arial"/>
            <w:noProof/>
          </w:rPr>
          <w:t>2.6.3</w:t>
        </w:r>
        <w:r w:rsidR="006544C6">
          <w:rPr>
            <w:rFonts w:asciiTheme="minorHAnsi" w:eastAsiaTheme="minorEastAsia" w:hAnsiTheme="minorHAnsi" w:cstheme="minorBidi"/>
            <w:noProof/>
            <w:sz w:val="22"/>
            <w:szCs w:val="22"/>
          </w:rPr>
          <w:tab/>
        </w:r>
        <w:r w:rsidR="006544C6" w:rsidRPr="00B60EAB">
          <w:rPr>
            <w:rStyle w:val="Hyperlink"/>
            <w:rFonts w:cs="Arial"/>
            <w:noProof/>
          </w:rPr>
          <w:t>Unmounting</w:t>
        </w:r>
        <w:r w:rsidR="006544C6">
          <w:rPr>
            <w:noProof/>
            <w:webHidden/>
          </w:rPr>
          <w:tab/>
        </w:r>
        <w:r>
          <w:rPr>
            <w:noProof/>
            <w:webHidden/>
          </w:rPr>
          <w:fldChar w:fldCharType="begin"/>
        </w:r>
        <w:r w:rsidR="006544C6">
          <w:rPr>
            <w:noProof/>
            <w:webHidden/>
          </w:rPr>
          <w:instrText xml:space="preserve"> PAGEREF _Toc534811450 \h </w:instrText>
        </w:r>
        <w:r>
          <w:rPr>
            <w:noProof/>
            <w:webHidden/>
          </w:rPr>
        </w:r>
        <w:r>
          <w:rPr>
            <w:noProof/>
            <w:webHidden/>
          </w:rPr>
          <w:fldChar w:fldCharType="separate"/>
        </w:r>
        <w:r w:rsidR="006544C6">
          <w:rPr>
            <w:noProof/>
            <w:webHidden/>
          </w:rPr>
          <w:t>11</w:t>
        </w:r>
        <w:r>
          <w:rPr>
            <w:noProof/>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51" w:history="1">
        <w:r w:rsidR="006544C6" w:rsidRPr="00B60EAB">
          <w:rPr>
            <w:rStyle w:val="Hyperlink"/>
            <w:rFonts w:cs="Arial"/>
            <w:noProof/>
          </w:rPr>
          <w:t>2.6.4</w:t>
        </w:r>
        <w:r w:rsidR="006544C6">
          <w:rPr>
            <w:rFonts w:asciiTheme="minorHAnsi" w:eastAsiaTheme="minorEastAsia" w:hAnsiTheme="minorHAnsi" w:cstheme="minorBidi"/>
            <w:noProof/>
            <w:sz w:val="22"/>
            <w:szCs w:val="22"/>
          </w:rPr>
          <w:tab/>
        </w:r>
        <w:r w:rsidR="006544C6" w:rsidRPr="00B60EAB">
          <w:rPr>
            <w:rStyle w:val="Hyperlink"/>
            <w:rFonts w:cs="Arial"/>
            <w:noProof/>
          </w:rPr>
          <w:t>ErrorHandling</w:t>
        </w:r>
        <w:r w:rsidR="006544C6">
          <w:rPr>
            <w:noProof/>
            <w:webHidden/>
          </w:rPr>
          <w:tab/>
        </w:r>
        <w:r>
          <w:rPr>
            <w:noProof/>
            <w:webHidden/>
          </w:rPr>
          <w:fldChar w:fldCharType="begin"/>
        </w:r>
        <w:r w:rsidR="006544C6">
          <w:rPr>
            <w:noProof/>
            <w:webHidden/>
          </w:rPr>
          <w:instrText xml:space="preserve"> PAGEREF _Toc534811451 \h </w:instrText>
        </w:r>
        <w:r>
          <w:rPr>
            <w:noProof/>
            <w:webHidden/>
          </w:rPr>
        </w:r>
        <w:r>
          <w:rPr>
            <w:noProof/>
            <w:webHidden/>
          </w:rPr>
          <w:fldChar w:fldCharType="separate"/>
        </w:r>
        <w:r w:rsidR="006544C6">
          <w:rPr>
            <w:noProof/>
            <w:webHidden/>
          </w:rPr>
          <w:t>11</w:t>
        </w:r>
        <w:r>
          <w:rPr>
            <w:noProof/>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52" w:history="1">
        <w:r w:rsidR="006544C6" w:rsidRPr="00B60EAB">
          <w:rPr>
            <w:rStyle w:val="Hyperlink"/>
            <w:rFonts w:cs="Arial"/>
            <w:noProof/>
          </w:rPr>
          <w:t>2.6.5</w:t>
        </w:r>
        <w:r w:rsidR="006544C6">
          <w:rPr>
            <w:rFonts w:asciiTheme="minorHAnsi" w:eastAsiaTheme="minorEastAsia" w:hAnsiTheme="minorHAnsi" w:cstheme="minorBidi"/>
            <w:noProof/>
            <w:sz w:val="22"/>
            <w:szCs w:val="22"/>
          </w:rPr>
          <w:tab/>
        </w:r>
        <w:r w:rsidR="006544C6" w:rsidRPr="00B60EAB">
          <w:rPr>
            <w:rStyle w:val="Hyperlink"/>
            <w:rFonts w:cs="Arial"/>
            <w:noProof/>
          </w:rPr>
          <w:t>componentWillUnmount()</w:t>
        </w:r>
        <w:r w:rsidR="006544C6">
          <w:rPr>
            <w:noProof/>
            <w:webHidden/>
          </w:rPr>
          <w:tab/>
        </w:r>
        <w:r>
          <w:rPr>
            <w:noProof/>
            <w:webHidden/>
          </w:rPr>
          <w:fldChar w:fldCharType="begin"/>
        </w:r>
        <w:r w:rsidR="006544C6">
          <w:rPr>
            <w:noProof/>
            <w:webHidden/>
          </w:rPr>
          <w:instrText xml:space="preserve"> PAGEREF _Toc534811452 \h </w:instrText>
        </w:r>
        <w:r>
          <w:rPr>
            <w:noProof/>
            <w:webHidden/>
          </w:rPr>
        </w:r>
        <w:r>
          <w:rPr>
            <w:noProof/>
            <w:webHidden/>
          </w:rPr>
          <w:fldChar w:fldCharType="separate"/>
        </w:r>
        <w:r w:rsidR="006544C6">
          <w:rPr>
            <w:noProof/>
            <w:webHidden/>
          </w:rPr>
          <w:t>11</w:t>
        </w:r>
        <w:r>
          <w:rPr>
            <w:noProof/>
            <w:webHidden/>
          </w:rPr>
          <w:fldChar w:fldCharType="end"/>
        </w:r>
      </w:hyperlink>
    </w:p>
    <w:p w:rsidR="006544C6" w:rsidRDefault="00F2297C">
      <w:pPr>
        <w:pStyle w:val="TOC3"/>
        <w:tabs>
          <w:tab w:val="left" w:pos="1000"/>
        </w:tabs>
        <w:rPr>
          <w:rFonts w:asciiTheme="minorHAnsi" w:eastAsiaTheme="minorEastAsia" w:hAnsiTheme="minorHAnsi" w:cstheme="minorBidi"/>
          <w:noProof/>
          <w:sz w:val="22"/>
          <w:szCs w:val="22"/>
        </w:rPr>
      </w:pPr>
      <w:hyperlink w:anchor="_Toc534811453" w:history="1">
        <w:r w:rsidR="006544C6" w:rsidRPr="00B60EAB">
          <w:rPr>
            <w:rStyle w:val="Hyperlink"/>
            <w:rFonts w:cs="Arial"/>
            <w:noProof/>
          </w:rPr>
          <w:t>2.6.6</w:t>
        </w:r>
        <w:r w:rsidR="006544C6">
          <w:rPr>
            <w:rFonts w:asciiTheme="minorHAnsi" w:eastAsiaTheme="minorEastAsia" w:hAnsiTheme="minorHAnsi" w:cstheme="minorBidi"/>
            <w:noProof/>
            <w:sz w:val="22"/>
            <w:szCs w:val="22"/>
          </w:rPr>
          <w:tab/>
        </w:r>
        <w:r w:rsidR="006544C6" w:rsidRPr="00B60EAB">
          <w:rPr>
            <w:rStyle w:val="Hyperlink"/>
            <w:rFonts w:cs="Arial"/>
            <w:noProof/>
          </w:rPr>
          <w:t>componentDidMount() (ES5 and ES6)</w:t>
        </w:r>
        <w:r w:rsidR="006544C6">
          <w:rPr>
            <w:noProof/>
            <w:webHidden/>
          </w:rPr>
          <w:tab/>
        </w:r>
        <w:r>
          <w:rPr>
            <w:noProof/>
            <w:webHidden/>
          </w:rPr>
          <w:fldChar w:fldCharType="begin"/>
        </w:r>
        <w:r w:rsidR="006544C6">
          <w:rPr>
            <w:noProof/>
            <w:webHidden/>
          </w:rPr>
          <w:instrText xml:space="preserve"> PAGEREF _Toc534811453 \h </w:instrText>
        </w:r>
        <w:r>
          <w:rPr>
            <w:noProof/>
            <w:webHidden/>
          </w:rPr>
        </w:r>
        <w:r>
          <w:rPr>
            <w:noProof/>
            <w:webHidden/>
          </w:rPr>
          <w:fldChar w:fldCharType="separate"/>
        </w:r>
        <w:r w:rsidR="006544C6">
          <w:rPr>
            <w:noProof/>
            <w:webHidden/>
          </w:rPr>
          <w:t>12</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54" w:history="1">
        <w:r w:rsidR="006544C6" w:rsidRPr="00B60EAB">
          <w:rPr>
            <w:rStyle w:val="Hyperlink"/>
            <w:rFonts w:cs="Arial"/>
          </w:rPr>
          <w:t>2.7</w:t>
        </w:r>
        <w:r w:rsidR="006544C6">
          <w:rPr>
            <w:rFonts w:asciiTheme="minorHAnsi" w:eastAsiaTheme="minorEastAsia" w:hAnsiTheme="minorHAnsi" w:cstheme="minorBidi"/>
            <w:b w:val="0"/>
            <w:sz w:val="22"/>
            <w:szCs w:val="22"/>
          </w:rPr>
          <w:tab/>
        </w:r>
        <w:r w:rsidR="006544C6" w:rsidRPr="00B60EAB">
          <w:rPr>
            <w:rStyle w:val="Hyperlink"/>
            <w:rFonts w:cs="Arial"/>
          </w:rPr>
          <w:t>Forms</w:t>
        </w:r>
        <w:r w:rsidR="006544C6">
          <w:rPr>
            <w:webHidden/>
          </w:rPr>
          <w:tab/>
        </w:r>
        <w:r>
          <w:rPr>
            <w:webHidden/>
          </w:rPr>
          <w:fldChar w:fldCharType="begin"/>
        </w:r>
        <w:r w:rsidR="006544C6">
          <w:rPr>
            <w:webHidden/>
          </w:rPr>
          <w:instrText xml:space="preserve"> PAGEREF _Toc534811454 \h </w:instrText>
        </w:r>
        <w:r>
          <w:rPr>
            <w:webHidden/>
          </w:rPr>
        </w:r>
        <w:r>
          <w:rPr>
            <w:webHidden/>
          </w:rPr>
          <w:fldChar w:fldCharType="separate"/>
        </w:r>
        <w:r w:rsidR="006544C6">
          <w:rPr>
            <w:webHidden/>
          </w:rPr>
          <w:t>12</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55" w:history="1">
        <w:r w:rsidR="006544C6" w:rsidRPr="00B60EAB">
          <w:rPr>
            <w:rStyle w:val="Hyperlink"/>
            <w:rFonts w:cs="Arial"/>
          </w:rPr>
          <w:t>2.8</w:t>
        </w:r>
        <w:r w:rsidR="006544C6">
          <w:rPr>
            <w:rFonts w:asciiTheme="minorHAnsi" w:eastAsiaTheme="minorEastAsia" w:hAnsiTheme="minorHAnsi" w:cstheme="minorBidi"/>
            <w:b w:val="0"/>
            <w:sz w:val="22"/>
            <w:szCs w:val="22"/>
          </w:rPr>
          <w:tab/>
        </w:r>
        <w:r w:rsidR="006544C6" w:rsidRPr="00B60EAB">
          <w:rPr>
            <w:rStyle w:val="Hyperlink"/>
            <w:rFonts w:cs="Arial"/>
          </w:rPr>
          <w:t>Redux</w:t>
        </w:r>
        <w:r w:rsidR="006544C6">
          <w:rPr>
            <w:webHidden/>
          </w:rPr>
          <w:tab/>
        </w:r>
        <w:r>
          <w:rPr>
            <w:webHidden/>
          </w:rPr>
          <w:fldChar w:fldCharType="begin"/>
        </w:r>
        <w:r w:rsidR="006544C6">
          <w:rPr>
            <w:webHidden/>
          </w:rPr>
          <w:instrText xml:space="preserve"> PAGEREF _Toc534811455 \h </w:instrText>
        </w:r>
        <w:r>
          <w:rPr>
            <w:webHidden/>
          </w:rPr>
        </w:r>
        <w:r>
          <w:rPr>
            <w:webHidden/>
          </w:rPr>
          <w:fldChar w:fldCharType="separate"/>
        </w:r>
        <w:r w:rsidR="006544C6">
          <w:rPr>
            <w:webHidden/>
          </w:rPr>
          <w:t>13</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56" w:history="1">
        <w:r w:rsidR="006544C6" w:rsidRPr="00B60EAB">
          <w:rPr>
            <w:rStyle w:val="Hyperlink"/>
            <w:rFonts w:cs="Arial"/>
          </w:rPr>
          <w:t>2.9</w:t>
        </w:r>
        <w:r w:rsidR="006544C6">
          <w:rPr>
            <w:rFonts w:asciiTheme="minorHAnsi" w:eastAsiaTheme="minorEastAsia" w:hAnsiTheme="minorHAnsi" w:cstheme="minorBidi"/>
            <w:b w:val="0"/>
            <w:sz w:val="22"/>
            <w:szCs w:val="22"/>
          </w:rPr>
          <w:tab/>
        </w:r>
        <w:r w:rsidR="006544C6" w:rsidRPr="00B60EAB">
          <w:rPr>
            <w:rStyle w:val="Hyperlink"/>
            <w:rFonts w:cs="Arial"/>
          </w:rPr>
          <w:t>Services</w:t>
        </w:r>
        <w:r w:rsidR="006544C6">
          <w:rPr>
            <w:webHidden/>
          </w:rPr>
          <w:tab/>
        </w:r>
        <w:r>
          <w:rPr>
            <w:webHidden/>
          </w:rPr>
          <w:fldChar w:fldCharType="begin"/>
        </w:r>
        <w:r w:rsidR="006544C6">
          <w:rPr>
            <w:webHidden/>
          </w:rPr>
          <w:instrText xml:space="preserve"> PAGEREF _Toc534811456 \h </w:instrText>
        </w:r>
        <w:r>
          <w:rPr>
            <w:webHidden/>
          </w:rPr>
        </w:r>
        <w:r>
          <w:rPr>
            <w:webHidden/>
          </w:rPr>
          <w:fldChar w:fldCharType="separate"/>
        </w:r>
        <w:r w:rsidR="006544C6">
          <w:rPr>
            <w:webHidden/>
          </w:rPr>
          <w:t>15</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57" w:history="1">
        <w:r w:rsidR="006544C6" w:rsidRPr="00B60EAB">
          <w:rPr>
            <w:rStyle w:val="Hyperlink"/>
            <w:rFonts w:cs="Arial"/>
          </w:rPr>
          <w:t>2.10</w:t>
        </w:r>
        <w:r w:rsidR="006544C6">
          <w:rPr>
            <w:rFonts w:asciiTheme="minorHAnsi" w:eastAsiaTheme="minorEastAsia" w:hAnsiTheme="minorHAnsi" w:cstheme="minorBidi"/>
            <w:b w:val="0"/>
            <w:sz w:val="22"/>
            <w:szCs w:val="22"/>
          </w:rPr>
          <w:tab/>
        </w:r>
        <w:r w:rsidR="006544C6" w:rsidRPr="00B60EAB">
          <w:rPr>
            <w:rStyle w:val="Hyperlink"/>
            <w:rFonts w:cs="Arial"/>
          </w:rPr>
          <w:t>Routing</w:t>
        </w:r>
        <w:r w:rsidR="006544C6">
          <w:rPr>
            <w:webHidden/>
          </w:rPr>
          <w:tab/>
        </w:r>
        <w:r>
          <w:rPr>
            <w:webHidden/>
          </w:rPr>
          <w:fldChar w:fldCharType="begin"/>
        </w:r>
        <w:r w:rsidR="006544C6">
          <w:rPr>
            <w:webHidden/>
          </w:rPr>
          <w:instrText xml:space="preserve"> PAGEREF _Toc534811457 \h </w:instrText>
        </w:r>
        <w:r>
          <w:rPr>
            <w:webHidden/>
          </w:rPr>
        </w:r>
        <w:r>
          <w:rPr>
            <w:webHidden/>
          </w:rPr>
          <w:fldChar w:fldCharType="separate"/>
        </w:r>
        <w:r w:rsidR="006544C6">
          <w:rPr>
            <w:webHidden/>
          </w:rPr>
          <w:t>15</w:t>
        </w:r>
        <w:r>
          <w:rPr>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58" w:history="1">
        <w:r w:rsidR="006544C6" w:rsidRPr="00B60EAB">
          <w:rPr>
            <w:rStyle w:val="Hyperlink"/>
            <w:rFonts w:cs="Arial"/>
            <w:noProof/>
          </w:rPr>
          <w:t>3.0</w:t>
        </w:r>
        <w:r w:rsidR="006544C6">
          <w:rPr>
            <w:rFonts w:asciiTheme="minorHAnsi" w:eastAsiaTheme="minorEastAsia" w:hAnsiTheme="minorHAnsi" w:cstheme="minorBidi"/>
            <w:b w:val="0"/>
            <w:noProof/>
            <w:szCs w:val="22"/>
          </w:rPr>
          <w:tab/>
        </w:r>
        <w:r w:rsidR="006544C6" w:rsidRPr="00B60EAB">
          <w:rPr>
            <w:rStyle w:val="Hyperlink"/>
            <w:rFonts w:cs="Arial"/>
            <w:noProof/>
          </w:rPr>
          <w:t>Amex NeMo</w:t>
        </w:r>
        <w:r w:rsidR="006544C6">
          <w:rPr>
            <w:noProof/>
            <w:webHidden/>
          </w:rPr>
          <w:tab/>
        </w:r>
        <w:r>
          <w:rPr>
            <w:noProof/>
            <w:webHidden/>
          </w:rPr>
          <w:fldChar w:fldCharType="begin"/>
        </w:r>
        <w:r w:rsidR="006544C6">
          <w:rPr>
            <w:noProof/>
            <w:webHidden/>
          </w:rPr>
          <w:instrText xml:space="preserve"> PAGEREF _Toc534811458 \h </w:instrText>
        </w:r>
        <w:r>
          <w:rPr>
            <w:noProof/>
            <w:webHidden/>
          </w:rPr>
        </w:r>
        <w:r>
          <w:rPr>
            <w:noProof/>
            <w:webHidden/>
          </w:rPr>
          <w:fldChar w:fldCharType="separate"/>
        </w:r>
        <w:r w:rsidR="006544C6">
          <w:rPr>
            <w:noProof/>
            <w:webHidden/>
          </w:rPr>
          <w:t>15</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59" w:history="1">
        <w:r w:rsidR="006544C6" w:rsidRPr="00B60EAB">
          <w:rPr>
            <w:rStyle w:val="Hyperlink"/>
            <w:rFonts w:cs="Arial"/>
          </w:rPr>
          <w:t>3.1</w:t>
        </w:r>
        <w:r w:rsidR="006544C6">
          <w:rPr>
            <w:rFonts w:asciiTheme="minorHAnsi" w:eastAsiaTheme="minorEastAsia" w:hAnsiTheme="minorHAnsi" w:cstheme="minorBidi"/>
            <w:b w:val="0"/>
            <w:sz w:val="22"/>
            <w:szCs w:val="22"/>
          </w:rPr>
          <w:tab/>
        </w:r>
        <w:r w:rsidR="006544C6" w:rsidRPr="00B60EAB">
          <w:rPr>
            <w:rStyle w:val="Hyperlink"/>
            <w:rFonts w:cs="Arial"/>
          </w:rPr>
          <w:t>User Interface Design</w:t>
        </w:r>
        <w:r w:rsidR="006544C6">
          <w:rPr>
            <w:webHidden/>
          </w:rPr>
          <w:tab/>
        </w:r>
        <w:r>
          <w:rPr>
            <w:webHidden/>
          </w:rPr>
          <w:fldChar w:fldCharType="begin"/>
        </w:r>
        <w:r w:rsidR="006544C6">
          <w:rPr>
            <w:webHidden/>
          </w:rPr>
          <w:instrText xml:space="preserve"> PAGEREF _Toc534811459 \h </w:instrText>
        </w:r>
        <w:r>
          <w:rPr>
            <w:webHidden/>
          </w:rPr>
        </w:r>
        <w:r>
          <w:rPr>
            <w:webHidden/>
          </w:rPr>
          <w:fldChar w:fldCharType="separate"/>
        </w:r>
        <w:r w:rsidR="006544C6">
          <w:rPr>
            <w:webHidden/>
          </w:rPr>
          <w:t>15</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60" w:history="1">
        <w:r w:rsidR="006544C6" w:rsidRPr="00B60EAB">
          <w:rPr>
            <w:rStyle w:val="Hyperlink"/>
            <w:rFonts w:cs="Arial"/>
          </w:rPr>
          <w:t>3.2</w:t>
        </w:r>
        <w:r w:rsidR="006544C6">
          <w:rPr>
            <w:rFonts w:asciiTheme="minorHAnsi" w:eastAsiaTheme="minorEastAsia" w:hAnsiTheme="minorHAnsi" w:cstheme="minorBidi"/>
            <w:b w:val="0"/>
            <w:sz w:val="22"/>
            <w:szCs w:val="22"/>
          </w:rPr>
          <w:tab/>
        </w:r>
        <w:r w:rsidR="006544C6" w:rsidRPr="00B60EAB">
          <w:rPr>
            <w:rStyle w:val="Hyperlink"/>
            <w:rFonts w:cs="Arial"/>
          </w:rPr>
          <w:t>Development specification</w:t>
        </w:r>
        <w:r w:rsidR="006544C6">
          <w:rPr>
            <w:webHidden/>
          </w:rPr>
          <w:tab/>
        </w:r>
        <w:r>
          <w:rPr>
            <w:webHidden/>
          </w:rPr>
          <w:fldChar w:fldCharType="begin"/>
        </w:r>
        <w:r w:rsidR="006544C6">
          <w:rPr>
            <w:webHidden/>
          </w:rPr>
          <w:instrText xml:space="preserve"> PAGEREF _Toc534811460 \h </w:instrText>
        </w:r>
        <w:r>
          <w:rPr>
            <w:webHidden/>
          </w:rPr>
        </w:r>
        <w:r>
          <w:rPr>
            <w:webHidden/>
          </w:rPr>
          <w:fldChar w:fldCharType="separate"/>
        </w:r>
        <w:r w:rsidR="006544C6">
          <w:rPr>
            <w:webHidden/>
          </w:rPr>
          <w:t>15</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61" w:history="1">
        <w:r w:rsidR="006544C6" w:rsidRPr="00B60EAB">
          <w:rPr>
            <w:rStyle w:val="Hyperlink"/>
            <w:rFonts w:cs="Arial"/>
          </w:rPr>
          <w:t>3.3</w:t>
        </w:r>
        <w:r w:rsidR="006544C6">
          <w:rPr>
            <w:rFonts w:asciiTheme="minorHAnsi" w:eastAsiaTheme="minorEastAsia" w:hAnsiTheme="minorHAnsi" w:cstheme="minorBidi"/>
            <w:b w:val="0"/>
            <w:sz w:val="22"/>
            <w:szCs w:val="22"/>
          </w:rPr>
          <w:tab/>
        </w:r>
        <w:r w:rsidR="006544C6" w:rsidRPr="00B60EAB">
          <w:rPr>
            <w:rStyle w:val="Hyperlink"/>
            <w:rFonts w:cs="Arial"/>
          </w:rPr>
          <w:t xml:space="preserve">Project Structure </w:t>
        </w:r>
        <w:r w:rsidR="006544C6">
          <w:rPr>
            <w:webHidden/>
          </w:rPr>
          <w:tab/>
        </w:r>
        <w:r>
          <w:rPr>
            <w:webHidden/>
          </w:rPr>
          <w:fldChar w:fldCharType="begin"/>
        </w:r>
        <w:r w:rsidR="006544C6">
          <w:rPr>
            <w:webHidden/>
          </w:rPr>
          <w:instrText xml:space="preserve"> PAGEREF _Toc534811461 \h </w:instrText>
        </w:r>
        <w:r>
          <w:rPr>
            <w:webHidden/>
          </w:rPr>
        </w:r>
        <w:r>
          <w:rPr>
            <w:webHidden/>
          </w:rPr>
          <w:fldChar w:fldCharType="separate"/>
        </w:r>
        <w:r w:rsidR="006544C6">
          <w:rPr>
            <w:webHidden/>
          </w:rPr>
          <w:t>16</w:t>
        </w:r>
        <w:r>
          <w:rPr>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62" w:history="1">
        <w:r w:rsidR="006544C6" w:rsidRPr="00B60EAB">
          <w:rPr>
            <w:rStyle w:val="Hyperlink"/>
            <w:rFonts w:cs="Arial"/>
            <w:noProof/>
          </w:rPr>
          <w:t>4.0</w:t>
        </w:r>
        <w:r w:rsidR="006544C6">
          <w:rPr>
            <w:rFonts w:asciiTheme="minorHAnsi" w:eastAsiaTheme="minorEastAsia" w:hAnsiTheme="minorHAnsi" w:cstheme="minorBidi"/>
            <w:b w:val="0"/>
            <w:noProof/>
            <w:szCs w:val="22"/>
          </w:rPr>
          <w:tab/>
        </w:r>
        <w:r w:rsidR="006544C6" w:rsidRPr="00B60EAB">
          <w:rPr>
            <w:rStyle w:val="Hyperlink"/>
            <w:rFonts w:cs="Arial"/>
            <w:noProof/>
          </w:rPr>
          <w:t>Consolidated API View</w:t>
        </w:r>
        <w:r w:rsidR="006544C6">
          <w:rPr>
            <w:noProof/>
            <w:webHidden/>
          </w:rPr>
          <w:tab/>
        </w:r>
        <w:r>
          <w:rPr>
            <w:noProof/>
            <w:webHidden/>
          </w:rPr>
          <w:fldChar w:fldCharType="begin"/>
        </w:r>
        <w:r w:rsidR="006544C6">
          <w:rPr>
            <w:noProof/>
            <w:webHidden/>
          </w:rPr>
          <w:instrText xml:space="preserve"> PAGEREF _Toc534811462 \h </w:instrText>
        </w:r>
        <w:r>
          <w:rPr>
            <w:noProof/>
            <w:webHidden/>
          </w:rPr>
        </w:r>
        <w:r>
          <w:rPr>
            <w:noProof/>
            <w:webHidden/>
          </w:rPr>
          <w:fldChar w:fldCharType="separate"/>
        </w:r>
        <w:r w:rsidR="006544C6">
          <w:rPr>
            <w:noProof/>
            <w:webHidden/>
          </w:rPr>
          <w:t>16</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63" w:history="1">
        <w:r w:rsidR="006544C6" w:rsidRPr="00B60EAB">
          <w:rPr>
            <w:rStyle w:val="Hyperlink"/>
            <w:rFonts w:cs="Arial"/>
          </w:rPr>
          <w:t>4.1</w:t>
        </w:r>
        <w:r w:rsidR="006544C6">
          <w:rPr>
            <w:rFonts w:asciiTheme="minorHAnsi" w:eastAsiaTheme="minorEastAsia" w:hAnsiTheme="minorHAnsi" w:cstheme="minorBidi"/>
            <w:b w:val="0"/>
            <w:sz w:val="22"/>
            <w:szCs w:val="22"/>
          </w:rPr>
          <w:tab/>
        </w:r>
        <w:r w:rsidR="006544C6" w:rsidRPr="00B60EAB">
          <w:rPr>
            <w:rStyle w:val="Hyperlink"/>
            <w:rFonts w:cs="Arial"/>
          </w:rPr>
          <w:t>Request – Response Mapping</w:t>
        </w:r>
        <w:r w:rsidR="006544C6">
          <w:rPr>
            <w:webHidden/>
          </w:rPr>
          <w:tab/>
        </w:r>
        <w:r>
          <w:rPr>
            <w:webHidden/>
          </w:rPr>
          <w:fldChar w:fldCharType="begin"/>
        </w:r>
        <w:r w:rsidR="006544C6">
          <w:rPr>
            <w:webHidden/>
          </w:rPr>
          <w:instrText xml:space="preserve"> PAGEREF _Toc534811463 \h </w:instrText>
        </w:r>
        <w:r>
          <w:rPr>
            <w:webHidden/>
          </w:rPr>
        </w:r>
        <w:r>
          <w:rPr>
            <w:webHidden/>
          </w:rPr>
          <w:fldChar w:fldCharType="separate"/>
        </w:r>
        <w:r w:rsidR="006544C6">
          <w:rPr>
            <w:webHidden/>
          </w:rPr>
          <w:t>16</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64" w:history="1">
        <w:r w:rsidR="006544C6" w:rsidRPr="00B60EAB">
          <w:rPr>
            <w:rStyle w:val="Hyperlink"/>
            <w:rFonts w:cs="Arial"/>
          </w:rPr>
          <w:t>4.2</w:t>
        </w:r>
        <w:r w:rsidR="006544C6">
          <w:rPr>
            <w:rFonts w:asciiTheme="minorHAnsi" w:eastAsiaTheme="minorEastAsia" w:hAnsiTheme="minorHAnsi" w:cstheme="minorBidi"/>
            <w:b w:val="0"/>
            <w:sz w:val="22"/>
            <w:szCs w:val="22"/>
          </w:rPr>
          <w:tab/>
        </w:r>
        <w:r w:rsidR="006544C6" w:rsidRPr="00B60EAB">
          <w:rPr>
            <w:rStyle w:val="Hyperlink"/>
            <w:rFonts w:cs="Arial"/>
          </w:rPr>
          <w:t>Requirement – Solution Mapping</w:t>
        </w:r>
        <w:r w:rsidR="006544C6">
          <w:rPr>
            <w:webHidden/>
          </w:rPr>
          <w:tab/>
        </w:r>
        <w:r>
          <w:rPr>
            <w:webHidden/>
          </w:rPr>
          <w:fldChar w:fldCharType="begin"/>
        </w:r>
        <w:r w:rsidR="006544C6">
          <w:rPr>
            <w:webHidden/>
          </w:rPr>
          <w:instrText xml:space="preserve"> PAGEREF _Toc534811464 \h </w:instrText>
        </w:r>
        <w:r>
          <w:rPr>
            <w:webHidden/>
          </w:rPr>
        </w:r>
        <w:r>
          <w:rPr>
            <w:webHidden/>
          </w:rPr>
          <w:fldChar w:fldCharType="separate"/>
        </w:r>
        <w:r w:rsidR="006544C6">
          <w:rPr>
            <w:webHidden/>
          </w:rPr>
          <w:t>17</w:t>
        </w:r>
        <w:r>
          <w:rPr>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65" w:history="1">
        <w:r w:rsidR="006544C6" w:rsidRPr="00B60EAB">
          <w:rPr>
            <w:rStyle w:val="Hyperlink"/>
            <w:rFonts w:cs="Arial"/>
            <w:noProof/>
          </w:rPr>
          <w:t>5.0</w:t>
        </w:r>
        <w:r w:rsidR="006544C6">
          <w:rPr>
            <w:rFonts w:asciiTheme="minorHAnsi" w:eastAsiaTheme="minorEastAsia" w:hAnsiTheme="minorHAnsi" w:cstheme="minorBidi"/>
            <w:b w:val="0"/>
            <w:noProof/>
            <w:szCs w:val="22"/>
          </w:rPr>
          <w:tab/>
        </w:r>
        <w:r w:rsidR="006544C6" w:rsidRPr="00B60EAB">
          <w:rPr>
            <w:rStyle w:val="Hyperlink"/>
            <w:rFonts w:cs="Arial"/>
            <w:noProof/>
          </w:rPr>
          <w:t>Coding Check list</w:t>
        </w:r>
        <w:r w:rsidR="006544C6">
          <w:rPr>
            <w:noProof/>
            <w:webHidden/>
          </w:rPr>
          <w:tab/>
        </w:r>
        <w:r>
          <w:rPr>
            <w:noProof/>
            <w:webHidden/>
          </w:rPr>
          <w:fldChar w:fldCharType="begin"/>
        </w:r>
        <w:r w:rsidR="006544C6">
          <w:rPr>
            <w:noProof/>
            <w:webHidden/>
          </w:rPr>
          <w:instrText xml:space="preserve"> PAGEREF _Toc534811465 \h </w:instrText>
        </w:r>
        <w:r>
          <w:rPr>
            <w:noProof/>
            <w:webHidden/>
          </w:rPr>
        </w:r>
        <w:r>
          <w:rPr>
            <w:noProof/>
            <w:webHidden/>
          </w:rPr>
          <w:fldChar w:fldCharType="separate"/>
        </w:r>
        <w:r w:rsidR="006544C6">
          <w:rPr>
            <w:noProof/>
            <w:webHidden/>
          </w:rPr>
          <w:t>17</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66" w:history="1">
        <w:r w:rsidR="006544C6" w:rsidRPr="00B60EAB">
          <w:rPr>
            <w:rStyle w:val="Hyperlink"/>
            <w:rFonts w:cs="Arial"/>
          </w:rPr>
          <w:t>5.1</w:t>
        </w:r>
        <w:r w:rsidR="006544C6">
          <w:rPr>
            <w:rFonts w:asciiTheme="minorHAnsi" w:eastAsiaTheme="minorEastAsia" w:hAnsiTheme="minorHAnsi" w:cstheme="minorBidi"/>
            <w:b w:val="0"/>
            <w:sz w:val="22"/>
            <w:szCs w:val="22"/>
          </w:rPr>
          <w:tab/>
        </w:r>
        <w:r w:rsidR="006544C6" w:rsidRPr="00B60EAB">
          <w:rPr>
            <w:rStyle w:val="Hyperlink"/>
            <w:rFonts w:cs="Arial"/>
          </w:rPr>
          <w:t>Code Review &amp; Traceability Template</w:t>
        </w:r>
        <w:r w:rsidR="006544C6">
          <w:rPr>
            <w:webHidden/>
          </w:rPr>
          <w:tab/>
        </w:r>
        <w:r>
          <w:rPr>
            <w:webHidden/>
          </w:rPr>
          <w:fldChar w:fldCharType="begin"/>
        </w:r>
        <w:r w:rsidR="006544C6">
          <w:rPr>
            <w:webHidden/>
          </w:rPr>
          <w:instrText xml:space="preserve"> PAGEREF _Toc534811466 \h </w:instrText>
        </w:r>
        <w:r>
          <w:rPr>
            <w:webHidden/>
          </w:rPr>
        </w:r>
        <w:r>
          <w:rPr>
            <w:webHidden/>
          </w:rPr>
          <w:fldChar w:fldCharType="separate"/>
        </w:r>
        <w:r w:rsidR="006544C6">
          <w:rPr>
            <w:webHidden/>
          </w:rPr>
          <w:t>18</w:t>
        </w:r>
        <w:r>
          <w:rPr>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67" w:history="1">
        <w:r w:rsidR="006544C6" w:rsidRPr="00B60EAB">
          <w:rPr>
            <w:rStyle w:val="Hyperlink"/>
            <w:rFonts w:cs="Arial"/>
            <w:noProof/>
          </w:rPr>
          <w:t>6.0</w:t>
        </w:r>
        <w:r w:rsidR="006544C6">
          <w:rPr>
            <w:rFonts w:asciiTheme="minorHAnsi" w:eastAsiaTheme="minorEastAsia" w:hAnsiTheme="minorHAnsi" w:cstheme="minorBidi"/>
            <w:b w:val="0"/>
            <w:noProof/>
            <w:szCs w:val="22"/>
          </w:rPr>
          <w:tab/>
        </w:r>
        <w:r w:rsidR="006544C6" w:rsidRPr="00B60EAB">
          <w:rPr>
            <w:rStyle w:val="Hyperlink"/>
            <w:rFonts w:cs="Arial"/>
            <w:noProof/>
          </w:rPr>
          <w:t>Testing</w:t>
        </w:r>
        <w:r w:rsidR="006544C6">
          <w:rPr>
            <w:noProof/>
            <w:webHidden/>
          </w:rPr>
          <w:tab/>
        </w:r>
        <w:r>
          <w:rPr>
            <w:noProof/>
            <w:webHidden/>
          </w:rPr>
          <w:fldChar w:fldCharType="begin"/>
        </w:r>
        <w:r w:rsidR="006544C6">
          <w:rPr>
            <w:noProof/>
            <w:webHidden/>
          </w:rPr>
          <w:instrText xml:space="preserve"> PAGEREF _Toc534811467 \h </w:instrText>
        </w:r>
        <w:r>
          <w:rPr>
            <w:noProof/>
            <w:webHidden/>
          </w:rPr>
        </w:r>
        <w:r>
          <w:rPr>
            <w:noProof/>
            <w:webHidden/>
          </w:rPr>
          <w:fldChar w:fldCharType="separate"/>
        </w:r>
        <w:r w:rsidR="006544C6">
          <w:rPr>
            <w:noProof/>
            <w:webHidden/>
          </w:rPr>
          <w:t>18</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68" w:history="1">
        <w:r w:rsidR="006544C6" w:rsidRPr="00B60EAB">
          <w:rPr>
            <w:rStyle w:val="Hyperlink"/>
            <w:rFonts w:cs="Arial"/>
          </w:rPr>
          <w:t>6.1</w:t>
        </w:r>
        <w:r w:rsidR="006544C6">
          <w:rPr>
            <w:rFonts w:asciiTheme="minorHAnsi" w:eastAsiaTheme="minorEastAsia" w:hAnsiTheme="minorHAnsi" w:cstheme="minorBidi"/>
            <w:b w:val="0"/>
            <w:sz w:val="22"/>
            <w:szCs w:val="22"/>
          </w:rPr>
          <w:tab/>
        </w:r>
        <w:r w:rsidR="006544C6" w:rsidRPr="00B60EAB">
          <w:rPr>
            <w:rStyle w:val="Hyperlink"/>
            <w:rFonts w:cs="Arial"/>
          </w:rPr>
          <w:t>Unit Testing</w:t>
        </w:r>
        <w:r w:rsidR="006544C6">
          <w:rPr>
            <w:webHidden/>
          </w:rPr>
          <w:tab/>
        </w:r>
        <w:r>
          <w:rPr>
            <w:webHidden/>
          </w:rPr>
          <w:fldChar w:fldCharType="begin"/>
        </w:r>
        <w:r w:rsidR="006544C6">
          <w:rPr>
            <w:webHidden/>
          </w:rPr>
          <w:instrText xml:space="preserve"> PAGEREF _Toc534811468 \h </w:instrText>
        </w:r>
        <w:r>
          <w:rPr>
            <w:webHidden/>
          </w:rPr>
        </w:r>
        <w:r>
          <w:rPr>
            <w:webHidden/>
          </w:rPr>
          <w:fldChar w:fldCharType="separate"/>
        </w:r>
        <w:r w:rsidR="006544C6">
          <w:rPr>
            <w:webHidden/>
          </w:rPr>
          <w:t>18</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69" w:history="1">
        <w:r w:rsidR="006544C6" w:rsidRPr="00B60EAB">
          <w:rPr>
            <w:rStyle w:val="Hyperlink"/>
            <w:rFonts w:cs="Arial"/>
          </w:rPr>
          <w:t>6.2</w:t>
        </w:r>
        <w:r w:rsidR="006544C6">
          <w:rPr>
            <w:rFonts w:asciiTheme="minorHAnsi" w:eastAsiaTheme="minorEastAsia" w:hAnsiTheme="minorHAnsi" w:cstheme="minorBidi"/>
            <w:b w:val="0"/>
            <w:sz w:val="22"/>
            <w:szCs w:val="22"/>
          </w:rPr>
          <w:tab/>
        </w:r>
        <w:r w:rsidR="006544C6" w:rsidRPr="00B60EAB">
          <w:rPr>
            <w:rStyle w:val="Hyperlink"/>
            <w:rFonts w:cs="Arial"/>
          </w:rPr>
          <w:t>Important References for Unit Testing</w:t>
        </w:r>
        <w:r w:rsidR="006544C6">
          <w:rPr>
            <w:webHidden/>
          </w:rPr>
          <w:tab/>
        </w:r>
        <w:r>
          <w:rPr>
            <w:webHidden/>
          </w:rPr>
          <w:fldChar w:fldCharType="begin"/>
        </w:r>
        <w:r w:rsidR="006544C6">
          <w:rPr>
            <w:webHidden/>
          </w:rPr>
          <w:instrText xml:space="preserve"> PAGEREF _Toc534811469 \h </w:instrText>
        </w:r>
        <w:r>
          <w:rPr>
            <w:webHidden/>
          </w:rPr>
        </w:r>
        <w:r>
          <w:rPr>
            <w:webHidden/>
          </w:rPr>
          <w:fldChar w:fldCharType="separate"/>
        </w:r>
        <w:r w:rsidR="006544C6">
          <w:rPr>
            <w:webHidden/>
          </w:rPr>
          <w:t>18</w:t>
        </w:r>
        <w:r>
          <w:rPr>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70" w:history="1">
        <w:r w:rsidR="006544C6" w:rsidRPr="00B60EAB">
          <w:rPr>
            <w:rStyle w:val="Hyperlink"/>
            <w:rFonts w:cs="Arial"/>
            <w:noProof/>
          </w:rPr>
          <w:t>7.0</w:t>
        </w:r>
        <w:r w:rsidR="006544C6">
          <w:rPr>
            <w:rFonts w:asciiTheme="minorHAnsi" w:eastAsiaTheme="minorEastAsia" w:hAnsiTheme="minorHAnsi" w:cstheme="minorBidi"/>
            <w:b w:val="0"/>
            <w:noProof/>
            <w:szCs w:val="22"/>
          </w:rPr>
          <w:tab/>
        </w:r>
        <w:r w:rsidR="006544C6" w:rsidRPr="00B60EAB">
          <w:rPr>
            <w:rStyle w:val="Hyperlink"/>
            <w:rFonts w:cs="Arial"/>
            <w:noProof/>
          </w:rPr>
          <w:t>Code Coverage</w:t>
        </w:r>
        <w:r w:rsidR="006544C6">
          <w:rPr>
            <w:noProof/>
            <w:webHidden/>
          </w:rPr>
          <w:tab/>
        </w:r>
        <w:r>
          <w:rPr>
            <w:noProof/>
            <w:webHidden/>
          </w:rPr>
          <w:fldChar w:fldCharType="begin"/>
        </w:r>
        <w:r w:rsidR="006544C6">
          <w:rPr>
            <w:noProof/>
            <w:webHidden/>
          </w:rPr>
          <w:instrText xml:space="preserve"> PAGEREF _Toc534811470 \h </w:instrText>
        </w:r>
        <w:r>
          <w:rPr>
            <w:noProof/>
            <w:webHidden/>
          </w:rPr>
        </w:r>
        <w:r>
          <w:rPr>
            <w:noProof/>
            <w:webHidden/>
          </w:rPr>
          <w:fldChar w:fldCharType="separate"/>
        </w:r>
        <w:r w:rsidR="006544C6">
          <w:rPr>
            <w:noProof/>
            <w:webHidden/>
          </w:rPr>
          <w:t>19</w:t>
        </w:r>
        <w:r>
          <w:rPr>
            <w:noProof/>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71" w:history="1">
        <w:r w:rsidR="006544C6" w:rsidRPr="00B60EAB">
          <w:rPr>
            <w:rStyle w:val="Hyperlink"/>
            <w:rFonts w:cs="Arial"/>
            <w:noProof/>
          </w:rPr>
          <w:t>8.0</w:t>
        </w:r>
        <w:r w:rsidR="006544C6">
          <w:rPr>
            <w:rFonts w:asciiTheme="minorHAnsi" w:eastAsiaTheme="minorEastAsia" w:hAnsiTheme="minorHAnsi" w:cstheme="minorBidi"/>
            <w:b w:val="0"/>
            <w:noProof/>
            <w:szCs w:val="22"/>
          </w:rPr>
          <w:tab/>
        </w:r>
        <w:r w:rsidR="006544C6" w:rsidRPr="00B60EAB">
          <w:rPr>
            <w:rStyle w:val="Hyperlink"/>
            <w:rFonts w:cs="Arial"/>
            <w:noProof/>
          </w:rPr>
          <w:t>Code Quality</w:t>
        </w:r>
        <w:r w:rsidR="006544C6">
          <w:rPr>
            <w:noProof/>
            <w:webHidden/>
          </w:rPr>
          <w:tab/>
        </w:r>
        <w:r>
          <w:rPr>
            <w:noProof/>
            <w:webHidden/>
          </w:rPr>
          <w:fldChar w:fldCharType="begin"/>
        </w:r>
        <w:r w:rsidR="006544C6">
          <w:rPr>
            <w:noProof/>
            <w:webHidden/>
          </w:rPr>
          <w:instrText xml:space="preserve"> PAGEREF _Toc534811471 \h </w:instrText>
        </w:r>
        <w:r>
          <w:rPr>
            <w:noProof/>
            <w:webHidden/>
          </w:rPr>
        </w:r>
        <w:r>
          <w:rPr>
            <w:noProof/>
            <w:webHidden/>
          </w:rPr>
          <w:fldChar w:fldCharType="separate"/>
        </w:r>
        <w:r w:rsidR="006544C6">
          <w:rPr>
            <w:noProof/>
            <w:webHidden/>
          </w:rPr>
          <w:t>19</w:t>
        </w:r>
        <w:r>
          <w:rPr>
            <w:noProof/>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72" w:history="1">
        <w:r w:rsidR="006544C6" w:rsidRPr="00B60EAB">
          <w:rPr>
            <w:rStyle w:val="Hyperlink"/>
            <w:rFonts w:cs="Arial"/>
          </w:rPr>
          <w:t>8.1</w:t>
        </w:r>
        <w:r w:rsidR="006544C6">
          <w:rPr>
            <w:rFonts w:asciiTheme="minorHAnsi" w:eastAsiaTheme="minorEastAsia" w:hAnsiTheme="minorHAnsi" w:cstheme="minorBidi"/>
            <w:b w:val="0"/>
            <w:sz w:val="22"/>
            <w:szCs w:val="22"/>
          </w:rPr>
          <w:tab/>
        </w:r>
        <w:r w:rsidR="006544C6" w:rsidRPr="00B60EAB">
          <w:rPr>
            <w:rStyle w:val="Hyperlink"/>
            <w:rFonts w:cs="Arial"/>
          </w:rPr>
          <w:t>Code Analysis tools</w:t>
        </w:r>
        <w:r w:rsidR="006544C6">
          <w:rPr>
            <w:webHidden/>
          </w:rPr>
          <w:tab/>
        </w:r>
        <w:r>
          <w:rPr>
            <w:webHidden/>
          </w:rPr>
          <w:fldChar w:fldCharType="begin"/>
        </w:r>
        <w:r w:rsidR="006544C6">
          <w:rPr>
            <w:webHidden/>
          </w:rPr>
          <w:instrText xml:space="preserve"> PAGEREF _Toc534811472 \h </w:instrText>
        </w:r>
        <w:r>
          <w:rPr>
            <w:webHidden/>
          </w:rPr>
        </w:r>
        <w:r>
          <w:rPr>
            <w:webHidden/>
          </w:rPr>
          <w:fldChar w:fldCharType="separate"/>
        </w:r>
        <w:r w:rsidR="006544C6">
          <w:rPr>
            <w:webHidden/>
          </w:rPr>
          <w:t>19</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73" w:history="1">
        <w:r w:rsidR="006544C6" w:rsidRPr="00B60EAB">
          <w:rPr>
            <w:rStyle w:val="Hyperlink"/>
            <w:rFonts w:cs="Arial"/>
          </w:rPr>
          <w:t>8.2</w:t>
        </w:r>
        <w:r w:rsidR="006544C6">
          <w:rPr>
            <w:rFonts w:asciiTheme="minorHAnsi" w:eastAsiaTheme="minorEastAsia" w:hAnsiTheme="minorHAnsi" w:cstheme="minorBidi"/>
            <w:b w:val="0"/>
            <w:sz w:val="22"/>
            <w:szCs w:val="22"/>
          </w:rPr>
          <w:tab/>
        </w:r>
        <w:r w:rsidR="006544C6" w:rsidRPr="00B60EAB">
          <w:rPr>
            <w:rStyle w:val="Hyperlink"/>
            <w:rFonts w:cs="Arial"/>
          </w:rPr>
          <w:t>ESLint</w:t>
        </w:r>
        <w:r w:rsidR="006544C6">
          <w:rPr>
            <w:webHidden/>
          </w:rPr>
          <w:tab/>
        </w:r>
        <w:r>
          <w:rPr>
            <w:webHidden/>
          </w:rPr>
          <w:fldChar w:fldCharType="begin"/>
        </w:r>
        <w:r w:rsidR="006544C6">
          <w:rPr>
            <w:webHidden/>
          </w:rPr>
          <w:instrText xml:space="preserve"> PAGEREF _Toc534811473 \h </w:instrText>
        </w:r>
        <w:r>
          <w:rPr>
            <w:webHidden/>
          </w:rPr>
        </w:r>
        <w:r>
          <w:rPr>
            <w:webHidden/>
          </w:rPr>
          <w:fldChar w:fldCharType="separate"/>
        </w:r>
        <w:r w:rsidR="006544C6">
          <w:rPr>
            <w:webHidden/>
          </w:rPr>
          <w:t>19</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74" w:history="1">
        <w:r w:rsidR="006544C6" w:rsidRPr="00B60EAB">
          <w:rPr>
            <w:rStyle w:val="Hyperlink"/>
            <w:rFonts w:cs="Arial"/>
          </w:rPr>
          <w:t>8.3</w:t>
        </w:r>
        <w:r w:rsidR="006544C6">
          <w:rPr>
            <w:rFonts w:asciiTheme="minorHAnsi" w:eastAsiaTheme="minorEastAsia" w:hAnsiTheme="minorHAnsi" w:cstheme="minorBidi"/>
            <w:b w:val="0"/>
            <w:sz w:val="22"/>
            <w:szCs w:val="22"/>
          </w:rPr>
          <w:tab/>
        </w:r>
        <w:r w:rsidR="006544C6" w:rsidRPr="00B60EAB">
          <w:rPr>
            <w:rStyle w:val="Hyperlink"/>
            <w:rFonts w:cs="Arial"/>
          </w:rPr>
          <w:t>source-map-explorer</w:t>
        </w:r>
        <w:r w:rsidR="006544C6">
          <w:rPr>
            <w:webHidden/>
          </w:rPr>
          <w:tab/>
        </w:r>
        <w:r>
          <w:rPr>
            <w:webHidden/>
          </w:rPr>
          <w:fldChar w:fldCharType="begin"/>
        </w:r>
        <w:r w:rsidR="006544C6">
          <w:rPr>
            <w:webHidden/>
          </w:rPr>
          <w:instrText xml:space="preserve"> PAGEREF _Toc534811474 \h </w:instrText>
        </w:r>
        <w:r>
          <w:rPr>
            <w:webHidden/>
          </w:rPr>
        </w:r>
        <w:r>
          <w:rPr>
            <w:webHidden/>
          </w:rPr>
          <w:fldChar w:fldCharType="separate"/>
        </w:r>
        <w:r w:rsidR="006544C6">
          <w:rPr>
            <w:webHidden/>
          </w:rPr>
          <w:t>20</w:t>
        </w:r>
        <w:r>
          <w:rPr>
            <w:webHidden/>
          </w:rPr>
          <w:fldChar w:fldCharType="end"/>
        </w:r>
      </w:hyperlink>
    </w:p>
    <w:p w:rsidR="006544C6" w:rsidRDefault="00F2297C">
      <w:pPr>
        <w:pStyle w:val="TOC2"/>
        <w:rPr>
          <w:rFonts w:asciiTheme="minorHAnsi" w:eastAsiaTheme="minorEastAsia" w:hAnsiTheme="minorHAnsi" w:cstheme="minorBidi"/>
          <w:b w:val="0"/>
          <w:sz w:val="22"/>
          <w:szCs w:val="22"/>
        </w:rPr>
      </w:pPr>
      <w:hyperlink w:anchor="_Toc534811475" w:history="1">
        <w:r w:rsidR="006544C6" w:rsidRPr="00B60EAB">
          <w:rPr>
            <w:rStyle w:val="Hyperlink"/>
          </w:rPr>
          <w:t>8.4</w:t>
        </w:r>
        <w:r w:rsidR="006544C6">
          <w:rPr>
            <w:rFonts w:asciiTheme="minorHAnsi" w:eastAsiaTheme="minorEastAsia" w:hAnsiTheme="minorHAnsi" w:cstheme="minorBidi"/>
            <w:b w:val="0"/>
            <w:sz w:val="22"/>
            <w:szCs w:val="22"/>
          </w:rPr>
          <w:tab/>
        </w:r>
        <w:r w:rsidR="006544C6" w:rsidRPr="00B60EAB">
          <w:rPr>
            <w:rStyle w:val="Hyperlink"/>
          </w:rPr>
          <w:t>Coding Standards</w:t>
        </w:r>
        <w:r w:rsidR="006544C6">
          <w:rPr>
            <w:webHidden/>
          </w:rPr>
          <w:tab/>
        </w:r>
        <w:r>
          <w:rPr>
            <w:webHidden/>
          </w:rPr>
          <w:fldChar w:fldCharType="begin"/>
        </w:r>
        <w:r w:rsidR="006544C6">
          <w:rPr>
            <w:webHidden/>
          </w:rPr>
          <w:instrText xml:space="preserve"> PAGEREF _Toc534811475 \h </w:instrText>
        </w:r>
        <w:r>
          <w:rPr>
            <w:webHidden/>
          </w:rPr>
        </w:r>
        <w:r>
          <w:rPr>
            <w:webHidden/>
          </w:rPr>
          <w:fldChar w:fldCharType="separate"/>
        </w:r>
        <w:r w:rsidR="006544C6">
          <w:rPr>
            <w:webHidden/>
          </w:rPr>
          <w:t>20</w:t>
        </w:r>
        <w:r>
          <w:rPr>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76" w:history="1">
        <w:r w:rsidR="006544C6" w:rsidRPr="00B60EAB">
          <w:rPr>
            <w:rStyle w:val="Hyperlink"/>
            <w:rFonts w:cs="Arial"/>
            <w:noProof/>
          </w:rPr>
          <w:t>9.0</w:t>
        </w:r>
        <w:r w:rsidR="006544C6">
          <w:rPr>
            <w:rFonts w:asciiTheme="minorHAnsi" w:eastAsiaTheme="minorEastAsia" w:hAnsiTheme="minorHAnsi" w:cstheme="minorBidi"/>
            <w:b w:val="0"/>
            <w:noProof/>
            <w:szCs w:val="22"/>
          </w:rPr>
          <w:tab/>
        </w:r>
        <w:r w:rsidR="006544C6" w:rsidRPr="00B60EAB">
          <w:rPr>
            <w:rStyle w:val="Hyperlink"/>
            <w:rFonts w:cs="Arial"/>
            <w:noProof/>
          </w:rPr>
          <w:t>Branching and Merging Strategy</w:t>
        </w:r>
        <w:r w:rsidR="006544C6">
          <w:rPr>
            <w:noProof/>
            <w:webHidden/>
          </w:rPr>
          <w:tab/>
        </w:r>
        <w:r>
          <w:rPr>
            <w:noProof/>
            <w:webHidden/>
          </w:rPr>
          <w:fldChar w:fldCharType="begin"/>
        </w:r>
        <w:r w:rsidR="006544C6">
          <w:rPr>
            <w:noProof/>
            <w:webHidden/>
          </w:rPr>
          <w:instrText xml:space="preserve"> PAGEREF _Toc534811476 \h </w:instrText>
        </w:r>
        <w:r>
          <w:rPr>
            <w:noProof/>
            <w:webHidden/>
          </w:rPr>
        </w:r>
        <w:r>
          <w:rPr>
            <w:noProof/>
            <w:webHidden/>
          </w:rPr>
          <w:fldChar w:fldCharType="separate"/>
        </w:r>
        <w:r w:rsidR="006544C6">
          <w:rPr>
            <w:noProof/>
            <w:webHidden/>
          </w:rPr>
          <w:t>21</w:t>
        </w:r>
        <w:r>
          <w:rPr>
            <w:noProof/>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77" w:history="1">
        <w:r w:rsidR="006544C6" w:rsidRPr="00B60EAB">
          <w:rPr>
            <w:rStyle w:val="Hyperlink"/>
            <w:rFonts w:cs="Arial"/>
            <w:noProof/>
          </w:rPr>
          <w:t>10.0</w:t>
        </w:r>
        <w:r w:rsidR="006544C6">
          <w:rPr>
            <w:rFonts w:asciiTheme="minorHAnsi" w:eastAsiaTheme="minorEastAsia" w:hAnsiTheme="minorHAnsi" w:cstheme="minorBidi"/>
            <w:b w:val="0"/>
            <w:noProof/>
            <w:szCs w:val="22"/>
          </w:rPr>
          <w:tab/>
        </w:r>
        <w:r w:rsidR="006544C6" w:rsidRPr="00B60EAB">
          <w:rPr>
            <w:rStyle w:val="Hyperlink"/>
            <w:rFonts w:cs="Arial"/>
            <w:noProof/>
          </w:rPr>
          <w:t>Build &amp; Deployment Strategy</w:t>
        </w:r>
        <w:r w:rsidR="006544C6">
          <w:rPr>
            <w:noProof/>
            <w:webHidden/>
          </w:rPr>
          <w:tab/>
        </w:r>
        <w:r>
          <w:rPr>
            <w:noProof/>
            <w:webHidden/>
          </w:rPr>
          <w:fldChar w:fldCharType="begin"/>
        </w:r>
        <w:r w:rsidR="006544C6">
          <w:rPr>
            <w:noProof/>
            <w:webHidden/>
          </w:rPr>
          <w:instrText xml:space="preserve"> PAGEREF _Toc534811477 \h </w:instrText>
        </w:r>
        <w:r>
          <w:rPr>
            <w:noProof/>
            <w:webHidden/>
          </w:rPr>
        </w:r>
        <w:r>
          <w:rPr>
            <w:noProof/>
            <w:webHidden/>
          </w:rPr>
          <w:fldChar w:fldCharType="separate"/>
        </w:r>
        <w:r w:rsidR="006544C6">
          <w:rPr>
            <w:noProof/>
            <w:webHidden/>
          </w:rPr>
          <w:t>21</w:t>
        </w:r>
        <w:r>
          <w:rPr>
            <w:noProof/>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78" w:history="1">
        <w:r w:rsidR="006544C6" w:rsidRPr="00B60EAB">
          <w:rPr>
            <w:rStyle w:val="Hyperlink"/>
            <w:rFonts w:cs="Arial"/>
            <w:noProof/>
          </w:rPr>
          <w:t>11.0</w:t>
        </w:r>
        <w:r w:rsidR="006544C6">
          <w:rPr>
            <w:rFonts w:asciiTheme="minorHAnsi" w:eastAsiaTheme="minorEastAsia" w:hAnsiTheme="minorHAnsi" w:cstheme="minorBidi"/>
            <w:b w:val="0"/>
            <w:noProof/>
            <w:szCs w:val="22"/>
          </w:rPr>
          <w:tab/>
        </w:r>
        <w:r w:rsidR="006544C6" w:rsidRPr="00B60EAB">
          <w:rPr>
            <w:rStyle w:val="Hyperlink"/>
            <w:rFonts w:cs="Arial"/>
            <w:noProof/>
          </w:rPr>
          <w:t>References</w:t>
        </w:r>
        <w:r w:rsidR="006544C6">
          <w:rPr>
            <w:noProof/>
            <w:webHidden/>
          </w:rPr>
          <w:tab/>
        </w:r>
        <w:r>
          <w:rPr>
            <w:noProof/>
            <w:webHidden/>
          </w:rPr>
          <w:fldChar w:fldCharType="begin"/>
        </w:r>
        <w:r w:rsidR="006544C6">
          <w:rPr>
            <w:noProof/>
            <w:webHidden/>
          </w:rPr>
          <w:instrText xml:space="preserve"> PAGEREF _Toc534811478 \h </w:instrText>
        </w:r>
        <w:r>
          <w:rPr>
            <w:noProof/>
            <w:webHidden/>
          </w:rPr>
        </w:r>
        <w:r>
          <w:rPr>
            <w:noProof/>
            <w:webHidden/>
          </w:rPr>
          <w:fldChar w:fldCharType="separate"/>
        </w:r>
        <w:r w:rsidR="006544C6">
          <w:rPr>
            <w:noProof/>
            <w:webHidden/>
          </w:rPr>
          <w:t>21</w:t>
        </w:r>
        <w:r>
          <w:rPr>
            <w:noProof/>
            <w:webHidden/>
          </w:rPr>
          <w:fldChar w:fldCharType="end"/>
        </w:r>
      </w:hyperlink>
    </w:p>
    <w:p w:rsidR="006544C6" w:rsidRDefault="00F2297C">
      <w:pPr>
        <w:pStyle w:val="TOC1"/>
        <w:rPr>
          <w:rFonts w:asciiTheme="minorHAnsi" w:eastAsiaTheme="minorEastAsia" w:hAnsiTheme="minorHAnsi" w:cstheme="minorBidi"/>
          <w:b w:val="0"/>
          <w:noProof/>
          <w:szCs w:val="22"/>
        </w:rPr>
      </w:pPr>
      <w:hyperlink w:anchor="_Toc534811479" w:history="1">
        <w:r w:rsidR="006544C6" w:rsidRPr="00B60EAB">
          <w:rPr>
            <w:rStyle w:val="Hyperlink"/>
            <w:rFonts w:cs="Arial"/>
            <w:noProof/>
          </w:rPr>
          <w:t>12.0</w:t>
        </w:r>
        <w:r w:rsidR="006544C6">
          <w:rPr>
            <w:rFonts w:asciiTheme="minorHAnsi" w:eastAsiaTheme="minorEastAsia" w:hAnsiTheme="minorHAnsi" w:cstheme="minorBidi"/>
            <w:b w:val="0"/>
            <w:noProof/>
            <w:szCs w:val="22"/>
          </w:rPr>
          <w:tab/>
        </w:r>
        <w:r w:rsidR="006544C6" w:rsidRPr="00B60EAB">
          <w:rPr>
            <w:rStyle w:val="Hyperlink"/>
            <w:rFonts w:cs="Arial"/>
            <w:noProof/>
          </w:rPr>
          <w:t>Change History</w:t>
        </w:r>
        <w:r w:rsidR="006544C6">
          <w:rPr>
            <w:noProof/>
            <w:webHidden/>
          </w:rPr>
          <w:tab/>
        </w:r>
        <w:r>
          <w:rPr>
            <w:noProof/>
            <w:webHidden/>
          </w:rPr>
          <w:fldChar w:fldCharType="begin"/>
        </w:r>
        <w:r w:rsidR="006544C6">
          <w:rPr>
            <w:noProof/>
            <w:webHidden/>
          </w:rPr>
          <w:instrText xml:space="preserve"> PAGEREF _Toc534811479 \h </w:instrText>
        </w:r>
        <w:r>
          <w:rPr>
            <w:noProof/>
            <w:webHidden/>
          </w:rPr>
        </w:r>
        <w:r>
          <w:rPr>
            <w:noProof/>
            <w:webHidden/>
          </w:rPr>
          <w:fldChar w:fldCharType="separate"/>
        </w:r>
        <w:r w:rsidR="006544C6">
          <w:rPr>
            <w:noProof/>
            <w:webHidden/>
          </w:rPr>
          <w:t>21</w:t>
        </w:r>
        <w:r>
          <w:rPr>
            <w:noProof/>
            <w:webHidden/>
          </w:rPr>
          <w:fldChar w:fldCharType="end"/>
        </w:r>
      </w:hyperlink>
    </w:p>
    <w:p w:rsidR="00F213D2" w:rsidRPr="00F24855" w:rsidRDefault="00F2297C">
      <w:pPr>
        <w:rPr>
          <w:rFonts w:cs="Arial"/>
        </w:rPr>
      </w:pPr>
      <w:r w:rsidRPr="00F24855">
        <w:rPr>
          <w:rFonts w:cs="Arial"/>
        </w:rPr>
        <w:fldChar w:fldCharType="end"/>
      </w:r>
    </w:p>
    <w:p w:rsidR="00F213D2" w:rsidRPr="00F24855" w:rsidRDefault="00F213D2">
      <w:pPr>
        <w:rPr>
          <w:rFonts w:cs="Arial"/>
        </w:rPr>
      </w:pPr>
      <w:r w:rsidRPr="00F24855">
        <w:rPr>
          <w:rFonts w:cs="Arial"/>
        </w:rPr>
        <w:br w:type="page"/>
      </w:r>
    </w:p>
    <w:p w:rsidR="004C52C5" w:rsidRPr="00F24855" w:rsidRDefault="004C52C5" w:rsidP="004C52C5">
      <w:pPr>
        <w:pStyle w:val="Heading1"/>
        <w:jc w:val="both"/>
        <w:rPr>
          <w:rFonts w:cs="Arial"/>
        </w:rPr>
      </w:pPr>
      <w:bookmarkStart w:id="0" w:name="_Toc205624647"/>
      <w:bookmarkStart w:id="1" w:name="_Toc210726000"/>
      <w:bookmarkStart w:id="2" w:name="_Toc534811430"/>
      <w:bookmarkStart w:id="3" w:name="_Toc95201763"/>
      <w:r w:rsidRPr="00F24855">
        <w:rPr>
          <w:rFonts w:cs="Arial"/>
        </w:rPr>
        <w:lastRenderedPageBreak/>
        <w:t>Introduction</w:t>
      </w:r>
      <w:bookmarkEnd w:id="0"/>
      <w:bookmarkEnd w:id="1"/>
      <w:bookmarkEnd w:id="2"/>
    </w:p>
    <w:p w:rsidR="004C52C5" w:rsidRPr="00F24855" w:rsidRDefault="004C52C5" w:rsidP="004C52C5">
      <w:pPr>
        <w:pStyle w:val="Heading2"/>
        <w:tabs>
          <w:tab w:val="clear" w:pos="1080"/>
          <w:tab w:val="num" w:pos="990"/>
        </w:tabs>
        <w:ind w:left="630"/>
        <w:jc w:val="both"/>
        <w:rPr>
          <w:rFonts w:cs="Arial"/>
        </w:rPr>
      </w:pPr>
      <w:bookmarkStart w:id="4" w:name="_Toc205624648"/>
      <w:bookmarkStart w:id="5" w:name="_Toc210726001"/>
      <w:bookmarkStart w:id="6" w:name="_Toc534811431"/>
      <w:r w:rsidRPr="00F24855">
        <w:rPr>
          <w:rFonts w:cs="Arial"/>
        </w:rPr>
        <w:t>Purpose of this document</w:t>
      </w:r>
      <w:bookmarkEnd w:id="4"/>
      <w:bookmarkEnd w:id="5"/>
      <w:bookmarkEnd w:id="6"/>
    </w:p>
    <w:p w:rsidR="004C52C5" w:rsidRPr="006544C6" w:rsidRDefault="005A3A26" w:rsidP="007E1A1A">
      <w:pPr>
        <w:pStyle w:val="Bodytext0"/>
        <w:spacing w:after="0"/>
        <w:ind w:left="720"/>
        <w:rPr>
          <w:rFonts w:cs="Arial"/>
          <w:sz w:val="22"/>
          <w:szCs w:val="22"/>
        </w:rPr>
      </w:pPr>
      <w:r w:rsidRPr="006544C6">
        <w:rPr>
          <w:rFonts w:cs="Arial"/>
          <w:iCs/>
          <w:sz w:val="22"/>
          <w:szCs w:val="22"/>
        </w:rPr>
        <w:t xml:space="preserve">The purpose of this document </w:t>
      </w:r>
      <w:r w:rsidR="0033554B">
        <w:rPr>
          <w:rFonts w:cs="Arial"/>
          <w:iCs/>
          <w:sz w:val="22"/>
          <w:szCs w:val="22"/>
        </w:rPr>
        <w:t xml:space="preserve">is </w:t>
      </w:r>
      <w:r w:rsidRPr="006544C6">
        <w:rPr>
          <w:rFonts w:cs="Arial"/>
          <w:iCs/>
          <w:sz w:val="22"/>
          <w:szCs w:val="22"/>
        </w:rPr>
        <w:t>to</w:t>
      </w:r>
      <w:r w:rsidR="00A249C7" w:rsidRPr="006544C6">
        <w:rPr>
          <w:rFonts w:cs="Arial"/>
          <w:iCs/>
          <w:sz w:val="22"/>
          <w:szCs w:val="22"/>
        </w:rPr>
        <w:t xml:space="preserve"> provide </w:t>
      </w:r>
      <w:r w:rsidR="005E70D6" w:rsidRPr="006544C6">
        <w:rPr>
          <w:rFonts w:cs="Arial"/>
          <w:iCs/>
          <w:sz w:val="22"/>
          <w:szCs w:val="22"/>
        </w:rPr>
        <w:t>development</w:t>
      </w:r>
      <w:r w:rsidR="00A249C7" w:rsidRPr="006544C6">
        <w:rPr>
          <w:rFonts w:cs="Arial"/>
          <w:iCs/>
          <w:sz w:val="22"/>
          <w:szCs w:val="22"/>
        </w:rPr>
        <w:t xml:space="preserve"> governance for Amex Nemo Project.</w:t>
      </w:r>
    </w:p>
    <w:p w:rsidR="004C52C5" w:rsidRPr="00F24855" w:rsidRDefault="004C52C5" w:rsidP="004C52C5">
      <w:pPr>
        <w:pStyle w:val="Heading2"/>
        <w:tabs>
          <w:tab w:val="clear" w:pos="1080"/>
          <w:tab w:val="num" w:pos="990"/>
        </w:tabs>
        <w:ind w:left="630"/>
        <w:jc w:val="both"/>
        <w:rPr>
          <w:rFonts w:cs="Arial"/>
        </w:rPr>
      </w:pPr>
      <w:bookmarkStart w:id="7" w:name="_Toc205624649"/>
      <w:bookmarkStart w:id="8" w:name="_Toc210726002"/>
      <w:bookmarkStart w:id="9" w:name="_Toc534811432"/>
      <w:bookmarkStart w:id="10" w:name="_Toc527193510"/>
      <w:r w:rsidRPr="00F24855">
        <w:rPr>
          <w:rFonts w:cs="Arial"/>
        </w:rPr>
        <w:t>Scope</w:t>
      </w:r>
      <w:bookmarkEnd w:id="7"/>
      <w:bookmarkEnd w:id="8"/>
      <w:bookmarkEnd w:id="9"/>
    </w:p>
    <w:p w:rsidR="00233223" w:rsidRPr="0033554B" w:rsidRDefault="00233223" w:rsidP="007E1A1A">
      <w:pPr>
        <w:ind w:left="720"/>
        <w:rPr>
          <w:rFonts w:cs="Arial"/>
          <w:sz w:val="22"/>
          <w:szCs w:val="22"/>
        </w:rPr>
      </w:pPr>
      <w:r w:rsidRPr="0033554B">
        <w:rPr>
          <w:rFonts w:cs="Arial"/>
          <w:sz w:val="22"/>
          <w:szCs w:val="22"/>
        </w:rPr>
        <w:t>The document covers the following:</w:t>
      </w:r>
    </w:p>
    <w:p w:rsidR="00F24295" w:rsidRPr="006544C6" w:rsidRDefault="00F24295" w:rsidP="00153650">
      <w:pPr>
        <w:numPr>
          <w:ilvl w:val="0"/>
          <w:numId w:val="18"/>
        </w:numPr>
        <w:spacing w:before="0" w:after="0"/>
        <w:ind w:left="1080"/>
        <w:rPr>
          <w:rFonts w:cs="Arial"/>
          <w:sz w:val="22"/>
          <w:szCs w:val="22"/>
        </w:rPr>
      </w:pPr>
      <w:r w:rsidRPr="006544C6">
        <w:rPr>
          <w:rFonts w:cs="Arial"/>
          <w:sz w:val="22"/>
          <w:szCs w:val="22"/>
        </w:rPr>
        <w:t>Project execution model</w:t>
      </w:r>
    </w:p>
    <w:p w:rsidR="00233223" w:rsidRPr="006544C6" w:rsidRDefault="00233223" w:rsidP="00153650">
      <w:pPr>
        <w:numPr>
          <w:ilvl w:val="0"/>
          <w:numId w:val="18"/>
        </w:numPr>
        <w:spacing w:before="0" w:after="0"/>
        <w:ind w:left="1080"/>
        <w:rPr>
          <w:rFonts w:cs="Arial"/>
          <w:sz w:val="22"/>
          <w:szCs w:val="22"/>
        </w:rPr>
      </w:pPr>
      <w:r w:rsidRPr="006544C6">
        <w:rPr>
          <w:rFonts w:cs="Arial"/>
          <w:sz w:val="22"/>
          <w:szCs w:val="22"/>
        </w:rPr>
        <w:t>Definition of Ready for the User Stories</w:t>
      </w:r>
    </w:p>
    <w:p w:rsidR="00233223" w:rsidRPr="006544C6" w:rsidRDefault="00233223" w:rsidP="00153650">
      <w:pPr>
        <w:numPr>
          <w:ilvl w:val="0"/>
          <w:numId w:val="18"/>
        </w:numPr>
        <w:spacing w:before="0" w:after="0"/>
        <w:ind w:left="1080"/>
        <w:rPr>
          <w:rFonts w:cs="Arial"/>
          <w:sz w:val="22"/>
          <w:szCs w:val="22"/>
        </w:rPr>
      </w:pPr>
      <w:r w:rsidRPr="006544C6">
        <w:rPr>
          <w:rFonts w:cs="Arial"/>
          <w:sz w:val="22"/>
          <w:szCs w:val="22"/>
        </w:rPr>
        <w:t>Definition of Done for the User Stories</w:t>
      </w:r>
    </w:p>
    <w:p w:rsidR="005E70D6" w:rsidRPr="006544C6" w:rsidRDefault="005E70D6" w:rsidP="00153650">
      <w:pPr>
        <w:numPr>
          <w:ilvl w:val="0"/>
          <w:numId w:val="18"/>
        </w:numPr>
        <w:spacing w:before="0" w:after="0"/>
        <w:ind w:left="1080"/>
        <w:rPr>
          <w:rFonts w:cs="Arial"/>
          <w:sz w:val="22"/>
          <w:szCs w:val="22"/>
        </w:rPr>
      </w:pPr>
      <w:r w:rsidRPr="006544C6">
        <w:rPr>
          <w:rFonts w:cs="Arial"/>
          <w:sz w:val="22"/>
          <w:szCs w:val="22"/>
        </w:rPr>
        <w:t xml:space="preserve">System architecture </w:t>
      </w:r>
      <w:r w:rsidR="005A7947" w:rsidRPr="006544C6">
        <w:rPr>
          <w:rFonts w:cs="Arial"/>
          <w:sz w:val="22"/>
          <w:szCs w:val="22"/>
        </w:rPr>
        <w:t>(Need</w:t>
      </w:r>
      <w:r w:rsidRPr="006544C6">
        <w:rPr>
          <w:rFonts w:cs="Arial"/>
          <w:sz w:val="22"/>
          <w:szCs w:val="22"/>
        </w:rPr>
        <w:t xml:space="preserve"> to get it from Amex)</w:t>
      </w:r>
    </w:p>
    <w:p w:rsidR="005E70D6" w:rsidRPr="006544C6" w:rsidRDefault="005E70D6" w:rsidP="00153650">
      <w:pPr>
        <w:numPr>
          <w:ilvl w:val="0"/>
          <w:numId w:val="18"/>
        </w:numPr>
        <w:spacing w:before="0" w:after="0"/>
        <w:ind w:left="1080"/>
        <w:rPr>
          <w:rFonts w:cs="Arial"/>
          <w:sz w:val="22"/>
          <w:szCs w:val="22"/>
        </w:rPr>
      </w:pPr>
      <w:r w:rsidRPr="006544C6">
        <w:rPr>
          <w:rFonts w:cs="Arial"/>
          <w:sz w:val="22"/>
          <w:szCs w:val="22"/>
        </w:rPr>
        <w:t xml:space="preserve">Application architecture </w:t>
      </w:r>
    </w:p>
    <w:p w:rsidR="005E70D6" w:rsidRPr="006544C6" w:rsidRDefault="005A7947" w:rsidP="00153650">
      <w:pPr>
        <w:numPr>
          <w:ilvl w:val="0"/>
          <w:numId w:val="18"/>
        </w:numPr>
        <w:spacing w:before="0" w:after="0"/>
        <w:ind w:left="1080"/>
        <w:rPr>
          <w:rFonts w:cs="Arial"/>
          <w:sz w:val="22"/>
          <w:szCs w:val="22"/>
        </w:rPr>
      </w:pPr>
      <w:r w:rsidRPr="006544C6">
        <w:rPr>
          <w:rFonts w:cs="Arial"/>
          <w:sz w:val="22"/>
          <w:szCs w:val="22"/>
        </w:rPr>
        <w:t>Tools, Technologies</w:t>
      </w:r>
      <w:r w:rsidR="0033554B">
        <w:rPr>
          <w:rFonts w:cs="Arial"/>
          <w:sz w:val="22"/>
          <w:szCs w:val="22"/>
        </w:rPr>
        <w:t xml:space="preserve"> </w:t>
      </w:r>
      <w:r w:rsidRPr="006544C6">
        <w:rPr>
          <w:rFonts w:cs="Arial"/>
          <w:sz w:val="22"/>
          <w:szCs w:val="22"/>
        </w:rPr>
        <w:t>and Framework</w:t>
      </w:r>
    </w:p>
    <w:p w:rsidR="005E70D6" w:rsidRPr="006544C6" w:rsidRDefault="005E70D6" w:rsidP="00153650">
      <w:pPr>
        <w:numPr>
          <w:ilvl w:val="0"/>
          <w:numId w:val="18"/>
        </w:numPr>
        <w:spacing w:before="0" w:after="0"/>
        <w:ind w:left="1080"/>
        <w:rPr>
          <w:rFonts w:cs="Arial"/>
          <w:sz w:val="22"/>
          <w:szCs w:val="22"/>
        </w:rPr>
      </w:pPr>
      <w:r w:rsidRPr="006544C6">
        <w:rPr>
          <w:rFonts w:cs="Arial"/>
          <w:sz w:val="22"/>
          <w:szCs w:val="22"/>
        </w:rPr>
        <w:t>Assumptions</w:t>
      </w:r>
      <w:r w:rsidR="005A7947" w:rsidRPr="006544C6">
        <w:rPr>
          <w:rFonts w:cs="Arial"/>
          <w:sz w:val="22"/>
          <w:szCs w:val="22"/>
        </w:rPr>
        <w:t xml:space="preserve"> and dependencies </w:t>
      </w:r>
    </w:p>
    <w:p w:rsidR="00F24295" w:rsidRPr="006544C6" w:rsidRDefault="005A7947" w:rsidP="00153650">
      <w:pPr>
        <w:numPr>
          <w:ilvl w:val="0"/>
          <w:numId w:val="18"/>
        </w:numPr>
        <w:spacing w:before="0" w:after="0"/>
        <w:ind w:left="1080"/>
        <w:rPr>
          <w:rFonts w:cs="Arial"/>
          <w:sz w:val="22"/>
          <w:szCs w:val="22"/>
        </w:rPr>
      </w:pPr>
      <w:r w:rsidRPr="006544C6">
        <w:rPr>
          <w:rFonts w:cs="Arial"/>
          <w:sz w:val="22"/>
          <w:szCs w:val="22"/>
        </w:rPr>
        <w:t>Approach towards Non Functional Requirement</w:t>
      </w:r>
    </w:p>
    <w:p w:rsidR="00F24295" w:rsidRPr="006544C6" w:rsidRDefault="00F24295" w:rsidP="00153650">
      <w:pPr>
        <w:numPr>
          <w:ilvl w:val="0"/>
          <w:numId w:val="18"/>
        </w:numPr>
        <w:spacing w:before="0" w:after="0"/>
        <w:ind w:left="1080"/>
        <w:rPr>
          <w:rFonts w:cs="Arial"/>
          <w:sz w:val="22"/>
          <w:szCs w:val="22"/>
        </w:rPr>
      </w:pPr>
      <w:r w:rsidRPr="006544C6">
        <w:rPr>
          <w:rFonts w:cs="Arial"/>
          <w:sz w:val="22"/>
          <w:szCs w:val="22"/>
        </w:rPr>
        <w:t xml:space="preserve">Design Guidelines with patterns and approaches </w:t>
      </w:r>
    </w:p>
    <w:p w:rsidR="00F24295" w:rsidRPr="006544C6" w:rsidRDefault="00F24295" w:rsidP="00153650">
      <w:pPr>
        <w:numPr>
          <w:ilvl w:val="0"/>
          <w:numId w:val="18"/>
        </w:numPr>
        <w:spacing w:before="0" w:after="0"/>
        <w:ind w:left="1080"/>
        <w:rPr>
          <w:rFonts w:cs="Arial"/>
          <w:sz w:val="22"/>
          <w:szCs w:val="22"/>
        </w:rPr>
      </w:pPr>
      <w:r w:rsidRPr="006544C6">
        <w:rPr>
          <w:rFonts w:cs="Arial"/>
          <w:sz w:val="22"/>
          <w:szCs w:val="22"/>
        </w:rPr>
        <w:t>Coding Guidelines with checklist</w:t>
      </w:r>
    </w:p>
    <w:p w:rsidR="005A7947" w:rsidRPr="006544C6" w:rsidRDefault="00F24295" w:rsidP="00153650">
      <w:pPr>
        <w:numPr>
          <w:ilvl w:val="0"/>
          <w:numId w:val="18"/>
        </w:numPr>
        <w:spacing w:before="0" w:after="0"/>
        <w:ind w:left="1080"/>
        <w:rPr>
          <w:rFonts w:cs="Arial"/>
          <w:sz w:val="22"/>
          <w:szCs w:val="22"/>
        </w:rPr>
      </w:pPr>
      <w:r w:rsidRPr="006544C6">
        <w:rPr>
          <w:rFonts w:cs="Arial"/>
          <w:sz w:val="22"/>
          <w:szCs w:val="22"/>
        </w:rPr>
        <w:t>Review process with templates</w:t>
      </w:r>
    </w:p>
    <w:p w:rsidR="00EE7C18" w:rsidRPr="006544C6" w:rsidRDefault="00AB0789" w:rsidP="00153650">
      <w:pPr>
        <w:numPr>
          <w:ilvl w:val="0"/>
          <w:numId w:val="18"/>
        </w:numPr>
        <w:spacing w:before="0" w:after="0"/>
        <w:ind w:left="1080"/>
        <w:rPr>
          <w:rFonts w:cs="Arial"/>
          <w:sz w:val="22"/>
          <w:szCs w:val="22"/>
        </w:rPr>
      </w:pPr>
      <w:r w:rsidRPr="006544C6">
        <w:rPr>
          <w:rFonts w:cs="Arial"/>
          <w:sz w:val="22"/>
          <w:szCs w:val="22"/>
        </w:rPr>
        <w:t xml:space="preserve">Unit </w:t>
      </w:r>
      <w:r w:rsidR="00EE7C18" w:rsidRPr="006544C6">
        <w:rPr>
          <w:rFonts w:cs="Arial"/>
          <w:sz w:val="22"/>
          <w:szCs w:val="22"/>
        </w:rPr>
        <w:t>Testing</w:t>
      </w:r>
      <w:r w:rsidR="005E70D6" w:rsidRPr="006544C6">
        <w:rPr>
          <w:rFonts w:cs="Arial"/>
          <w:sz w:val="22"/>
          <w:szCs w:val="22"/>
        </w:rPr>
        <w:t xml:space="preserve"> strategy </w:t>
      </w:r>
    </w:p>
    <w:p w:rsidR="00233223" w:rsidRPr="006544C6" w:rsidRDefault="00204238" w:rsidP="00153650">
      <w:pPr>
        <w:numPr>
          <w:ilvl w:val="0"/>
          <w:numId w:val="18"/>
        </w:numPr>
        <w:spacing w:before="0" w:after="0"/>
        <w:ind w:left="1080"/>
        <w:rPr>
          <w:rFonts w:cs="Arial"/>
          <w:sz w:val="22"/>
          <w:szCs w:val="22"/>
        </w:rPr>
      </w:pPr>
      <w:r w:rsidRPr="006544C6">
        <w:rPr>
          <w:rFonts w:cs="Arial"/>
          <w:sz w:val="22"/>
          <w:szCs w:val="22"/>
        </w:rPr>
        <w:t xml:space="preserve">Code </w:t>
      </w:r>
      <w:r w:rsidR="00360A17" w:rsidRPr="006544C6">
        <w:rPr>
          <w:rFonts w:cs="Arial"/>
          <w:sz w:val="22"/>
          <w:szCs w:val="22"/>
        </w:rPr>
        <w:t>Promotion:</w:t>
      </w:r>
      <w:r w:rsidR="0033554B">
        <w:rPr>
          <w:rFonts w:cs="Arial"/>
          <w:sz w:val="22"/>
          <w:szCs w:val="22"/>
        </w:rPr>
        <w:t xml:space="preserve"> </w:t>
      </w:r>
      <w:r w:rsidR="00233223" w:rsidRPr="006544C6">
        <w:rPr>
          <w:rFonts w:cs="Arial"/>
          <w:sz w:val="22"/>
          <w:szCs w:val="22"/>
        </w:rPr>
        <w:t>Branching and Merging Strategy</w:t>
      </w:r>
    </w:p>
    <w:p w:rsidR="00B40431" w:rsidRPr="006544C6" w:rsidRDefault="005E70D6" w:rsidP="00153650">
      <w:pPr>
        <w:numPr>
          <w:ilvl w:val="0"/>
          <w:numId w:val="18"/>
        </w:numPr>
        <w:spacing w:before="0" w:after="0"/>
        <w:ind w:left="1080"/>
        <w:rPr>
          <w:rFonts w:cs="Arial"/>
          <w:sz w:val="22"/>
          <w:szCs w:val="22"/>
        </w:rPr>
      </w:pPr>
      <w:r w:rsidRPr="006544C6">
        <w:rPr>
          <w:rFonts w:cs="Arial"/>
          <w:sz w:val="22"/>
          <w:szCs w:val="22"/>
        </w:rPr>
        <w:t xml:space="preserve">Build and deployment strategy </w:t>
      </w:r>
    </w:p>
    <w:p w:rsidR="004C52C5" w:rsidRPr="00F24855" w:rsidRDefault="004C52C5" w:rsidP="004C52C5">
      <w:pPr>
        <w:pStyle w:val="Heading2"/>
        <w:tabs>
          <w:tab w:val="clear" w:pos="1080"/>
          <w:tab w:val="num" w:pos="990"/>
        </w:tabs>
        <w:ind w:left="630"/>
        <w:jc w:val="both"/>
        <w:rPr>
          <w:rFonts w:cs="Arial"/>
        </w:rPr>
      </w:pPr>
      <w:bookmarkStart w:id="11" w:name="_Toc205624653"/>
      <w:bookmarkStart w:id="12" w:name="_Toc210726004"/>
      <w:bookmarkStart w:id="13" w:name="_Toc534811433"/>
      <w:r w:rsidRPr="00F24855">
        <w:rPr>
          <w:rFonts w:cs="Arial"/>
        </w:rPr>
        <w:t>Intended Audience</w:t>
      </w:r>
      <w:bookmarkEnd w:id="10"/>
      <w:bookmarkEnd w:id="11"/>
      <w:bookmarkEnd w:id="12"/>
      <w:bookmarkEnd w:id="13"/>
    </w:p>
    <w:p w:rsidR="004C52C5" w:rsidRPr="006544C6" w:rsidRDefault="00902DF1"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Development Team</w:t>
      </w:r>
    </w:p>
    <w:p w:rsidR="007E1A1A" w:rsidRPr="006544C6" w:rsidRDefault="007E1A1A"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Architect</w:t>
      </w:r>
    </w:p>
    <w:p w:rsidR="004C52C5" w:rsidRPr="006544C6" w:rsidRDefault="00024459"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Scrum Master</w:t>
      </w:r>
    </w:p>
    <w:p w:rsidR="00024459" w:rsidRDefault="008E128C"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Product Owner</w:t>
      </w:r>
    </w:p>
    <w:p w:rsidR="00F41D9F" w:rsidRDefault="00F41D9F"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Default="0033554B" w:rsidP="00F41D9F">
      <w:pPr>
        <w:pStyle w:val="Notes"/>
        <w:spacing w:before="0" w:after="0"/>
        <w:rPr>
          <w:rFonts w:cs="Arial"/>
          <w:i w:val="0"/>
          <w:color w:val="auto"/>
          <w:sz w:val="22"/>
          <w:szCs w:val="22"/>
        </w:rPr>
      </w:pPr>
    </w:p>
    <w:p w:rsidR="0033554B" w:rsidRPr="006544C6" w:rsidRDefault="0033554B" w:rsidP="00F41D9F">
      <w:pPr>
        <w:pStyle w:val="Notes"/>
        <w:spacing w:before="0" w:after="0"/>
        <w:rPr>
          <w:rFonts w:cs="Arial"/>
          <w:i w:val="0"/>
          <w:color w:val="auto"/>
          <w:sz w:val="22"/>
          <w:szCs w:val="22"/>
        </w:rPr>
      </w:pPr>
    </w:p>
    <w:p w:rsidR="004C52C5" w:rsidRPr="00F24855" w:rsidRDefault="004C52C5" w:rsidP="004C52C5">
      <w:pPr>
        <w:pStyle w:val="Heading2"/>
        <w:tabs>
          <w:tab w:val="clear" w:pos="1080"/>
          <w:tab w:val="num" w:pos="990"/>
        </w:tabs>
        <w:ind w:left="630"/>
        <w:jc w:val="both"/>
        <w:rPr>
          <w:rFonts w:cs="Arial"/>
        </w:rPr>
      </w:pPr>
      <w:bookmarkStart w:id="14" w:name="_Toc205624654"/>
      <w:bookmarkStart w:id="15" w:name="_Toc210726005"/>
      <w:bookmarkStart w:id="16" w:name="_Toc534811434"/>
      <w:r w:rsidRPr="00F24855">
        <w:rPr>
          <w:rFonts w:cs="Arial"/>
        </w:rPr>
        <w:lastRenderedPageBreak/>
        <w:t>Acronyms</w:t>
      </w:r>
      <w:bookmarkEnd w:id="14"/>
      <w:bookmarkEnd w:id="15"/>
      <w:bookmarkEnd w:id="16"/>
    </w:p>
    <w:tbl>
      <w:tblPr>
        <w:tblStyle w:val="TableGrid"/>
        <w:tblW w:w="0" w:type="auto"/>
        <w:tblInd w:w="630" w:type="dxa"/>
        <w:tblLook w:val="04A0"/>
      </w:tblPr>
      <w:tblGrid>
        <w:gridCol w:w="3145"/>
        <w:gridCol w:w="6295"/>
      </w:tblGrid>
      <w:tr w:rsidR="00B513A1" w:rsidRPr="00F24855" w:rsidTr="0033554B">
        <w:tc>
          <w:tcPr>
            <w:tcW w:w="3145" w:type="dxa"/>
            <w:shd w:val="clear" w:color="auto" w:fill="4472C4" w:themeFill="accent5"/>
          </w:tcPr>
          <w:p w:rsidR="00CE62B7" w:rsidRPr="0033554B" w:rsidRDefault="00CE62B7"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NFR</w:t>
            </w:r>
          </w:p>
        </w:tc>
        <w:tc>
          <w:tcPr>
            <w:tcW w:w="6295" w:type="dxa"/>
          </w:tcPr>
          <w:p w:rsidR="00CE62B7" w:rsidRPr="006544C6" w:rsidRDefault="00CE62B7" w:rsidP="0080280F">
            <w:pPr>
              <w:pStyle w:val="Notes"/>
              <w:ind w:left="0"/>
              <w:rPr>
                <w:rFonts w:cs="Arial"/>
                <w:i w:val="0"/>
                <w:color w:val="auto"/>
                <w:sz w:val="22"/>
                <w:szCs w:val="22"/>
              </w:rPr>
            </w:pPr>
            <w:r w:rsidRPr="006544C6">
              <w:rPr>
                <w:rFonts w:cs="Arial"/>
                <w:i w:val="0"/>
                <w:color w:val="auto"/>
                <w:sz w:val="22"/>
                <w:szCs w:val="22"/>
              </w:rPr>
              <w:t>Non Functional Requirement</w:t>
            </w:r>
          </w:p>
        </w:tc>
      </w:tr>
      <w:tr w:rsidR="00CE62B7" w:rsidRPr="00F24855" w:rsidTr="0033554B">
        <w:tc>
          <w:tcPr>
            <w:tcW w:w="3145" w:type="dxa"/>
            <w:shd w:val="clear" w:color="auto" w:fill="4472C4" w:themeFill="accent5"/>
          </w:tcPr>
          <w:p w:rsidR="00CE62B7" w:rsidRPr="0033554B" w:rsidRDefault="00CE62B7" w:rsidP="00CE62B7">
            <w:pPr>
              <w:pStyle w:val="Notes"/>
              <w:ind w:left="0"/>
              <w:rPr>
                <w:rFonts w:cs="Arial"/>
                <w:b/>
                <w:i w:val="0"/>
                <w:color w:val="FFFFFF" w:themeColor="background1"/>
                <w:sz w:val="22"/>
                <w:szCs w:val="22"/>
              </w:rPr>
            </w:pPr>
            <w:r w:rsidRPr="0033554B">
              <w:rPr>
                <w:rFonts w:cs="Arial"/>
                <w:b/>
                <w:i w:val="0"/>
                <w:color w:val="FFFFFF" w:themeColor="background1"/>
                <w:sz w:val="22"/>
                <w:szCs w:val="22"/>
              </w:rPr>
              <w:t>DOF</w:t>
            </w:r>
          </w:p>
        </w:tc>
        <w:tc>
          <w:tcPr>
            <w:tcW w:w="6295" w:type="dxa"/>
          </w:tcPr>
          <w:p w:rsidR="00CE62B7" w:rsidRPr="006544C6" w:rsidRDefault="00CE62B7" w:rsidP="0080280F">
            <w:pPr>
              <w:pStyle w:val="Notes"/>
              <w:ind w:left="0"/>
              <w:rPr>
                <w:rFonts w:cs="Arial"/>
                <w:i w:val="0"/>
                <w:iCs w:val="0"/>
                <w:color w:val="auto"/>
                <w:sz w:val="22"/>
                <w:szCs w:val="22"/>
              </w:rPr>
            </w:pPr>
            <w:r w:rsidRPr="006544C6">
              <w:rPr>
                <w:rFonts w:cs="Arial"/>
                <w:i w:val="0"/>
                <w:iCs w:val="0"/>
                <w:color w:val="auto"/>
                <w:sz w:val="22"/>
                <w:szCs w:val="22"/>
              </w:rPr>
              <w:t>Definition of Ready</w:t>
            </w:r>
          </w:p>
        </w:tc>
      </w:tr>
      <w:tr w:rsidR="00CE62B7" w:rsidRPr="00F24855" w:rsidTr="0033554B">
        <w:tc>
          <w:tcPr>
            <w:tcW w:w="3145" w:type="dxa"/>
            <w:shd w:val="clear" w:color="auto" w:fill="4472C4" w:themeFill="accent5"/>
          </w:tcPr>
          <w:p w:rsidR="00CE62B7" w:rsidRPr="0033554B" w:rsidRDefault="00CE62B7"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DOD</w:t>
            </w:r>
          </w:p>
        </w:tc>
        <w:tc>
          <w:tcPr>
            <w:tcW w:w="6295" w:type="dxa"/>
          </w:tcPr>
          <w:p w:rsidR="00CE62B7" w:rsidRPr="006544C6" w:rsidRDefault="00CE62B7" w:rsidP="00CE62B7">
            <w:pPr>
              <w:pStyle w:val="Notes"/>
              <w:ind w:left="0"/>
              <w:rPr>
                <w:rFonts w:cs="Arial"/>
                <w:i w:val="0"/>
                <w:iCs w:val="0"/>
                <w:color w:val="auto"/>
                <w:sz w:val="22"/>
                <w:szCs w:val="22"/>
              </w:rPr>
            </w:pPr>
            <w:r w:rsidRPr="006544C6">
              <w:rPr>
                <w:rFonts w:cs="Arial"/>
                <w:i w:val="0"/>
                <w:iCs w:val="0"/>
                <w:color w:val="auto"/>
                <w:sz w:val="22"/>
                <w:szCs w:val="22"/>
              </w:rPr>
              <w:t>Definition of Done</w:t>
            </w:r>
          </w:p>
        </w:tc>
      </w:tr>
      <w:tr w:rsidR="00CE62B7" w:rsidRPr="00F24855" w:rsidTr="0033554B">
        <w:tc>
          <w:tcPr>
            <w:tcW w:w="3145" w:type="dxa"/>
            <w:shd w:val="clear" w:color="auto" w:fill="4472C4" w:themeFill="accent5"/>
          </w:tcPr>
          <w:p w:rsidR="00CE62B7" w:rsidRPr="0033554B" w:rsidRDefault="00550EB9"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PO</w:t>
            </w:r>
          </w:p>
        </w:tc>
        <w:tc>
          <w:tcPr>
            <w:tcW w:w="6295" w:type="dxa"/>
          </w:tcPr>
          <w:p w:rsidR="00CE62B7" w:rsidRPr="006544C6" w:rsidRDefault="00550EB9" w:rsidP="00CE62B7">
            <w:pPr>
              <w:pStyle w:val="Notes"/>
              <w:ind w:left="0"/>
              <w:rPr>
                <w:rFonts w:cs="Arial"/>
                <w:i w:val="0"/>
                <w:iCs w:val="0"/>
                <w:color w:val="auto"/>
                <w:sz w:val="22"/>
                <w:szCs w:val="22"/>
              </w:rPr>
            </w:pPr>
            <w:r w:rsidRPr="006544C6">
              <w:rPr>
                <w:rFonts w:cs="Arial"/>
                <w:i w:val="0"/>
                <w:iCs w:val="0"/>
                <w:color w:val="auto"/>
                <w:sz w:val="22"/>
                <w:szCs w:val="22"/>
              </w:rPr>
              <w:t>Product Owner</w:t>
            </w:r>
          </w:p>
        </w:tc>
      </w:tr>
      <w:tr w:rsidR="00550EB9" w:rsidRPr="00F24855" w:rsidTr="0033554B">
        <w:tc>
          <w:tcPr>
            <w:tcW w:w="3145" w:type="dxa"/>
            <w:shd w:val="clear" w:color="auto" w:fill="4472C4" w:themeFill="accent5"/>
          </w:tcPr>
          <w:p w:rsidR="00550EB9" w:rsidRPr="0033554B" w:rsidRDefault="00550EB9"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SM</w:t>
            </w:r>
          </w:p>
        </w:tc>
        <w:tc>
          <w:tcPr>
            <w:tcW w:w="6295" w:type="dxa"/>
          </w:tcPr>
          <w:p w:rsidR="00550EB9" w:rsidRPr="006544C6" w:rsidRDefault="00550EB9" w:rsidP="00CE62B7">
            <w:pPr>
              <w:pStyle w:val="Notes"/>
              <w:ind w:left="0"/>
              <w:rPr>
                <w:rFonts w:cs="Arial"/>
                <w:i w:val="0"/>
                <w:iCs w:val="0"/>
                <w:color w:val="auto"/>
                <w:sz w:val="22"/>
                <w:szCs w:val="22"/>
              </w:rPr>
            </w:pPr>
            <w:r w:rsidRPr="006544C6">
              <w:rPr>
                <w:rFonts w:cs="Arial"/>
                <w:i w:val="0"/>
                <w:iCs w:val="0"/>
                <w:color w:val="auto"/>
                <w:sz w:val="22"/>
                <w:szCs w:val="22"/>
              </w:rPr>
              <w:t>Scrum Master</w:t>
            </w:r>
          </w:p>
        </w:tc>
      </w:tr>
      <w:tr w:rsidR="00550EB9" w:rsidRPr="00F24855" w:rsidTr="0033554B">
        <w:tc>
          <w:tcPr>
            <w:tcW w:w="3145" w:type="dxa"/>
            <w:shd w:val="clear" w:color="auto" w:fill="4472C4" w:themeFill="accent5"/>
          </w:tcPr>
          <w:p w:rsidR="00550EB9" w:rsidRPr="0033554B" w:rsidRDefault="00232E81"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SLA</w:t>
            </w:r>
          </w:p>
        </w:tc>
        <w:tc>
          <w:tcPr>
            <w:tcW w:w="6295" w:type="dxa"/>
          </w:tcPr>
          <w:p w:rsidR="00550EB9" w:rsidRPr="006544C6" w:rsidRDefault="00232E81" w:rsidP="00CE62B7">
            <w:pPr>
              <w:pStyle w:val="Notes"/>
              <w:ind w:left="0"/>
              <w:rPr>
                <w:rFonts w:cs="Arial"/>
                <w:i w:val="0"/>
                <w:iCs w:val="0"/>
                <w:color w:val="auto"/>
                <w:sz w:val="22"/>
                <w:szCs w:val="22"/>
              </w:rPr>
            </w:pPr>
            <w:r w:rsidRPr="006544C6">
              <w:rPr>
                <w:rFonts w:cs="Arial"/>
                <w:i w:val="0"/>
                <w:iCs w:val="0"/>
                <w:color w:val="auto"/>
                <w:sz w:val="22"/>
                <w:szCs w:val="22"/>
              </w:rPr>
              <w:t xml:space="preserve">Service Level Agreement </w:t>
            </w:r>
          </w:p>
        </w:tc>
      </w:tr>
      <w:tr w:rsidR="00232E81" w:rsidRPr="00F24855" w:rsidTr="0033554B">
        <w:tc>
          <w:tcPr>
            <w:tcW w:w="3145" w:type="dxa"/>
            <w:shd w:val="clear" w:color="auto" w:fill="4472C4" w:themeFill="accent5"/>
          </w:tcPr>
          <w:p w:rsidR="00232E81" w:rsidRPr="0033554B" w:rsidRDefault="00232E81"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CR</w:t>
            </w:r>
          </w:p>
        </w:tc>
        <w:tc>
          <w:tcPr>
            <w:tcW w:w="6295" w:type="dxa"/>
          </w:tcPr>
          <w:p w:rsidR="00232E81" w:rsidRPr="006544C6" w:rsidRDefault="00232E81" w:rsidP="00CE62B7">
            <w:pPr>
              <w:pStyle w:val="Notes"/>
              <w:ind w:left="0"/>
              <w:rPr>
                <w:rFonts w:cs="Arial"/>
                <w:i w:val="0"/>
                <w:iCs w:val="0"/>
                <w:color w:val="auto"/>
                <w:sz w:val="22"/>
                <w:szCs w:val="22"/>
              </w:rPr>
            </w:pPr>
            <w:r w:rsidRPr="006544C6">
              <w:rPr>
                <w:rFonts w:cs="Arial"/>
                <w:i w:val="0"/>
                <w:iCs w:val="0"/>
                <w:color w:val="auto"/>
                <w:sz w:val="22"/>
                <w:szCs w:val="22"/>
              </w:rPr>
              <w:t xml:space="preserve">Change </w:t>
            </w:r>
            <w:r w:rsidR="002A2582" w:rsidRPr="006544C6">
              <w:rPr>
                <w:rFonts w:cs="Arial"/>
                <w:i w:val="0"/>
                <w:iCs w:val="0"/>
                <w:color w:val="auto"/>
                <w:sz w:val="22"/>
                <w:szCs w:val="22"/>
              </w:rPr>
              <w:t>Request</w:t>
            </w:r>
          </w:p>
        </w:tc>
      </w:tr>
      <w:tr w:rsidR="002A2582" w:rsidRPr="00F24855" w:rsidTr="0033554B">
        <w:tc>
          <w:tcPr>
            <w:tcW w:w="3145" w:type="dxa"/>
            <w:shd w:val="clear" w:color="auto" w:fill="4472C4" w:themeFill="accent5"/>
          </w:tcPr>
          <w:p w:rsidR="002A2582" w:rsidRPr="0033554B" w:rsidRDefault="002A2582"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CI</w:t>
            </w:r>
          </w:p>
        </w:tc>
        <w:tc>
          <w:tcPr>
            <w:tcW w:w="6295" w:type="dxa"/>
          </w:tcPr>
          <w:p w:rsidR="002A2582" w:rsidRPr="006544C6" w:rsidRDefault="002A2582" w:rsidP="00CE62B7">
            <w:pPr>
              <w:pStyle w:val="Notes"/>
              <w:ind w:left="0"/>
              <w:rPr>
                <w:rFonts w:cs="Arial"/>
                <w:i w:val="0"/>
                <w:iCs w:val="0"/>
                <w:color w:val="auto"/>
                <w:sz w:val="22"/>
                <w:szCs w:val="22"/>
              </w:rPr>
            </w:pPr>
            <w:r w:rsidRPr="006544C6">
              <w:rPr>
                <w:rFonts w:cs="Arial"/>
                <w:i w:val="0"/>
                <w:iCs w:val="0"/>
                <w:color w:val="auto"/>
                <w:sz w:val="22"/>
                <w:szCs w:val="22"/>
              </w:rPr>
              <w:t>Contin</w:t>
            </w:r>
            <w:r w:rsidR="00677DD4" w:rsidRPr="006544C6">
              <w:rPr>
                <w:rFonts w:cs="Arial"/>
                <w:i w:val="0"/>
                <w:iCs w:val="0"/>
                <w:color w:val="auto"/>
                <w:sz w:val="22"/>
                <w:szCs w:val="22"/>
              </w:rPr>
              <w:t xml:space="preserve">ues Integration </w:t>
            </w:r>
          </w:p>
        </w:tc>
      </w:tr>
      <w:tr w:rsidR="00677DD4" w:rsidRPr="00F24855" w:rsidTr="0033554B">
        <w:tc>
          <w:tcPr>
            <w:tcW w:w="3145" w:type="dxa"/>
            <w:shd w:val="clear" w:color="auto" w:fill="4472C4" w:themeFill="accent5"/>
          </w:tcPr>
          <w:p w:rsidR="00677DD4" w:rsidRPr="0033554B" w:rsidRDefault="00677DD4"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CD</w:t>
            </w:r>
          </w:p>
        </w:tc>
        <w:tc>
          <w:tcPr>
            <w:tcW w:w="6295" w:type="dxa"/>
          </w:tcPr>
          <w:p w:rsidR="00677DD4" w:rsidRPr="006544C6" w:rsidRDefault="00677DD4" w:rsidP="00CE62B7">
            <w:pPr>
              <w:pStyle w:val="Notes"/>
              <w:ind w:left="0"/>
              <w:rPr>
                <w:rFonts w:cs="Arial"/>
                <w:i w:val="0"/>
                <w:iCs w:val="0"/>
                <w:color w:val="auto"/>
                <w:sz w:val="22"/>
                <w:szCs w:val="22"/>
              </w:rPr>
            </w:pPr>
            <w:r w:rsidRPr="006544C6">
              <w:rPr>
                <w:rFonts w:cs="Arial"/>
                <w:i w:val="0"/>
                <w:iCs w:val="0"/>
                <w:color w:val="auto"/>
                <w:sz w:val="22"/>
                <w:szCs w:val="22"/>
              </w:rPr>
              <w:t>Continues Development</w:t>
            </w:r>
          </w:p>
        </w:tc>
      </w:tr>
    </w:tbl>
    <w:p w:rsidR="00BB3EA0" w:rsidRPr="00F24855" w:rsidRDefault="00BB3EA0" w:rsidP="0080280F">
      <w:pPr>
        <w:pStyle w:val="Notes"/>
        <w:ind w:left="630"/>
        <w:rPr>
          <w:rFonts w:cs="Arial"/>
          <w:i w:val="0"/>
          <w:color w:val="auto"/>
        </w:rPr>
      </w:pPr>
    </w:p>
    <w:p w:rsidR="00617D1A" w:rsidRPr="00F24855" w:rsidRDefault="00B513A1" w:rsidP="000C340F">
      <w:pPr>
        <w:pStyle w:val="Heading2"/>
        <w:tabs>
          <w:tab w:val="clear" w:pos="1080"/>
          <w:tab w:val="num" w:pos="990"/>
        </w:tabs>
        <w:ind w:left="630"/>
        <w:jc w:val="both"/>
        <w:rPr>
          <w:rFonts w:cs="Arial"/>
        </w:rPr>
      </w:pPr>
      <w:bookmarkStart w:id="17" w:name="_Toc16248129"/>
      <w:bookmarkStart w:id="18" w:name="_Toc16248527"/>
      <w:bookmarkStart w:id="19" w:name="_Toc16248646"/>
      <w:bookmarkStart w:id="20" w:name="_Toc16249062"/>
      <w:bookmarkStart w:id="21" w:name="_Toc18298204"/>
      <w:bookmarkStart w:id="22" w:name="_Toc18934753"/>
      <w:bookmarkStart w:id="23" w:name="_Toc81221452"/>
      <w:bookmarkStart w:id="24" w:name="_Toc109281167"/>
      <w:bookmarkStart w:id="25" w:name="_Toc534811435"/>
      <w:bookmarkEnd w:id="17"/>
      <w:bookmarkEnd w:id="18"/>
      <w:bookmarkEnd w:id="19"/>
      <w:bookmarkEnd w:id="20"/>
      <w:bookmarkEnd w:id="21"/>
      <w:bookmarkEnd w:id="22"/>
      <w:bookmarkEnd w:id="23"/>
      <w:bookmarkEnd w:id="24"/>
      <w:r w:rsidRPr="00F24855">
        <w:rPr>
          <w:rFonts w:cs="Arial"/>
        </w:rPr>
        <w:t>Project Execution Process</w:t>
      </w:r>
      <w:bookmarkEnd w:id="25"/>
    </w:p>
    <w:p w:rsidR="00F94FCF" w:rsidRPr="00F24855" w:rsidRDefault="003F7513" w:rsidP="00F94FCF">
      <w:pPr>
        <w:pStyle w:val="Heading3"/>
        <w:rPr>
          <w:rFonts w:cs="Arial"/>
        </w:rPr>
      </w:pPr>
      <w:bookmarkStart w:id="26" w:name="_Toc534811436"/>
      <w:r w:rsidRPr="00F24855">
        <w:rPr>
          <w:rFonts w:cs="Arial"/>
        </w:rPr>
        <w:t>Scrum activities</w:t>
      </w:r>
      <w:bookmarkEnd w:id="26"/>
    </w:p>
    <w:tbl>
      <w:tblPr>
        <w:tblStyle w:val="TableGrid"/>
        <w:tblW w:w="0" w:type="auto"/>
        <w:tblInd w:w="648" w:type="dxa"/>
        <w:tblLook w:val="04A0"/>
      </w:tblPr>
      <w:tblGrid>
        <w:gridCol w:w="2708"/>
        <w:gridCol w:w="3357"/>
        <w:gridCol w:w="3357"/>
      </w:tblGrid>
      <w:tr w:rsidR="00B513A1" w:rsidRPr="00F24855" w:rsidTr="0033554B">
        <w:tc>
          <w:tcPr>
            <w:tcW w:w="2708" w:type="dxa"/>
            <w:shd w:val="clear" w:color="auto" w:fill="4472C4" w:themeFill="accent5"/>
          </w:tcPr>
          <w:p w:rsidR="00B513A1" w:rsidRPr="00F24855" w:rsidRDefault="00B513A1" w:rsidP="00B513A1">
            <w:pPr>
              <w:rPr>
                <w:rFonts w:cs="Arial"/>
                <w:b/>
                <w:color w:val="FFFFFF" w:themeColor="background1"/>
              </w:rPr>
            </w:pPr>
            <w:r w:rsidRPr="00F24855">
              <w:rPr>
                <w:rFonts w:cs="Arial"/>
                <w:b/>
                <w:color w:val="FFFFFF" w:themeColor="background1"/>
              </w:rPr>
              <w:t xml:space="preserve">Activities </w:t>
            </w:r>
          </w:p>
        </w:tc>
        <w:tc>
          <w:tcPr>
            <w:tcW w:w="3357" w:type="dxa"/>
            <w:shd w:val="clear" w:color="auto" w:fill="4472C4" w:themeFill="accent5"/>
          </w:tcPr>
          <w:p w:rsidR="00B513A1" w:rsidRPr="00F24855" w:rsidRDefault="00B513A1" w:rsidP="00B513A1">
            <w:pPr>
              <w:rPr>
                <w:rFonts w:cs="Arial"/>
                <w:b/>
                <w:color w:val="FFFFFF" w:themeColor="background1"/>
              </w:rPr>
            </w:pPr>
            <w:r w:rsidRPr="00F24855">
              <w:rPr>
                <w:rFonts w:cs="Arial"/>
                <w:b/>
                <w:color w:val="FFFFFF" w:themeColor="background1"/>
              </w:rPr>
              <w:t>Participants</w:t>
            </w:r>
          </w:p>
        </w:tc>
        <w:tc>
          <w:tcPr>
            <w:tcW w:w="3357" w:type="dxa"/>
            <w:shd w:val="clear" w:color="auto" w:fill="4472C4" w:themeFill="accent5"/>
          </w:tcPr>
          <w:p w:rsidR="00B513A1" w:rsidRPr="00F24855" w:rsidRDefault="00B513A1" w:rsidP="00B513A1">
            <w:pPr>
              <w:rPr>
                <w:rFonts w:cs="Arial"/>
                <w:b/>
                <w:color w:val="FFFFFF" w:themeColor="background1"/>
              </w:rPr>
            </w:pPr>
            <w:r w:rsidRPr="00F24855">
              <w:rPr>
                <w:rFonts w:cs="Arial"/>
                <w:b/>
                <w:color w:val="FFFFFF" w:themeColor="background1"/>
              </w:rPr>
              <w:t>Frequency</w:t>
            </w:r>
          </w:p>
        </w:tc>
      </w:tr>
      <w:tr w:rsidR="00B513A1" w:rsidRPr="00F24855" w:rsidTr="0033554B">
        <w:tc>
          <w:tcPr>
            <w:tcW w:w="2708" w:type="dxa"/>
          </w:tcPr>
          <w:p w:rsidR="00B513A1" w:rsidRPr="006544C6" w:rsidRDefault="00B513A1" w:rsidP="00B513A1">
            <w:pPr>
              <w:rPr>
                <w:rFonts w:cs="Arial"/>
                <w:sz w:val="22"/>
                <w:szCs w:val="22"/>
              </w:rPr>
            </w:pPr>
            <w:r w:rsidRPr="006544C6">
              <w:rPr>
                <w:rFonts w:cs="Arial"/>
                <w:sz w:val="22"/>
                <w:szCs w:val="22"/>
              </w:rPr>
              <w:t>Technical Scrum</w:t>
            </w:r>
          </w:p>
        </w:tc>
        <w:tc>
          <w:tcPr>
            <w:tcW w:w="3357" w:type="dxa"/>
          </w:tcPr>
          <w:p w:rsidR="00B513A1" w:rsidRPr="006544C6" w:rsidRDefault="00B513A1" w:rsidP="00B513A1">
            <w:pPr>
              <w:rPr>
                <w:rFonts w:cs="Arial"/>
                <w:sz w:val="22"/>
                <w:szCs w:val="22"/>
              </w:rPr>
            </w:pPr>
            <w:r w:rsidRPr="006544C6">
              <w:rPr>
                <w:rFonts w:cs="Arial"/>
                <w:sz w:val="22"/>
                <w:szCs w:val="22"/>
              </w:rPr>
              <w:t>Scrum Team, SM(optional)</w:t>
            </w:r>
          </w:p>
        </w:tc>
        <w:tc>
          <w:tcPr>
            <w:tcW w:w="3357" w:type="dxa"/>
          </w:tcPr>
          <w:p w:rsidR="00B513A1" w:rsidRPr="006544C6" w:rsidRDefault="00B513A1" w:rsidP="00B513A1">
            <w:pPr>
              <w:rPr>
                <w:rFonts w:cs="Arial"/>
                <w:sz w:val="22"/>
                <w:szCs w:val="22"/>
              </w:rPr>
            </w:pPr>
            <w:r w:rsidRPr="006544C6">
              <w:rPr>
                <w:rFonts w:cs="Arial"/>
                <w:sz w:val="22"/>
                <w:szCs w:val="22"/>
              </w:rPr>
              <w:t>Daily</w:t>
            </w:r>
          </w:p>
        </w:tc>
      </w:tr>
      <w:tr w:rsidR="00B513A1" w:rsidRPr="00F24855" w:rsidTr="0033554B">
        <w:tc>
          <w:tcPr>
            <w:tcW w:w="2708" w:type="dxa"/>
          </w:tcPr>
          <w:p w:rsidR="00B513A1" w:rsidRPr="006544C6" w:rsidRDefault="003F7513" w:rsidP="00B513A1">
            <w:pPr>
              <w:rPr>
                <w:rFonts w:cs="Arial"/>
                <w:sz w:val="22"/>
                <w:szCs w:val="22"/>
              </w:rPr>
            </w:pPr>
            <w:r w:rsidRPr="006544C6">
              <w:rPr>
                <w:rFonts w:cs="Arial"/>
                <w:sz w:val="22"/>
                <w:szCs w:val="22"/>
              </w:rPr>
              <w:t>Daily Standup Meeting</w:t>
            </w:r>
          </w:p>
        </w:tc>
        <w:tc>
          <w:tcPr>
            <w:tcW w:w="3357" w:type="dxa"/>
          </w:tcPr>
          <w:p w:rsidR="00B513A1" w:rsidRPr="006544C6" w:rsidRDefault="00B513A1" w:rsidP="00B513A1">
            <w:pPr>
              <w:rPr>
                <w:rFonts w:cs="Arial"/>
                <w:sz w:val="22"/>
                <w:szCs w:val="22"/>
              </w:rPr>
            </w:pPr>
            <w:r w:rsidRPr="006544C6">
              <w:rPr>
                <w:rFonts w:cs="Arial"/>
                <w:sz w:val="22"/>
                <w:szCs w:val="22"/>
              </w:rPr>
              <w:t>SM, Scrum team</w:t>
            </w:r>
          </w:p>
        </w:tc>
        <w:tc>
          <w:tcPr>
            <w:tcW w:w="3357" w:type="dxa"/>
          </w:tcPr>
          <w:p w:rsidR="00B513A1" w:rsidRPr="006544C6" w:rsidRDefault="00B513A1" w:rsidP="00B513A1">
            <w:pPr>
              <w:rPr>
                <w:rFonts w:cs="Arial"/>
                <w:sz w:val="22"/>
                <w:szCs w:val="22"/>
              </w:rPr>
            </w:pPr>
            <w:r w:rsidRPr="006544C6">
              <w:rPr>
                <w:rFonts w:cs="Arial"/>
                <w:sz w:val="22"/>
                <w:szCs w:val="22"/>
              </w:rPr>
              <w:t>Daily</w:t>
            </w:r>
          </w:p>
        </w:tc>
      </w:tr>
      <w:tr w:rsidR="00B513A1" w:rsidRPr="00F24855" w:rsidTr="0033554B">
        <w:tc>
          <w:tcPr>
            <w:tcW w:w="2708" w:type="dxa"/>
          </w:tcPr>
          <w:p w:rsidR="00B513A1" w:rsidRPr="006544C6" w:rsidRDefault="00B513A1" w:rsidP="00B513A1">
            <w:pPr>
              <w:rPr>
                <w:rFonts w:cs="Arial"/>
                <w:sz w:val="22"/>
                <w:szCs w:val="22"/>
              </w:rPr>
            </w:pPr>
            <w:r w:rsidRPr="006544C6">
              <w:rPr>
                <w:rFonts w:cs="Arial"/>
                <w:sz w:val="22"/>
                <w:szCs w:val="22"/>
              </w:rPr>
              <w:t>Sprint Planning</w:t>
            </w:r>
          </w:p>
        </w:tc>
        <w:tc>
          <w:tcPr>
            <w:tcW w:w="3357" w:type="dxa"/>
          </w:tcPr>
          <w:p w:rsidR="00B513A1" w:rsidRPr="006544C6" w:rsidRDefault="00B513A1" w:rsidP="00B513A1">
            <w:pPr>
              <w:rPr>
                <w:rFonts w:cs="Arial"/>
                <w:sz w:val="22"/>
                <w:szCs w:val="22"/>
              </w:rPr>
            </w:pPr>
            <w:r w:rsidRPr="006544C6">
              <w:rPr>
                <w:rFonts w:cs="Arial"/>
                <w:sz w:val="22"/>
                <w:szCs w:val="22"/>
              </w:rPr>
              <w:t>PO, SM, Scrum team</w:t>
            </w:r>
          </w:p>
        </w:tc>
        <w:tc>
          <w:tcPr>
            <w:tcW w:w="3357" w:type="dxa"/>
          </w:tcPr>
          <w:p w:rsidR="00B513A1" w:rsidRPr="006544C6" w:rsidRDefault="00B513A1" w:rsidP="00B513A1">
            <w:pPr>
              <w:rPr>
                <w:rFonts w:cs="Arial"/>
                <w:sz w:val="22"/>
                <w:szCs w:val="22"/>
              </w:rPr>
            </w:pPr>
            <w:r w:rsidRPr="006544C6">
              <w:rPr>
                <w:rFonts w:cs="Arial"/>
                <w:sz w:val="22"/>
                <w:szCs w:val="22"/>
              </w:rPr>
              <w:t>Once in Sprint</w:t>
            </w:r>
          </w:p>
        </w:tc>
      </w:tr>
      <w:tr w:rsidR="00B513A1" w:rsidRPr="00F24855" w:rsidTr="0033554B">
        <w:tc>
          <w:tcPr>
            <w:tcW w:w="2708" w:type="dxa"/>
          </w:tcPr>
          <w:p w:rsidR="00B513A1" w:rsidRPr="006544C6" w:rsidRDefault="00B513A1" w:rsidP="00B513A1">
            <w:pPr>
              <w:rPr>
                <w:rFonts w:cs="Arial"/>
                <w:sz w:val="22"/>
                <w:szCs w:val="22"/>
              </w:rPr>
            </w:pPr>
            <w:r w:rsidRPr="006544C6">
              <w:rPr>
                <w:rFonts w:cs="Arial"/>
                <w:sz w:val="22"/>
                <w:szCs w:val="22"/>
              </w:rPr>
              <w:t>Sprint Review</w:t>
            </w:r>
          </w:p>
        </w:tc>
        <w:tc>
          <w:tcPr>
            <w:tcW w:w="3357" w:type="dxa"/>
          </w:tcPr>
          <w:p w:rsidR="00B513A1" w:rsidRPr="006544C6" w:rsidRDefault="00B513A1" w:rsidP="00B513A1">
            <w:pPr>
              <w:rPr>
                <w:rFonts w:cs="Arial"/>
                <w:sz w:val="22"/>
                <w:szCs w:val="22"/>
              </w:rPr>
            </w:pPr>
            <w:r w:rsidRPr="006544C6">
              <w:rPr>
                <w:rFonts w:cs="Arial"/>
                <w:sz w:val="22"/>
                <w:szCs w:val="22"/>
              </w:rPr>
              <w:t>SM, Scrum team</w:t>
            </w:r>
          </w:p>
        </w:tc>
        <w:tc>
          <w:tcPr>
            <w:tcW w:w="3357" w:type="dxa"/>
          </w:tcPr>
          <w:p w:rsidR="00B513A1" w:rsidRPr="006544C6" w:rsidRDefault="00B513A1" w:rsidP="00B513A1">
            <w:pPr>
              <w:rPr>
                <w:rFonts w:cs="Arial"/>
                <w:sz w:val="22"/>
                <w:szCs w:val="22"/>
              </w:rPr>
            </w:pPr>
            <w:r w:rsidRPr="006544C6">
              <w:rPr>
                <w:rFonts w:cs="Arial"/>
                <w:sz w:val="22"/>
                <w:szCs w:val="22"/>
              </w:rPr>
              <w:t>Once in Sprint</w:t>
            </w:r>
          </w:p>
        </w:tc>
      </w:tr>
      <w:tr w:rsidR="00B513A1" w:rsidRPr="00F24855" w:rsidTr="0033554B">
        <w:tc>
          <w:tcPr>
            <w:tcW w:w="2708" w:type="dxa"/>
          </w:tcPr>
          <w:p w:rsidR="00B513A1" w:rsidRPr="006544C6" w:rsidRDefault="00B513A1" w:rsidP="00B513A1">
            <w:pPr>
              <w:rPr>
                <w:rFonts w:cs="Arial"/>
                <w:sz w:val="22"/>
                <w:szCs w:val="22"/>
              </w:rPr>
            </w:pPr>
            <w:r w:rsidRPr="006544C6">
              <w:rPr>
                <w:rFonts w:cs="Arial"/>
                <w:sz w:val="22"/>
                <w:szCs w:val="22"/>
              </w:rPr>
              <w:t>Sprint Retrospective</w:t>
            </w:r>
          </w:p>
        </w:tc>
        <w:tc>
          <w:tcPr>
            <w:tcW w:w="3357" w:type="dxa"/>
          </w:tcPr>
          <w:p w:rsidR="00B513A1" w:rsidRPr="006544C6" w:rsidRDefault="00B513A1" w:rsidP="00B513A1">
            <w:pPr>
              <w:rPr>
                <w:rFonts w:cs="Arial"/>
                <w:sz w:val="22"/>
                <w:szCs w:val="22"/>
              </w:rPr>
            </w:pPr>
            <w:r w:rsidRPr="006544C6">
              <w:rPr>
                <w:rFonts w:cs="Arial"/>
                <w:sz w:val="22"/>
                <w:szCs w:val="22"/>
              </w:rPr>
              <w:t>SM, Scrum team</w:t>
            </w:r>
          </w:p>
        </w:tc>
        <w:tc>
          <w:tcPr>
            <w:tcW w:w="3357" w:type="dxa"/>
          </w:tcPr>
          <w:p w:rsidR="00B513A1" w:rsidRPr="006544C6" w:rsidRDefault="00B513A1" w:rsidP="00B513A1">
            <w:pPr>
              <w:rPr>
                <w:rFonts w:cs="Arial"/>
                <w:sz w:val="22"/>
                <w:szCs w:val="22"/>
              </w:rPr>
            </w:pPr>
            <w:r w:rsidRPr="006544C6">
              <w:rPr>
                <w:rFonts w:cs="Arial"/>
                <w:sz w:val="22"/>
                <w:szCs w:val="22"/>
              </w:rPr>
              <w:t>Once in Sprint</w:t>
            </w:r>
          </w:p>
        </w:tc>
      </w:tr>
    </w:tbl>
    <w:p w:rsidR="00B513A1" w:rsidRPr="006544C6" w:rsidRDefault="00B513A1" w:rsidP="00B513A1">
      <w:pPr>
        <w:rPr>
          <w:rFonts w:cs="Arial"/>
          <w:sz w:val="22"/>
          <w:szCs w:val="22"/>
        </w:rPr>
      </w:pPr>
    </w:p>
    <w:p w:rsidR="00F94FCF" w:rsidRPr="0033554B" w:rsidRDefault="00B513A1" w:rsidP="0033554B">
      <w:pPr>
        <w:ind w:left="540"/>
        <w:rPr>
          <w:rFonts w:cs="Arial"/>
          <w:i/>
          <w:sz w:val="22"/>
          <w:szCs w:val="22"/>
        </w:rPr>
      </w:pPr>
      <w:r w:rsidRPr="0033554B">
        <w:rPr>
          <w:rFonts w:cs="Arial"/>
          <w:i/>
          <w:sz w:val="22"/>
          <w:szCs w:val="22"/>
        </w:rPr>
        <w:t>Sprint duration: 2 weeks (10 Working days)</w:t>
      </w:r>
    </w:p>
    <w:p w:rsidR="00F94FCF" w:rsidRPr="0033554B" w:rsidRDefault="00B513A1" w:rsidP="0033554B">
      <w:pPr>
        <w:ind w:left="540"/>
        <w:rPr>
          <w:rFonts w:cs="Arial"/>
          <w:i/>
          <w:sz w:val="22"/>
          <w:szCs w:val="22"/>
        </w:rPr>
      </w:pPr>
      <w:r w:rsidRPr="0033554B">
        <w:rPr>
          <w:rFonts w:cs="Arial"/>
          <w:i/>
          <w:sz w:val="22"/>
          <w:szCs w:val="22"/>
        </w:rPr>
        <w:t>Sprint start day: Alternate Tuesday</w:t>
      </w:r>
    </w:p>
    <w:p w:rsidR="00FB1E92" w:rsidRDefault="00FB1E92" w:rsidP="00B313C7">
      <w:pPr>
        <w:rPr>
          <w:rFonts w:cs="Arial"/>
        </w:rPr>
      </w:pPr>
    </w:p>
    <w:p w:rsidR="00FB1E92" w:rsidRPr="00FB1E92" w:rsidRDefault="00FB1E92" w:rsidP="00B313C7">
      <w:pPr>
        <w:pStyle w:val="Heading3"/>
        <w:numPr>
          <w:ilvl w:val="2"/>
          <w:numId w:val="28"/>
        </w:numPr>
        <w:rPr>
          <w:rFonts w:cs="Arial"/>
        </w:rPr>
      </w:pPr>
      <w:bookmarkStart w:id="27" w:name="_Toc534811437"/>
      <w:r w:rsidRPr="00FB1E92">
        <w:rPr>
          <w:rFonts w:cs="Arial"/>
        </w:rPr>
        <w:lastRenderedPageBreak/>
        <w:t>Definition of Ready – User Story</w:t>
      </w:r>
      <w:bookmarkEnd w:id="27"/>
    </w:p>
    <w:p w:rsidR="00FB1E92" w:rsidRDefault="00FB1E92" w:rsidP="00B313C7">
      <w:pPr>
        <w:rPr>
          <w:rFonts w:cs="Arial"/>
        </w:rPr>
      </w:pPr>
    </w:p>
    <w:p w:rsidR="00FB1E92" w:rsidRDefault="00FB1E92" w:rsidP="00B313C7">
      <w:pPr>
        <w:rPr>
          <w:rFonts w:cs="Arial"/>
        </w:rPr>
      </w:pPr>
    </w:p>
    <w:p w:rsidR="00FB1E92" w:rsidRPr="00F24855" w:rsidRDefault="00FB1E92" w:rsidP="00B313C7">
      <w:pPr>
        <w:rPr>
          <w:rFonts w:cs="Arial"/>
        </w:rPr>
      </w:pPr>
    </w:p>
    <w:tbl>
      <w:tblPr>
        <w:tblpPr w:leftFromText="187" w:rightFromText="187" w:vertAnchor="text" w:horzAnchor="page" w:tblpX="2242" w:tblpY="-1439"/>
        <w:tblOverlap w:val="never"/>
        <w:tblW w:w="9588" w:type="dxa"/>
        <w:tblLook w:val="04A0"/>
      </w:tblPr>
      <w:tblGrid>
        <w:gridCol w:w="802"/>
        <w:gridCol w:w="8786"/>
      </w:tblGrid>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313C7" w:rsidRPr="00F24855" w:rsidRDefault="00B313C7" w:rsidP="00161312">
            <w:pPr>
              <w:spacing w:before="150"/>
              <w:jc w:val="center"/>
              <w:rPr>
                <w:rFonts w:cs="Arial"/>
                <w:b/>
                <w:bCs/>
                <w:color w:val="333333"/>
                <w:sz w:val="21"/>
                <w:szCs w:val="21"/>
              </w:rPr>
            </w:pPr>
            <w:r w:rsidRPr="00F24855">
              <w:rPr>
                <w:rFonts w:cs="Arial"/>
                <w:b/>
                <w:bCs/>
                <w:color w:val="333333"/>
                <w:sz w:val="21"/>
                <w:szCs w:val="21"/>
              </w:rPr>
              <w:t>#</w:t>
            </w:r>
          </w:p>
        </w:tc>
        <w:tc>
          <w:tcPr>
            <w:tcW w:w="878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313C7" w:rsidRPr="00F24855" w:rsidRDefault="00B313C7" w:rsidP="00161312">
            <w:pPr>
              <w:spacing w:before="150"/>
              <w:jc w:val="center"/>
              <w:rPr>
                <w:rFonts w:cs="Arial"/>
                <w:b/>
                <w:bCs/>
                <w:color w:val="333333"/>
                <w:sz w:val="21"/>
                <w:szCs w:val="21"/>
              </w:rPr>
            </w:pPr>
            <w:r w:rsidRPr="00F24855">
              <w:rPr>
                <w:rFonts w:cs="Arial"/>
                <w:b/>
                <w:bCs/>
                <w:color w:val="333333"/>
                <w:sz w:val="21"/>
                <w:szCs w:val="21"/>
              </w:rPr>
              <w:t>Criteria</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B313C7" w:rsidP="00161312">
            <w:pPr>
              <w:spacing w:before="150"/>
              <w:rPr>
                <w:rFonts w:cs="Arial"/>
                <w:color w:val="333333"/>
                <w:sz w:val="22"/>
                <w:szCs w:val="22"/>
              </w:rPr>
            </w:pPr>
            <w:r w:rsidRPr="006544C6">
              <w:rPr>
                <w:rFonts w:cs="Arial"/>
                <w:color w:val="333333"/>
                <w:sz w:val="22"/>
                <w:szCs w:val="22"/>
              </w:rPr>
              <w:t>1</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B313C7" w:rsidP="00550EB9">
            <w:pPr>
              <w:spacing w:before="150"/>
              <w:rPr>
                <w:rFonts w:cs="Arial"/>
                <w:color w:val="333333"/>
                <w:sz w:val="22"/>
                <w:szCs w:val="22"/>
              </w:rPr>
            </w:pPr>
            <w:r w:rsidRPr="006544C6">
              <w:rPr>
                <w:rFonts w:cs="Arial"/>
                <w:color w:val="333333"/>
                <w:sz w:val="22"/>
                <w:szCs w:val="22"/>
              </w:rPr>
              <w:t>User Story clearly defined</w:t>
            </w:r>
            <w:r w:rsidR="00263066" w:rsidRPr="006544C6">
              <w:rPr>
                <w:rFonts w:cs="Arial"/>
                <w:color w:val="333333"/>
                <w:sz w:val="22"/>
                <w:szCs w:val="22"/>
              </w:rPr>
              <w:t xml:space="preserve"> in Rally</w:t>
            </w:r>
            <w:r w:rsidR="00550EB9" w:rsidRPr="006544C6">
              <w:rPr>
                <w:rFonts w:cs="Arial"/>
                <w:color w:val="333333"/>
                <w:sz w:val="22"/>
                <w:szCs w:val="22"/>
              </w:rPr>
              <w:t xml:space="preserve"> or/and in Enterprise Confluence tool </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B313C7" w:rsidP="00161312">
            <w:pPr>
              <w:pStyle w:val="NormalWeb"/>
              <w:rPr>
                <w:rFonts w:ascii="Arial" w:hAnsi="Arial" w:cs="Arial"/>
                <w:color w:val="333333"/>
                <w:sz w:val="22"/>
                <w:szCs w:val="22"/>
              </w:rPr>
            </w:pPr>
            <w:r w:rsidRPr="006544C6">
              <w:rPr>
                <w:rFonts w:ascii="Arial" w:hAnsi="Arial" w:cs="Arial"/>
                <w:color w:val="333333"/>
                <w:sz w:val="22"/>
                <w:szCs w:val="22"/>
              </w:rPr>
              <w:t>2</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313C7" w:rsidRPr="006544C6" w:rsidRDefault="00B313C7" w:rsidP="00232E81">
            <w:pPr>
              <w:rPr>
                <w:rFonts w:cs="Arial"/>
                <w:color w:val="333333"/>
                <w:sz w:val="22"/>
                <w:szCs w:val="22"/>
              </w:rPr>
            </w:pPr>
            <w:r w:rsidRPr="006544C6">
              <w:rPr>
                <w:rFonts w:cs="Arial"/>
                <w:color w:val="333333"/>
                <w:sz w:val="22"/>
                <w:szCs w:val="22"/>
              </w:rPr>
              <w:t xml:space="preserve">User Story dependencies </w:t>
            </w:r>
            <w:r w:rsidR="00550EB9" w:rsidRPr="006544C6">
              <w:rPr>
                <w:rFonts w:cs="Arial"/>
                <w:color w:val="333333"/>
                <w:sz w:val="22"/>
                <w:szCs w:val="22"/>
              </w:rPr>
              <w:t xml:space="preserve">should be </w:t>
            </w:r>
            <w:r w:rsidRPr="006544C6">
              <w:rPr>
                <w:rFonts w:cs="Arial"/>
                <w:color w:val="333333"/>
                <w:sz w:val="22"/>
                <w:szCs w:val="22"/>
              </w:rPr>
              <w:t xml:space="preserve">identified </w:t>
            </w:r>
            <w:r w:rsidR="00232E81" w:rsidRPr="006544C6">
              <w:rPr>
                <w:rFonts w:cs="Arial"/>
                <w:color w:val="333333"/>
                <w:sz w:val="22"/>
                <w:szCs w:val="22"/>
              </w:rPr>
              <w:t>– Like inter story dependency</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B313C7" w:rsidP="00161312">
            <w:pPr>
              <w:rPr>
                <w:rFonts w:cs="Arial"/>
                <w:color w:val="333333"/>
                <w:sz w:val="22"/>
                <w:szCs w:val="22"/>
              </w:rPr>
            </w:pPr>
            <w:r w:rsidRPr="006544C6">
              <w:rPr>
                <w:rFonts w:cs="Arial"/>
                <w:color w:val="333333"/>
                <w:sz w:val="22"/>
                <w:szCs w:val="22"/>
              </w:rPr>
              <w:t>3</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33554B" w:rsidP="00782299">
            <w:pPr>
              <w:rPr>
                <w:rFonts w:cs="Arial"/>
                <w:color w:val="333333"/>
                <w:sz w:val="22"/>
                <w:szCs w:val="22"/>
              </w:rPr>
            </w:pPr>
            <w:r w:rsidRPr="0033554B">
              <w:rPr>
                <w:rFonts w:cs="Arial"/>
                <w:color w:val="333333"/>
                <w:sz w:val="22"/>
                <w:szCs w:val="22"/>
              </w:rPr>
              <w:t>The effort is required to implement Use</w:t>
            </w:r>
            <w:r w:rsidR="00E63B3D">
              <w:rPr>
                <w:rFonts w:cs="Arial"/>
                <w:color w:val="333333"/>
                <w:sz w:val="22"/>
                <w:szCs w:val="22"/>
              </w:rPr>
              <w:t>r Story should be defined by NeM</w:t>
            </w:r>
            <w:r w:rsidRPr="0033554B">
              <w:rPr>
                <w:rFonts w:cs="Arial"/>
                <w:color w:val="333333"/>
                <w:sz w:val="22"/>
                <w:szCs w:val="22"/>
              </w:rPr>
              <w:t>o Development team</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B313C7" w:rsidP="00161312">
            <w:pPr>
              <w:rPr>
                <w:rFonts w:cs="Arial"/>
                <w:color w:val="333333"/>
                <w:sz w:val="22"/>
                <w:szCs w:val="22"/>
              </w:rPr>
            </w:pPr>
            <w:r w:rsidRPr="006544C6">
              <w:rPr>
                <w:rFonts w:cs="Arial"/>
                <w:color w:val="333333"/>
                <w:sz w:val="22"/>
                <w:szCs w:val="22"/>
              </w:rPr>
              <w:t>4</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782299" w:rsidP="00782299">
            <w:pPr>
              <w:rPr>
                <w:rFonts w:cs="Arial"/>
                <w:color w:val="333333"/>
                <w:sz w:val="22"/>
                <w:szCs w:val="22"/>
              </w:rPr>
            </w:pPr>
            <w:r w:rsidRPr="006544C6">
              <w:rPr>
                <w:rFonts w:cs="Arial"/>
                <w:color w:val="333333"/>
                <w:sz w:val="22"/>
                <w:szCs w:val="22"/>
              </w:rPr>
              <w:t>All NFR should be defined before we start the user story</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B313C7" w:rsidP="00161312">
            <w:pPr>
              <w:rPr>
                <w:rFonts w:cs="Arial"/>
                <w:color w:val="333333"/>
                <w:sz w:val="22"/>
                <w:szCs w:val="22"/>
              </w:rPr>
            </w:pPr>
            <w:r w:rsidRPr="006544C6">
              <w:rPr>
                <w:rFonts w:cs="Arial"/>
                <w:color w:val="333333"/>
                <w:sz w:val="22"/>
                <w:szCs w:val="22"/>
              </w:rPr>
              <w:t>5</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313C7" w:rsidRPr="006544C6" w:rsidRDefault="00B313C7" w:rsidP="00161312">
            <w:pPr>
              <w:rPr>
                <w:rFonts w:cs="Arial"/>
                <w:color w:val="333333"/>
                <w:sz w:val="22"/>
                <w:szCs w:val="22"/>
              </w:rPr>
            </w:pPr>
            <w:r w:rsidRPr="006544C6">
              <w:rPr>
                <w:rFonts w:cs="Arial"/>
                <w:color w:val="333333"/>
                <w:sz w:val="22"/>
                <w:szCs w:val="22"/>
              </w:rPr>
              <w:t>The API from the backend Server are available and Service mapping for the API fields and User Interface fields is completed.</w:t>
            </w:r>
          </w:p>
        </w:tc>
      </w:tr>
      <w:tr w:rsidR="00B313C7"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313C7" w:rsidRPr="006544C6" w:rsidRDefault="00B313C7" w:rsidP="00161312">
            <w:pPr>
              <w:rPr>
                <w:rFonts w:cs="Arial"/>
                <w:color w:val="333333"/>
                <w:sz w:val="22"/>
                <w:szCs w:val="22"/>
              </w:rPr>
            </w:pPr>
            <w:r w:rsidRPr="006544C6">
              <w:rPr>
                <w:rFonts w:cs="Arial"/>
                <w:color w:val="333333"/>
                <w:sz w:val="22"/>
                <w:szCs w:val="22"/>
              </w:rPr>
              <w:t>6</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313C7" w:rsidRPr="006544C6" w:rsidRDefault="00B313C7" w:rsidP="0033554B">
            <w:pPr>
              <w:rPr>
                <w:rFonts w:cs="Arial"/>
                <w:color w:val="333333"/>
                <w:sz w:val="22"/>
                <w:szCs w:val="22"/>
              </w:rPr>
            </w:pPr>
            <w:r w:rsidRPr="006544C6">
              <w:rPr>
                <w:rFonts w:cs="Arial"/>
                <w:color w:val="333333"/>
                <w:sz w:val="22"/>
                <w:szCs w:val="22"/>
              </w:rPr>
              <w:t xml:space="preserve">If the </w:t>
            </w:r>
            <w:r w:rsidR="0033554B">
              <w:rPr>
                <w:rFonts w:cs="Arial"/>
                <w:color w:val="333333"/>
                <w:sz w:val="22"/>
                <w:szCs w:val="22"/>
              </w:rPr>
              <w:t xml:space="preserve">API is not available, Swagger </w:t>
            </w:r>
            <w:r w:rsidRPr="006544C6">
              <w:rPr>
                <w:rFonts w:cs="Arial"/>
                <w:color w:val="333333"/>
                <w:sz w:val="22"/>
                <w:szCs w:val="22"/>
              </w:rPr>
              <w:t>file should be available as part of the User Story and if mock data to be used it has to be agreed with PO.</w:t>
            </w:r>
          </w:p>
        </w:tc>
      </w:tr>
      <w:tr w:rsidR="005B4D5E"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B4D5E" w:rsidRPr="006544C6" w:rsidRDefault="005B4D5E" w:rsidP="00161312">
            <w:pPr>
              <w:rPr>
                <w:rFonts w:cs="Arial"/>
                <w:color w:val="333333"/>
                <w:sz w:val="22"/>
                <w:szCs w:val="22"/>
              </w:rPr>
            </w:pPr>
            <w:r w:rsidRPr="006544C6">
              <w:rPr>
                <w:rFonts w:cs="Arial"/>
                <w:color w:val="333333"/>
                <w:sz w:val="22"/>
                <w:szCs w:val="22"/>
              </w:rPr>
              <w:t xml:space="preserve">7 </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B4D5E" w:rsidRPr="006544C6" w:rsidRDefault="005B4D5E" w:rsidP="00232E81">
            <w:pPr>
              <w:rPr>
                <w:rFonts w:cs="Arial"/>
                <w:color w:val="333333"/>
                <w:sz w:val="22"/>
                <w:szCs w:val="22"/>
              </w:rPr>
            </w:pPr>
            <w:r w:rsidRPr="006544C6">
              <w:rPr>
                <w:rFonts w:cs="Arial"/>
                <w:color w:val="333333"/>
                <w:sz w:val="22"/>
                <w:szCs w:val="22"/>
              </w:rPr>
              <w:t xml:space="preserve">Need to define for how we will accommodate </w:t>
            </w:r>
            <w:r w:rsidR="008022CA" w:rsidRPr="006544C6">
              <w:rPr>
                <w:rFonts w:cs="Arial"/>
                <w:color w:val="333333"/>
                <w:sz w:val="22"/>
                <w:szCs w:val="22"/>
              </w:rPr>
              <w:t xml:space="preserve">the </w:t>
            </w:r>
            <w:r w:rsidRPr="006544C6">
              <w:rPr>
                <w:rFonts w:cs="Arial"/>
                <w:color w:val="333333"/>
                <w:sz w:val="22"/>
                <w:szCs w:val="22"/>
              </w:rPr>
              <w:t>mandatory</w:t>
            </w:r>
            <w:r w:rsidR="0033554B">
              <w:rPr>
                <w:rFonts w:cs="Arial"/>
                <w:color w:val="333333"/>
                <w:sz w:val="22"/>
                <w:szCs w:val="22"/>
              </w:rPr>
              <w:t xml:space="preserve"> </w:t>
            </w:r>
            <w:r w:rsidRPr="006544C6">
              <w:rPr>
                <w:rFonts w:cs="Arial"/>
                <w:color w:val="333333"/>
                <w:sz w:val="22"/>
                <w:szCs w:val="22"/>
              </w:rPr>
              <w:t>CR</w:t>
            </w:r>
            <w:r w:rsidR="008022CA" w:rsidRPr="006544C6">
              <w:rPr>
                <w:rFonts w:cs="Arial"/>
                <w:color w:val="333333"/>
                <w:sz w:val="22"/>
                <w:szCs w:val="22"/>
              </w:rPr>
              <w:t>, design change</w:t>
            </w:r>
            <w:r w:rsidR="00232E81" w:rsidRPr="006544C6">
              <w:rPr>
                <w:rFonts w:cs="Arial"/>
                <w:color w:val="333333"/>
                <w:sz w:val="22"/>
                <w:szCs w:val="22"/>
              </w:rPr>
              <w:t>s</w:t>
            </w:r>
            <w:r w:rsidRPr="006544C6">
              <w:rPr>
                <w:rFonts w:cs="Arial"/>
                <w:color w:val="333333"/>
                <w:sz w:val="22"/>
                <w:szCs w:val="22"/>
              </w:rPr>
              <w:t xml:space="preserve"> during the sprint</w:t>
            </w:r>
            <w:r w:rsidR="008022CA" w:rsidRPr="006544C6">
              <w:rPr>
                <w:rFonts w:cs="Arial"/>
                <w:color w:val="333333"/>
                <w:sz w:val="22"/>
                <w:szCs w:val="22"/>
              </w:rPr>
              <w:t xml:space="preserve"> which will impact the on-going sprint</w:t>
            </w:r>
          </w:p>
        </w:tc>
      </w:tr>
      <w:tr w:rsidR="008022CA" w:rsidRPr="00F24855" w:rsidTr="00C8010C">
        <w:tc>
          <w:tcPr>
            <w:tcW w:w="80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8022CA" w:rsidRPr="006544C6" w:rsidRDefault="008022CA" w:rsidP="00161312">
            <w:pPr>
              <w:rPr>
                <w:rFonts w:cs="Arial"/>
                <w:color w:val="333333"/>
                <w:sz w:val="22"/>
                <w:szCs w:val="22"/>
              </w:rPr>
            </w:pPr>
            <w:r w:rsidRPr="006544C6">
              <w:rPr>
                <w:rFonts w:cs="Arial"/>
                <w:color w:val="333333"/>
                <w:sz w:val="22"/>
                <w:szCs w:val="22"/>
              </w:rPr>
              <w:t>8</w:t>
            </w:r>
          </w:p>
        </w:tc>
        <w:tc>
          <w:tcPr>
            <w:tcW w:w="878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8022CA" w:rsidRPr="006544C6" w:rsidRDefault="008022CA" w:rsidP="00782299">
            <w:pPr>
              <w:rPr>
                <w:rFonts w:cs="Arial"/>
                <w:color w:val="333333"/>
                <w:sz w:val="22"/>
                <w:szCs w:val="22"/>
              </w:rPr>
            </w:pPr>
            <w:r w:rsidRPr="006544C6">
              <w:rPr>
                <w:rFonts w:cs="Arial"/>
                <w:color w:val="333333"/>
                <w:sz w:val="22"/>
                <w:szCs w:val="22"/>
              </w:rPr>
              <w:t xml:space="preserve">Clarifications/Query SLA should be defined in advance to avoid impact on the </w:t>
            </w:r>
            <w:r w:rsidR="00782299" w:rsidRPr="006544C6">
              <w:rPr>
                <w:rFonts w:cs="Arial"/>
                <w:color w:val="333333"/>
                <w:sz w:val="22"/>
                <w:szCs w:val="22"/>
              </w:rPr>
              <w:t>sprint</w:t>
            </w:r>
          </w:p>
        </w:tc>
      </w:tr>
    </w:tbl>
    <w:p w:rsidR="00B313C7" w:rsidRPr="00F24855" w:rsidRDefault="00B313C7" w:rsidP="00B313C7">
      <w:pPr>
        <w:rPr>
          <w:rFonts w:cs="Arial"/>
        </w:rPr>
      </w:pPr>
    </w:p>
    <w:p w:rsidR="00677071" w:rsidRPr="00F24855" w:rsidRDefault="00677071" w:rsidP="00705AAB">
      <w:pPr>
        <w:rPr>
          <w:rFonts w:cs="Arial"/>
        </w:rPr>
      </w:pPr>
    </w:p>
    <w:p w:rsidR="00061301" w:rsidRPr="00F24855" w:rsidRDefault="00061301" w:rsidP="00705AAB">
      <w:pPr>
        <w:rPr>
          <w:rFonts w:cs="Arial"/>
        </w:rPr>
      </w:pPr>
    </w:p>
    <w:p w:rsidR="007F2F6E" w:rsidRPr="00F24855" w:rsidRDefault="007F2F6E"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F73F6" w:rsidRPr="00F24855" w:rsidRDefault="007F73F6" w:rsidP="00705AAB">
      <w:pPr>
        <w:rPr>
          <w:rFonts w:cs="Arial"/>
        </w:rPr>
      </w:pPr>
    </w:p>
    <w:p w:rsidR="00782299" w:rsidRPr="00F24855" w:rsidRDefault="00782299" w:rsidP="00705AAB">
      <w:pPr>
        <w:rPr>
          <w:rFonts w:cs="Arial"/>
        </w:rPr>
      </w:pPr>
    </w:p>
    <w:p w:rsidR="00705AAB" w:rsidRPr="00F24855" w:rsidRDefault="00705AAB" w:rsidP="00705AAB">
      <w:pPr>
        <w:rPr>
          <w:rFonts w:cs="Arial"/>
        </w:rPr>
      </w:pPr>
    </w:p>
    <w:p w:rsidR="00E34476" w:rsidRPr="00F24855" w:rsidRDefault="00E34476" w:rsidP="00705AAB">
      <w:pPr>
        <w:rPr>
          <w:rFonts w:cs="Arial"/>
        </w:rPr>
      </w:pPr>
    </w:p>
    <w:p w:rsidR="00E34476" w:rsidRDefault="00E34476" w:rsidP="00705AAB">
      <w:pPr>
        <w:rPr>
          <w:rFonts w:cs="Arial"/>
        </w:rPr>
      </w:pPr>
    </w:p>
    <w:p w:rsidR="00FB1E92" w:rsidRDefault="00FB1E92" w:rsidP="00705AAB">
      <w:pPr>
        <w:rPr>
          <w:rFonts w:cs="Arial"/>
        </w:rPr>
      </w:pPr>
    </w:p>
    <w:p w:rsidR="00FB1E92" w:rsidRDefault="00FB1E92" w:rsidP="00705AAB">
      <w:pPr>
        <w:rPr>
          <w:rFonts w:cs="Arial"/>
        </w:rPr>
      </w:pPr>
    </w:p>
    <w:p w:rsidR="00FB1E92" w:rsidRDefault="00FB1E92" w:rsidP="00705AAB">
      <w:pPr>
        <w:rPr>
          <w:rFonts w:cs="Arial"/>
        </w:rPr>
      </w:pPr>
    </w:p>
    <w:p w:rsidR="00FB1E92" w:rsidRDefault="00FB1E92" w:rsidP="00705AAB">
      <w:pPr>
        <w:rPr>
          <w:rFonts w:cs="Arial"/>
        </w:rPr>
      </w:pPr>
    </w:p>
    <w:p w:rsidR="00FB1E92" w:rsidRDefault="00FB1E92" w:rsidP="00705AAB">
      <w:pPr>
        <w:rPr>
          <w:rFonts w:cs="Arial"/>
        </w:rPr>
      </w:pPr>
    </w:p>
    <w:p w:rsidR="007E737E" w:rsidRPr="008E03B8" w:rsidRDefault="00FB1E92" w:rsidP="007E737E">
      <w:pPr>
        <w:pStyle w:val="Heading3"/>
        <w:numPr>
          <w:ilvl w:val="2"/>
          <w:numId w:val="19"/>
        </w:numPr>
        <w:rPr>
          <w:rFonts w:cs="Arial"/>
        </w:rPr>
      </w:pPr>
      <w:bookmarkStart w:id="28" w:name="_Toc534811438"/>
      <w:r w:rsidRPr="00F24855">
        <w:rPr>
          <w:rFonts w:cs="Arial"/>
        </w:rPr>
        <w:lastRenderedPageBreak/>
        <w:t>Definition of Done – User Story</w:t>
      </w:r>
      <w:bookmarkEnd w:id="28"/>
    </w:p>
    <w:p w:rsidR="00FB1E92" w:rsidRDefault="00FB1E92" w:rsidP="00705AAB">
      <w:pPr>
        <w:rPr>
          <w:rFonts w:cs="Arial"/>
        </w:rPr>
      </w:pPr>
    </w:p>
    <w:p w:rsidR="008E03B8" w:rsidRDefault="008E03B8" w:rsidP="00705AAB">
      <w:pPr>
        <w:rPr>
          <w:rFonts w:cs="Arial"/>
        </w:rPr>
      </w:pPr>
    </w:p>
    <w:p w:rsidR="008E03B8" w:rsidRDefault="008E03B8" w:rsidP="00705AAB">
      <w:pPr>
        <w:rPr>
          <w:rFonts w:cs="Arial"/>
        </w:rPr>
      </w:pPr>
    </w:p>
    <w:p w:rsidR="00E63B3D" w:rsidRPr="00F24855" w:rsidRDefault="00E63B3D" w:rsidP="00705AAB">
      <w:pPr>
        <w:rPr>
          <w:rFonts w:cs="Arial"/>
        </w:rPr>
      </w:pPr>
    </w:p>
    <w:tbl>
      <w:tblPr>
        <w:tblpPr w:leftFromText="187" w:rightFromText="187" w:vertAnchor="text" w:horzAnchor="page" w:tblpX="1980" w:tblpY="-1439"/>
        <w:tblOverlap w:val="never"/>
        <w:tblW w:w="9778" w:type="dxa"/>
        <w:tblLook w:val="04A0"/>
      </w:tblPr>
      <w:tblGrid>
        <w:gridCol w:w="1072"/>
        <w:gridCol w:w="8706"/>
      </w:tblGrid>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34476" w:rsidRPr="00F24855" w:rsidRDefault="00E34476" w:rsidP="00161312">
            <w:pPr>
              <w:spacing w:before="150"/>
              <w:jc w:val="center"/>
              <w:rPr>
                <w:rFonts w:cs="Arial"/>
                <w:b/>
                <w:bCs/>
                <w:color w:val="333333"/>
                <w:sz w:val="21"/>
                <w:szCs w:val="21"/>
              </w:rPr>
            </w:pPr>
            <w:r w:rsidRPr="00F24855">
              <w:rPr>
                <w:rFonts w:cs="Arial"/>
                <w:b/>
                <w:bCs/>
                <w:color w:val="333333"/>
                <w:sz w:val="21"/>
                <w:szCs w:val="21"/>
              </w:rPr>
              <w:t>#</w:t>
            </w:r>
          </w:p>
        </w:tc>
        <w:tc>
          <w:tcPr>
            <w:tcW w:w="870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34476" w:rsidRPr="00F24855" w:rsidRDefault="00E34476" w:rsidP="00161312">
            <w:pPr>
              <w:spacing w:before="150"/>
              <w:jc w:val="center"/>
              <w:rPr>
                <w:rFonts w:cs="Arial"/>
                <w:b/>
                <w:bCs/>
                <w:color w:val="333333"/>
                <w:sz w:val="21"/>
                <w:szCs w:val="21"/>
              </w:rPr>
            </w:pPr>
            <w:r w:rsidRPr="00F24855">
              <w:rPr>
                <w:rFonts w:cs="Arial"/>
                <w:b/>
                <w:bCs/>
                <w:color w:val="333333"/>
                <w:sz w:val="21"/>
                <w:szCs w:val="21"/>
              </w:rPr>
              <w:t>Criteria</w:t>
            </w:r>
          </w:p>
        </w:tc>
      </w:tr>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6544C6" w:rsidRDefault="00E34476" w:rsidP="00161312">
            <w:pPr>
              <w:spacing w:before="150"/>
              <w:rPr>
                <w:rFonts w:cs="Arial"/>
                <w:color w:val="333333"/>
                <w:sz w:val="22"/>
                <w:szCs w:val="22"/>
              </w:rPr>
            </w:pPr>
            <w:r w:rsidRPr="006544C6">
              <w:rPr>
                <w:rFonts w:cs="Arial"/>
                <w:color w:val="333333"/>
                <w:sz w:val="22"/>
                <w:szCs w:val="22"/>
              </w:rPr>
              <w:t>1</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6544C6" w:rsidRDefault="00E34476" w:rsidP="00161312">
            <w:pPr>
              <w:spacing w:before="150"/>
              <w:rPr>
                <w:rFonts w:cs="Arial"/>
                <w:color w:val="333333"/>
                <w:sz w:val="22"/>
                <w:szCs w:val="22"/>
              </w:rPr>
            </w:pPr>
            <w:r w:rsidRPr="006544C6">
              <w:rPr>
                <w:rFonts w:cs="Arial"/>
                <w:color w:val="333333"/>
                <w:sz w:val="22"/>
                <w:szCs w:val="22"/>
              </w:rPr>
              <w:t>Completed User Story meets all of the acceptance criteria described in Rally and Confluence.</w:t>
            </w:r>
          </w:p>
        </w:tc>
      </w:tr>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6544C6" w:rsidRDefault="00E34476" w:rsidP="00161312">
            <w:pPr>
              <w:pStyle w:val="NormalWeb"/>
              <w:rPr>
                <w:rFonts w:ascii="Arial" w:hAnsi="Arial" w:cs="Arial"/>
                <w:color w:val="333333"/>
                <w:sz w:val="22"/>
                <w:szCs w:val="22"/>
              </w:rPr>
            </w:pPr>
            <w:r w:rsidRPr="006544C6">
              <w:rPr>
                <w:rFonts w:ascii="Arial" w:hAnsi="Arial" w:cs="Arial"/>
                <w:color w:val="333333"/>
                <w:sz w:val="22"/>
                <w:szCs w:val="22"/>
              </w:rPr>
              <w:t>2</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6544C6" w:rsidRDefault="00E34476" w:rsidP="00161312">
            <w:pPr>
              <w:rPr>
                <w:rFonts w:cs="Arial"/>
                <w:color w:val="333333"/>
                <w:sz w:val="22"/>
                <w:szCs w:val="22"/>
              </w:rPr>
            </w:pPr>
            <w:r w:rsidRPr="006544C6">
              <w:rPr>
                <w:rFonts w:cs="Arial"/>
                <w:color w:val="333333"/>
                <w:sz w:val="22"/>
                <w:szCs w:val="22"/>
              </w:rPr>
              <w:t>100% Unit Test coverage.  Visible to everyone via dashboard or Jenkins</w:t>
            </w:r>
          </w:p>
        </w:tc>
      </w:tr>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6544C6" w:rsidRDefault="00E34476" w:rsidP="00161312">
            <w:pPr>
              <w:rPr>
                <w:rFonts w:cs="Arial"/>
                <w:color w:val="333333"/>
                <w:sz w:val="22"/>
                <w:szCs w:val="22"/>
              </w:rPr>
            </w:pPr>
            <w:r w:rsidRPr="006544C6">
              <w:rPr>
                <w:rFonts w:cs="Arial"/>
                <w:color w:val="333333"/>
                <w:sz w:val="22"/>
                <w:szCs w:val="22"/>
              </w:rPr>
              <w:t>3</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6544C6" w:rsidRDefault="00E34476" w:rsidP="006B768D">
            <w:pPr>
              <w:rPr>
                <w:rFonts w:cs="Arial"/>
                <w:color w:val="333333"/>
                <w:sz w:val="22"/>
                <w:szCs w:val="22"/>
              </w:rPr>
            </w:pPr>
            <w:r w:rsidRPr="006544C6">
              <w:rPr>
                <w:rFonts w:cs="Arial"/>
                <w:color w:val="333333"/>
                <w:sz w:val="22"/>
                <w:szCs w:val="22"/>
              </w:rPr>
              <w:t xml:space="preserve">No open </w:t>
            </w:r>
            <w:r w:rsidR="006B768D" w:rsidRPr="006544C6">
              <w:rPr>
                <w:rFonts w:cs="Arial"/>
                <w:color w:val="333333"/>
                <w:sz w:val="22"/>
                <w:szCs w:val="22"/>
              </w:rPr>
              <w:t>showstopper d</w:t>
            </w:r>
            <w:r w:rsidRPr="006544C6">
              <w:rPr>
                <w:rFonts w:cs="Arial"/>
                <w:color w:val="333333"/>
                <w:sz w:val="22"/>
                <w:szCs w:val="22"/>
              </w:rPr>
              <w:t xml:space="preserve">efects. </w:t>
            </w:r>
          </w:p>
        </w:tc>
      </w:tr>
      <w:tr w:rsidR="00E3447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6544C6" w:rsidRDefault="00E34476" w:rsidP="00161312">
            <w:pPr>
              <w:rPr>
                <w:rFonts w:cs="Arial"/>
                <w:color w:val="333333"/>
                <w:sz w:val="22"/>
                <w:szCs w:val="22"/>
              </w:rPr>
            </w:pPr>
            <w:r w:rsidRPr="006544C6">
              <w:rPr>
                <w:rFonts w:cs="Arial"/>
                <w:color w:val="333333"/>
                <w:sz w:val="22"/>
                <w:szCs w:val="22"/>
              </w:rPr>
              <w:t>4</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34476" w:rsidRPr="006544C6" w:rsidRDefault="00E63B3D" w:rsidP="00E63B3D">
            <w:pPr>
              <w:rPr>
                <w:rFonts w:cs="Arial"/>
                <w:color w:val="333333"/>
                <w:sz w:val="22"/>
                <w:szCs w:val="22"/>
              </w:rPr>
            </w:pPr>
            <w:r>
              <w:rPr>
                <w:rFonts w:cs="Arial"/>
                <w:color w:val="333333"/>
                <w:sz w:val="22"/>
                <w:szCs w:val="22"/>
              </w:rPr>
              <w:t>The code review using </w:t>
            </w:r>
            <w:r w:rsidR="00FB1E92" w:rsidRPr="006544C6">
              <w:rPr>
                <w:rFonts w:cs="Arial"/>
                <w:color w:val="333333"/>
                <w:sz w:val="22"/>
                <w:szCs w:val="22"/>
              </w:rPr>
              <w:t>BitBucket</w:t>
            </w:r>
            <w:r w:rsidR="00E34476" w:rsidRPr="006544C6">
              <w:rPr>
                <w:rFonts w:cs="Arial"/>
                <w:color w:val="333333"/>
                <w:sz w:val="22"/>
                <w:szCs w:val="22"/>
              </w:rPr>
              <w:t xml:space="preserve"> Pull Requests is completed.</w:t>
            </w:r>
          </w:p>
        </w:tc>
      </w:tr>
      <w:tr w:rsidR="00604F75"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04F75" w:rsidRPr="006544C6" w:rsidRDefault="00604F75" w:rsidP="00161312">
            <w:pPr>
              <w:rPr>
                <w:rFonts w:cs="Arial"/>
                <w:color w:val="333333"/>
                <w:sz w:val="22"/>
                <w:szCs w:val="22"/>
              </w:rPr>
            </w:pPr>
            <w:r w:rsidRPr="006544C6">
              <w:rPr>
                <w:rFonts w:cs="Arial"/>
                <w:color w:val="333333"/>
                <w:sz w:val="22"/>
                <w:szCs w:val="22"/>
              </w:rPr>
              <w:t>5</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604F75" w:rsidRPr="006544C6" w:rsidRDefault="00604F75" w:rsidP="00161312">
            <w:pPr>
              <w:rPr>
                <w:rFonts w:cs="Arial"/>
                <w:color w:val="333333"/>
                <w:sz w:val="22"/>
                <w:szCs w:val="22"/>
              </w:rPr>
            </w:pPr>
            <w:r w:rsidRPr="006544C6">
              <w:rPr>
                <w:rFonts w:cs="Arial"/>
                <w:color w:val="333333"/>
                <w:sz w:val="22"/>
                <w:szCs w:val="22"/>
              </w:rPr>
              <w:t xml:space="preserve">The code is executable based on the e1 environment data or based on the mock data, whichever </w:t>
            </w:r>
            <w:r w:rsidR="00F72D98" w:rsidRPr="006544C6">
              <w:rPr>
                <w:rFonts w:cs="Arial"/>
                <w:color w:val="333333"/>
                <w:sz w:val="22"/>
                <w:szCs w:val="22"/>
              </w:rPr>
              <w:t>is available</w:t>
            </w:r>
            <w:r w:rsidRPr="006544C6">
              <w:rPr>
                <w:rFonts w:cs="Arial"/>
                <w:color w:val="333333"/>
                <w:sz w:val="22"/>
                <w:szCs w:val="22"/>
              </w:rPr>
              <w:t xml:space="preserve"> at the ‘Ready’ state of </w:t>
            </w:r>
            <w:r w:rsidR="00F72D98" w:rsidRPr="006544C6">
              <w:rPr>
                <w:rFonts w:cs="Arial"/>
                <w:color w:val="333333"/>
                <w:sz w:val="22"/>
                <w:szCs w:val="22"/>
              </w:rPr>
              <w:t>the Sprint</w:t>
            </w:r>
            <w:r w:rsidRPr="006544C6">
              <w:rPr>
                <w:rFonts w:cs="Arial"/>
                <w:color w:val="333333"/>
                <w:sz w:val="22"/>
                <w:szCs w:val="22"/>
              </w:rPr>
              <w:t>.</w:t>
            </w:r>
          </w:p>
        </w:tc>
      </w:tr>
      <w:tr w:rsidR="00F72D98"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F72D98" w:rsidRPr="006544C6" w:rsidRDefault="00F72D98" w:rsidP="00161312">
            <w:pPr>
              <w:rPr>
                <w:rFonts w:cs="Arial"/>
                <w:color w:val="333333"/>
                <w:sz w:val="22"/>
                <w:szCs w:val="22"/>
              </w:rPr>
            </w:pPr>
            <w:r w:rsidRPr="006544C6">
              <w:rPr>
                <w:rFonts w:cs="Arial"/>
                <w:color w:val="333333"/>
                <w:sz w:val="22"/>
                <w:szCs w:val="22"/>
              </w:rPr>
              <w:t>6</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F72D98" w:rsidRPr="006544C6" w:rsidRDefault="00F72D98" w:rsidP="007F73F6">
            <w:pPr>
              <w:rPr>
                <w:rFonts w:cs="Arial"/>
                <w:color w:val="333333"/>
                <w:sz w:val="22"/>
                <w:szCs w:val="22"/>
              </w:rPr>
            </w:pPr>
            <w:r w:rsidRPr="006544C6">
              <w:rPr>
                <w:rFonts w:cs="Arial"/>
                <w:color w:val="333333"/>
                <w:sz w:val="22"/>
                <w:szCs w:val="22"/>
              </w:rPr>
              <w:t>Integrated functional testing should be done from the e1 environment for the quality approval</w:t>
            </w:r>
          </w:p>
        </w:tc>
      </w:tr>
      <w:tr w:rsidR="007F73F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7F73F6" w:rsidRPr="006544C6" w:rsidRDefault="00F72D98" w:rsidP="00161312">
            <w:pPr>
              <w:rPr>
                <w:rFonts w:cs="Arial"/>
                <w:color w:val="333333"/>
                <w:sz w:val="22"/>
                <w:szCs w:val="22"/>
              </w:rPr>
            </w:pPr>
            <w:r w:rsidRPr="006544C6">
              <w:rPr>
                <w:rFonts w:cs="Arial"/>
                <w:color w:val="333333"/>
                <w:sz w:val="22"/>
                <w:szCs w:val="22"/>
              </w:rPr>
              <w:t>7</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7F73F6" w:rsidRPr="006544C6" w:rsidRDefault="007F73F6" w:rsidP="007F73F6">
            <w:pPr>
              <w:rPr>
                <w:rFonts w:cs="Arial"/>
                <w:color w:val="333333"/>
                <w:sz w:val="22"/>
                <w:szCs w:val="22"/>
              </w:rPr>
            </w:pPr>
            <w:r w:rsidRPr="006544C6">
              <w:rPr>
                <w:rFonts w:cs="Arial"/>
                <w:color w:val="333333"/>
                <w:sz w:val="22"/>
                <w:szCs w:val="22"/>
              </w:rPr>
              <w:t>End of each sprint, we should have lesson learned/retrospective meeting with entire team</w:t>
            </w:r>
          </w:p>
        </w:tc>
      </w:tr>
      <w:tr w:rsidR="007F73F6" w:rsidRPr="00F24855" w:rsidTr="00C8010C">
        <w:tc>
          <w:tcPr>
            <w:tcW w:w="10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7F73F6" w:rsidRPr="006544C6" w:rsidRDefault="00F72D98" w:rsidP="00161312">
            <w:pPr>
              <w:rPr>
                <w:rFonts w:cs="Arial"/>
                <w:color w:val="333333"/>
                <w:sz w:val="22"/>
                <w:szCs w:val="22"/>
              </w:rPr>
            </w:pPr>
            <w:r w:rsidRPr="006544C6">
              <w:rPr>
                <w:rFonts w:cs="Arial"/>
                <w:color w:val="333333"/>
                <w:sz w:val="22"/>
                <w:szCs w:val="22"/>
              </w:rPr>
              <w:t>8</w:t>
            </w:r>
          </w:p>
        </w:tc>
        <w:tc>
          <w:tcPr>
            <w:tcW w:w="87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7F73F6" w:rsidRPr="006544C6" w:rsidRDefault="008022CA" w:rsidP="007F73F6">
            <w:pPr>
              <w:rPr>
                <w:rFonts w:cs="Arial"/>
                <w:color w:val="333333"/>
                <w:sz w:val="22"/>
                <w:szCs w:val="22"/>
              </w:rPr>
            </w:pPr>
            <w:r w:rsidRPr="006544C6">
              <w:rPr>
                <w:rFonts w:cs="Arial"/>
                <w:color w:val="333333"/>
                <w:sz w:val="22"/>
                <w:szCs w:val="22"/>
              </w:rPr>
              <w:t>Show and Tell</w:t>
            </w:r>
            <w:r w:rsidR="007F73F6" w:rsidRPr="006544C6">
              <w:rPr>
                <w:rFonts w:cs="Arial"/>
                <w:color w:val="333333"/>
                <w:sz w:val="22"/>
                <w:szCs w:val="22"/>
              </w:rPr>
              <w:t xml:space="preserve"> of the sprint(s) :</w:t>
            </w:r>
            <w:r w:rsidRPr="006544C6">
              <w:rPr>
                <w:rFonts w:cs="Arial"/>
                <w:color w:val="333333"/>
                <w:sz w:val="22"/>
                <w:szCs w:val="22"/>
              </w:rPr>
              <w:t xml:space="preserve"> There should be a demo</w:t>
            </w:r>
            <w:r w:rsidR="007F73F6" w:rsidRPr="006544C6">
              <w:rPr>
                <w:rFonts w:cs="Arial"/>
                <w:color w:val="333333"/>
                <w:sz w:val="22"/>
                <w:szCs w:val="22"/>
              </w:rPr>
              <w:t xml:space="preserve"> session for each two sprints to Business/Customer</w:t>
            </w:r>
            <w:r w:rsidRPr="006544C6">
              <w:rPr>
                <w:rFonts w:cs="Arial"/>
                <w:color w:val="333333"/>
                <w:sz w:val="22"/>
                <w:szCs w:val="22"/>
              </w:rPr>
              <w:t xml:space="preserve"> from dev team</w:t>
            </w:r>
          </w:p>
        </w:tc>
      </w:tr>
    </w:tbl>
    <w:p w:rsidR="004C52C5" w:rsidRPr="00F24855" w:rsidRDefault="00BF58AE" w:rsidP="004C52C5">
      <w:pPr>
        <w:pStyle w:val="Heading1"/>
        <w:jc w:val="both"/>
        <w:rPr>
          <w:rFonts w:cs="Arial"/>
        </w:rPr>
      </w:pPr>
      <w:bookmarkStart w:id="29" w:name="_Toc534811439"/>
      <w:r w:rsidRPr="00F24855">
        <w:rPr>
          <w:rFonts w:cs="Arial"/>
        </w:rPr>
        <w:lastRenderedPageBreak/>
        <w:t>Application type and design</w:t>
      </w:r>
      <w:bookmarkEnd w:id="29"/>
    </w:p>
    <w:p w:rsidR="004C52C5" w:rsidRPr="00F24855" w:rsidRDefault="002A2582" w:rsidP="004C52C5">
      <w:pPr>
        <w:pStyle w:val="Heading2"/>
        <w:tabs>
          <w:tab w:val="clear" w:pos="1080"/>
          <w:tab w:val="num" w:pos="990"/>
        </w:tabs>
        <w:ind w:left="630"/>
        <w:jc w:val="both"/>
        <w:rPr>
          <w:rFonts w:cs="Arial"/>
        </w:rPr>
      </w:pPr>
      <w:bookmarkStart w:id="30" w:name="_Toc534811440"/>
      <w:r w:rsidRPr="00F24855">
        <w:rPr>
          <w:rFonts w:cs="Arial"/>
        </w:rPr>
        <w:t xml:space="preserve">Amex Framework – </w:t>
      </w:r>
      <w:r w:rsidR="00F64F1A" w:rsidRPr="00F24855">
        <w:rPr>
          <w:rFonts w:cs="Arial"/>
        </w:rPr>
        <w:t>One</w:t>
      </w:r>
      <w:r w:rsidR="00BF58AE" w:rsidRPr="00F24855">
        <w:rPr>
          <w:rFonts w:cs="Arial"/>
        </w:rPr>
        <w:t>App</w:t>
      </w:r>
      <w:bookmarkEnd w:id="30"/>
    </w:p>
    <w:p w:rsidR="002A2582" w:rsidRPr="006544C6" w:rsidRDefault="002A2582" w:rsidP="00677DD4">
      <w:pPr>
        <w:rPr>
          <w:rFonts w:cs="Arial"/>
          <w:color w:val="555555"/>
          <w:sz w:val="22"/>
          <w:szCs w:val="22"/>
        </w:rPr>
      </w:pPr>
      <w:r w:rsidRPr="006544C6">
        <w:rPr>
          <w:rFonts w:cs="Arial"/>
          <w:color w:val="555555"/>
          <w:sz w:val="22"/>
          <w:szCs w:val="22"/>
        </w:rPr>
        <w:t xml:space="preserve">One App is a platform for American Express React components. It will provide us an established </w:t>
      </w:r>
      <w:r w:rsidR="00677DD4" w:rsidRPr="006544C6">
        <w:rPr>
          <w:rFonts w:cs="Arial"/>
          <w:color w:val="555555"/>
          <w:sz w:val="22"/>
          <w:szCs w:val="22"/>
        </w:rPr>
        <w:t>pattern</w:t>
      </w:r>
      <w:r w:rsidRPr="006544C6">
        <w:rPr>
          <w:rFonts w:cs="Arial"/>
          <w:color w:val="555555"/>
          <w:sz w:val="22"/>
          <w:szCs w:val="22"/>
        </w:rPr>
        <w:t>, development approach, approved tools</w:t>
      </w:r>
      <w:r w:rsidR="00677DD4" w:rsidRPr="006544C6">
        <w:rPr>
          <w:rFonts w:cs="Arial"/>
          <w:color w:val="555555"/>
          <w:sz w:val="22"/>
          <w:szCs w:val="22"/>
        </w:rPr>
        <w:t xml:space="preserve"> and 3</w:t>
      </w:r>
      <w:r w:rsidR="00677DD4" w:rsidRPr="006544C6">
        <w:rPr>
          <w:rFonts w:cs="Arial"/>
          <w:color w:val="555555"/>
          <w:sz w:val="22"/>
          <w:szCs w:val="22"/>
          <w:vertAlign w:val="superscript"/>
        </w:rPr>
        <w:t>rd</w:t>
      </w:r>
      <w:r w:rsidR="00677DD4" w:rsidRPr="006544C6">
        <w:rPr>
          <w:rFonts w:cs="Arial"/>
          <w:color w:val="555555"/>
          <w:sz w:val="22"/>
          <w:szCs w:val="22"/>
        </w:rPr>
        <w:t xml:space="preserve"> party libraries, deployment process and testing strategy. As per the One App framework, all ReactJs based project UI component should follow the below architecture</w:t>
      </w:r>
    </w:p>
    <w:tbl>
      <w:tblPr>
        <w:tblStyle w:val="TableGrid"/>
        <w:tblW w:w="0" w:type="auto"/>
        <w:tblLook w:val="04A0"/>
      </w:tblPr>
      <w:tblGrid>
        <w:gridCol w:w="10296"/>
      </w:tblGrid>
      <w:tr w:rsidR="00E63B3D" w:rsidRPr="00F24855" w:rsidTr="00E63B3D">
        <w:tc>
          <w:tcPr>
            <w:tcW w:w="10296" w:type="dxa"/>
          </w:tcPr>
          <w:p w:rsidR="00E63B3D" w:rsidRPr="00F24855" w:rsidRDefault="00E63B3D" w:rsidP="007161A8">
            <w:pPr>
              <w:ind w:right="0"/>
              <w:rPr>
                <w:rFonts w:cs="Arial"/>
              </w:rPr>
            </w:pPr>
            <w:r w:rsidRPr="00E63B3D">
              <w:rPr>
                <w:rFonts w:cs="Arial"/>
                <w:noProof/>
              </w:rPr>
              <w:drawing>
                <wp:inline distT="0" distB="0" distL="0" distR="0">
                  <wp:extent cx="6019800" cy="45148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19800" cy="4514850"/>
                          </a:xfrm>
                          <a:prstGeom prst="rect">
                            <a:avLst/>
                          </a:prstGeom>
                          <a:noFill/>
                          <a:ln>
                            <a:noFill/>
                          </a:ln>
                        </pic:spPr>
                      </pic:pic>
                    </a:graphicData>
                  </a:graphic>
                </wp:inline>
              </w:drawing>
            </w:r>
          </w:p>
        </w:tc>
      </w:tr>
    </w:tbl>
    <w:p w:rsidR="00311330" w:rsidRPr="00F24855" w:rsidRDefault="00F2297C" w:rsidP="00677DD4">
      <w:pPr>
        <w:rPr>
          <w:rFonts w:cs="Arial"/>
        </w:rPr>
      </w:pPr>
      <w:r>
        <w:rPr>
          <w:rFonts w:cs="Arial"/>
          <w:noProof/>
        </w:rPr>
      </w:r>
      <w:r>
        <w:rPr>
          <w:rFonts w:cs="Arial"/>
          <w:noProof/>
        </w:rPr>
        <w:pict>
          <v:rect id="Rectangle 7" o:spid="_x0000_s1029" alt="One App Ecosystem" style="width:24pt;height:24pt;visibility:visible;mso-position-horizontal-relative:char;mso-position-vertical-relative:line" filled="f" stroked="f">
            <o:lock v:ext="edit" aspectratio="t"/>
            <w10:wrap type="none"/>
            <w10:anchorlock/>
          </v:rect>
        </w:pict>
      </w:r>
      <w:r w:rsidR="00E63B3D">
        <w:rPr>
          <w:rFonts w:cs="Arial"/>
          <w:noProof/>
        </w:rPr>
        <w:t>R</w:t>
      </w:r>
      <w:r w:rsidR="00311330" w:rsidRPr="006544C6">
        <w:rPr>
          <w:rFonts w:cs="Arial"/>
          <w:sz w:val="22"/>
          <w:szCs w:val="22"/>
        </w:rPr>
        <w:t xml:space="preserve">efer to </w:t>
      </w:r>
      <w:hyperlink r:id="rId15" w:anchor="One-App" w:history="1">
        <w:r w:rsidR="00311330" w:rsidRPr="006544C6">
          <w:rPr>
            <w:rStyle w:val="Hyperlink"/>
            <w:rFonts w:cs="Arial"/>
            <w:sz w:val="22"/>
            <w:szCs w:val="22"/>
          </w:rPr>
          <w:t>OneApp</w:t>
        </w:r>
      </w:hyperlink>
      <w:r w:rsidR="00311330" w:rsidRPr="006544C6">
        <w:rPr>
          <w:rFonts w:cs="Arial"/>
          <w:sz w:val="22"/>
          <w:szCs w:val="22"/>
        </w:rPr>
        <w:t xml:space="preserve"> Amex application details in the </w:t>
      </w:r>
      <w:r w:rsidR="00B07623" w:rsidRPr="006544C6">
        <w:rPr>
          <w:rFonts w:cs="Arial"/>
          <w:sz w:val="22"/>
          <w:szCs w:val="22"/>
        </w:rPr>
        <w:t xml:space="preserve">URL </w:t>
      </w:r>
      <w:r w:rsidR="00311330" w:rsidRPr="006544C6">
        <w:rPr>
          <w:rFonts w:cs="Arial"/>
          <w:sz w:val="22"/>
          <w:szCs w:val="22"/>
        </w:rPr>
        <w:t>below:</w:t>
      </w:r>
    </w:p>
    <w:p w:rsidR="00D45B29" w:rsidRPr="006544C6" w:rsidRDefault="00F2297C" w:rsidP="00616872">
      <w:pPr>
        <w:rPr>
          <w:rFonts w:cs="Arial"/>
          <w:sz w:val="22"/>
          <w:szCs w:val="22"/>
        </w:rPr>
      </w:pPr>
      <w:hyperlink r:id="rId16" w:anchor="One-App" w:history="1">
        <w:r w:rsidR="00311330" w:rsidRPr="006544C6">
          <w:rPr>
            <w:rStyle w:val="Hyperlink"/>
            <w:rFonts w:cs="Arial"/>
            <w:sz w:val="22"/>
            <w:szCs w:val="22"/>
          </w:rPr>
          <w:t>https://one-dev.aexp.com/v2/guide/#One-App</w:t>
        </w:r>
      </w:hyperlink>
    </w:p>
    <w:p w:rsidR="00D50828" w:rsidRPr="00F24855" w:rsidRDefault="000C340F" w:rsidP="00D50828">
      <w:pPr>
        <w:pStyle w:val="Heading2"/>
        <w:rPr>
          <w:rFonts w:cs="Arial"/>
        </w:rPr>
      </w:pPr>
      <w:bookmarkStart w:id="31" w:name="_Toc534811441"/>
      <w:r w:rsidRPr="00F24855">
        <w:rPr>
          <w:rFonts w:cs="Arial"/>
        </w:rPr>
        <w:lastRenderedPageBreak/>
        <w:t>Web Application design</w:t>
      </w:r>
      <w:bookmarkEnd w:id="31"/>
    </w:p>
    <w:p w:rsidR="00FF7995" w:rsidRPr="00F24855" w:rsidRDefault="00FF7995" w:rsidP="00D50828">
      <w:pPr>
        <w:pStyle w:val="Heading3"/>
        <w:rPr>
          <w:rFonts w:cs="Arial"/>
        </w:rPr>
      </w:pPr>
      <w:bookmarkStart w:id="32" w:name="_Toc534811442"/>
      <w:r w:rsidRPr="00F24855">
        <w:rPr>
          <w:rFonts w:cs="Arial"/>
        </w:rPr>
        <w:t>Purpose of the Design</w:t>
      </w:r>
      <w:bookmarkEnd w:id="32"/>
    </w:p>
    <w:p w:rsidR="00FF7995" w:rsidRPr="006544C6" w:rsidRDefault="00FF7995" w:rsidP="00C8010C">
      <w:pPr>
        <w:ind w:left="1080"/>
        <w:rPr>
          <w:rFonts w:cs="Arial"/>
          <w:sz w:val="22"/>
          <w:szCs w:val="22"/>
        </w:rPr>
      </w:pPr>
      <w:r w:rsidRPr="006544C6">
        <w:rPr>
          <w:rFonts w:cs="Arial"/>
          <w:sz w:val="22"/>
          <w:szCs w:val="22"/>
        </w:rPr>
        <w:t>The purpose of the design document is to have uniform flow regardless of the User Story and Sprint across all the developers.</w:t>
      </w:r>
    </w:p>
    <w:p w:rsidR="00FF7995" w:rsidRPr="006544C6" w:rsidRDefault="00FF7995" w:rsidP="00C8010C">
      <w:pPr>
        <w:ind w:left="1080"/>
        <w:rPr>
          <w:rFonts w:cs="Arial"/>
          <w:sz w:val="22"/>
          <w:szCs w:val="22"/>
        </w:rPr>
      </w:pPr>
      <w:r w:rsidRPr="006544C6">
        <w:rPr>
          <w:rFonts w:cs="Arial"/>
          <w:sz w:val="22"/>
          <w:szCs w:val="22"/>
        </w:rPr>
        <w:t>Without a proper guide and design document, there is a chance that each individual developer may implement the User Story in his own way and this may lead to accumulating technical debt.</w:t>
      </w:r>
    </w:p>
    <w:p w:rsidR="00FF7995" w:rsidRPr="006544C6" w:rsidRDefault="00FF7995" w:rsidP="00C8010C">
      <w:pPr>
        <w:ind w:left="1080"/>
        <w:rPr>
          <w:rFonts w:cs="Arial"/>
          <w:sz w:val="22"/>
          <w:szCs w:val="22"/>
        </w:rPr>
      </w:pPr>
      <w:r w:rsidRPr="006544C6">
        <w:rPr>
          <w:rFonts w:cs="Arial"/>
          <w:sz w:val="22"/>
          <w:szCs w:val="22"/>
        </w:rPr>
        <w:t>The objectives here are:</w:t>
      </w:r>
    </w:p>
    <w:p w:rsidR="00FF7995" w:rsidRPr="00717B04" w:rsidRDefault="00FF7995" w:rsidP="008A7E77">
      <w:pPr>
        <w:pStyle w:val="ListParagraph"/>
      </w:pPr>
      <w:r w:rsidRPr="00717B04">
        <w:t xml:space="preserve">Separate the Business Logic </w:t>
      </w:r>
      <w:r w:rsidR="00F30E42" w:rsidRPr="00717B04">
        <w:t>and User</w:t>
      </w:r>
      <w:r w:rsidRPr="00717B04">
        <w:t xml:space="preserve"> Interface</w:t>
      </w:r>
    </w:p>
    <w:p w:rsidR="002C3150" w:rsidRPr="00717B04" w:rsidRDefault="00FF7995" w:rsidP="008A7E77">
      <w:pPr>
        <w:pStyle w:val="ListParagraph"/>
      </w:pPr>
      <w:r w:rsidRPr="00717B04">
        <w:t xml:space="preserve">Uniform way of implementing </w:t>
      </w:r>
      <w:r w:rsidR="00E62D93" w:rsidRPr="00717B04">
        <w:t>the Web Application features</w:t>
      </w:r>
      <w:r w:rsidRPr="00717B04">
        <w:t xml:space="preserve"> across the sprints and User Stories.</w:t>
      </w:r>
    </w:p>
    <w:bookmarkEnd w:id="3"/>
    <w:p w:rsidR="00975124" w:rsidRPr="00F24855" w:rsidRDefault="00975124" w:rsidP="00975124">
      <w:pPr>
        <w:rPr>
          <w:rFonts w:cs="Arial"/>
        </w:rPr>
      </w:pPr>
    </w:p>
    <w:p w:rsidR="009C2F44" w:rsidRPr="00F24855" w:rsidRDefault="009C2F44" w:rsidP="004375F7">
      <w:pPr>
        <w:pStyle w:val="Heading2"/>
        <w:rPr>
          <w:rFonts w:cs="Arial"/>
        </w:rPr>
      </w:pPr>
      <w:bookmarkStart w:id="33" w:name="_Toc500439130"/>
      <w:bookmarkStart w:id="34" w:name="_Toc501027217"/>
      <w:bookmarkStart w:id="35" w:name="_Toc534811443"/>
      <w:r w:rsidRPr="00F24855">
        <w:rPr>
          <w:rFonts w:cs="Arial"/>
        </w:rPr>
        <w:t>Modules</w:t>
      </w:r>
      <w:bookmarkEnd w:id="33"/>
      <w:bookmarkEnd w:id="34"/>
      <w:bookmarkEnd w:id="35"/>
    </w:p>
    <w:p w:rsidR="007644FF" w:rsidRPr="00717B04" w:rsidRDefault="007644FF" w:rsidP="007644FF">
      <w:pPr>
        <w:ind w:left="720"/>
        <w:rPr>
          <w:rFonts w:cs="Arial"/>
          <w:sz w:val="22"/>
          <w:szCs w:val="22"/>
        </w:rPr>
      </w:pPr>
      <w:r w:rsidRPr="00717B04">
        <w:rPr>
          <w:rFonts w:cs="Arial"/>
          <w:sz w:val="22"/>
          <w:szCs w:val="22"/>
        </w:rPr>
        <w:t>The application should have a separation of concern with clear division of business logic and view logic.</w:t>
      </w:r>
    </w:p>
    <w:p w:rsidR="005011AC" w:rsidRPr="00717B04" w:rsidRDefault="005011AC" w:rsidP="005011AC">
      <w:pPr>
        <w:ind w:left="720"/>
        <w:rPr>
          <w:rFonts w:cs="Arial"/>
          <w:sz w:val="22"/>
          <w:szCs w:val="22"/>
        </w:rPr>
      </w:pPr>
      <w:r w:rsidRPr="00717B04">
        <w:rPr>
          <w:rFonts w:cs="Arial"/>
          <w:sz w:val="22"/>
          <w:szCs w:val="22"/>
        </w:rPr>
        <w:t>React Components: We can divide as many no of component to improve our application performance. Build encapsulated components that manage their own state, then compose them to make complex UIs. It helps to create reusable components</w:t>
      </w:r>
      <w:r w:rsidR="001D2E96" w:rsidRPr="00717B04">
        <w:rPr>
          <w:rFonts w:cs="Arial"/>
          <w:sz w:val="22"/>
          <w:szCs w:val="22"/>
        </w:rPr>
        <w:t xml:space="preserve">. </w:t>
      </w:r>
    </w:p>
    <w:p w:rsidR="001D2E96" w:rsidRPr="00717B04" w:rsidRDefault="001D2E96" w:rsidP="005011AC">
      <w:pPr>
        <w:ind w:left="720"/>
        <w:rPr>
          <w:rFonts w:cs="Arial"/>
          <w:sz w:val="22"/>
          <w:szCs w:val="22"/>
        </w:rPr>
      </w:pPr>
      <w:r w:rsidRPr="00717B04">
        <w:rPr>
          <w:rFonts w:cs="Arial"/>
          <w:sz w:val="22"/>
          <w:szCs w:val="22"/>
        </w:rPr>
        <w:t xml:space="preserve">It is always advisable to use functional </w:t>
      </w:r>
      <w:r w:rsidR="00A27597" w:rsidRPr="00717B04">
        <w:rPr>
          <w:rFonts w:cs="Arial"/>
          <w:sz w:val="22"/>
          <w:szCs w:val="22"/>
        </w:rPr>
        <w:t>components,</w:t>
      </w:r>
      <w:r w:rsidRPr="00717B04">
        <w:rPr>
          <w:rFonts w:cs="Arial"/>
          <w:sz w:val="22"/>
          <w:szCs w:val="22"/>
        </w:rPr>
        <w:t xml:space="preserve"> where the main purpose of the Component is to take the props and convert it into UI.</w:t>
      </w:r>
    </w:p>
    <w:p w:rsidR="007644FF" w:rsidRPr="00717B04" w:rsidRDefault="005011AC" w:rsidP="009470CA">
      <w:pPr>
        <w:ind w:left="720"/>
        <w:rPr>
          <w:rFonts w:cs="Arial"/>
          <w:sz w:val="22"/>
          <w:szCs w:val="22"/>
        </w:rPr>
      </w:pPr>
      <w:r w:rsidRPr="00717B04">
        <w:rPr>
          <w:rFonts w:cs="Arial"/>
          <w:sz w:val="22"/>
          <w:szCs w:val="22"/>
        </w:rPr>
        <w:t xml:space="preserve">Redux: </w:t>
      </w:r>
      <w:r w:rsidR="007D42B4" w:rsidRPr="00717B04">
        <w:rPr>
          <w:rFonts w:cs="Arial"/>
          <w:sz w:val="22"/>
          <w:szCs w:val="22"/>
        </w:rPr>
        <w:t>Redux stores all the global data and data is sent to React Components as props, so the data in the View layer is displayed using the React Components.</w:t>
      </w:r>
    </w:p>
    <w:p w:rsidR="009C2F44" w:rsidRPr="00F24855" w:rsidRDefault="009C2F44" w:rsidP="004375F7">
      <w:pPr>
        <w:pStyle w:val="Heading2"/>
        <w:rPr>
          <w:rFonts w:cs="Arial"/>
        </w:rPr>
      </w:pPr>
      <w:bookmarkStart w:id="36" w:name="_Toc500439131"/>
      <w:bookmarkStart w:id="37" w:name="_Toc501027218"/>
      <w:bookmarkStart w:id="38" w:name="_Toc534811444"/>
      <w:r w:rsidRPr="00F24855">
        <w:rPr>
          <w:rFonts w:cs="Arial"/>
        </w:rPr>
        <w:t>Components</w:t>
      </w:r>
      <w:bookmarkEnd w:id="36"/>
      <w:bookmarkEnd w:id="37"/>
      <w:bookmarkEnd w:id="38"/>
    </w:p>
    <w:p w:rsidR="007E1C19" w:rsidRPr="00717B04" w:rsidRDefault="00E63B3D" w:rsidP="007E1C19">
      <w:pPr>
        <w:ind w:left="720"/>
        <w:rPr>
          <w:rFonts w:cs="Arial"/>
          <w:sz w:val="22"/>
          <w:szCs w:val="22"/>
        </w:rPr>
      </w:pPr>
      <w:r>
        <w:rPr>
          <w:rFonts w:cs="Arial"/>
          <w:sz w:val="22"/>
          <w:szCs w:val="22"/>
        </w:rPr>
        <w:t xml:space="preserve">Things to remember when we create a common component </w:t>
      </w:r>
      <w:r w:rsidR="007E1C19" w:rsidRPr="00717B04">
        <w:rPr>
          <w:rFonts w:cs="Arial"/>
          <w:sz w:val="22"/>
          <w:szCs w:val="22"/>
        </w:rPr>
        <w:t xml:space="preserve">: </w:t>
      </w:r>
    </w:p>
    <w:p w:rsidR="007E1C19" w:rsidRPr="00EB6378" w:rsidRDefault="00E63B3D" w:rsidP="008A7E77">
      <w:pPr>
        <w:pStyle w:val="ListParagraph"/>
      </w:pPr>
      <w:r>
        <w:t>D</w:t>
      </w:r>
      <w:r w:rsidR="007E1C19" w:rsidRPr="00EB6378">
        <w:t>o not include component state management and manage through props only</w:t>
      </w:r>
    </w:p>
    <w:p w:rsidR="007E1C19" w:rsidRPr="00EB6378" w:rsidRDefault="00E63B3D" w:rsidP="008A7E77">
      <w:pPr>
        <w:pStyle w:val="ListParagraph"/>
      </w:pPr>
      <w:r>
        <w:t>D</w:t>
      </w:r>
      <w:r w:rsidRPr="00EB6378">
        <w:t xml:space="preserve">o </w:t>
      </w:r>
      <w:r w:rsidR="007E1C19" w:rsidRPr="00EB6378">
        <w:t xml:space="preserve">not include redux functionality </w:t>
      </w:r>
    </w:p>
    <w:p w:rsidR="007E1C19" w:rsidRPr="00EB6378" w:rsidRDefault="00E63B3D" w:rsidP="008A7E77">
      <w:pPr>
        <w:pStyle w:val="ListParagraph"/>
      </w:pPr>
      <w:r>
        <w:t>D</w:t>
      </w:r>
      <w:r w:rsidRPr="00EB6378">
        <w:t xml:space="preserve">o </w:t>
      </w:r>
      <w:r w:rsidR="007E1C19" w:rsidRPr="00EB6378">
        <w:t>not use redux state directly</w:t>
      </w:r>
    </w:p>
    <w:p w:rsidR="007E1C19" w:rsidRPr="00EB6378" w:rsidRDefault="00E63B3D" w:rsidP="008A7E77">
      <w:pPr>
        <w:pStyle w:val="ListParagraph"/>
      </w:pPr>
      <w:r>
        <w:t>I</w:t>
      </w:r>
      <w:r w:rsidR="007E1C19" w:rsidRPr="00EB6378">
        <w:t>nclude prop-types clearly and do not use module specific names.</w:t>
      </w:r>
    </w:p>
    <w:p w:rsidR="002E2FA0" w:rsidRPr="00EB6378" w:rsidRDefault="007E1C19" w:rsidP="008A7E77">
      <w:pPr>
        <w:pStyle w:val="ListParagraph"/>
      </w:pPr>
      <w:r w:rsidRPr="00EB6378">
        <w:t>Please export component everything through index.js page.</w:t>
      </w:r>
    </w:p>
    <w:p w:rsidR="000C340F" w:rsidRPr="00F24855" w:rsidRDefault="000C340F" w:rsidP="000C340F">
      <w:pPr>
        <w:pStyle w:val="Heading3"/>
        <w:rPr>
          <w:rFonts w:cs="Arial"/>
        </w:rPr>
      </w:pPr>
      <w:bookmarkStart w:id="39" w:name="_Toc534811445"/>
      <w:r w:rsidRPr="00F24855">
        <w:rPr>
          <w:rFonts w:cs="Arial"/>
        </w:rPr>
        <w:lastRenderedPageBreak/>
        <w:t>Presentational and Container Components</w:t>
      </w:r>
      <w:bookmarkEnd w:id="39"/>
    </w:p>
    <w:p w:rsidR="000C340F" w:rsidRPr="00717B04" w:rsidRDefault="000C340F" w:rsidP="00E63B3D">
      <w:pPr>
        <w:pStyle w:val="graf"/>
        <w:shd w:val="clear" w:color="auto" w:fill="FFFFFF"/>
        <w:spacing w:before="90" w:beforeAutospacing="0" w:after="0" w:afterAutospacing="0"/>
        <w:ind w:left="450"/>
        <w:rPr>
          <w:rFonts w:ascii="Arial" w:hAnsi="Arial" w:cs="Arial"/>
          <w:sz w:val="22"/>
          <w:szCs w:val="22"/>
        </w:rPr>
      </w:pPr>
      <w:r w:rsidRPr="00717B04">
        <w:rPr>
          <w:rFonts w:ascii="Arial" w:hAnsi="Arial" w:cs="Arial"/>
          <w:sz w:val="22"/>
          <w:szCs w:val="22"/>
        </w:rPr>
        <w:t>One of the most common patterns to organize our React code is to </w:t>
      </w:r>
      <w:hyperlink r:id="rId17" w:tgtFrame="_blank" w:history="1">
        <w:r w:rsidRPr="00717B04">
          <w:rPr>
            <w:rFonts w:ascii="Arial" w:hAnsi="Arial" w:cs="Arial"/>
            <w:sz w:val="22"/>
            <w:szCs w:val="22"/>
          </w:rPr>
          <w:t>split them into presentational and container components</w:t>
        </w:r>
      </w:hyperlink>
      <w:r w:rsidRPr="00717B04">
        <w:rPr>
          <w:rFonts w:ascii="Arial" w:hAnsi="Arial" w:cs="Arial"/>
          <w:sz w:val="22"/>
          <w:szCs w:val="22"/>
        </w:rPr>
        <w:t>, where containers provide the data needed to render the presentational components. This means that the presentational components don’t have direct access to your Redux store or actions. Instead, they are passed down as props from their containers.</w:t>
      </w:r>
    </w:p>
    <w:p w:rsidR="000C340F" w:rsidRPr="00717B04" w:rsidRDefault="000C340F" w:rsidP="00E63B3D">
      <w:pPr>
        <w:ind w:left="450"/>
        <w:rPr>
          <w:rFonts w:cs="Arial"/>
          <w:sz w:val="22"/>
          <w:szCs w:val="22"/>
        </w:rPr>
      </w:pPr>
    </w:p>
    <w:p w:rsidR="007E1C19" w:rsidRPr="00717B04" w:rsidRDefault="007E1C19" w:rsidP="00E63B3D">
      <w:pPr>
        <w:ind w:left="450"/>
        <w:rPr>
          <w:rFonts w:cs="Arial"/>
          <w:sz w:val="22"/>
          <w:szCs w:val="22"/>
        </w:rPr>
      </w:pPr>
      <w:r w:rsidRPr="00717B04">
        <w:rPr>
          <w:rFonts w:cs="Arial"/>
          <w:sz w:val="22"/>
          <w:szCs w:val="22"/>
        </w:rPr>
        <w:t>Higher Order Component</w:t>
      </w:r>
      <w:r w:rsidR="0050035B" w:rsidRPr="00717B04">
        <w:rPr>
          <w:rFonts w:cs="Arial"/>
          <w:sz w:val="22"/>
          <w:szCs w:val="22"/>
        </w:rPr>
        <w:t>:</w:t>
      </w:r>
      <w:r w:rsidR="008A05A1" w:rsidRPr="00717B04">
        <w:rPr>
          <w:rFonts w:cs="Arial"/>
          <w:sz w:val="22"/>
          <w:szCs w:val="22"/>
        </w:rPr>
        <w:t xml:space="preserve"> If one more components do the similar activity and following the same code pattern, then there could be a chance to create a Higher Order Component</w:t>
      </w:r>
    </w:p>
    <w:p w:rsidR="008A05A1" w:rsidRPr="00717B04" w:rsidRDefault="008A05A1" w:rsidP="00E63B3D">
      <w:pPr>
        <w:ind w:left="450"/>
        <w:rPr>
          <w:rFonts w:cs="Arial"/>
          <w:sz w:val="22"/>
          <w:szCs w:val="22"/>
        </w:rPr>
      </w:pPr>
      <w:r w:rsidRPr="00717B04">
        <w:rPr>
          <w:rFonts w:cs="Arial"/>
          <w:sz w:val="22"/>
          <w:szCs w:val="22"/>
        </w:rPr>
        <w:t>Higher Order Components take a component and enhances and add a new functionality and return a new component.</w:t>
      </w:r>
    </w:p>
    <w:p w:rsidR="006653F4" w:rsidRPr="00F24855" w:rsidRDefault="006653F4" w:rsidP="006653F4">
      <w:pPr>
        <w:pStyle w:val="Heading2"/>
        <w:rPr>
          <w:rFonts w:cs="Arial"/>
        </w:rPr>
      </w:pPr>
      <w:bookmarkStart w:id="40" w:name="_Toc534811446"/>
      <w:r w:rsidRPr="00F24855">
        <w:rPr>
          <w:rFonts w:cs="Arial"/>
        </w:rPr>
        <w:t>Data binding -  Lazy loading approach</w:t>
      </w:r>
      <w:bookmarkEnd w:id="40"/>
    </w:p>
    <w:p w:rsidR="006653F4" w:rsidRPr="000B1C8D" w:rsidRDefault="006653F4" w:rsidP="00717B04">
      <w:pPr>
        <w:ind w:left="720"/>
        <w:rPr>
          <w:sz w:val="22"/>
          <w:szCs w:val="22"/>
        </w:rPr>
      </w:pPr>
      <w:r w:rsidRPr="000B1C8D">
        <w:rPr>
          <w:sz w:val="22"/>
          <w:szCs w:val="22"/>
        </w:rPr>
        <w:t xml:space="preserve">The main aim of lazy loading, render downloaded items later download or fetch remaining items, this loop will be continuing till the end.For example, below diagram we have two variations </w:t>
      </w:r>
    </w:p>
    <w:p w:rsidR="006653F4" w:rsidRPr="000B1C8D" w:rsidRDefault="006653F4" w:rsidP="008A7E77">
      <w:pPr>
        <w:pStyle w:val="ListParagraph"/>
      </w:pPr>
      <w:r w:rsidRPr="000B1C8D">
        <w:t>Non-Lazy</w:t>
      </w:r>
    </w:p>
    <w:p w:rsidR="006653F4" w:rsidRPr="000B1C8D" w:rsidRDefault="006653F4" w:rsidP="008A7E77">
      <w:pPr>
        <w:pStyle w:val="ListParagraph"/>
      </w:pPr>
      <w:r w:rsidRPr="000B1C8D">
        <w:t>Lazy loading</w:t>
      </w:r>
    </w:p>
    <w:p w:rsidR="006653F4" w:rsidRPr="00717B04" w:rsidRDefault="006653F4" w:rsidP="00717B04">
      <w:pPr>
        <w:ind w:left="720"/>
      </w:pPr>
      <w:r w:rsidRPr="00717B04">
        <w:t xml:space="preserve">In Lazy loading, first required components/modules will be downloaded and corresponding render function will be invoked. Later same cycle will be repeated. </w:t>
      </w:r>
    </w:p>
    <w:p w:rsidR="006653F4" w:rsidRPr="00F24855" w:rsidRDefault="006653F4" w:rsidP="006653F4">
      <w:pPr>
        <w:rPr>
          <w:rFonts w:cs="Arial"/>
        </w:rPr>
      </w:pPr>
    </w:p>
    <w:p w:rsidR="006653F4" w:rsidRPr="00F24855" w:rsidRDefault="006653F4" w:rsidP="0075280B">
      <w:pPr>
        <w:ind w:left="720"/>
        <w:rPr>
          <w:rFonts w:cs="Arial"/>
        </w:rPr>
      </w:pPr>
      <w:r w:rsidRPr="00F24855">
        <w:rPr>
          <w:rFonts w:cs="Arial"/>
          <w:noProof/>
        </w:rPr>
        <w:lastRenderedPageBreak/>
        <w:drawing>
          <wp:inline distT="0" distB="0" distL="0" distR="0">
            <wp:extent cx="5895975" cy="3419475"/>
            <wp:effectExtent l="19050" t="0" r="9525"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8"/>
                    <a:srcRect/>
                    <a:stretch>
                      <a:fillRect/>
                    </a:stretch>
                  </pic:blipFill>
                  <pic:spPr bwMode="auto">
                    <a:xfrm>
                      <a:off x="0" y="0"/>
                      <a:ext cx="5895975" cy="3419475"/>
                    </a:xfrm>
                    <a:prstGeom prst="rect">
                      <a:avLst/>
                    </a:prstGeom>
                    <a:noFill/>
                    <a:ln w="9525">
                      <a:noFill/>
                      <a:miter lim="800000"/>
                      <a:headEnd/>
                      <a:tailEnd/>
                    </a:ln>
                  </pic:spPr>
                </pic:pic>
              </a:graphicData>
            </a:graphic>
          </wp:inline>
        </w:drawing>
      </w:r>
    </w:p>
    <w:p w:rsidR="006653F4" w:rsidRDefault="006653F4" w:rsidP="0075280B">
      <w:pPr>
        <w:ind w:left="720"/>
        <w:rPr>
          <w:rFonts w:cs="Arial"/>
        </w:rPr>
      </w:pPr>
    </w:p>
    <w:p w:rsidR="007E737E" w:rsidRPr="00F24855" w:rsidRDefault="007E737E" w:rsidP="0075280B">
      <w:pPr>
        <w:ind w:left="720"/>
        <w:rPr>
          <w:rFonts w:cs="Arial"/>
        </w:rPr>
      </w:pPr>
    </w:p>
    <w:p w:rsidR="008A05A1" w:rsidRPr="00F24855" w:rsidRDefault="008A05A1" w:rsidP="008A05A1">
      <w:pPr>
        <w:pStyle w:val="Heading2"/>
        <w:rPr>
          <w:rFonts w:cs="Arial"/>
        </w:rPr>
      </w:pPr>
      <w:bookmarkStart w:id="41" w:name="_Toc534811447"/>
      <w:r w:rsidRPr="00F24855">
        <w:rPr>
          <w:rFonts w:cs="Arial"/>
        </w:rPr>
        <w:t>Component Life cycle</w:t>
      </w:r>
      <w:bookmarkEnd w:id="41"/>
    </w:p>
    <w:p w:rsidR="00F10AC9" w:rsidRPr="00F24855" w:rsidRDefault="00F10AC9" w:rsidP="00F24855">
      <w:pPr>
        <w:pStyle w:val="Heading3"/>
        <w:rPr>
          <w:rFonts w:cs="Arial"/>
        </w:rPr>
      </w:pPr>
      <w:bookmarkStart w:id="42" w:name="_Toc534811448"/>
      <w:r w:rsidRPr="00F24855">
        <w:rPr>
          <w:rFonts w:cs="Arial"/>
        </w:rPr>
        <w:t>Mounting</w:t>
      </w:r>
      <w:bookmarkEnd w:id="42"/>
    </w:p>
    <w:p w:rsidR="00F10AC9" w:rsidRPr="008A7E77" w:rsidRDefault="00F2297C" w:rsidP="008A7E77">
      <w:pPr>
        <w:pStyle w:val="ListParagraph"/>
      </w:pPr>
      <w:hyperlink r:id="rId19" w:anchor="constructor" w:history="1">
        <w:r w:rsidR="00F10AC9" w:rsidRPr="008A7E77">
          <w:t>constructor()</w:t>
        </w:r>
      </w:hyperlink>
    </w:p>
    <w:p w:rsidR="00F10AC9" w:rsidRPr="008A7E77" w:rsidRDefault="00F2297C" w:rsidP="008A7E77">
      <w:pPr>
        <w:pStyle w:val="ListParagraph"/>
      </w:pPr>
      <w:hyperlink r:id="rId20" w:anchor="static-getderivedstatefromprops" w:history="1">
        <w:r w:rsidR="00F10AC9" w:rsidRPr="008A7E77">
          <w:t>static getDerivedStateFromProps()</w:t>
        </w:r>
      </w:hyperlink>
    </w:p>
    <w:p w:rsidR="00F10AC9" w:rsidRPr="008A7E77" w:rsidRDefault="00F2297C" w:rsidP="008A7E77">
      <w:pPr>
        <w:pStyle w:val="ListParagraph"/>
      </w:pPr>
      <w:hyperlink r:id="rId21" w:anchor="render" w:history="1">
        <w:r w:rsidR="00F10AC9" w:rsidRPr="008A7E77">
          <w:t>render()</w:t>
        </w:r>
      </w:hyperlink>
    </w:p>
    <w:p w:rsidR="00F10AC9" w:rsidRPr="008A7E77" w:rsidRDefault="00F2297C" w:rsidP="008A7E77">
      <w:pPr>
        <w:pStyle w:val="ListParagraph"/>
      </w:pPr>
      <w:hyperlink r:id="rId22" w:anchor="componentdidmount" w:history="1">
        <w:r w:rsidR="00F10AC9" w:rsidRPr="008A7E77">
          <w:t>componentDidMount()</w:t>
        </w:r>
      </w:hyperlink>
    </w:p>
    <w:p w:rsidR="00F10AC9" w:rsidRPr="008A7E77" w:rsidRDefault="00F10AC9" w:rsidP="00F24855">
      <w:pPr>
        <w:ind w:left="1120"/>
        <w:rPr>
          <w:rFonts w:cs="Arial"/>
          <w:sz w:val="22"/>
          <w:szCs w:val="22"/>
        </w:rPr>
      </w:pPr>
      <w:r w:rsidRPr="008A7E77">
        <w:rPr>
          <w:rFonts w:cs="Arial"/>
          <w:b/>
          <w:sz w:val="22"/>
          <w:szCs w:val="22"/>
        </w:rPr>
        <w:t>Note</w:t>
      </w:r>
      <w:r w:rsidRPr="008A7E77">
        <w:rPr>
          <w:rFonts w:cs="Arial"/>
          <w:sz w:val="22"/>
          <w:szCs w:val="22"/>
        </w:rPr>
        <w:t>: These methods are considered legacy and you should </w:t>
      </w:r>
      <w:hyperlink r:id="rId23" w:history="1">
        <w:r w:rsidRPr="008A7E77">
          <w:rPr>
            <w:rFonts w:cs="Arial"/>
            <w:sz w:val="22"/>
            <w:szCs w:val="22"/>
          </w:rPr>
          <w:t>avoid them</w:t>
        </w:r>
      </w:hyperlink>
      <w:r w:rsidRPr="008A7E77">
        <w:rPr>
          <w:rFonts w:cs="Arial"/>
          <w:sz w:val="22"/>
          <w:szCs w:val="22"/>
        </w:rPr>
        <w:t> in new code:</w:t>
      </w:r>
    </w:p>
    <w:p w:rsidR="00F10AC9" w:rsidRPr="008A7E77" w:rsidRDefault="00F2297C" w:rsidP="00F24855">
      <w:pPr>
        <w:ind w:left="1120"/>
        <w:rPr>
          <w:rFonts w:cs="Arial"/>
          <w:sz w:val="22"/>
          <w:szCs w:val="22"/>
        </w:rPr>
      </w:pPr>
      <w:hyperlink r:id="rId24" w:anchor="unsafe_componentwillmount" w:history="1">
        <w:r w:rsidR="00F10AC9" w:rsidRPr="008A7E77">
          <w:rPr>
            <w:rFonts w:cs="Arial"/>
            <w:sz w:val="22"/>
            <w:szCs w:val="22"/>
          </w:rPr>
          <w:t>UNSAFE_componentWillMount()</w:t>
        </w:r>
      </w:hyperlink>
    </w:p>
    <w:p w:rsidR="00F10AC9" w:rsidRPr="00F24855" w:rsidRDefault="00F10AC9" w:rsidP="00F24855">
      <w:pPr>
        <w:pStyle w:val="Heading3"/>
        <w:rPr>
          <w:rFonts w:cs="Arial"/>
        </w:rPr>
      </w:pPr>
      <w:bookmarkStart w:id="43" w:name="_Toc534811449"/>
      <w:r w:rsidRPr="00F24855">
        <w:rPr>
          <w:rFonts w:cs="Arial"/>
        </w:rPr>
        <w:t>Updating</w:t>
      </w:r>
      <w:bookmarkEnd w:id="43"/>
    </w:p>
    <w:p w:rsidR="00F10AC9" w:rsidRPr="008A7E77" w:rsidRDefault="00F2297C" w:rsidP="008A7E77">
      <w:pPr>
        <w:pStyle w:val="ListParagraph"/>
      </w:pPr>
      <w:hyperlink r:id="rId25" w:anchor="static-getderivedstatefromprops" w:history="1">
        <w:r w:rsidR="00F10AC9" w:rsidRPr="008A7E77">
          <w:t>static getDerivedStateFromProps()</w:t>
        </w:r>
      </w:hyperlink>
    </w:p>
    <w:p w:rsidR="00F10AC9" w:rsidRPr="008A7E77" w:rsidRDefault="00F2297C" w:rsidP="008A7E77">
      <w:pPr>
        <w:pStyle w:val="ListParagraph"/>
      </w:pPr>
      <w:hyperlink r:id="rId26" w:anchor="shouldcomponentupdate" w:history="1">
        <w:r w:rsidR="00F10AC9" w:rsidRPr="008A7E77">
          <w:t>shouldComponentUpdate()</w:t>
        </w:r>
      </w:hyperlink>
    </w:p>
    <w:p w:rsidR="00F10AC9" w:rsidRPr="008A7E77" w:rsidRDefault="00F2297C" w:rsidP="008A7E77">
      <w:pPr>
        <w:pStyle w:val="ListParagraph"/>
      </w:pPr>
      <w:hyperlink r:id="rId27" w:anchor="render" w:history="1">
        <w:r w:rsidR="00F10AC9" w:rsidRPr="008A7E77">
          <w:t>render()</w:t>
        </w:r>
      </w:hyperlink>
    </w:p>
    <w:p w:rsidR="00F10AC9" w:rsidRPr="008A7E77" w:rsidRDefault="00F2297C" w:rsidP="008A7E77">
      <w:pPr>
        <w:pStyle w:val="ListParagraph"/>
      </w:pPr>
      <w:hyperlink r:id="rId28" w:anchor="getsnapshotbeforeupdate" w:history="1">
        <w:r w:rsidR="00F10AC9" w:rsidRPr="008A7E77">
          <w:t>getSnapshotBeforeUpdate()</w:t>
        </w:r>
      </w:hyperlink>
    </w:p>
    <w:p w:rsidR="00F10AC9" w:rsidRPr="008A7E77" w:rsidRDefault="00F2297C" w:rsidP="008A7E77">
      <w:pPr>
        <w:pStyle w:val="ListParagraph"/>
      </w:pPr>
      <w:hyperlink r:id="rId29" w:anchor="componentdidupdate" w:history="1">
        <w:r w:rsidR="00F10AC9" w:rsidRPr="008A7E77">
          <w:t>componentDidUpdate()</w:t>
        </w:r>
      </w:hyperlink>
    </w:p>
    <w:p w:rsidR="00F10AC9" w:rsidRPr="008A7E77" w:rsidRDefault="00F10AC9" w:rsidP="00F24855">
      <w:pPr>
        <w:ind w:left="1120"/>
        <w:rPr>
          <w:rFonts w:cs="Arial"/>
          <w:sz w:val="22"/>
          <w:szCs w:val="22"/>
        </w:rPr>
      </w:pPr>
      <w:r w:rsidRPr="008A7E77">
        <w:rPr>
          <w:rFonts w:cs="Arial"/>
          <w:b/>
          <w:sz w:val="22"/>
          <w:szCs w:val="22"/>
        </w:rPr>
        <w:t>Note</w:t>
      </w:r>
      <w:r w:rsidRPr="008A7E77">
        <w:rPr>
          <w:rFonts w:cs="Arial"/>
          <w:sz w:val="22"/>
          <w:szCs w:val="22"/>
        </w:rPr>
        <w:t>:</w:t>
      </w:r>
    </w:p>
    <w:p w:rsidR="00F10AC9" w:rsidRPr="008A7E77" w:rsidRDefault="00F10AC9" w:rsidP="00F24855">
      <w:pPr>
        <w:ind w:left="1120"/>
        <w:rPr>
          <w:rFonts w:cs="Arial"/>
          <w:sz w:val="22"/>
          <w:szCs w:val="22"/>
        </w:rPr>
      </w:pPr>
      <w:r w:rsidRPr="008A7E77">
        <w:rPr>
          <w:rFonts w:cs="Arial"/>
          <w:sz w:val="22"/>
          <w:szCs w:val="22"/>
        </w:rPr>
        <w:t>These methods are considered legacy and you should </w:t>
      </w:r>
      <w:hyperlink r:id="rId30" w:history="1">
        <w:r w:rsidRPr="008A7E77">
          <w:rPr>
            <w:rFonts w:cs="Arial"/>
            <w:sz w:val="22"/>
            <w:szCs w:val="22"/>
          </w:rPr>
          <w:t>avoid them</w:t>
        </w:r>
      </w:hyperlink>
      <w:r w:rsidRPr="008A7E77">
        <w:rPr>
          <w:rFonts w:cs="Arial"/>
          <w:sz w:val="22"/>
          <w:szCs w:val="22"/>
        </w:rPr>
        <w:t> in new code:</w:t>
      </w:r>
    </w:p>
    <w:p w:rsidR="00F10AC9" w:rsidRPr="008A7E77" w:rsidRDefault="00F2297C" w:rsidP="00F24855">
      <w:pPr>
        <w:ind w:left="1120"/>
        <w:rPr>
          <w:rFonts w:cs="Arial"/>
          <w:sz w:val="22"/>
          <w:szCs w:val="22"/>
        </w:rPr>
      </w:pPr>
      <w:hyperlink r:id="rId31" w:anchor="unsafe_componentwillupdate" w:history="1">
        <w:r w:rsidR="00F10AC9" w:rsidRPr="008A7E77">
          <w:rPr>
            <w:rFonts w:cs="Arial"/>
            <w:sz w:val="22"/>
            <w:szCs w:val="22"/>
          </w:rPr>
          <w:t>UNSAFE_componentWillUpdate()</w:t>
        </w:r>
      </w:hyperlink>
    </w:p>
    <w:p w:rsidR="00F10AC9" w:rsidRPr="008A7E77" w:rsidRDefault="00F2297C" w:rsidP="00F24855">
      <w:pPr>
        <w:ind w:left="1120"/>
        <w:rPr>
          <w:rFonts w:cs="Arial"/>
          <w:sz w:val="22"/>
          <w:szCs w:val="22"/>
        </w:rPr>
      </w:pPr>
      <w:hyperlink r:id="rId32" w:anchor="unsafe_componentwillreceiveprops" w:history="1">
        <w:r w:rsidR="00F10AC9" w:rsidRPr="008A7E77">
          <w:rPr>
            <w:rFonts w:cs="Arial"/>
            <w:sz w:val="22"/>
            <w:szCs w:val="22"/>
          </w:rPr>
          <w:t>UNSAFE_componentWillReceiveProps()</w:t>
        </w:r>
      </w:hyperlink>
    </w:p>
    <w:p w:rsidR="00F10AC9" w:rsidRPr="00F24855" w:rsidRDefault="00F10AC9" w:rsidP="00F24855">
      <w:pPr>
        <w:pStyle w:val="Heading3"/>
        <w:rPr>
          <w:rFonts w:cs="Arial"/>
        </w:rPr>
      </w:pPr>
      <w:bookmarkStart w:id="44" w:name="_Toc534811450"/>
      <w:r w:rsidRPr="00F24855">
        <w:rPr>
          <w:rFonts w:cs="Arial"/>
        </w:rPr>
        <w:t>Unmounting</w:t>
      </w:r>
      <w:bookmarkEnd w:id="44"/>
    </w:p>
    <w:p w:rsidR="00F10AC9" w:rsidRPr="008A7E77" w:rsidRDefault="00F2297C" w:rsidP="008A7E77">
      <w:pPr>
        <w:pStyle w:val="ListParagraph"/>
      </w:pPr>
      <w:hyperlink r:id="rId33" w:anchor="componentwillunmount" w:history="1">
        <w:r w:rsidR="00F10AC9" w:rsidRPr="008A7E77">
          <w:t>componentWillUnmount()</w:t>
        </w:r>
      </w:hyperlink>
    </w:p>
    <w:p w:rsidR="00F10AC9" w:rsidRPr="00F24855" w:rsidRDefault="00F10AC9" w:rsidP="00F24855">
      <w:pPr>
        <w:pStyle w:val="Heading3"/>
        <w:rPr>
          <w:rFonts w:cs="Arial"/>
        </w:rPr>
      </w:pPr>
      <w:bookmarkStart w:id="45" w:name="_Toc534811451"/>
      <w:r w:rsidRPr="00F24855">
        <w:rPr>
          <w:rFonts w:cs="Arial"/>
        </w:rPr>
        <w:t>ErrorHandling</w:t>
      </w:r>
      <w:bookmarkEnd w:id="45"/>
    </w:p>
    <w:p w:rsidR="00F10AC9" w:rsidRPr="008A7E77" w:rsidRDefault="00F2297C" w:rsidP="008A7E77">
      <w:pPr>
        <w:pStyle w:val="ListParagraph"/>
      </w:pPr>
      <w:hyperlink r:id="rId34" w:anchor="componentdidcatch" w:history="1">
        <w:r w:rsidR="00F10AC9" w:rsidRPr="008A7E77">
          <w:t>componentDidCatch()</w:t>
        </w:r>
      </w:hyperlink>
    </w:p>
    <w:p w:rsidR="00F10AC9" w:rsidRPr="00F24855" w:rsidRDefault="00F10AC9" w:rsidP="00F10AC9">
      <w:pPr>
        <w:autoSpaceDE w:val="0"/>
        <w:autoSpaceDN w:val="0"/>
        <w:adjustRightInd w:val="0"/>
        <w:spacing w:after="0" w:line="240" w:lineRule="auto"/>
        <w:ind w:right="0"/>
        <w:rPr>
          <w:rFonts w:eastAsiaTheme="minorEastAsia" w:cs="Arial"/>
        </w:rPr>
      </w:pPr>
    </w:p>
    <w:p w:rsidR="00F10AC9" w:rsidRPr="008A7E77" w:rsidRDefault="00F10AC9" w:rsidP="00F10AC9">
      <w:pPr>
        <w:autoSpaceDE w:val="0"/>
        <w:autoSpaceDN w:val="0"/>
        <w:adjustRightInd w:val="0"/>
        <w:spacing w:after="0" w:line="240" w:lineRule="auto"/>
        <w:ind w:right="0"/>
        <w:rPr>
          <w:rFonts w:cs="Arial"/>
          <w:color w:val="24292E"/>
          <w:sz w:val="22"/>
          <w:szCs w:val="22"/>
          <w:shd w:val="clear" w:color="auto" w:fill="FFFFFF"/>
        </w:rPr>
      </w:pPr>
      <w:r w:rsidRPr="008A7E77">
        <w:rPr>
          <w:rFonts w:cs="Arial"/>
          <w:color w:val="24292E"/>
          <w:sz w:val="22"/>
          <w:szCs w:val="22"/>
          <w:shd w:val="clear" w:color="auto" w:fill="FFFFFF"/>
        </w:rPr>
        <w:t>A few things generally follow in component lifecycle</w:t>
      </w:r>
    </w:p>
    <w:p w:rsidR="00F10AC9" w:rsidRPr="00F24855" w:rsidRDefault="00F10AC9" w:rsidP="00F10AC9">
      <w:pPr>
        <w:autoSpaceDE w:val="0"/>
        <w:autoSpaceDN w:val="0"/>
        <w:adjustRightInd w:val="0"/>
        <w:spacing w:after="0" w:line="240" w:lineRule="auto"/>
        <w:ind w:right="0"/>
        <w:rPr>
          <w:rFonts w:cs="Arial"/>
          <w:color w:val="24292E"/>
          <w:highlight w:val="yellow"/>
          <w:shd w:val="clear" w:color="auto" w:fill="FFFFFF"/>
        </w:rPr>
      </w:pPr>
    </w:p>
    <w:p w:rsidR="00F10AC9" w:rsidRPr="00F24855" w:rsidRDefault="00F10AC9" w:rsidP="00F24855">
      <w:pPr>
        <w:pStyle w:val="Heading3"/>
        <w:rPr>
          <w:rFonts w:cs="Arial"/>
        </w:rPr>
      </w:pPr>
      <w:bookmarkStart w:id="46" w:name="_Toc534811452"/>
      <w:r w:rsidRPr="00F24855">
        <w:rPr>
          <w:rFonts w:cs="Arial"/>
        </w:rPr>
        <w:t>componentWillUnmount()</w:t>
      </w:r>
      <w:bookmarkEnd w:id="46"/>
    </w:p>
    <w:p w:rsidR="00F10AC9" w:rsidRPr="00717B04" w:rsidRDefault="00F10AC9" w:rsidP="008A7E77">
      <w:pPr>
        <w:pStyle w:val="ListParagraph"/>
      </w:pPr>
      <w:r w:rsidRPr="00717B04">
        <w:t>This method is called before a component is unmounted from the DOM.</w:t>
      </w:r>
    </w:p>
    <w:p w:rsidR="00F10AC9" w:rsidRPr="00F24855" w:rsidRDefault="00F10AC9" w:rsidP="008A7E77">
      <w:pPr>
        <w:pStyle w:val="ListParagraph"/>
      </w:pPr>
      <w:r w:rsidRPr="00F24855">
        <w:t>It is a good place to perform cleaning operations like</w:t>
      </w:r>
    </w:p>
    <w:p w:rsidR="00F10AC9" w:rsidRPr="00F24855" w:rsidRDefault="00F10AC9" w:rsidP="008A7E77">
      <w:pPr>
        <w:pStyle w:val="ListParagraph"/>
      </w:pPr>
      <w:r w:rsidRPr="00F24855">
        <w:t>Removing event listeners.</w:t>
      </w:r>
    </w:p>
    <w:p w:rsidR="00F10AC9" w:rsidRPr="00F24855" w:rsidRDefault="00F10AC9" w:rsidP="008A7E77">
      <w:pPr>
        <w:pStyle w:val="ListParagraph"/>
      </w:pPr>
      <w:r w:rsidRPr="00F24855">
        <w:t>Clearing timers.</w:t>
      </w:r>
    </w:p>
    <w:p w:rsidR="00F10AC9" w:rsidRPr="00F24855" w:rsidRDefault="00F10AC9" w:rsidP="008A7E77">
      <w:pPr>
        <w:pStyle w:val="ListParagraph"/>
      </w:pPr>
      <w:r w:rsidRPr="00F24855">
        <w:t>Stopping sockets.</w:t>
      </w:r>
    </w:p>
    <w:p w:rsidR="00F10AC9" w:rsidRPr="00F24855" w:rsidRDefault="00F10AC9" w:rsidP="008A7E77">
      <w:pPr>
        <w:pStyle w:val="ListParagraph"/>
      </w:pPr>
      <w:r w:rsidRPr="00F24855">
        <w:t>Cleaning up redux states.</w:t>
      </w:r>
    </w:p>
    <w:p w:rsidR="00F10AC9" w:rsidRPr="00F24855" w:rsidRDefault="00F10AC9" w:rsidP="00F10AC9">
      <w:pPr>
        <w:autoSpaceDE w:val="0"/>
        <w:autoSpaceDN w:val="0"/>
        <w:adjustRightInd w:val="0"/>
        <w:spacing w:after="0" w:line="240" w:lineRule="auto"/>
        <w:ind w:right="0"/>
        <w:rPr>
          <w:rFonts w:cs="Arial"/>
          <w:color w:val="1F497D"/>
        </w:rPr>
      </w:pPr>
    </w:p>
    <w:p w:rsidR="00F10AC9" w:rsidRPr="00F24855" w:rsidRDefault="00F10AC9" w:rsidP="00F24855">
      <w:pPr>
        <w:pStyle w:val="Heading3"/>
        <w:rPr>
          <w:rFonts w:cs="Arial"/>
        </w:rPr>
      </w:pPr>
      <w:bookmarkStart w:id="47" w:name="_Toc534811453"/>
      <w:r w:rsidRPr="00F24855">
        <w:rPr>
          <w:rFonts w:cs="Arial"/>
        </w:rPr>
        <w:t>componentDidMount() (ES5 and ES6)</w:t>
      </w:r>
      <w:bookmarkEnd w:id="47"/>
    </w:p>
    <w:p w:rsidR="00F10AC9" w:rsidRPr="00F24855" w:rsidRDefault="00F10AC9" w:rsidP="008A7E77">
      <w:pPr>
        <w:pStyle w:val="ListParagraph"/>
      </w:pPr>
      <w:r w:rsidRPr="00F24855">
        <w:t>The component has been mounted and you are now able to access the component's DOM nodes, e.g. via refs.</w:t>
      </w:r>
    </w:p>
    <w:p w:rsidR="00F10AC9" w:rsidRPr="00F24855" w:rsidRDefault="00F10AC9" w:rsidP="008A7E77">
      <w:pPr>
        <w:pStyle w:val="ListParagraph"/>
      </w:pPr>
      <w:r w:rsidRPr="00F24855">
        <w:t>This method should be used for</w:t>
      </w:r>
    </w:p>
    <w:p w:rsidR="00F10AC9" w:rsidRPr="00F24855" w:rsidRDefault="00F10AC9" w:rsidP="008A7E77">
      <w:pPr>
        <w:pStyle w:val="ListParagraph"/>
      </w:pPr>
      <w:r w:rsidRPr="00F24855">
        <w:t>Preparing timers</w:t>
      </w:r>
    </w:p>
    <w:p w:rsidR="00F10AC9" w:rsidRPr="00F24855" w:rsidRDefault="00F10AC9" w:rsidP="008A7E77">
      <w:pPr>
        <w:pStyle w:val="ListParagraph"/>
      </w:pPr>
      <w:r w:rsidRPr="00F24855">
        <w:t>Fetching data</w:t>
      </w:r>
    </w:p>
    <w:p w:rsidR="00F10AC9" w:rsidRPr="00F24855" w:rsidRDefault="00F10AC9" w:rsidP="008A7E77">
      <w:pPr>
        <w:pStyle w:val="ListParagraph"/>
      </w:pPr>
      <w:r w:rsidRPr="00F24855">
        <w:t>Adding event listeners</w:t>
      </w:r>
    </w:p>
    <w:p w:rsidR="00F10AC9" w:rsidRPr="00F24855" w:rsidRDefault="00F10AC9" w:rsidP="008A7E77">
      <w:pPr>
        <w:pStyle w:val="ListParagraph"/>
      </w:pPr>
      <w:r w:rsidRPr="00F24855">
        <w:t>Manipulating DOM elements</w:t>
      </w:r>
    </w:p>
    <w:p w:rsidR="00F10AC9" w:rsidRPr="00F24855" w:rsidRDefault="00F10AC9" w:rsidP="00717B04">
      <w:pPr>
        <w:ind w:left="720"/>
      </w:pPr>
    </w:p>
    <w:p w:rsidR="00F10AC9" w:rsidRPr="00F24855" w:rsidRDefault="00F10AC9" w:rsidP="00F10AC9">
      <w:pPr>
        <w:rPr>
          <w:rFonts w:cs="Arial"/>
          <w:color w:val="24292E"/>
          <w:shd w:val="clear" w:color="auto" w:fill="FFFFFF"/>
        </w:rPr>
      </w:pPr>
      <w:r w:rsidRPr="00F24855">
        <w:rPr>
          <w:rFonts w:cs="Arial"/>
          <w:noProof/>
          <w:color w:val="24292E"/>
          <w:shd w:val="clear" w:color="auto" w:fill="FFFFFF"/>
        </w:rPr>
        <w:lastRenderedPageBreak/>
        <w:drawing>
          <wp:inline distT="0" distB="0" distL="0" distR="0">
            <wp:extent cx="5943239" cy="3333750"/>
            <wp:effectExtent l="19050" t="0" r="361" b="0"/>
            <wp:docPr id="2" name="Picture 2" descr="C:\Users\479782\Desktop\ReactComponen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79782\Desktop\ReactComponentLifeCycle.jp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33953"/>
                    </a:xfrm>
                    <a:prstGeom prst="rect">
                      <a:avLst/>
                    </a:prstGeom>
                    <a:noFill/>
                    <a:ln>
                      <a:noFill/>
                    </a:ln>
                  </pic:spPr>
                </pic:pic>
              </a:graphicData>
            </a:graphic>
          </wp:inline>
        </w:drawing>
      </w:r>
    </w:p>
    <w:p w:rsidR="00F30F45" w:rsidRDefault="00F30F45" w:rsidP="00F30F45">
      <w:pPr>
        <w:pStyle w:val="Heading2"/>
        <w:numPr>
          <w:ilvl w:val="0"/>
          <w:numId w:val="0"/>
        </w:numPr>
        <w:ind w:left="720"/>
        <w:rPr>
          <w:rFonts w:cs="Arial"/>
        </w:rPr>
      </w:pPr>
      <w:bookmarkStart w:id="48" w:name="_Toc534811454"/>
    </w:p>
    <w:p w:rsidR="009C2F44" w:rsidRPr="00F24855" w:rsidRDefault="00B8756A" w:rsidP="004375F7">
      <w:pPr>
        <w:pStyle w:val="Heading2"/>
        <w:rPr>
          <w:rFonts w:cs="Arial"/>
        </w:rPr>
      </w:pPr>
      <w:r w:rsidRPr="00F24855">
        <w:rPr>
          <w:rFonts w:cs="Arial"/>
        </w:rPr>
        <w:t>Forms</w:t>
      </w:r>
      <w:bookmarkEnd w:id="48"/>
    </w:p>
    <w:p w:rsidR="00B8756A" w:rsidRPr="00717B04" w:rsidRDefault="00B8756A" w:rsidP="0075280B">
      <w:pPr>
        <w:ind w:firstLine="720"/>
        <w:rPr>
          <w:rFonts w:cs="Arial"/>
          <w:sz w:val="22"/>
          <w:szCs w:val="22"/>
        </w:rPr>
      </w:pPr>
      <w:r w:rsidRPr="00717B04">
        <w:rPr>
          <w:rFonts w:cs="Arial"/>
          <w:sz w:val="22"/>
          <w:szCs w:val="22"/>
        </w:rPr>
        <w:t xml:space="preserve">Based on the requirement we can define forms/components in to </w:t>
      </w:r>
    </w:p>
    <w:p w:rsidR="00B8756A" w:rsidRPr="00F24855" w:rsidRDefault="00B8756A" w:rsidP="008A7E77">
      <w:pPr>
        <w:pStyle w:val="ListParagraph"/>
      </w:pPr>
      <w:r w:rsidRPr="00F24855">
        <w:t xml:space="preserve">Stateless components  </w:t>
      </w:r>
      <w:r w:rsidRPr="00F24855">
        <w:sym w:font="Wingdings" w:char="F0E0"/>
      </w:r>
      <w:r w:rsidRPr="00F24855">
        <w:t xml:space="preserve"> Preferred way </w:t>
      </w:r>
      <w:r w:rsidR="008B09BB" w:rsidRPr="00F24855">
        <w:t>where we don’t have to track any user/state information</w:t>
      </w:r>
    </w:p>
    <w:p w:rsidR="00B8756A" w:rsidRPr="00F24855" w:rsidRDefault="00B8756A" w:rsidP="008A7E77">
      <w:pPr>
        <w:pStyle w:val="ListParagraph"/>
      </w:pPr>
      <w:r w:rsidRPr="00F24855">
        <w:t xml:space="preserve">State full components  </w:t>
      </w:r>
      <w:r w:rsidRPr="00F24855">
        <w:sym w:font="Wingdings" w:char="F0E0"/>
      </w:r>
      <w:r w:rsidR="008B1266" w:rsidRPr="00F24855">
        <w:t>Scenarios where we need to track user/state information</w:t>
      </w:r>
    </w:p>
    <w:p w:rsidR="00B8756A" w:rsidRPr="00F24855" w:rsidRDefault="00B8756A" w:rsidP="008A7E77">
      <w:pPr>
        <w:pStyle w:val="ListParagraph"/>
      </w:pPr>
      <w:r w:rsidRPr="00F24855">
        <w:t xml:space="preserve">HOC Components </w:t>
      </w:r>
      <w:r w:rsidRPr="00F24855">
        <w:sym w:font="Wingdings" w:char="F0E0"/>
      </w:r>
      <w:r w:rsidRPr="00F24855">
        <w:t>For common functionality for multiple compon</w:t>
      </w:r>
      <w:r w:rsidR="00A45FFA" w:rsidRPr="00F24855">
        <w:t xml:space="preserve">ents </w:t>
      </w:r>
    </w:p>
    <w:p w:rsidR="00B8756A" w:rsidRPr="00F24855" w:rsidRDefault="00B8756A" w:rsidP="008A7E77">
      <w:pPr>
        <w:pStyle w:val="ListParagraph"/>
      </w:pPr>
      <w:r w:rsidRPr="00F24855">
        <w:t xml:space="preserve">Pure Components </w:t>
      </w:r>
      <w:r w:rsidRPr="00F24855">
        <w:sym w:font="Wingdings" w:char="F0E0"/>
      </w:r>
      <w:r w:rsidRPr="00F24855">
        <w:t>We can use to reduce extra re-renders</w:t>
      </w:r>
    </w:p>
    <w:p w:rsidR="00B8756A" w:rsidRPr="008A7E77" w:rsidRDefault="007C050F" w:rsidP="0075280B">
      <w:pPr>
        <w:ind w:firstLine="720"/>
        <w:rPr>
          <w:rFonts w:cs="Arial"/>
          <w:sz w:val="22"/>
          <w:szCs w:val="22"/>
        </w:rPr>
      </w:pPr>
      <w:r w:rsidRPr="008A7E77">
        <w:rPr>
          <w:rFonts w:cs="Arial"/>
          <w:sz w:val="22"/>
          <w:szCs w:val="22"/>
        </w:rPr>
        <w:t>Every form component which need to be designed/build, need to be viewed from the below guidelines:</w:t>
      </w:r>
    </w:p>
    <w:p w:rsidR="00B8756A" w:rsidRPr="007E737E" w:rsidRDefault="00B8756A" w:rsidP="008A7E77">
      <w:pPr>
        <w:pStyle w:val="ListParagraph"/>
      </w:pPr>
      <w:r w:rsidRPr="007E737E">
        <w:t>Lightweight and fast.</w:t>
      </w:r>
    </w:p>
    <w:p w:rsidR="00B8756A" w:rsidRPr="007E737E" w:rsidRDefault="00B8756A" w:rsidP="008A7E77">
      <w:pPr>
        <w:pStyle w:val="ListParagraph"/>
      </w:pPr>
      <w:r w:rsidRPr="007E737E">
        <w:t xml:space="preserve">Built-in input </w:t>
      </w:r>
      <w:r w:rsidR="005200F4" w:rsidRPr="007E737E">
        <w:t>primitives for building quickly</w:t>
      </w:r>
    </w:p>
    <w:p w:rsidR="00B8756A" w:rsidRPr="007E737E" w:rsidRDefault="00B8756A" w:rsidP="008A7E77">
      <w:pPr>
        <w:pStyle w:val="ListParagraph"/>
      </w:pPr>
      <w:r w:rsidRPr="007E737E">
        <w:t>Easily integrate with 3rd party components or build your own!</w:t>
      </w:r>
    </w:p>
    <w:p w:rsidR="00B8756A" w:rsidRPr="007E737E" w:rsidRDefault="00B8756A" w:rsidP="008A7E77">
      <w:pPr>
        <w:pStyle w:val="ListParagraph"/>
      </w:pPr>
      <w:r w:rsidRPr="007E737E">
        <w:t>Nested Fields and ultra-</w:t>
      </w:r>
      <w:r w:rsidR="008A7E77" w:rsidRPr="007E737E">
        <w:t>compostable</w:t>
      </w:r>
      <w:r w:rsidRPr="007E737E">
        <w:t xml:space="preserve"> syntax for complex form shapes.</w:t>
      </w:r>
    </w:p>
    <w:p w:rsidR="00B8756A" w:rsidRPr="007E737E" w:rsidRDefault="00B8756A" w:rsidP="008A7E77">
      <w:pPr>
        <w:pStyle w:val="ListParagraph"/>
      </w:pPr>
      <w:r w:rsidRPr="007E737E">
        <w:t>Asynchronous validation</w:t>
      </w:r>
    </w:p>
    <w:p w:rsidR="00B8756A" w:rsidRPr="007E737E" w:rsidRDefault="00B8756A" w:rsidP="008A7E77">
      <w:pPr>
        <w:pStyle w:val="ListParagraph"/>
      </w:pPr>
      <w:r w:rsidRPr="007E737E">
        <w:t xml:space="preserve">Works in IE (with a </w:t>
      </w:r>
      <w:r w:rsidR="008A7E77">
        <w:t>P</w:t>
      </w:r>
      <w:r w:rsidRPr="007E737E">
        <w:t>olyfill or two) and other browsers</w:t>
      </w:r>
    </w:p>
    <w:p w:rsidR="009C2F44" w:rsidRDefault="009C2F44" w:rsidP="0033554B">
      <w:pPr>
        <w:spacing w:beforeLines="40"/>
        <w:rPr>
          <w:rFonts w:cs="Arial"/>
        </w:rPr>
      </w:pPr>
    </w:p>
    <w:p w:rsidR="00D84585" w:rsidRPr="00F24855" w:rsidRDefault="00D84585" w:rsidP="004375F7">
      <w:pPr>
        <w:pStyle w:val="Heading2"/>
        <w:rPr>
          <w:rFonts w:cs="Arial"/>
        </w:rPr>
      </w:pPr>
      <w:bookmarkStart w:id="49" w:name="_Toc534811455"/>
      <w:bookmarkStart w:id="50" w:name="_Toc500439136"/>
      <w:bookmarkStart w:id="51" w:name="_Toc501027224"/>
      <w:r w:rsidRPr="00F24855">
        <w:rPr>
          <w:rFonts w:cs="Arial"/>
        </w:rPr>
        <w:t>Redux</w:t>
      </w:r>
      <w:bookmarkEnd w:id="49"/>
    </w:p>
    <w:p w:rsidR="00D93252" w:rsidRPr="00F24855" w:rsidRDefault="00D93252" w:rsidP="002B48C7">
      <w:pPr>
        <w:spacing w:after="3" w:line="259" w:lineRule="auto"/>
        <w:ind w:left="720" w:right="0"/>
        <w:rPr>
          <w:rFonts w:cs="Arial"/>
        </w:rPr>
      </w:pPr>
      <w:r w:rsidRPr="00F24855">
        <w:rPr>
          <w:rFonts w:cs="Arial"/>
        </w:rPr>
        <w:t xml:space="preserve">We can maintain redux in two ways </w:t>
      </w:r>
    </w:p>
    <w:p w:rsidR="00D93252" w:rsidRPr="00F24855" w:rsidRDefault="00D93252" w:rsidP="008A7E77">
      <w:pPr>
        <w:pStyle w:val="ListParagraph"/>
      </w:pPr>
      <w:r w:rsidRPr="00F24855">
        <w:t>Global state used for across all module</w:t>
      </w:r>
      <w:r w:rsidR="00B14566" w:rsidRPr="00F24855">
        <w:t>s</w:t>
      </w:r>
    </w:p>
    <w:p w:rsidR="00D93252" w:rsidRPr="00F24855" w:rsidRDefault="00D93252" w:rsidP="008A7E77">
      <w:pPr>
        <w:pStyle w:val="ListParagraph"/>
      </w:pPr>
      <w:r w:rsidRPr="00F24855">
        <w:t>Module or component based state.</w:t>
      </w:r>
    </w:p>
    <w:p w:rsidR="002B37F6" w:rsidRPr="00F24855" w:rsidRDefault="008454EE" w:rsidP="002B37F6">
      <w:pPr>
        <w:rPr>
          <w:rFonts w:cs="Arial"/>
        </w:rPr>
      </w:pPr>
      <w:r w:rsidRPr="00F24855">
        <w:rPr>
          <w:rFonts w:cs="Arial"/>
          <w:i/>
          <w:iCs/>
          <w:noProof/>
        </w:rPr>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358.5pt" o:ole="">
            <v:imagedata r:id="rId36" o:title=""/>
          </v:shape>
          <o:OLEObject Type="Embed" ProgID="PowerPoint.Slide.12" ShapeID="_x0000_i1026" DrawAspect="Content" ObjectID="_1608610017" r:id="rId37"/>
        </w:object>
      </w:r>
    </w:p>
    <w:p w:rsidR="002B37F6" w:rsidRPr="004E2238" w:rsidRDefault="00AE063F" w:rsidP="00DE1513">
      <w:pPr>
        <w:ind w:left="720"/>
        <w:rPr>
          <w:rFonts w:cs="Arial"/>
          <w:sz w:val="22"/>
          <w:szCs w:val="22"/>
        </w:rPr>
      </w:pPr>
      <w:r w:rsidRPr="004E2238">
        <w:rPr>
          <w:rFonts w:cs="Arial"/>
          <w:sz w:val="22"/>
          <w:szCs w:val="22"/>
        </w:rPr>
        <w:t>React Components</w:t>
      </w:r>
      <w:r w:rsidR="002B37F6" w:rsidRPr="004E2238">
        <w:rPr>
          <w:rFonts w:cs="Arial"/>
          <w:sz w:val="22"/>
          <w:szCs w:val="22"/>
        </w:rPr>
        <w:t xml:space="preserve"> : </w:t>
      </w:r>
      <w:r w:rsidRPr="004E2238">
        <w:rPr>
          <w:rFonts w:cs="Arial"/>
          <w:sz w:val="22"/>
          <w:szCs w:val="22"/>
        </w:rPr>
        <w:t xml:space="preserve">The </w:t>
      </w:r>
      <w:r w:rsidR="002B37F6" w:rsidRPr="004E2238">
        <w:rPr>
          <w:rFonts w:cs="Arial"/>
          <w:sz w:val="22"/>
          <w:szCs w:val="22"/>
        </w:rPr>
        <w:t xml:space="preserve">functional </w:t>
      </w:r>
      <w:r w:rsidRPr="004E2238">
        <w:rPr>
          <w:rFonts w:cs="Arial"/>
          <w:sz w:val="22"/>
          <w:szCs w:val="22"/>
        </w:rPr>
        <w:t>, typed and presentations components(Components &amp; Containers)</w:t>
      </w:r>
    </w:p>
    <w:p w:rsidR="002B37F6" w:rsidRPr="004E2238" w:rsidRDefault="004D2E64" w:rsidP="00DE1513">
      <w:pPr>
        <w:ind w:left="720"/>
        <w:rPr>
          <w:rFonts w:cs="Arial"/>
          <w:sz w:val="22"/>
          <w:szCs w:val="22"/>
        </w:rPr>
      </w:pPr>
      <w:r w:rsidRPr="004E2238">
        <w:rPr>
          <w:rFonts w:cs="Arial"/>
          <w:b/>
          <w:sz w:val="22"/>
          <w:szCs w:val="22"/>
        </w:rPr>
        <w:t>Redux</w:t>
      </w:r>
      <w:r w:rsidRPr="004E2238">
        <w:rPr>
          <w:rFonts w:cs="Arial"/>
          <w:sz w:val="22"/>
          <w:szCs w:val="22"/>
        </w:rPr>
        <w:t xml:space="preserve">:  </w:t>
      </w:r>
      <w:r w:rsidR="00DE1513">
        <w:rPr>
          <w:rFonts w:cs="Arial"/>
          <w:sz w:val="22"/>
          <w:szCs w:val="22"/>
        </w:rPr>
        <w:t xml:space="preserve">An </w:t>
      </w:r>
      <w:r w:rsidR="00AE063F" w:rsidRPr="004E2238">
        <w:rPr>
          <w:rFonts w:cs="Arial"/>
          <w:sz w:val="22"/>
          <w:szCs w:val="22"/>
        </w:rPr>
        <w:t>application state management</w:t>
      </w:r>
      <w:r w:rsidR="00DE1513">
        <w:rPr>
          <w:rFonts w:cs="Arial"/>
          <w:sz w:val="22"/>
          <w:szCs w:val="22"/>
        </w:rPr>
        <w:t xml:space="preserve"> architecture</w:t>
      </w:r>
    </w:p>
    <w:p w:rsidR="002B37F6" w:rsidRPr="004E2238" w:rsidRDefault="002B37F6" w:rsidP="00DE1513">
      <w:pPr>
        <w:ind w:left="720"/>
        <w:rPr>
          <w:rFonts w:cs="Arial"/>
          <w:sz w:val="22"/>
          <w:szCs w:val="22"/>
        </w:rPr>
      </w:pPr>
      <w:r w:rsidRPr="004E2238">
        <w:rPr>
          <w:rFonts w:cs="Arial"/>
          <w:b/>
          <w:sz w:val="22"/>
          <w:szCs w:val="22"/>
        </w:rPr>
        <w:t>Actions</w:t>
      </w:r>
      <w:r w:rsidRPr="004E2238">
        <w:rPr>
          <w:rFonts w:cs="Arial"/>
          <w:sz w:val="22"/>
          <w:szCs w:val="22"/>
        </w:rPr>
        <w:t>: Actions provides a way to provide the type of action and payload to the Store.</w:t>
      </w:r>
    </w:p>
    <w:p w:rsidR="002B37F6" w:rsidRPr="004E2238" w:rsidRDefault="002B37F6" w:rsidP="00DE1513">
      <w:pPr>
        <w:ind w:left="720"/>
        <w:rPr>
          <w:rFonts w:cs="Arial"/>
          <w:sz w:val="22"/>
          <w:szCs w:val="22"/>
        </w:rPr>
      </w:pPr>
      <w:r w:rsidRPr="004E2238">
        <w:rPr>
          <w:rFonts w:cs="Arial"/>
          <w:b/>
          <w:sz w:val="22"/>
          <w:szCs w:val="22"/>
        </w:rPr>
        <w:t>Dispatch</w:t>
      </w:r>
      <w:r w:rsidRPr="004E2238">
        <w:rPr>
          <w:rFonts w:cs="Arial"/>
          <w:sz w:val="22"/>
          <w:szCs w:val="22"/>
        </w:rPr>
        <w:t>: All actions are dispatched to the redux store using the dispatch function.</w:t>
      </w:r>
    </w:p>
    <w:p w:rsidR="004D2E64" w:rsidRPr="004E2238" w:rsidRDefault="00F30F45" w:rsidP="00DE1513">
      <w:pPr>
        <w:ind w:left="720"/>
        <w:rPr>
          <w:rFonts w:cs="Arial"/>
          <w:sz w:val="22"/>
          <w:szCs w:val="22"/>
        </w:rPr>
      </w:pPr>
      <w:r w:rsidRPr="004E2238">
        <w:rPr>
          <w:rFonts w:cs="Arial"/>
          <w:b/>
          <w:sz w:val="22"/>
          <w:szCs w:val="22"/>
        </w:rPr>
        <w:t>Reducers</w:t>
      </w:r>
      <w:r w:rsidRPr="004E2238">
        <w:rPr>
          <w:rFonts w:cs="Arial"/>
          <w:sz w:val="22"/>
          <w:szCs w:val="22"/>
        </w:rPr>
        <w:t>:</w:t>
      </w:r>
      <w:r w:rsidR="004D2E64" w:rsidRPr="004E2238">
        <w:rPr>
          <w:rFonts w:cs="Arial"/>
          <w:sz w:val="22"/>
          <w:szCs w:val="22"/>
        </w:rPr>
        <w:t xml:space="preserve"> Specify how the application's state changes in response to actions sent to the store</w:t>
      </w:r>
    </w:p>
    <w:p w:rsidR="004D2E64" w:rsidRPr="004E2238" w:rsidRDefault="004D2E64" w:rsidP="00DE1513">
      <w:pPr>
        <w:ind w:left="720"/>
        <w:rPr>
          <w:rFonts w:cs="Arial"/>
          <w:sz w:val="22"/>
          <w:szCs w:val="22"/>
        </w:rPr>
      </w:pPr>
      <w:r w:rsidRPr="004E2238">
        <w:rPr>
          <w:rFonts w:cs="Arial"/>
          <w:b/>
          <w:sz w:val="22"/>
          <w:szCs w:val="22"/>
        </w:rPr>
        <w:lastRenderedPageBreak/>
        <w:t>Store</w:t>
      </w:r>
      <w:r w:rsidRPr="004E2238">
        <w:rPr>
          <w:rFonts w:cs="Arial"/>
          <w:sz w:val="22"/>
          <w:szCs w:val="22"/>
        </w:rPr>
        <w:t xml:space="preserve">: To hold application state </w:t>
      </w:r>
    </w:p>
    <w:p w:rsidR="002B37F6" w:rsidRPr="004E2238" w:rsidRDefault="002B37F6" w:rsidP="00F30F45">
      <w:pPr>
        <w:spacing w:after="3" w:line="259" w:lineRule="auto"/>
        <w:ind w:right="0" w:firstLine="720"/>
        <w:rPr>
          <w:rFonts w:cs="Arial"/>
          <w:sz w:val="22"/>
          <w:szCs w:val="22"/>
        </w:rPr>
      </w:pPr>
      <w:r w:rsidRPr="004E2238">
        <w:rPr>
          <w:rFonts w:cs="Arial"/>
          <w:b/>
          <w:sz w:val="22"/>
          <w:szCs w:val="22"/>
        </w:rPr>
        <w:t>Async Operations</w:t>
      </w:r>
      <w:r w:rsidRPr="004E2238">
        <w:rPr>
          <w:rFonts w:cs="Arial"/>
          <w:sz w:val="22"/>
          <w:szCs w:val="22"/>
        </w:rPr>
        <w:t>: All the async operations like API, are handled by Redux-thunk Middleware</w:t>
      </w:r>
    </w:p>
    <w:p w:rsidR="00D1595D" w:rsidRPr="004E2238" w:rsidRDefault="00D1595D" w:rsidP="00F30F45">
      <w:pPr>
        <w:spacing w:after="3" w:line="259" w:lineRule="auto"/>
        <w:ind w:right="0" w:firstLine="720"/>
        <w:rPr>
          <w:rFonts w:cs="Arial"/>
          <w:sz w:val="22"/>
          <w:szCs w:val="22"/>
        </w:rPr>
      </w:pPr>
    </w:p>
    <w:p w:rsidR="004D2E64" w:rsidRPr="004E2238" w:rsidRDefault="004D2E64" w:rsidP="00F30F45">
      <w:pPr>
        <w:spacing w:after="3" w:line="259" w:lineRule="auto"/>
        <w:ind w:right="0" w:firstLine="720"/>
        <w:rPr>
          <w:rFonts w:cs="Arial"/>
          <w:sz w:val="22"/>
          <w:szCs w:val="22"/>
        </w:rPr>
      </w:pPr>
      <w:r w:rsidRPr="004E2238">
        <w:rPr>
          <w:rFonts w:cs="Arial"/>
          <w:b/>
          <w:sz w:val="22"/>
          <w:szCs w:val="22"/>
        </w:rPr>
        <w:t>Network Util</w:t>
      </w:r>
      <w:r w:rsidRPr="004E2238">
        <w:rPr>
          <w:rFonts w:cs="Arial"/>
          <w:sz w:val="22"/>
          <w:szCs w:val="22"/>
        </w:rPr>
        <w:t xml:space="preserve"> : It is the wrapper node.js script to connect APIs from React application</w:t>
      </w:r>
    </w:p>
    <w:p w:rsidR="00D1595D" w:rsidRPr="004E2238" w:rsidRDefault="00D1595D" w:rsidP="00F30F45">
      <w:pPr>
        <w:spacing w:after="3" w:line="259" w:lineRule="auto"/>
        <w:ind w:right="0" w:firstLine="720"/>
        <w:rPr>
          <w:rFonts w:cs="Arial"/>
          <w:sz w:val="22"/>
          <w:szCs w:val="22"/>
        </w:rPr>
      </w:pPr>
    </w:p>
    <w:p w:rsidR="00D1595D" w:rsidRPr="004E2238" w:rsidRDefault="00D1595D" w:rsidP="00F30F45">
      <w:pPr>
        <w:spacing w:after="3" w:line="259" w:lineRule="auto"/>
        <w:ind w:right="0" w:firstLine="720"/>
        <w:rPr>
          <w:rFonts w:cs="Arial"/>
          <w:sz w:val="22"/>
          <w:szCs w:val="22"/>
        </w:rPr>
      </w:pPr>
      <w:r w:rsidRPr="004E2238">
        <w:rPr>
          <w:rFonts w:cs="Arial"/>
          <w:b/>
          <w:sz w:val="22"/>
          <w:szCs w:val="22"/>
        </w:rPr>
        <w:t>Exception/Error</w:t>
      </w:r>
      <w:r w:rsidRPr="004E2238">
        <w:rPr>
          <w:rFonts w:cs="Arial"/>
          <w:sz w:val="22"/>
          <w:szCs w:val="22"/>
        </w:rPr>
        <w:t xml:space="preserve"> : All errors will push to local couch database for further verification </w:t>
      </w:r>
    </w:p>
    <w:p w:rsidR="004D2E64" w:rsidRPr="00F24855" w:rsidRDefault="004D2E64" w:rsidP="004D2E64">
      <w:pPr>
        <w:spacing w:after="3" w:line="259" w:lineRule="auto"/>
        <w:ind w:left="720" w:right="0" w:firstLine="720"/>
        <w:rPr>
          <w:rFonts w:cs="Arial"/>
        </w:rPr>
      </w:pPr>
      <w:r>
        <w:rPr>
          <w:rFonts w:cs="Arial"/>
        </w:rPr>
        <w:tab/>
      </w:r>
    </w:p>
    <w:p w:rsidR="002B37F6" w:rsidRPr="00F24855" w:rsidRDefault="002B37F6" w:rsidP="002B48C7">
      <w:pPr>
        <w:spacing w:after="3" w:line="259" w:lineRule="auto"/>
        <w:ind w:left="720" w:right="0"/>
        <w:rPr>
          <w:rFonts w:cs="Arial"/>
        </w:rPr>
      </w:pPr>
    </w:p>
    <w:p w:rsidR="009D01AB" w:rsidRPr="00F24855" w:rsidRDefault="009D01AB" w:rsidP="009D01AB">
      <w:pPr>
        <w:ind w:firstLine="720"/>
        <w:jc w:val="center"/>
        <w:rPr>
          <w:rFonts w:cs="Arial"/>
        </w:rPr>
      </w:pPr>
      <w:r w:rsidRPr="00F24855">
        <w:rPr>
          <w:rFonts w:cs="Arial"/>
          <w:noProof/>
        </w:rPr>
        <w:drawing>
          <wp:inline distT="0" distB="0" distL="0" distR="0">
            <wp:extent cx="3790950" cy="2867025"/>
            <wp:effectExtent l="0" t="0" r="0" b="0"/>
            <wp:docPr id="10"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0950" cy="2867025"/>
                    </a:xfrm>
                    <a:prstGeom prst="rect">
                      <a:avLst/>
                    </a:prstGeom>
                    <a:noFill/>
                    <a:ln>
                      <a:noFill/>
                    </a:ln>
                  </pic:spPr>
                </pic:pic>
              </a:graphicData>
            </a:graphic>
          </wp:inline>
        </w:drawing>
      </w:r>
    </w:p>
    <w:p w:rsidR="009D01AB" w:rsidRPr="00B6108D" w:rsidRDefault="009D01AB" w:rsidP="000F0CC6">
      <w:pPr>
        <w:ind w:left="720"/>
        <w:rPr>
          <w:rFonts w:cs="Arial"/>
          <w:sz w:val="22"/>
          <w:szCs w:val="22"/>
        </w:rPr>
      </w:pPr>
      <w:r w:rsidRPr="00B6108D">
        <w:rPr>
          <w:rFonts w:cs="Arial"/>
          <w:sz w:val="22"/>
          <w:szCs w:val="22"/>
        </w:rPr>
        <w:t>For handli</w:t>
      </w:r>
      <w:r w:rsidR="000F0CC6" w:rsidRPr="00B6108D">
        <w:rPr>
          <w:rFonts w:cs="Arial"/>
          <w:sz w:val="22"/>
          <w:szCs w:val="22"/>
        </w:rPr>
        <w:t>ng asynchronous data ‘redux-thunk</w:t>
      </w:r>
      <w:r w:rsidRPr="00B6108D">
        <w:rPr>
          <w:rFonts w:cs="Arial"/>
          <w:sz w:val="22"/>
          <w:szCs w:val="22"/>
        </w:rPr>
        <w:t>’ library can be used. This library solely responsible for handling side effects.  This is a redux middleware, which means this can be started, paused, cancelled from the normal application using generator functions provided by redux</w:t>
      </w:r>
    </w:p>
    <w:p w:rsidR="00D93252" w:rsidRPr="00B6108D" w:rsidRDefault="00D93252" w:rsidP="002B48C7">
      <w:pPr>
        <w:pStyle w:val="v011fo"/>
        <w:shd w:val="clear" w:color="auto" w:fill="FFFFFF"/>
        <w:spacing w:before="0" w:beforeAutospacing="0" w:after="0" w:afterAutospacing="0"/>
        <w:ind w:left="720"/>
        <w:rPr>
          <w:rFonts w:ascii="Arial" w:hAnsi="Arial" w:cs="Arial"/>
          <w:sz w:val="22"/>
          <w:szCs w:val="22"/>
        </w:rPr>
      </w:pPr>
      <w:r w:rsidRPr="00B6108D">
        <w:rPr>
          <w:rFonts w:ascii="Arial" w:hAnsi="Arial" w:cs="Arial"/>
          <w:sz w:val="22"/>
          <w:szCs w:val="22"/>
        </w:rPr>
        <w:t xml:space="preserve">Actions are payloads of information that send data from your application to your store. They are the only source of information for the store. You send them to the store using </w:t>
      </w:r>
      <w:hyperlink r:id="rId39" w:anchor="dispatch" w:history="1">
        <w:r w:rsidRPr="00B6108D">
          <w:rPr>
            <w:rFonts w:ascii="Arial" w:hAnsi="Arial" w:cs="Arial"/>
            <w:sz w:val="22"/>
            <w:szCs w:val="22"/>
          </w:rPr>
          <w:t>store.dispatch()</w:t>
        </w:r>
      </w:hyperlink>
      <w:r w:rsidRPr="00B6108D">
        <w:rPr>
          <w:rFonts w:ascii="Arial" w:hAnsi="Arial" w:cs="Arial"/>
          <w:sz w:val="22"/>
          <w:szCs w:val="22"/>
        </w:rPr>
        <w:t>.</w:t>
      </w:r>
    </w:p>
    <w:p w:rsidR="00D93252" w:rsidRPr="00B6108D" w:rsidRDefault="00D93252" w:rsidP="00F10AC9">
      <w:pPr>
        <w:pStyle w:val="v011fo"/>
        <w:shd w:val="clear" w:color="auto" w:fill="FFFFFF"/>
        <w:spacing w:before="0" w:beforeAutospacing="0" w:after="360" w:afterAutospacing="0"/>
        <w:ind w:left="720"/>
        <w:rPr>
          <w:rFonts w:ascii="Arial" w:hAnsi="Arial" w:cs="Arial"/>
          <w:sz w:val="22"/>
          <w:szCs w:val="22"/>
        </w:rPr>
      </w:pPr>
      <w:r w:rsidRPr="00B6108D">
        <w:rPr>
          <w:rFonts w:ascii="Arial" w:hAnsi="Arial" w:cs="Arial"/>
          <w:sz w:val="22"/>
          <w:szCs w:val="22"/>
        </w:rPr>
        <w:t>Here's an example actions.</w:t>
      </w:r>
    </w:p>
    <w:p w:rsidR="009C2F44" w:rsidRPr="00F24855" w:rsidRDefault="009C2F44" w:rsidP="004375F7">
      <w:pPr>
        <w:pStyle w:val="Heading2"/>
        <w:rPr>
          <w:rFonts w:cs="Arial"/>
        </w:rPr>
      </w:pPr>
      <w:bookmarkStart w:id="52" w:name="_Toc534811456"/>
      <w:r w:rsidRPr="00F24855">
        <w:rPr>
          <w:rFonts w:cs="Arial"/>
        </w:rPr>
        <w:t>Services</w:t>
      </w:r>
      <w:bookmarkEnd w:id="50"/>
      <w:bookmarkEnd w:id="51"/>
      <w:bookmarkEnd w:id="52"/>
    </w:p>
    <w:p w:rsidR="007644FF" w:rsidRPr="00B6108D" w:rsidRDefault="007644FF" w:rsidP="00DC6325">
      <w:pPr>
        <w:ind w:left="720"/>
        <w:rPr>
          <w:rFonts w:cs="Arial"/>
          <w:sz w:val="22"/>
          <w:szCs w:val="22"/>
        </w:rPr>
      </w:pPr>
      <w:r w:rsidRPr="00B6108D">
        <w:rPr>
          <w:rFonts w:cs="Arial"/>
          <w:sz w:val="22"/>
          <w:szCs w:val="22"/>
        </w:rPr>
        <w:t>The API services are provided with separate folder structure and components may call or trigger the corresponding event to load the data.</w:t>
      </w:r>
    </w:p>
    <w:p w:rsidR="00846DCD" w:rsidRPr="00F24855" w:rsidRDefault="00846DCD" w:rsidP="008A7E77">
      <w:pPr>
        <w:pStyle w:val="ListParagraph"/>
      </w:pPr>
      <w:bookmarkStart w:id="53" w:name="_Toc501027226"/>
      <w:r w:rsidRPr="00F24855">
        <w:t>Axios is a JavaScript library used to make http requests from node.js or XMLHttpRequests from the browser and it supports the Promis</w:t>
      </w:r>
      <w:r w:rsidR="00C65ADF" w:rsidRPr="00F24855">
        <w:t>e API that is native to JS ES6</w:t>
      </w:r>
    </w:p>
    <w:p w:rsidR="00846DCD" w:rsidRDefault="001241AB" w:rsidP="008A7E77">
      <w:pPr>
        <w:pStyle w:val="ListParagraph"/>
      </w:pPr>
      <w:r w:rsidRPr="00F24855">
        <w:t>Second</w:t>
      </w:r>
      <w:r w:rsidR="00A83B37" w:rsidRPr="00F24855">
        <w:t xml:space="preserve"> feature that it has over </w:t>
      </w:r>
      <w:r w:rsidR="00846DCD" w:rsidRPr="00F24855">
        <w:t>fetch() is that it performs automatic transforms of JSON data</w:t>
      </w:r>
    </w:p>
    <w:p w:rsidR="004D3452" w:rsidRPr="00D1595D" w:rsidRDefault="00D1595D" w:rsidP="008A7E77">
      <w:pPr>
        <w:pStyle w:val="ListParagraph"/>
      </w:pPr>
      <w:r w:rsidRPr="00D1595D">
        <w:lastRenderedPageBreak/>
        <w:t xml:space="preserve">We need a generic </w:t>
      </w:r>
      <w:r w:rsidR="004D3452" w:rsidRPr="00D1595D">
        <w:t>API layer for making service call</w:t>
      </w:r>
      <w:r w:rsidRPr="00D1595D">
        <w:t xml:space="preserve">(Network Util)from the react application which will avoid redundant code in the service layer </w:t>
      </w:r>
    </w:p>
    <w:p w:rsidR="009C2F44" w:rsidRPr="00F24855" w:rsidRDefault="009C2F44" w:rsidP="004375F7">
      <w:pPr>
        <w:pStyle w:val="Heading2"/>
        <w:rPr>
          <w:rFonts w:cs="Arial"/>
        </w:rPr>
      </w:pPr>
      <w:bookmarkStart w:id="54" w:name="_Toc534811457"/>
      <w:r w:rsidRPr="00F24855">
        <w:rPr>
          <w:rFonts w:cs="Arial"/>
        </w:rPr>
        <w:t>Routing</w:t>
      </w:r>
      <w:bookmarkEnd w:id="53"/>
      <w:bookmarkEnd w:id="54"/>
    </w:p>
    <w:p w:rsidR="00B8756A" w:rsidRPr="00B6108D" w:rsidRDefault="00336C89" w:rsidP="0033554B">
      <w:pPr>
        <w:spacing w:beforeLines="40"/>
        <w:ind w:left="720"/>
        <w:rPr>
          <w:rFonts w:cs="Arial"/>
          <w:sz w:val="22"/>
          <w:szCs w:val="22"/>
        </w:rPr>
      </w:pPr>
      <w:r w:rsidRPr="00B6108D">
        <w:rPr>
          <w:rFonts w:cs="Arial"/>
          <w:sz w:val="22"/>
          <w:szCs w:val="22"/>
        </w:rPr>
        <w:t>Routing in Amex Framework is achieved using HoloCronModule.</w:t>
      </w:r>
    </w:p>
    <w:p w:rsidR="00F213D2" w:rsidRPr="00F24855" w:rsidRDefault="007B474B">
      <w:pPr>
        <w:pStyle w:val="Heading1"/>
        <w:spacing w:line="240" w:lineRule="auto"/>
        <w:rPr>
          <w:rFonts w:cs="Arial"/>
        </w:rPr>
      </w:pPr>
      <w:bookmarkStart w:id="55" w:name="_Toc534811458"/>
      <w:r w:rsidRPr="00F24855">
        <w:rPr>
          <w:rFonts w:cs="Arial"/>
        </w:rPr>
        <w:t>Amex NeMo</w:t>
      </w:r>
      <w:bookmarkEnd w:id="55"/>
    </w:p>
    <w:p w:rsidR="00650C1E" w:rsidRPr="00F24855" w:rsidRDefault="00650C1E" w:rsidP="00650C1E">
      <w:pPr>
        <w:pStyle w:val="Heading2"/>
        <w:keepNext w:val="0"/>
        <w:widowControl/>
        <w:tabs>
          <w:tab w:val="clear" w:pos="1080"/>
        </w:tabs>
        <w:spacing w:before="240" w:after="120" w:line="240" w:lineRule="auto"/>
        <w:ind w:left="936" w:right="0" w:hanging="576"/>
        <w:rPr>
          <w:rFonts w:cs="Arial"/>
        </w:rPr>
      </w:pPr>
      <w:bookmarkStart w:id="56" w:name="_Toc496544511"/>
      <w:bookmarkStart w:id="57" w:name="_Toc501027228"/>
      <w:bookmarkStart w:id="58" w:name="_Toc534811459"/>
      <w:r w:rsidRPr="00F24855">
        <w:rPr>
          <w:rFonts w:cs="Arial"/>
        </w:rPr>
        <w:t>User Interface Design</w:t>
      </w:r>
      <w:bookmarkEnd w:id="56"/>
      <w:bookmarkEnd w:id="57"/>
      <w:bookmarkEnd w:id="58"/>
    </w:p>
    <w:p w:rsidR="00660599" w:rsidRPr="00B6108D" w:rsidRDefault="00660599" w:rsidP="002A3C3D">
      <w:pPr>
        <w:ind w:left="720"/>
        <w:rPr>
          <w:rFonts w:cs="Arial"/>
          <w:sz w:val="22"/>
          <w:szCs w:val="22"/>
        </w:rPr>
      </w:pPr>
      <w:r w:rsidRPr="00B6108D">
        <w:rPr>
          <w:rFonts w:cs="Arial"/>
          <w:sz w:val="22"/>
          <w:szCs w:val="22"/>
        </w:rPr>
        <w:t>For each layout there will be Visual Design diagram and to provide the responsive design for any other screen resolutions specific breakpoints should be provided. These breakpoints will be used as part of media queries in the CSS.</w:t>
      </w:r>
    </w:p>
    <w:p w:rsidR="00660599" w:rsidRPr="00B6108D" w:rsidRDefault="00660599" w:rsidP="002A3C3D">
      <w:pPr>
        <w:autoSpaceDE w:val="0"/>
        <w:autoSpaceDN w:val="0"/>
        <w:adjustRightInd w:val="0"/>
        <w:spacing w:after="0"/>
        <w:ind w:left="720"/>
        <w:contextualSpacing/>
        <w:rPr>
          <w:rFonts w:cs="Arial"/>
          <w:sz w:val="22"/>
          <w:szCs w:val="22"/>
        </w:rPr>
      </w:pPr>
      <w:r w:rsidRPr="00B6108D">
        <w:rPr>
          <w:rFonts w:cs="Arial"/>
          <w:sz w:val="22"/>
          <w:szCs w:val="22"/>
        </w:rPr>
        <w:t>SCSS </w:t>
      </w:r>
      <w:r w:rsidR="00C33B7D" w:rsidRPr="00B6108D">
        <w:rPr>
          <w:rFonts w:cs="Arial"/>
          <w:sz w:val="22"/>
          <w:szCs w:val="22"/>
        </w:rPr>
        <w:t>should</w:t>
      </w:r>
      <w:r w:rsidRPr="00B6108D">
        <w:rPr>
          <w:rFonts w:cs="Arial"/>
          <w:sz w:val="22"/>
          <w:szCs w:val="22"/>
        </w:rPr>
        <w:t xml:space="preserve"> be used as CSS preprocessor. </w:t>
      </w:r>
    </w:p>
    <w:p w:rsidR="00660599" w:rsidRPr="00B6108D" w:rsidRDefault="00660599" w:rsidP="002A3C3D">
      <w:pPr>
        <w:autoSpaceDE w:val="0"/>
        <w:autoSpaceDN w:val="0"/>
        <w:adjustRightInd w:val="0"/>
        <w:spacing w:after="0"/>
        <w:ind w:left="720"/>
        <w:contextualSpacing/>
        <w:rPr>
          <w:rFonts w:cs="Arial"/>
          <w:sz w:val="22"/>
          <w:szCs w:val="22"/>
        </w:rPr>
      </w:pPr>
    </w:p>
    <w:p w:rsidR="007D42B4" w:rsidRPr="00B6108D" w:rsidRDefault="00660599" w:rsidP="002A3C3D">
      <w:pPr>
        <w:autoSpaceDE w:val="0"/>
        <w:autoSpaceDN w:val="0"/>
        <w:adjustRightInd w:val="0"/>
        <w:spacing w:after="0"/>
        <w:ind w:left="720"/>
        <w:contextualSpacing/>
        <w:rPr>
          <w:rFonts w:cs="Arial"/>
          <w:sz w:val="22"/>
          <w:szCs w:val="22"/>
        </w:rPr>
      </w:pPr>
      <w:r w:rsidRPr="00B6108D">
        <w:rPr>
          <w:rFonts w:cs="Arial"/>
          <w:sz w:val="22"/>
          <w:szCs w:val="22"/>
        </w:rPr>
        <w:t>Reusable CSS class should be moved to global CSS file and that must be part of “styles”.</w:t>
      </w:r>
    </w:p>
    <w:p w:rsidR="00833751" w:rsidRPr="00F24855" w:rsidRDefault="00833751" w:rsidP="00833751">
      <w:pPr>
        <w:pStyle w:val="Heading2"/>
        <w:keepNext w:val="0"/>
        <w:widowControl/>
        <w:tabs>
          <w:tab w:val="clear" w:pos="1080"/>
        </w:tabs>
        <w:spacing w:before="240" w:after="120" w:line="240" w:lineRule="auto"/>
        <w:ind w:left="936" w:right="0" w:hanging="576"/>
        <w:rPr>
          <w:rFonts w:cs="Arial"/>
        </w:rPr>
      </w:pPr>
      <w:bookmarkStart w:id="59" w:name="_Toc534811460"/>
      <w:r w:rsidRPr="00F24855">
        <w:rPr>
          <w:rFonts w:cs="Arial"/>
        </w:rPr>
        <w:t>Development specification</w:t>
      </w:r>
      <w:bookmarkEnd w:id="59"/>
    </w:p>
    <w:p w:rsidR="00833751" w:rsidRPr="00742362" w:rsidRDefault="00833751" w:rsidP="00742362">
      <w:pPr>
        <w:autoSpaceDE w:val="0"/>
        <w:autoSpaceDN w:val="0"/>
        <w:adjustRightInd w:val="0"/>
        <w:spacing w:after="0"/>
        <w:contextualSpacing/>
        <w:rPr>
          <w:rFonts w:cs="Arial"/>
          <w:b/>
        </w:rPr>
      </w:pPr>
    </w:p>
    <w:tbl>
      <w:tblPr>
        <w:tblStyle w:val="TableGrid"/>
        <w:tblW w:w="0" w:type="auto"/>
        <w:tblInd w:w="648" w:type="dxa"/>
        <w:tblLook w:val="04A0"/>
      </w:tblPr>
      <w:tblGrid>
        <w:gridCol w:w="4140"/>
        <w:gridCol w:w="4788"/>
      </w:tblGrid>
      <w:tr w:rsidR="00742362" w:rsidRPr="00B6108D" w:rsidTr="004D3A66">
        <w:trPr>
          <w:trHeight w:val="530"/>
        </w:trPr>
        <w:tc>
          <w:tcPr>
            <w:tcW w:w="8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tcPr>
          <w:p w:rsidR="00742362" w:rsidRPr="00B6108D" w:rsidRDefault="00742362">
            <w:pPr>
              <w:spacing w:after="0" w:line="240" w:lineRule="auto"/>
              <w:rPr>
                <w:rFonts w:cs="Arial"/>
                <w:color w:val="FFFFFF" w:themeColor="background1"/>
                <w:sz w:val="22"/>
                <w:szCs w:val="22"/>
              </w:rPr>
            </w:pPr>
            <w:r w:rsidRPr="00B6108D">
              <w:rPr>
                <w:rFonts w:cs="Arial"/>
                <w:b/>
                <w:color w:val="FFFFFF" w:themeColor="background1"/>
                <w:sz w:val="22"/>
                <w:szCs w:val="22"/>
              </w:rPr>
              <w:t>Open Source</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742362" w:rsidRPr="00B6108D" w:rsidRDefault="00742362" w:rsidP="00742362">
            <w:pPr>
              <w:spacing w:after="0" w:line="240" w:lineRule="auto"/>
              <w:rPr>
                <w:rFonts w:cs="Arial"/>
                <w:sz w:val="22"/>
                <w:szCs w:val="22"/>
              </w:rPr>
            </w:pPr>
            <w:r w:rsidRPr="00B6108D">
              <w:rPr>
                <w:rFonts w:cs="Arial"/>
                <w:sz w:val="22"/>
                <w:szCs w:val="22"/>
              </w:rPr>
              <w:t xml:space="preserve">Development environment editor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362" w:rsidRPr="00B6108D" w:rsidRDefault="00742362" w:rsidP="00742362">
            <w:pPr>
              <w:spacing w:after="0" w:line="240" w:lineRule="auto"/>
              <w:rPr>
                <w:rFonts w:cs="Arial"/>
                <w:sz w:val="22"/>
                <w:szCs w:val="22"/>
              </w:rPr>
            </w:pPr>
            <w:r w:rsidRPr="00B6108D">
              <w:rPr>
                <w:rFonts w:cs="Arial"/>
                <w:sz w:val="22"/>
                <w:szCs w:val="22"/>
              </w:rPr>
              <w:t>Visual Studio Code</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r w:rsidRPr="00B6108D">
              <w:rPr>
                <w:rFonts w:cs="Arial"/>
                <w:sz w:val="22"/>
                <w:szCs w:val="22"/>
              </w:rPr>
              <w:t xml:space="preserve">Development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ReactJS</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r w:rsidRPr="00B6108D">
              <w:rPr>
                <w:rFonts w:cs="Arial"/>
                <w:sz w:val="22"/>
                <w:szCs w:val="22"/>
              </w:rPr>
              <w:t>UI unit testing framework</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Jest</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r w:rsidRPr="00B6108D">
              <w:rPr>
                <w:rFonts w:cs="Arial"/>
                <w:sz w:val="22"/>
                <w:szCs w:val="22"/>
              </w:rPr>
              <w:t xml:space="preserve">Module bundler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Webpack</w:t>
            </w:r>
          </w:p>
        </w:tc>
      </w:tr>
      <w:tr w:rsidR="00742362" w:rsidRPr="00B6108D"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r w:rsidRPr="00B6108D">
              <w:rPr>
                <w:rFonts w:cs="Arial"/>
                <w:sz w:val="22"/>
                <w:szCs w:val="22"/>
              </w:rPr>
              <w:t>HTTP client api</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fetch</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r w:rsidRPr="00B6108D">
              <w:rPr>
                <w:rFonts w:cs="Arial"/>
                <w:sz w:val="22"/>
                <w:szCs w:val="22"/>
              </w:rPr>
              <w:t xml:space="preserve">CSS pre-processor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SAAS</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r w:rsidRPr="00B6108D">
              <w:rPr>
                <w:rFonts w:cs="Arial"/>
                <w:sz w:val="22"/>
                <w:szCs w:val="22"/>
              </w:rPr>
              <w:t xml:space="preserve">Scripting standard/type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ES6</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r w:rsidRPr="00B6108D">
              <w:rPr>
                <w:rFonts w:cs="Arial"/>
                <w:sz w:val="22"/>
                <w:szCs w:val="22"/>
              </w:rPr>
              <w:t>Styles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Css3</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742362" w:rsidP="00742362">
            <w:pPr>
              <w:spacing w:after="0" w:line="240" w:lineRule="auto"/>
              <w:rPr>
                <w:rFonts w:cs="Arial"/>
                <w:sz w:val="22"/>
                <w:szCs w:val="22"/>
              </w:rPr>
            </w:pPr>
            <w:r w:rsidRPr="00B6108D">
              <w:rPr>
                <w:rFonts w:cs="Arial"/>
                <w:sz w:val="22"/>
                <w:szCs w:val="22"/>
              </w:rPr>
              <w:t>Responsive page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Bootstrapper</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742362" w:rsidRPr="00B6108D" w:rsidRDefault="00742362" w:rsidP="00742362">
            <w:pPr>
              <w:spacing w:after="0" w:line="240" w:lineRule="auto"/>
              <w:rPr>
                <w:rFonts w:cs="Arial"/>
                <w:sz w:val="22"/>
                <w:szCs w:val="22"/>
              </w:rPr>
            </w:pPr>
            <w:r w:rsidRPr="00B6108D">
              <w:rPr>
                <w:rFonts w:cs="Arial"/>
                <w:sz w:val="22"/>
                <w:szCs w:val="22"/>
              </w:rPr>
              <w:t xml:space="preserve">Utility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362" w:rsidRPr="00B6108D" w:rsidRDefault="00742362" w:rsidP="00742362">
            <w:pPr>
              <w:spacing w:after="0" w:line="240" w:lineRule="auto"/>
              <w:rPr>
                <w:rFonts w:cs="Arial"/>
                <w:sz w:val="22"/>
                <w:szCs w:val="22"/>
              </w:rPr>
            </w:pPr>
            <w:r w:rsidRPr="00B6108D">
              <w:rPr>
                <w:rFonts w:cs="Arial"/>
                <w:sz w:val="22"/>
                <w:szCs w:val="22"/>
              </w:rPr>
              <w:t>Lodash</w:t>
            </w:r>
          </w:p>
        </w:tc>
      </w:tr>
      <w:tr w:rsidR="00742362" w:rsidRPr="00B6108D"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742362" w:rsidRPr="00B6108D" w:rsidRDefault="00742362" w:rsidP="00742362">
            <w:pPr>
              <w:spacing w:after="0" w:line="240" w:lineRule="auto"/>
              <w:rPr>
                <w:rFonts w:cs="Arial"/>
                <w:sz w:val="22"/>
                <w:szCs w:val="22"/>
              </w:rPr>
            </w:pPr>
            <w:r w:rsidRPr="00B6108D">
              <w:rPr>
                <w:rFonts w:cs="Arial"/>
                <w:sz w:val="22"/>
                <w:szCs w:val="22"/>
              </w:rPr>
              <w:t>Software Configuration tool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362" w:rsidRPr="00B6108D" w:rsidRDefault="00DE1513" w:rsidP="00742362">
            <w:pPr>
              <w:spacing w:after="0" w:line="240" w:lineRule="auto"/>
              <w:rPr>
                <w:rFonts w:cs="Arial"/>
                <w:sz w:val="22"/>
                <w:szCs w:val="22"/>
              </w:rPr>
            </w:pPr>
            <w:r>
              <w:rPr>
                <w:rFonts w:cs="Arial"/>
                <w:sz w:val="22"/>
                <w:szCs w:val="22"/>
              </w:rPr>
              <w:t>BitB</w:t>
            </w:r>
            <w:r w:rsidR="00742362" w:rsidRPr="00B6108D">
              <w:rPr>
                <w:rFonts w:cs="Arial"/>
                <w:sz w:val="22"/>
                <w:szCs w:val="22"/>
              </w:rPr>
              <w:t>ucket</w:t>
            </w:r>
          </w:p>
        </w:tc>
      </w:tr>
    </w:tbl>
    <w:p w:rsidR="00833751" w:rsidRDefault="00833751" w:rsidP="002A3C3D">
      <w:pPr>
        <w:autoSpaceDE w:val="0"/>
        <w:autoSpaceDN w:val="0"/>
        <w:adjustRightInd w:val="0"/>
        <w:spacing w:after="0"/>
        <w:ind w:left="720"/>
        <w:contextualSpacing/>
        <w:rPr>
          <w:rFonts w:cs="Arial"/>
        </w:rPr>
      </w:pPr>
    </w:p>
    <w:p w:rsidR="00742362" w:rsidRDefault="00742362" w:rsidP="002A3C3D">
      <w:pPr>
        <w:autoSpaceDE w:val="0"/>
        <w:autoSpaceDN w:val="0"/>
        <w:adjustRightInd w:val="0"/>
        <w:spacing w:after="0"/>
        <w:ind w:left="720"/>
        <w:contextualSpacing/>
        <w:rPr>
          <w:rFonts w:cs="Arial"/>
        </w:rPr>
      </w:pPr>
    </w:p>
    <w:p w:rsidR="00B6108D" w:rsidRDefault="00B6108D" w:rsidP="002A3C3D">
      <w:pPr>
        <w:autoSpaceDE w:val="0"/>
        <w:autoSpaceDN w:val="0"/>
        <w:adjustRightInd w:val="0"/>
        <w:spacing w:after="0"/>
        <w:ind w:left="720"/>
        <w:contextualSpacing/>
        <w:rPr>
          <w:rFonts w:cs="Arial"/>
        </w:rPr>
      </w:pPr>
    </w:p>
    <w:p w:rsidR="00B6108D" w:rsidRDefault="00B6108D" w:rsidP="002A3C3D">
      <w:pPr>
        <w:autoSpaceDE w:val="0"/>
        <w:autoSpaceDN w:val="0"/>
        <w:adjustRightInd w:val="0"/>
        <w:spacing w:after="0"/>
        <w:ind w:left="720"/>
        <w:contextualSpacing/>
        <w:rPr>
          <w:rFonts w:cs="Arial"/>
        </w:rPr>
      </w:pPr>
    </w:p>
    <w:p w:rsidR="00B6108D" w:rsidRDefault="00B6108D" w:rsidP="002A3C3D">
      <w:pPr>
        <w:autoSpaceDE w:val="0"/>
        <w:autoSpaceDN w:val="0"/>
        <w:adjustRightInd w:val="0"/>
        <w:spacing w:after="0"/>
        <w:ind w:left="720"/>
        <w:contextualSpacing/>
        <w:rPr>
          <w:rFonts w:cs="Arial"/>
        </w:rPr>
      </w:pPr>
    </w:p>
    <w:p w:rsidR="00742362" w:rsidRDefault="00742362" w:rsidP="002A3C3D">
      <w:pPr>
        <w:autoSpaceDE w:val="0"/>
        <w:autoSpaceDN w:val="0"/>
        <w:adjustRightInd w:val="0"/>
        <w:spacing w:after="0"/>
        <w:ind w:left="720"/>
        <w:contextualSpacing/>
        <w:rPr>
          <w:rFonts w:cs="Arial"/>
        </w:rPr>
      </w:pPr>
    </w:p>
    <w:tbl>
      <w:tblPr>
        <w:tblStyle w:val="TableGrid"/>
        <w:tblW w:w="0" w:type="auto"/>
        <w:tblInd w:w="648" w:type="dxa"/>
        <w:tblLook w:val="04A0"/>
      </w:tblPr>
      <w:tblGrid>
        <w:gridCol w:w="4140"/>
        <w:gridCol w:w="4788"/>
      </w:tblGrid>
      <w:tr w:rsidR="00742362" w:rsidRPr="00B6108D" w:rsidTr="004D3A66">
        <w:trPr>
          <w:trHeight w:val="530"/>
        </w:trPr>
        <w:tc>
          <w:tcPr>
            <w:tcW w:w="8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tcPr>
          <w:p w:rsidR="00742362" w:rsidRPr="00B6108D" w:rsidRDefault="00742362" w:rsidP="00742362">
            <w:pPr>
              <w:spacing w:after="0" w:line="240" w:lineRule="auto"/>
              <w:rPr>
                <w:rFonts w:cs="Arial"/>
                <w:color w:val="FFFFFF" w:themeColor="background1"/>
                <w:sz w:val="22"/>
                <w:szCs w:val="22"/>
              </w:rPr>
            </w:pPr>
            <w:r w:rsidRPr="00B6108D">
              <w:rPr>
                <w:rFonts w:cs="Arial"/>
                <w:b/>
                <w:color w:val="FFFFFF" w:themeColor="background1"/>
                <w:sz w:val="22"/>
                <w:szCs w:val="22"/>
              </w:rPr>
              <w:t>Amex In House</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742362" w:rsidRPr="00B6108D" w:rsidRDefault="00742362" w:rsidP="00742362">
            <w:pPr>
              <w:spacing w:after="0" w:line="240" w:lineRule="auto"/>
              <w:rPr>
                <w:rFonts w:cs="Arial"/>
                <w:sz w:val="22"/>
                <w:szCs w:val="22"/>
              </w:rPr>
            </w:pPr>
            <w:r w:rsidRPr="00B6108D">
              <w:rPr>
                <w:rFonts w:cs="Arial"/>
                <w:sz w:val="22"/>
                <w:szCs w:val="22"/>
              </w:rPr>
              <w:t xml:space="preserve">Client State management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362" w:rsidRPr="00B6108D" w:rsidRDefault="00742362" w:rsidP="007E737E">
            <w:pPr>
              <w:spacing w:after="0" w:line="240" w:lineRule="auto"/>
              <w:rPr>
                <w:rFonts w:cs="Arial"/>
                <w:sz w:val="22"/>
                <w:szCs w:val="22"/>
              </w:rPr>
            </w:pPr>
            <w:r w:rsidRPr="00B6108D">
              <w:rPr>
                <w:rFonts w:cs="Arial"/>
                <w:sz w:val="22"/>
                <w:szCs w:val="22"/>
              </w:rPr>
              <w:t>axp-global-ducks</w:t>
            </w:r>
            <w:r w:rsidR="004D06E7" w:rsidRPr="00B6108D">
              <w:rPr>
                <w:rFonts w:cs="Arial"/>
                <w:sz w:val="22"/>
                <w:szCs w:val="22"/>
              </w:rPr>
              <w:t>, Holocron</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4D06E7" w:rsidP="007E737E">
            <w:pPr>
              <w:spacing w:after="0" w:line="240" w:lineRule="auto"/>
              <w:rPr>
                <w:rFonts w:cs="Arial"/>
                <w:sz w:val="22"/>
                <w:szCs w:val="22"/>
              </w:rPr>
            </w:pPr>
            <w:r w:rsidRPr="00B6108D">
              <w:rPr>
                <w:rFonts w:cs="Arial"/>
                <w:sz w:val="22"/>
                <w:szCs w:val="22"/>
              </w:rPr>
              <w:t>Reusable components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4D06E7" w:rsidP="007E737E">
            <w:pPr>
              <w:spacing w:after="0" w:line="240" w:lineRule="auto"/>
              <w:rPr>
                <w:rFonts w:cs="Arial"/>
                <w:sz w:val="22"/>
                <w:szCs w:val="22"/>
              </w:rPr>
            </w:pPr>
            <w:r w:rsidRPr="00B6108D">
              <w:rPr>
                <w:rFonts w:cs="Arial"/>
                <w:sz w:val="22"/>
                <w:szCs w:val="22"/>
              </w:rPr>
              <w:t>axp-base</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4D06E7" w:rsidP="007E737E">
            <w:pPr>
              <w:spacing w:after="0" w:line="240" w:lineRule="auto"/>
              <w:rPr>
                <w:rFonts w:cs="Arial"/>
                <w:sz w:val="22"/>
                <w:szCs w:val="22"/>
              </w:rPr>
            </w:pPr>
            <w:r w:rsidRPr="00B6108D">
              <w:rPr>
                <w:rFonts w:cs="Arial"/>
                <w:sz w:val="22"/>
                <w:szCs w:val="22"/>
              </w:rPr>
              <w:t xml:space="preserve">Module bundler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4D06E7" w:rsidP="007E737E">
            <w:pPr>
              <w:spacing w:after="0" w:line="240" w:lineRule="auto"/>
              <w:rPr>
                <w:rFonts w:cs="Arial"/>
                <w:sz w:val="22"/>
                <w:szCs w:val="22"/>
              </w:rPr>
            </w:pPr>
            <w:r w:rsidRPr="00B6108D">
              <w:rPr>
                <w:rFonts w:cs="Arial"/>
                <w:sz w:val="22"/>
                <w:szCs w:val="22"/>
              </w:rPr>
              <w:t>one-amex-bundler</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4D06E7" w:rsidP="007E737E">
            <w:pPr>
              <w:spacing w:after="0" w:line="240" w:lineRule="auto"/>
              <w:rPr>
                <w:rFonts w:cs="Arial"/>
                <w:sz w:val="22"/>
                <w:szCs w:val="22"/>
              </w:rPr>
            </w:pPr>
            <w:r w:rsidRPr="00B6108D">
              <w:rPr>
                <w:rFonts w:cs="Arial"/>
                <w:sz w:val="22"/>
                <w:szCs w:val="22"/>
              </w:rPr>
              <w:t>Router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F2297C" w:rsidP="007E737E">
            <w:pPr>
              <w:spacing w:after="0" w:line="240" w:lineRule="auto"/>
              <w:rPr>
                <w:rFonts w:cs="Arial"/>
                <w:sz w:val="22"/>
                <w:szCs w:val="22"/>
              </w:rPr>
            </w:pPr>
            <w:hyperlink r:id="rId40" w:tgtFrame="_blank" w:history="1">
              <w:r w:rsidR="00095C9C" w:rsidRPr="00B6108D">
                <w:rPr>
                  <w:rFonts w:cs="Arial"/>
                  <w:sz w:val="22"/>
                  <w:szCs w:val="22"/>
                </w:rPr>
                <w:t>holocron-module-route</w:t>
              </w:r>
            </w:hyperlink>
          </w:p>
        </w:tc>
      </w:tr>
      <w:tr w:rsidR="00742362" w:rsidRPr="00B6108D"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E737E">
            <w:pPr>
              <w:spacing w:after="0" w:line="240" w:lineRule="auto"/>
              <w:rPr>
                <w:rFonts w:cs="Arial"/>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E737E">
            <w:pPr>
              <w:spacing w:after="0" w:line="240" w:lineRule="auto"/>
              <w:rPr>
                <w:rFonts w:cs="Arial"/>
                <w:sz w:val="22"/>
                <w:szCs w:val="22"/>
              </w:rPr>
            </w:pPr>
          </w:p>
        </w:tc>
      </w:tr>
    </w:tbl>
    <w:p w:rsidR="00742362" w:rsidRPr="00F24855" w:rsidRDefault="00742362" w:rsidP="002A3C3D">
      <w:pPr>
        <w:autoSpaceDE w:val="0"/>
        <w:autoSpaceDN w:val="0"/>
        <w:adjustRightInd w:val="0"/>
        <w:spacing w:after="0"/>
        <w:ind w:left="720"/>
        <w:contextualSpacing/>
        <w:rPr>
          <w:rFonts w:cs="Arial"/>
        </w:rPr>
      </w:pPr>
    </w:p>
    <w:p w:rsidR="00650C1E" w:rsidRPr="00F24855" w:rsidRDefault="00650C1E" w:rsidP="00095C9C">
      <w:pPr>
        <w:pStyle w:val="Heading2"/>
        <w:keepNext w:val="0"/>
        <w:widowControl/>
        <w:tabs>
          <w:tab w:val="clear" w:pos="1080"/>
        </w:tabs>
        <w:spacing w:before="240" w:after="120" w:line="240" w:lineRule="auto"/>
        <w:ind w:left="936" w:right="0" w:hanging="576"/>
        <w:rPr>
          <w:rFonts w:cs="Arial"/>
        </w:rPr>
      </w:pPr>
      <w:bookmarkStart w:id="60" w:name="_Toc501027230"/>
      <w:bookmarkStart w:id="61" w:name="_Toc534811461"/>
      <w:r w:rsidRPr="00F24855">
        <w:rPr>
          <w:rFonts w:cs="Arial"/>
        </w:rPr>
        <w:t xml:space="preserve">Project Structure </w:t>
      </w:r>
      <w:bookmarkEnd w:id="60"/>
      <w:bookmarkEnd w:id="61"/>
    </w:p>
    <w:p w:rsidR="0021395D" w:rsidRPr="00B6108D" w:rsidRDefault="004D3A66" w:rsidP="00B06837">
      <w:pPr>
        <w:ind w:left="916" w:firstLine="360"/>
        <w:rPr>
          <w:rFonts w:cs="Arial"/>
          <w:sz w:val="22"/>
          <w:szCs w:val="22"/>
        </w:rPr>
      </w:pPr>
      <w:r w:rsidRPr="00B6108D">
        <w:rPr>
          <w:rFonts w:cs="Arial"/>
          <w:sz w:val="22"/>
          <w:szCs w:val="22"/>
        </w:rPr>
        <w:t xml:space="preserve">To be updated with proposed project structure </w:t>
      </w:r>
    </w:p>
    <w:p w:rsidR="00650C1E" w:rsidRPr="00F24855" w:rsidRDefault="00650C1E" w:rsidP="00650C1E">
      <w:pPr>
        <w:pStyle w:val="Heading1"/>
        <w:rPr>
          <w:rFonts w:cs="Arial"/>
        </w:rPr>
      </w:pPr>
      <w:bookmarkStart w:id="62" w:name="_Toc534811462"/>
      <w:r w:rsidRPr="00F24855">
        <w:rPr>
          <w:rFonts w:cs="Arial"/>
        </w:rPr>
        <w:t xml:space="preserve">Consolidated </w:t>
      </w:r>
      <w:r w:rsidR="00215EA6" w:rsidRPr="00F24855">
        <w:rPr>
          <w:rFonts w:cs="Arial"/>
        </w:rPr>
        <w:t>API</w:t>
      </w:r>
      <w:r w:rsidRPr="00F24855">
        <w:rPr>
          <w:rFonts w:cs="Arial"/>
        </w:rPr>
        <w:t xml:space="preserve"> View</w:t>
      </w:r>
      <w:bookmarkEnd w:id="62"/>
    </w:p>
    <w:p w:rsidR="00650C1E" w:rsidRPr="00F24855" w:rsidRDefault="00650C1E" w:rsidP="00650C1E">
      <w:pPr>
        <w:pStyle w:val="Heading2"/>
        <w:rPr>
          <w:rFonts w:cs="Arial"/>
        </w:rPr>
      </w:pPr>
      <w:bookmarkStart w:id="63" w:name="_Toc534811463"/>
      <w:r w:rsidRPr="00F24855">
        <w:rPr>
          <w:rFonts w:cs="Arial"/>
        </w:rPr>
        <w:t>Request – Response Mapping</w:t>
      </w:r>
      <w:bookmarkEnd w:id="63"/>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7"/>
        <w:gridCol w:w="1509"/>
        <w:gridCol w:w="1287"/>
        <w:gridCol w:w="1387"/>
        <w:gridCol w:w="1386"/>
        <w:gridCol w:w="1449"/>
        <w:gridCol w:w="1476"/>
      </w:tblGrid>
      <w:tr w:rsidR="00AC7596" w:rsidRPr="00F24855" w:rsidTr="00066366">
        <w:tc>
          <w:tcPr>
            <w:tcW w:w="624" w:type="dxa"/>
            <w:shd w:val="clear" w:color="auto" w:fill="auto"/>
          </w:tcPr>
          <w:p w:rsidR="00AC7596" w:rsidRPr="00F24855" w:rsidRDefault="00AC7596" w:rsidP="003F7676">
            <w:pPr>
              <w:jc w:val="center"/>
              <w:rPr>
                <w:rFonts w:cs="Arial"/>
                <w:b/>
              </w:rPr>
            </w:pPr>
            <w:r w:rsidRPr="00F24855">
              <w:rPr>
                <w:rFonts w:cs="Arial"/>
                <w:b/>
              </w:rPr>
              <w:t>Screen Name</w:t>
            </w:r>
          </w:p>
        </w:tc>
        <w:tc>
          <w:tcPr>
            <w:tcW w:w="1554" w:type="dxa"/>
            <w:shd w:val="clear" w:color="auto" w:fill="auto"/>
          </w:tcPr>
          <w:p w:rsidR="00AC7596" w:rsidRPr="00F24855" w:rsidRDefault="00AC7596" w:rsidP="003F7676">
            <w:pPr>
              <w:jc w:val="center"/>
              <w:rPr>
                <w:rFonts w:cs="Arial"/>
                <w:b/>
              </w:rPr>
            </w:pPr>
            <w:r w:rsidRPr="00F24855">
              <w:rPr>
                <w:rFonts w:cs="Arial"/>
                <w:b/>
              </w:rPr>
              <w:t>Screen Element</w:t>
            </w:r>
          </w:p>
        </w:tc>
        <w:tc>
          <w:tcPr>
            <w:tcW w:w="1337" w:type="dxa"/>
            <w:shd w:val="clear" w:color="auto" w:fill="auto"/>
          </w:tcPr>
          <w:p w:rsidR="00AC7596" w:rsidRPr="00F24855" w:rsidRDefault="00AC7596" w:rsidP="003F7676">
            <w:pPr>
              <w:jc w:val="center"/>
              <w:rPr>
                <w:rFonts w:cs="Arial"/>
                <w:b/>
              </w:rPr>
            </w:pPr>
            <w:r w:rsidRPr="00F24855">
              <w:rPr>
                <w:rFonts w:cs="Arial"/>
                <w:b/>
              </w:rPr>
              <w:t>Service Name</w:t>
            </w:r>
          </w:p>
        </w:tc>
        <w:tc>
          <w:tcPr>
            <w:tcW w:w="1417" w:type="dxa"/>
            <w:shd w:val="clear" w:color="auto" w:fill="auto"/>
          </w:tcPr>
          <w:p w:rsidR="00AC7596" w:rsidRPr="00F24855" w:rsidRDefault="00AC7596" w:rsidP="003F7676">
            <w:pPr>
              <w:jc w:val="center"/>
              <w:rPr>
                <w:rFonts w:cs="Arial"/>
                <w:b/>
              </w:rPr>
            </w:pPr>
            <w:r w:rsidRPr="00F24855">
              <w:rPr>
                <w:rFonts w:cs="Arial"/>
                <w:b/>
              </w:rPr>
              <w:t xml:space="preserve">Type of Service Operation </w:t>
            </w:r>
          </w:p>
        </w:tc>
        <w:tc>
          <w:tcPr>
            <w:tcW w:w="1431" w:type="dxa"/>
            <w:shd w:val="clear" w:color="auto" w:fill="auto"/>
          </w:tcPr>
          <w:p w:rsidR="00AC7596" w:rsidRPr="00F24855" w:rsidRDefault="00AC7596" w:rsidP="003F7676">
            <w:pPr>
              <w:jc w:val="center"/>
              <w:rPr>
                <w:rFonts w:cs="Arial"/>
                <w:b/>
              </w:rPr>
            </w:pPr>
            <w:r w:rsidRPr="00F24855">
              <w:rPr>
                <w:rFonts w:cs="Arial"/>
                <w:b/>
              </w:rPr>
              <w:t>Request Field</w:t>
            </w:r>
          </w:p>
        </w:tc>
        <w:tc>
          <w:tcPr>
            <w:tcW w:w="1493" w:type="dxa"/>
            <w:shd w:val="clear" w:color="auto" w:fill="auto"/>
          </w:tcPr>
          <w:p w:rsidR="00AC7596" w:rsidRPr="00F24855" w:rsidRDefault="00AC7596" w:rsidP="003F7676">
            <w:pPr>
              <w:jc w:val="center"/>
              <w:rPr>
                <w:rFonts w:cs="Arial"/>
                <w:b/>
              </w:rPr>
            </w:pPr>
            <w:r w:rsidRPr="00F24855">
              <w:rPr>
                <w:rFonts w:cs="Arial"/>
                <w:b/>
              </w:rPr>
              <w:t>Response Field</w:t>
            </w:r>
          </w:p>
        </w:tc>
        <w:tc>
          <w:tcPr>
            <w:tcW w:w="1499" w:type="dxa"/>
            <w:shd w:val="clear" w:color="auto" w:fill="auto"/>
          </w:tcPr>
          <w:p w:rsidR="00AC7596" w:rsidRPr="00F24855" w:rsidRDefault="00AC7596" w:rsidP="003F7676">
            <w:pPr>
              <w:jc w:val="center"/>
              <w:rPr>
                <w:rFonts w:cs="Arial"/>
                <w:b/>
              </w:rPr>
            </w:pPr>
            <w:r w:rsidRPr="00F24855">
              <w:rPr>
                <w:rFonts w:cs="Arial"/>
                <w:b/>
              </w:rPr>
              <w:t>Remarks</w:t>
            </w:r>
          </w:p>
        </w:tc>
      </w:tr>
      <w:tr w:rsidR="00AC7596" w:rsidRPr="00F24855" w:rsidTr="00066366">
        <w:tc>
          <w:tcPr>
            <w:tcW w:w="624" w:type="dxa"/>
            <w:shd w:val="clear" w:color="auto" w:fill="auto"/>
          </w:tcPr>
          <w:p w:rsidR="00AC7596" w:rsidRPr="00F24855" w:rsidRDefault="00AC7596" w:rsidP="003F7676">
            <w:pPr>
              <w:jc w:val="center"/>
              <w:rPr>
                <w:rFonts w:cs="Arial"/>
              </w:rPr>
            </w:pPr>
            <w:r w:rsidRPr="00F24855">
              <w:rPr>
                <w:rFonts w:cs="Arial"/>
              </w:rPr>
              <w:t>&lt;An unique name / identifier for the screen&gt;</w:t>
            </w:r>
          </w:p>
        </w:tc>
        <w:tc>
          <w:tcPr>
            <w:tcW w:w="1554" w:type="dxa"/>
            <w:shd w:val="clear" w:color="auto" w:fill="auto"/>
          </w:tcPr>
          <w:p w:rsidR="00AC7596" w:rsidRPr="00F24855" w:rsidRDefault="00AC7596" w:rsidP="003F7676">
            <w:pPr>
              <w:jc w:val="center"/>
              <w:rPr>
                <w:rFonts w:cs="Arial"/>
              </w:rPr>
            </w:pPr>
            <w:r w:rsidRPr="00F24855">
              <w:rPr>
                <w:rFonts w:cs="Arial"/>
              </w:rPr>
              <w:t>&lt;Identify an element on the screen which gets mapped to a particular service response field / an element that triggers a service invocation&gt;</w:t>
            </w:r>
          </w:p>
        </w:tc>
        <w:tc>
          <w:tcPr>
            <w:tcW w:w="1337" w:type="dxa"/>
            <w:shd w:val="clear" w:color="auto" w:fill="auto"/>
          </w:tcPr>
          <w:p w:rsidR="00AC7596" w:rsidRPr="00F24855" w:rsidRDefault="00AC7596" w:rsidP="003F7676">
            <w:pPr>
              <w:jc w:val="center"/>
              <w:rPr>
                <w:rFonts w:cs="Arial"/>
              </w:rPr>
            </w:pPr>
            <w:r w:rsidRPr="00F24855">
              <w:rPr>
                <w:rFonts w:cs="Arial"/>
              </w:rPr>
              <w:t>&lt;Specify the name of the service&gt;</w:t>
            </w:r>
          </w:p>
        </w:tc>
        <w:tc>
          <w:tcPr>
            <w:tcW w:w="1417" w:type="dxa"/>
            <w:shd w:val="clear" w:color="auto" w:fill="auto"/>
          </w:tcPr>
          <w:p w:rsidR="00AC7596" w:rsidRPr="00F24855" w:rsidRDefault="00AC7596" w:rsidP="00D11E8A">
            <w:pPr>
              <w:rPr>
                <w:rFonts w:cs="Arial"/>
              </w:rPr>
            </w:pPr>
            <w:r w:rsidRPr="00F24855">
              <w:rPr>
                <w:rFonts w:cs="Arial"/>
              </w:rPr>
              <w:t>GET</w:t>
            </w:r>
            <w:r w:rsidR="00D11E8A">
              <w:rPr>
                <w:rFonts w:cs="Arial"/>
              </w:rPr>
              <w:t>/</w:t>
            </w:r>
            <w:r w:rsidRPr="00F24855">
              <w:rPr>
                <w:rFonts w:cs="Arial"/>
              </w:rPr>
              <w:t xml:space="preserve"> POST</w:t>
            </w:r>
            <w:r w:rsidR="00D11E8A">
              <w:rPr>
                <w:rFonts w:cs="Arial"/>
              </w:rPr>
              <w:t>/ PUT/ DELETE</w:t>
            </w:r>
          </w:p>
        </w:tc>
        <w:tc>
          <w:tcPr>
            <w:tcW w:w="1431" w:type="dxa"/>
            <w:shd w:val="clear" w:color="auto" w:fill="auto"/>
          </w:tcPr>
          <w:p w:rsidR="00AC7596" w:rsidRPr="00F24855" w:rsidRDefault="00AC7596" w:rsidP="003F7676">
            <w:pPr>
              <w:jc w:val="center"/>
              <w:rPr>
                <w:rFonts w:cs="Arial"/>
              </w:rPr>
            </w:pPr>
            <w:r w:rsidRPr="00F24855">
              <w:rPr>
                <w:rFonts w:cs="Arial"/>
              </w:rPr>
              <w:t>&lt;For POST operation, map the screen element with service element&gt;</w:t>
            </w:r>
          </w:p>
        </w:tc>
        <w:tc>
          <w:tcPr>
            <w:tcW w:w="1493" w:type="dxa"/>
            <w:shd w:val="clear" w:color="auto" w:fill="auto"/>
          </w:tcPr>
          <w:p w:rsidR="00AC7596" w:rsidRPr="00F24855" w:rsidRDefault="00AC7596" w:rsidP="003F7676">
            <w:pPr>
              <w:jc w:val="center"/>
              <w:rPr>
                <w:rFonts w:cs="Arial"/>
              </w:rPr>
            </w:pPr>
            <w:r w:rsidRPr="00F24855">
              <w:rPr>
                <w:rFonts w:cs="Arial"/>
              </w:rPr>
              <w:t>&lt;For GET operation, map the screen element with service element&gt;</w:t>
            </w:r>
          </w:p>
        </w:tc>
        <w:tc>
          <w:tcPr>
            <w:tcW w:w="1499" w:type="dxa"/>
            <w:shd w:val="clear" w:color="auto" w:fill="auto"/>
          </w:tcPr>
          <w:p w:rsidR="00AC7596" w:rsidRPr="00F24855" w:rsidRDefault="00AC7596" w:rsidP="003F7676">
            <w:pPr>
              <w:jc w:val="center"/>
              <w:rPr>
                <w:rFonts w:cs="Arial"/>
              </w:rPr>
            </w:pPr>
            <w:r w:rsidRPr="00F24855">
              <w:rPr>
                <w:rFonts w:cs="Arial"/>
              </w:rPr>
              <w:t>&lt;Optionally, add any relevant comments&gt;</w:t>
            </w:r>
          </w:p>
        </w:tc>
      </w:tr>
    </w:tbl>
    <w:p w:rsidR="00AC7596" w:rsidRPr="00F24855" w:rsidRDefault="00AC7596" w:rsidP="000B63F6">
      <w:pPr>
        <w:rPr>
          <w:rFonts w:cs="Arial"/>
        </w:rPr>
      </w:pPr>
    </w:p>
    <w:p w:rsidR="00650C1E" w:rsidRPr="00F24855" w:rsidRDefault="00650C1E" w:rsidP="00650C1E">
      <w:pPr>
        <w:pStyle w:val="Heading2"/>
        <w:rPr>
          <w:rFonts w:cs="Arial"/>
        </w:rPr>
      </w:pPr>
      <w:bookmarkStart w:id="64" w:name="_Toc534811464"/>
      <w:r w:rsidRPr="00F24855">
        <w:rPr>
          <w:rFonts w:cs="Arial"/>
        </w:rPr>
        <w:t>Requirement – Solution Mapping</w:t>
      </w:r>
      <w:bookmarkEnd w:id="64"/>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4"/>
        <w:gridCol w:w="2083"/>
        <w:gridCol w:w="1923"/>
        <w:gridCol w:w="1992"/>
        <w:gridCol w:w="1989"/>
      </w:tblGrid>
      <w:tr w:rsidR="00AC7596" w:rsidRPr="00F24855" w:rsidTr="00066366">
        <w:tc>
          <w:tcPr>
            <w:tcW w:w="1368" w:type="dxa"/>
            <w:shd w:val="clear" w:color="auto" w:fill="auto"/>
          </w:tcPr>
          <w:p w:rsidR="00AC7596" w:rsidRPr="00F24855" w:rsidRDefault="00AC7596" w:rsidP="003F7676">
            <w:pPr>
              <w:jc w:val="center"/>
              <w:rPr>
                <w:rFonts w:cs="Arial"/>
                <w:b/>
              </w:rPr>
            </w:pPr>
            <w:r w:rsidRPr="00F24855">
              <w:rPr>
                <w:rFonts w:cs="Arial"/>
                <w:b/>
              </w:rPr>
              <w:t>Requirement Id</w:t>
            </w:r>
          </w:p>
        </w:tc>
        <w:tc>
          <w:tcPr>
            <w:tcW w:w="2083" w:type="dxa"/>
            <w:shd w:val="clear" w:color="auto" w:fill="auto"/>
          </w:tcPr>
          <w:p w:rsidR="00AC7596" w:rsidRPr="00F24855" w:rsidRDefault="00AC7596" w:rsidP="003F7676">
            <w:pPr>
              <w:jc w:val="center"/>
              <w:rPr>
                <w:rFonts w:cs="Arial"/>
                <w:b/>
              </w:rPr>
            </w:pPr>
            <w:r w:rsidRPr="00F24855">
              <w:rPr>
                <w:rFonts w:cs="Arial"/>
                <w:b/>
              </w:rPr>
              <w:t>Requirement Description</w:t>
            </w:r>
          </w:p>
        </w:tc>
        <w:tc>
          <w:tcPr>
            <w:tcW w:w="1923" w:type="dxa"/>
            <w:shd w:val="clear" w:color="auto" w:fill="auto"/>
          </w:tcPr>
          <w:p w:rsidR="00AC7596" w:rsidRPr="00F24855" w:rsidRDefault="00AC7596" w:rsidP="003F7676">
            <w:pPr>
              <w:jc w:val="center"/>
              <w:rPr>
                <w:rFonts w:cs="Arial"/>
                <w:b/>
              </w:rPr>
            </w:pPr>
            <w:r w:rsidRPr="00F24855">
              <w:rPr>
                <w:rFonts w:cs="Arial"/>
                <w:b/>
              </w:rPr>
              <w:t xml:space="preserve">High Level Design </w:t>
            </w:r>
            <w:r w:rsidRPr="00F24855">
              <w:rPr>
                <w:rFonts w:cs="Arial"/>
                <w:b/>
              </w:rPr>
              <w:lastRenderedPageBreak/>
              <w:t>Approach</w:t>
            </w:r>
          </w:p>
        </w:tc>
        <w:tc>
          <w:tcPr>
            <w:tcW w:w="1992" w:type="dxa"/>
            <w:shd w:val="clear" w:color="auto" w:fill="auto"/>
          </w:tcPr>
          <w:p w:rsidR="00AC7596" w:rsidRPr="00F24855" w:rsidRDefault="00AC7596" w:rsidP="003F7676">
            <w:pPr>
              <w:jc w:val="center"/>
              <w:rPr>
                <w:rFonts w:cs="Arial"/>
                <w:b/>
              </w:rPr>
            </w:pPr>
            <w:r w:rsidRPr="00F24855">
              <w:rPr>
                <w:rFonts w:cs="Arial"/>
                <w:b/>
              </w:rPr>
              <w:lastRenderedPageBreak/>
              <w:t>Associated Files</w:t>
            </w:r>
          </w:p>
        </w:tc>
        <w:tc>
          <w:tcPr>
            <w:tcW w:w="1989" w:type="dxa"/>
            <w:shd w:val="clear" w:color="auto" w:fill="auto"/>
          </w:tcPr>
          <w:p w:rsidR="00AC7596" w:rsidRPr="00F24855" w:rsidRDefault="00AC7596" w:rsidP="003F7676">
            <w:pPr>
              <w:jc w:val="center"/>
              <w:rPr>
                <w:rFonts w:cs="Arial"/>
                <w:b/>
              </w:rPr>
            </w:pPr>
            <w:r w:rsidRPr="00F24855">
              <w:rPr>
                <w:rFonts w:cs="Arial"/>
                <w:b/>
              </w:rPr>
              <w:t>Remarks</w:t>
            </w:r>
          </w:p>
        </w:tc>
      </w:tr>
      <w:tr w:rsidR="00AC7596" w:rsidRPr="00F24855" w:rsidTr="00066366">
        <w:tc>
          <w:tcPr>
            <w:tcW w:w="1368" w:type="dxa"/>
            <w:shd w:val="clear" w:color="auto" w:fill="auto"/>
          </w:tcPr>
          <w:p w:rsidR="00AC7596" w:rsidRPr="00F24855" w:rsidRDefault="00AC7596" w:rsidP="003F7676">
            <w:pPr>
              <w:jc w:val="center"/>
              <w:rPr>
                <w:rFonts w:cs="Arial"/>
              </w:rPr>
            </w:pPr>
            <w:r w:rsidRPr="00F24855">
              <w:rPr>
                <w:rFonts w:cs="Arial"/>
              </w:rPr>
              <w:lastRenderedPageBreak/>
              <w:t>&lt;Refer to the requirement id from requirement document&gt;</w:t>
            </w:r>
          </w:p>
        </w:tc>
        <w:tc>
          <w:tcPr>
            <w:tcW w:w="2083" w:type="dxa"/>
            <w:shd w:val="clear" w:color="auto" w:fill="auto"/>
          </w:tcPr>
          <w:p w:rsidR="00AC7596" w:rsidRPr="00F24855" w:rsidRDefault="00AC7596" w:rsidP="003F7676">
            <w:pPr>
              <w:jc w:val="center"/>
              <w:rPr>
                <w:rFonts w:cs="Arial"/>
              </w:rPr>
            </w:pPr>
            <w:r w:rsidRPr="00F24855">
              <w:rPr>
                <w:rFonts w:cs="Arial"/>
              </w:rPr>
              <w:t>&lt;A high level description of the requirement&gt;</w:t>
            </w:r>
          </w:p>
        </w:tc>
        <w:tc>
          <w:tcPr>
            <w:tcW w:w="1923" w:type="dxa"/>
            <w:shd w:val="clear" w:color="auto" w:fill="auto"/>
          </w:tcPr>
          <w:p w:rsidR="00AC7596" w:rsidRPr="00F24855" w:rsidRDefault="00AC7596" w:rsidP="003F7676">
            <w:pPr>
              <w:jc w:val="center"/>
              <w:rPr>
                <w:rFonts w:cs="Arial"/>
              </w:rPr>
            </w:pPr>
            <w:r w:rsidRPr="00F24855">
              <w:rPr>
                <w:rFonts w:cs="Arial"/>
              </w:rPr>
              <w:t>&lt;A high level overview of the solution approach&gt;</w:t>
            </w:r>
          </w:p>
        </w:tc>
        <w:tc>
          <w:tcPr>
            <w:tcW w:w="1992" w:type="dxa"/>
            <w:shd w:val="clear" w:color="auto" w:fill="auto"/>
          </w:tcPr>
          <w:p w:rsidR="00AC7596" w:rsidRPr="00F24855" w:rsidRDefault="00AC7596" w:rsidP="003F7676">
            <w:pPr>
              <w:jc w:val="center"/>
              <w:rPr>
                <w:rFonts w:cs="Arial"/>
              </w:rPr>
            </w:pPr>
            <w:r w:rsidRPr="00F24855">
              <w:rPr>
                <w:rFonts w:cs="Arial"/>
              </w:rPr>
              <w:t>&lt;Refer to files from both front end / back end&gt;</w:t>
            </w:r>
          </w:p>
        </w:tc>
        <w:tc>
          <w:tcPr>
            <w:tcW w:w="1989" w:type="dxa"/>
            <w:shd w:val="clear" w:color="auto" w:fill="auto"/>
          </w:tcPr>
          <w:p w:rsidR="00AC7596" w:rsidRPr="00F24855" w:rsidRDefault="00AC7596" w:rsidP="003F7676">
            <w:pPr>
              <w:jc w:val="center"/>
              <w:rPr>
                <w:rFonts w:cs="Arial"/>
              </w:rPr>
            </w:pPr>
            <w:r w:rsidRPr="00F24855">
              <w:rPr>
                <w:rFonts w:cs="Arial"/>
              </w:rPr>
              <w:t>&lt;Optionally, add any relevant comments&gt;</w:t>
            </w:r>
          </w:p>
        </w:tc>
      </w:tr>
    </w:tbl>
    <w:p w:rsidR="000B3CBB" w:rsidRPr="000B63F6" w:rsidRDefault="00CA6840" w:rsidP="000B3CBB">
      <w:pPr>
        <w:pStyle w:val="Heading1"/>
        <w:rPr>
          <w:rFonts w:cs="Arial"/>
        </w:rPr>
      </w:pPr>
      <w:bookmarkStart w:id="65" w:name="_Toc534811465"/>
      <w:r w:rsidRPr="00F24855">
        <w:rPr>
          <w:rFonts w:cs="Arial"/>
        </w:rPr>
        <w:t>Coding Check list</w:t>
      </w:r>
      <w:bookmarkEnd w:id="65"/>
    </w:p>
    <w:tbl>
      <w:tblPr>
        <w:tblW w:w="9563" w:type="dxa"/>
        <w:tblInd w:w="715" w:type="dxa"/>
        <w:tblLook w:val="04A0"/>
      </w:tblPr>
      <w:tblGrid>
        <w:gridCol w:w="630"/>
        <w:gridCol w:w="8933"/>
      </w:tblGrid>
      <w:tr w:rsidR="000B63F6" w:rsidRPr="000B3CBB" w:rsidTr="000B63F6">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w:t>
            </w:r>
          </w:p>
        </w:tc>
        <w:tc>
          <w:tcPr>
            <w:tcW w:w="8933" w:type="dxa"/>
            <w:tcBorders>
              <w:top w:val="single" w:sz="4" w:space="0" w:color="auto"/>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All violations coming out of esLint have been fixed</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All Components must have proptypes</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3</w:t>
            </w:r>
          </w:p>
        </w:tc>
        <w:tc>
          <w:tcPr>
            <w:tcW w:w="8933" w:type="dxa"/>
            <w:tcBorders>
              <w:top w:val="nil"/>
              <w:left w:val="nil"/>
              <w:bottom w:val="nil"/>
              <w:right w:val="nil"/>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 xml:space="preserve">All the list components are </w:t>
            </w:r>
            <w:r>
              <w:rPr>
                <w:rFonts w:cs="Arial"/>
                <w:color w:val="000000" w:themeColor="text1"/>
                <w:sz w:val="22"/>
                <w:szCs w:val="22"/>
              </w:rPr>
              <w:t xml:space="preserve">build </w:t>
            </w:r>
            <w:r w:rsidRPr="000B3CBB">
              <w:rPr>
                <w:rFonts w:cs="Arial"/>
                <w:color w:val="000000" w:themeColor="text1"/>
                <w:sz w:val="22"/>
                <w:szCs w:val="22"/>
              </w:rPr>
              <w:t>with a key value</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4</w:t>
            </w:r>
          </w:p>
        </w:tc>
        <w:tc>
          <w:tcPr>
            <w:tcW w:w="8933" w:type="dxa"/>
            <w:tcBorders>
              <w:top w:val="single" w:sz="4" w:space="0" w:color="auto"/>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Minimum code in the render method and logic should be in helper methods.</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5</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Split the React Component till it handles single responsibility</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6</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No editing of props within the React Component</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7</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0F1708">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Name the boolean variables starts with "is", "has", "should" etc..</w:t>
            </w:r>
          </w:p>
        </w:tc>
      </w:tr>
      <w:tr w:rsidR="000B63F6" w:rsidRPr="000B3CBB" w:rsidTr="000B63F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8</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Use the default values  in the function. Use these default values , wherever applicable.</w:t>
            </w:r>
            <w:r w:rsidRPr="000B3CBB">
              <w:rPr>
                <w:rFonts w:cs="Arial"/>
                <w:color w:val="000000" w:themeColor="text1"/>
                <w:sz w:val="22"/>
                <w:szCs w:val="22"/>
              </w:rPr>
              <w:br/>
              <w:t>Set default</w:t>
            </w:r>
            <w:r>
              <w:rPr>
                <w:rFonts w:cs="Arial"/>
                <w:color w:val="000000" w:themeColor="text1"/>
                <w:sz w:val="22"/>
                <w:szCs w:val="22"/>
              </w:rPr>
              <w:t xml:space="preserve"> </w:t>
            </w:r>
            <w:r w:rsidRPr="000B3CBB">
              <w:rPr>
                <w:rFonts w:cs="Arial"/>
                <w:color w:val="000000" w:themeColor="text1"/>
                <w:sz w:val="22"/>
                <w:szCs w:val="22"/>
              </w:rPr>
              <w:t>props, where for props of component, if applicable.</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9</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Use spread operators instead of Object.assign</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10</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Change all var and let to const, wherever possible.</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11</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No mutation of state in case of redux reducer</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12</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Remove commented code. No code should exist which is commented in the file.</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13</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For each file corresponding test file exists.</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14</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Each component should be a separate file.</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15</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Use Error</w:t>
            </w:r>
            <w:r>
              <w:rPr>
                <w:rFonts w:cs="Arial"/>
                <w:color w:val="000000" w:themeColor="text1"/>
                <w:sz w:val="22"/>
                <w:szCs w:val="22"/>
              </w:rPr>
              <w:t xml:space="preserve"> </w:t>
            </w:r>
            <w:r w:rsidRPr="000B3CBB">
              <w:rPr>
                <w:rFonts w:cs="Arial"/>
                <w:color w:val="000000" w:themeColor="text1"/>
                <w:sz w:val="22"/>
                <w:szCs w:val="22"/>
              </w:rPr>
              <w:t>Boundary component where applicable and show corresponding error message.</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16</w:t>
            </w:r>
          </w:p>
        </w:tc>
        <w:tc>
          <w:tcPr>
            <w:tcW w:w="8933" w:type="dxa"/>
            <w:tcBorders>
              <w:top w:val="nil"/>
              <w:left w:val="nil"/>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Use of constants instead of hard coded values.</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17</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Naming</w:t>
            </w:r>
            <w:r>
              <w:rPr>
                <w:rFonts w:cs="Arial"/>
                <w:color w:val="000000" w:themeColor="text1"/>
                <w:sz w:val="22"/>
                <w:szCs w:val="22"/>
              </w:rPr>
              <w:t xml:space="preserve"> </w:t>
            </w:r>
            <w:r w:rsidRPr="000B3CBB">
              <w:rPr>
                <w:rFonts w:cs="Arial"/>
                <w:color w:val="000000" w:themeColor="text1"/>
                <w:sz w:val="22"/>
                <w:szCs w:val="22"/>
              </w:rPr>
              <w:t>Conventions for Classes, filenames  are followed</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18</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Proper folder structure is followed.</w:t>
            </w:r>
          </w:p>
        </w:tc>
      </w:tr>
      <w:tr w:rsidR="000B63F6" w:rsidRPr="000B3CBB" w:rsidTr="000B63F6">
        <w:trPr>
          <w:trHeight w:val="103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19</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Don't use this.state, inside a setState function</w:t>
            </w:r>
            <w:r w:rsidRPr="000B3CBB">
              <w:rPr>
                <w:rFonts w:cs="Arial"/>
                <w:color w:val="000000" w:themeColor="text1"/>
                <w:sz w:val="22"/>
                <w:szCs w:val="22"/>
              </w:rPr>
              <w:br/>
              <w:t>Call setState, with a function and previousState as a variable.</w:t>
            </w:r>
            <w:r w:rsidRPr="000B3CBB">
              <w:rPr>
                <w:rFonts w:cs="Arial"/>
                <w:color w:val="000000" w:themeColor="text1"/>
                <w:sz w:val="22"/>
                <w:szCs w:val="22"/>
              </w:rPr>
              <w:br/>
              <w:t>this.setState( (prevState,props) =&gt;  { return ( {value: prevSate.value + props.value } )}</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20</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Intialize the state in the component with expected default values.</w:t>
            </w:r>
          </w:p>
        </w:tc>
      </w:tr>
      <w:tr w:rsidR="000B63F6" w:rsidRPr="000B3CBB" w:rsidTr="000B63F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21</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 xml:space="preserve">Don't use ComponentWillMount, instead of  useComponentDidMount. </w:t>
            </w:r>
            <w:r w:rsidRPr="000B3CBB">
              <w:rPr>
                <w:rFonts w:cs="Arial"/>
                <w:color w:val="000000" w:themeColor="text1"/>
                <w:sz w:val="22"/>
                <w:szCs w:val="22"/>
              </w:rPr>
              <w:br/>
              <w:t>"ComponentWillMount" will be deprecated.</w:t>
            </w:r>
          </w:p>
        </w:tc>
      </w:tr>
      <w:tr w:rsidR="000B63F6" w:rsidRPr="000B3CBB" w:rsidTr="000B63F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22</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A15B88">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Don't call, setState inside a "shouldComponentUpdate"  it will cause infinite loop.</w:t>
            </w:r>
          </w:p>
        </w:tc>
      </w:tr>
      <w:tr w:rsidR="000B63F6" w:rsidRPr="000B3CBB" w:rsidTr="000B63F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23</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Don't call setState inside a render method, as setState triggers render and render is updating the state.</w:t>
            </w:r>
          </w:p>
        </w:tc>
      </w:tr>
      <w:tr w:rsidR="000B63F6" w:rsidRPr="000B3CBB" w:rsidTr="000B63F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t>24</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Don't call setState in componentWillUnmount, as the component is unmounting anyway.</w:t>
            </w:r>
          </w:p>
        </w:tc>
      </w:tr>
      <w:tr w:rsidR="000B63F6" w:rsidRPr="000B3CBB" w:rsidTr="000B63F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0B63F6" w:rsidRPr="000B3CBB" w:rsidRDefault="000B63F6" w:rsidP="00D00EC4">
            <w:pPr>
              <w:widowControl/>
              <w:spacing w:before="0" w:after="0" w:line="240" w:lineRule="auto"/>
              <w:ind w:right="0"/>
              <w:jc w:val="center"/>
              <w:rPr>
                <w:rFonts w:cs="Arial"/>
                <w:color w:val="000000" w:themeColor="text1"/>
                <w:sz w:val="22"/>
                <w:szCs w:val="22"/>
              </w:rPr>
            </w:pPr>
            <w:r w:rsidRPr="000B3CBB">
              <w:rPr>
                <w:rFonts w:cs="Arial"/>
                <w:color w:val="000000" w:themeColor="text1"/>
                <w:sz w:val="22"/>
                <w:szCs w:val="22"/>
              </w:rPr>
              <w:lastRenderedPageBreak/>
              <w:t>25</w:t>
            </w:r>
          </w:p>
        </w:tc>
        <w:tc>
          <w:tcPr>
            <w:tcW w:w="8933" w:type="dxa"/>
            <w:tcBorders>
              <w:top w:val="nil"/>
              <w:left w:val="nil"/>
              <w:bottom w:val="single" w:sz="4" w:space="0" w:color="auto"/>
              <w:right w:val="single" w:sz="4" w:space="0" w:color="auto"/>
            </w:tcBorders>
            <w:shd w:val="clear" w:color="auto" w:fill="auto"/>
            <w:vAlign w:val="bottom"/>
            <w:hideMark/>
          </w:tcPr>
          <w:p w:rsidR="000B63F6" w:rsidRPr="000B3CBB" w:rsidRDefault="000B63F6" w:rsidP="00D00EC4">
            <w:pPr>
              <w:widowControl/>
              <w:spacing w:before="0" w:after="0" w:line="240" w:lineRule="auto"/>
              <w:ind w:right="0"/>
              <w:rPr>
                <w:rFonts w:cs="Arial"/>
                <w:color w:val="000000" w:themeColor="text1"/>
                <w:sz w:val="22"/>
                <w:szCs w:val="22"/>
              </w:rPr>
            </w:pPr>
            <w:r w:rsidRPr="000B3CBB">
              <w:rPr>
                <w:rFonts w:cs="Arial"/>
                <w:color w:val="000000" w:themeColor="text1"/>
                <w:sz w:val="22"/>
                <w:szCs w:val="22"/>
              </w:rPr>
              <w:t>The best place for setState, ComponentDidMount and in the event actions based on the trigger.</w:t>
            </w:r>
          </w:p>
        </w:tc>
      </w:tr>
    </w:tbl>
    <w:p w:rsidR="00E02A38" w:rsidRPr="00F24855" w:rsidRDefault="00E02A38" w:rsidP="00DC113B">
      <w:pPr>
        <w:rPr>
          <w:rFonts w:cs="Arial"/>
        </w:rPr>
      </w:pPr>
    </w:p>
    <w:p w:rsidR="002831A5" w:rsidRPr="00F24855" w:rsidRDefault="00F431EB" w:rsidP="002831A5">
      <w:pPr>
        <w:pStyle w:val="Heading2"/>
        <w:rPr>
          <w:rFonts w:cs="Arial"/>
        </w:rPr>
      </w:pPr>
      <w:bookmarkStart w:id="66" w:name="_Toc534811466"/>
      <w:r w:rsidRPr="00F24855">
        <w:rPr>
          <w:rFonts w:cs="Arial"/>
        </w:rPr>
        <w:t xml:space="preserve">Code </w:t>
      </w:r>
      <w:r w:rsidR="00374A38" w:rsidRPr="00F24855">
        <w:rPr>
          <w:rFonts w:cs="Arial"/>
        </w:rPr>
        <w:t>Review &amp;</w:t>
      </w:r>
      <w:r w:rsidRPr="00F24855">
        <w:rPr>
          <w:rFonts w:cs="Arial"/>
        </w:rPr>
        <w:t xml:space="preserve"> Traceability Template</w:t>
      </w:r>
      <w:bookmarkEnd w:id="66"/>
    </w:p>
    <w:p w:rsidR="002831A5" w:rsidRPr="00F24855" w:rsidRDefault="00BB31CE" w:rsidP="00D13AC2">
      <w:pPr>
        <w:ind w:left="2160"/>
        <w:rPr>
          <w:rFonts w:cs="Arial"/>
        </w:rPr>
      </w:pPr>
      <w:r w:rsidRPr="00F24855">
        <w:rPr>
          <w:rFonts w:cs="Arial"/>
        </w:rPr>
        <w:object w:dxaOrig="1814" w:dyaOrig="1188">
          <v:shape id="_x0000_i1027" type="#_x0000_t75" style="width:90pt;height:60pt" o:ole="">
            <v:imagedata r:id="rId41" o:title=""/>
          </v:shape>
          <o:OLEObject Type="Embed" ProgID="Excel.Sheet.12" ShapeID="_x0000_i1027" DrawAspect="Icon" ObjectID="_1608610018" r:id="rId42"/>
        </w:object>
      </w:r>
    </w:p>
    <w:p w:rsidR="00F431EB" w:rsidRPr="00F24855" w:rsidRDefault="00BB31CE" w:rsidP="00D13AC2">
      <w:pPr>
        <w:ind w:left="2160"/>
        <w:rPr>
          <w:rFonts w:cs="Arial"/>
        </w:rPr>
      </w:pPr>
      <w:r w:rsidRPr="00F24855">
        <w:rPr>
          <w:rFonts w:cs="Arial"/>
        </w:rPr>
        <w:object w:dxaOrig="1814" w:dyaOrig="1188">
          <v:shape id="_x0000_i1028" type="#_x0000_t75" style="width:90pt;height:60pt" o:ole="">
            <v:imagedata r:id="rId43" o:title=""/>
          </v:shape>
          <o:OLEObject Type="Embed" ProgID="Excel.Sheet.12" ShapeID="_x0000_i1028" DrawAspect="Icon" ObjectID="_1608610019" r:id="rId44"/>
        </w:object>
      </w:r>
    </w:p>
    <w:p w:rsidR="007160B4" w:rsidRPr="00F24855" w:rsidRDefault="007160B4" w:rsidP="007160B4">
      <w:pPr>
        <w:pStyle w:val="Heading1"/>
        <w:rPr>
          <w:rFonts w:cs="Arial"/>
        </w:rPr>
      </w:pPr>
      <w:bookmarkStart w:id="67" w:name="_Toc534811467"/>
      <w:r w:rsidRPr="00F24855">
        <w:rPr>
          <w:rFonts w:cs="Arial"/>
        </w:rPr>
        <w:t>Testing</w:t>
      </w:r>
      <w:bookmarkEnd w:id="67"/>
    </w:p>
    <w:p w:rsidR="00F10AC9" w:rsidRPr="00F24855" w:rsidRDefault="00F10AC9" w:rsidP="00F10AC9">
      <w:pPr>
        <w:pStyle w:val="Heading2"/>
        <w:rPr>
          <w:rFonts w:cs="Arial"/>
        </w:rPr>
      </w:pPr>
      <w:bookmarkStart w:id="68" w:name="_Toc534811468"/>
      <w:r w:rsidRPr="00F24855">
        <w:rPr>
          <w:rFonts w:cs="Arial"/>
        </w:rPr>
        <w:t>Unit Testing</w:t>
      </w:r>
      <w:bookmarkEnd w:id="68"/>
    </w:p>
    <w:p w:rsidR="00F10AC9" w:rsidRPr="000B3CBB" w:rsidRDefault="00F10AC9" w:rsidP="00F10AC9">
      <w:pPr>
        <w:ind w:firstLine="720"/>
        <w:rPr>
          <w:rFonts w:cs="Arial"/>
          <w:sz w:val="22"/>
          <w:szCs w:val="22"/>
        </w:rPr>
      </w:pPr>
      <w:r w:rsidRPr="000B3CBB">
        <w:rPr>
          <w:rFonts w:cs="Arial"/>
          <w:sz w:val="22"/>
          <w:szCs w:val="22"/>
        </w:rPr>
        <w:t>We need to write at least basic unit tests to make sure regressions don't spring up because some new developer doesn't understand what's going on. The core units of the application should be verified with accompanying unit tests. In JavaScript apps, the smallest units of code we can test are usually individual functions.</w:t>
      </w:r>
    </w:p>
    <w:p w:rsidR="00F10AC9" w:rsidRPr="000B3CBB" w:rsidRDefault="00F10AC9" w:rsidP="00F10AC9">
      <w:pPr>
        <w:rPr>
          <w:rFonts w:cs="Arial"/>
          <w:sz w:val="22"/>
          <w:szCs w:val="22"/>
        </w:rPr>
      </w:pPr>
      <w:r w:rsidRPr="000B3CBB">
        <w:rPr>
          <w:rFonts w:cs="Arial"/>
          <w:sz w:val="22"/>
          <w:szCs w:val="22"/>
        </w:rPr>
        <w:t>Each developer has to verify and make sure his/her chunk of code works perfectly as intended. So, when all the small chunks of code are joined together, they have a good chance of working as a whole.</w:t>
      </w:r>
    </w:p>
    <w:p w:rsidR="00F10AC9" w:rsidRPr="000B3CBB" w:rsidRDefault="00F10AC9" w:rsidP="00F10AC9">
      <w:pPr>
        <w:rPr>
          <w:rFonts w:cs="Arial"/>
          <w:sz w:val="22"/>
          <w:szCs w:val="22"/>
        </w:rPr>
      </w:pPr>
      <w:r w:rsidRPr="000B3CBB">
        <w:rPr>
          <w:rFonts w:cs="Arial"/>
          <w:b/>
          <w:bCs/>
          <w:sz w:val="22"/>
          <w:szCs w:val="22"/>
        </w:rPr>
        <w:t>Jest</w:t>
      </w:r>
      <w:r w:rsidRPr="000B3CBB">
        <w:rPr>
          <w:rFonts w:cs="Arial"/>
          <w:sz w:val="22"/>
          <w:szCs w:val="22"/>
        </w:rPr>
        <w:t xml:space="preserve"> is preferred to do the Unit Testing.</w:t>
      </w:r>
      <w:hyperlink r:id="rId45">
        <w:r w:rsidRPr="000B3CBB">
          <w:rPr>
            <w:rStyle w:val="Hyperlink"/>
            <w:rFonts w:cs="Arial"/>
            <w:sz w:val="22"/>
            <w:szCs w:val="22"/>
          </w:rPr>
          <w:t>Facebook's Jest</w:t>
        </w:r>
      </w:hyperlink>
      <w:r w:rsidRPr="000B3CBB">
        <w:rPr>
          <w:rFonts w:cs="Arial"/>
          <w:sz w:val="22"/>
          <w:szCs w:val="22"/>
        </w:rPr>
        <w:t xml:space="preserve"> hand walks the developer by explaining its implementation.</w:t>
      </w:r>
    </w:p>
    <w:p w:rsidR="00F10AC9" w:rsidRPr="00F24855" w:rsidRDefault="00F10AC9" w:rsidP="00F10AC9">
      <w:pPr>
        <w:pStyle w:val="Heading2"/>
        <w:rPr>
          <w:rFonts w:cs="Arial"/>
        </w:rPr>
      </w:pPr>
      <w:bookmarkStart w:id="69" w:name="_Toc534811469"/>
      <w:r w:rsidRPr="00F24855">
        <w:rPr>
          <w:rFonts w:cs="Arial"/>
        </w:rPr>
        <w:t>Important References for Unit Testing</w:t>
      </w:r>
      <w:bookmarkEnd w:id="69"/>
    </w:p>
    <w:tbl>
      <w:tblPr>
        <w:tblStyle w:val="TableGrid"/>
        <w:tblW w:w="9630" w:type="dxa"/>
        <w:tblInd w:w="-5" w:type="dxa"/>
        <w:tblLayout w:type="fixed"/>
        <w:tblLook w:val="04A0"/>
      </w:tblPr>
      <w:tblGrid>
        <w:gridCol w:w="3370"/>
        <w:gridCol w:w="6260"/>
      </w:tblGrid>
      <w:tr w:rsidR="00F10AC9" w:rsidRPr="00F24855" w:rsidTr="00AE063F">
        <w:tc>
          <w:tcPr>
            <w:tcW w:w="3370" w:type="dxa"/>
          </w:tcPr>
          <w:p w:rsidR="00F10AC9" w:rsidRPr="00F24855" w:rsidRDefault="00F10AC9" w:rsidP="00717B04">
            <w:pPr>
              <w:ind w:left="720"/>
            </w:pPr>
          </w:p>
          <w:p w:rsidR="00F10AC9" w:rsidRPr="00F24855" w:rsidRDefault="00F10AC9" w:rsidP="008A7E77">
            <w:pPr>
              <w:pStyle w:val="ListParagraph"/>
            </w:pPr>
            <w:r w:rsidRPr="00F24855">
              <w:t>Jest Unit Testing</w:t>
            </w:r>
          </w:p>
        </w:tc>
        <w:tc>
          <w:tcPr>
            <w:tcW w:w="6260" w:type="dxa"/>
          </w:tcPr>
          <w:p w:rsidR="00F10AC9" w:rsidRPr="00F24855" w:rsidRDefault="00F10AC9" w:rsidP="00717B04">
            <w:pPr>
              <w:ind w:left="720"/>
            </w:pPr>
          </w:p>
          <w:p w:rsidR="00F10AC9" w:rsidRPr="00F24855" w:rsidRDefault="00F2297C" w:rsidP="008A7E77">
            <w:pPr>
              <w:pStyle w:val="ListParagraph"/>
            </w:pPr>
            <w:hyperlink r:id="rId46" w:history="1">
              <w:r w:rsidR="003B736E" w:rsidRPr="00542675">
                <w:rPr>
                  <w:rStyle w:val="Hyperlink"/>
                  <w:rFonts w:cs="Arial"/>
                </w:rPr>
                <w:t>https://facebook.github.io/jest/docs/en/tutorial-react.html</w:t>
              </w:r>
            </w:hyperlink>
          </w:p>
          <w:p w:rsidR="00F10AC9" w:rsidRPr="00F24855" w:rsidRDefault="00F10AC9" w:rsidP="00717B04">
            <w:pPr>
              <w:ind w:left="720"/>
            </w:pPr>
          </w:p>
        </w:tc>
      </w:tr>
      <w:tr w:rsidR="00F10AC9" w:rsidRPr="00F24855" w:rsidTr="00AE063F">
        <w:tc>
          <w:tcPr>
            <w:tcW w:w="3370" w:type="dxa"/>
          </w:tcPr>
          <w:p w:rsidR="00F10AC9" w:rsidRPr="00F24855" w:rsidRDefault="00F10AC9" w:rsidP="00717B04">
            <w:pPr>
              <w:ind w:left="720"/>
            </w:pPr>
          </w:p>
          <w:p w:rsidR="00F10AC9" w:rsidRPr="00F24855" w:rsidRDefault="00F10AC9" w:rsidP="008A7E77">
            <w:pPr>
              <w:pStyle w:val="ListParagraph"/>
            </w:pPr>
            <w:r w:rsidRPr="00F24855">
              <w:t>Jest Unit Testing</w:t>
            </w:r>
          </w:p>
          <w:p w:rsidR="00F10AC9" w:rsidRPr="00F24855" w:rsidRDefault="00F10AC9" w:rsidP="008A7E77">
            <w:pPr>
              <w:pStyle w:val="ListParagraph"/>
            </w:pPr>
            <w:r w:rsidRPr="00F24855">
              <w:t>Best Practices</w:t>
            </w:r>
          </w:p>
        </w:tc>
        <w:tc>
          <w:tcPr>
            <w:tcW w:w="6260" w:type="dxa"/>
          </w:tcPr>
          <w:p w:rsidR="00F10AC9" w:rsidRPr="00F24855" w:rsidRDefault="00F10AC9" w:rsidP="00717B04">
            <w:pPr>
              <w:ind w:left="720"/>
            </w:pPr>
          </w:p>
          <w:p w:rsidR="00F10AC9" w:rsidRPr="00F24855" w:rsidRDefault="00F2297C" w:rsidP="008A7E77">
            <w:pPr>
              <w:pStyle w:val="ListParagraph"/>
            </w:pPr>
            <w:hyperlink r:id="rId47" w:history="1">
              <w:r w:rsidR="00F10AC9" w:rsidRPr="00F24855">
                <w:rPr>
                  <w:rStyle w:val="Hyperlink"/>
                  <w:rFonts w:cs="Arial"/>
                </w:rPr>
                <w:t>https://facebook.github.io/jest/docs/en/tutorial-react.html</w:t>
              </w:r>
            </w:hyperlink>
          </w:p>
        </w:tc>
      </w:tr>
    </w:tbl>
    <w:p w:rsidR="00F10AC9" w:rsidRPr="00F24855" w:rsidRDefault="00F10AC9" w:rsidP="00F10AC9">
      <w:pPr>
        <w:rPr>
          <w:rFonts w:cs="Arial"/>
        </w:rPr>
      </w:pPr>
    </w:p>
    <w:p w:rsidR="00F10AC9" w:rsidRPr="00F24855" w:rsidRDefault="00F10AC9" w:rsidP="00F10AC9">
      <w:pPr>
        <w:pStyle w:val="Heading1"/>
        <w:rPr>
          <w:rFonts w:cs="Arial"/>
        </w:rPr>
      </w:pPr>
      <w:bookmarkStart w:id="70" w:name="_Toc534811470"/>
      <w:r w:rsidRPr="00F24855">
        <w:rPr>
          <w:rFonts w:cs="Arial"/>
        </w:rPr>
        <w:t>Code Coverage</w:t>
      </w:r>
      <w:bookmarkEnd w:id="70"/>
    </w:p>
    <w:p w:rsidR="00F10AC9" w:rsidRPr="000B3CBB" w:rsidRDefault="00F10AC9" w:rsidP="00F10AC9">
      <w:pPr>
        <w:ind w:firstLine="720"/>
        <w:rPr>
          <w:rFonts w:cs="Arial"/>
          <w:sz w:val="22"/>
          <w:szCs w:val="22"/>
        </w:rPr>
      </w:pPr>
      <w:r w:rsidRPr="000B3CBB">
        <w:rPr>
          <w:rFonts w:cs="Arial"/>
          <w:sz w:val="22"/>
          <w:szCs w:val="22"/>
        </w:rPr>
        <w:t>One of the important things in the phase of Unit Testing is Code Coverage. It is a measure used to describe the degree to which the source code of a program is executed when a particular test suite runs. A program with high code coverage, measured as a percentage, has had more of its source code executed during testing which suggests it has a lower chance of containing undetected software bugs compared to a program with low code coverage.</w:t>
      </w:r>
    </w:p>
    <w:p w:rsidR="00F10AC9" w:rsidRPr="000B3CBB" w:rsidRDefault="00F10AC9" w:rsidP="00F10AC9">
      <w:pPr>
        <w:ind w:firstLine="720"/>
        <w:rPr>
          <w:rFonts w:cs="Arial"/>
          <w:sz w:val="22"/>
          <w:szCs w:val="22"/>
        </w:rPr>
      </w:pPr>
      <w:r w:rsidRPr="000B3CBB">
        <w:rPr>
          <w:rFonts w:cs="Arial"/>
          <w:sz w:val="22"/>
          <w:szCs w:val="22"/>
        </w:rPr>
        <w:t>Jest’s Built-in code coverage reports: Easily create code coverage reports using </w:t>
      </w:r>
      <w:hyperlink r:id="rId48">
        <w:r w:rsidRPr="000B3CBB">
          <w:rPr>
            <w:rStyle w:val="Hyperlink"/>
            <w:rFonts w:cs="Arial"/>
            <w:sz w:val="22"/>
            <w:szCs w:val="22"/>
            <w:u w:val="none"/>
          </w:rPr>
          <w:t>--coverage</w:t>
        </w:r>
      </w:hyperlink>
      <w:r w:rsidRPr="000B3CBB">
        <w:rPr>
          <w:rFonts w:cs="Arial"/>
          <w:sz w:val="22"/>
          <w:szCs w:val="22"/>
        </w:rPr>
        <w:t>. No additional setup or libraries needed! Jest can collect code coverage information from entire projects, including untested files.</w:t>
      </w:r>
    </w:p>
    <w:p w:rsidR="00F10AC9" w:rsidRDefault="00F10AC9" w:rsidP="00F10AC9">
      <w:pPr>
        <w:pStyle w:val="Heading1"/>
        <w:rPr>
          <w:rFonts w:cs="Arial"/>
        </w:rPr>
      </w:pPr>
      <w:bookmarkStart w:id="71" w:name="_Toc534811471"/>
      <w:r w:rsidRPr="00F24855">
        <w:rPr>
          <w:rFonts w:cs="Arial"/>
        </w:rPr>
        <w:t xml:space="preserve">Code </w:t>
      </w:r>
      <w:r w:rsidR="007D2892">
        <w:rPr>
          <w:rFonts w:cs="Arial"/>
        </w:rPr>
        <w:t>Quality</w:t>
      </w:r>
      <w:bookmarkEnd w:id="71"/>
    </w:p>
    <w:p w:rsidR="007D2892" w:rsidRPr="007D2892" w:rsidRDefault="007D2892" w:rsidP="007D2892">
      <w:pPr>
        <w:pStyle w:val="Heading2"/>
        <w:rPr>
          <w:rFonts w:cs="Arial"/>
        </w:rPr>
      </w:pPr>
      <w:bookmarkStart w:id="72" w:name="_Toc534811472"/>
      <w:r w:rsidRPr="00F24855">
        <w:rPr>
          <w:rFonts w:cs="Arial"/>
        </w:rPr>
        <w:t>Code Analysis tools</w:t>
      </w:r>
      <w:bookmarkEnd w:id="72"/>
    </w:p>
    <w:p w:rsidR="00F10AC9" w:rsidRPr="000B3CBB" w:rsidRDefault="00F10AC9" w:rsidP="00F10AC9">
      <w:pPr>
        <w:ind w:firstLine="720"/>
        <w:rPr>
          <w:rFonts w:cs="Arial"/>
          <w:sz w:val="22"/>
          <w:szCs w:val="22"/>
        </w:rPr>
      </w:pPr>
      <w:r w:rsidRPr="000B3CBB">
        <w:rPr>
          <w:rFonts w:cs="Arial"/>
          <w:sz w:val="22"/>
          <w:szCs w:val="22"/>
        </w:rPr>
        <w:t>Static Code Analysis is a method of computer program debugging that is done by examining the code without executing the program. It is a collection of algorithms and techniques used to analyze source code in order to automatically find potential errors or poor coding practices. The process provides an understanding of the code structure, and can help to ensure that the code adheres to industry standards.</w:t>
      </w:r>
    </w:p>
    <w:p w:rsidR="00F10AC9" w:rsidRPr="000B3CBB" w:rsidRDefault="00F10AC9" w:rsidP="00F10AC9">
      <w:pPr>
        <w:rPr>
          <w:rFonts w:cs="Arial"/>
          <w:sz w:val="22"/>
          <w:szCs w:val="22"/>
        </w:rPr>
      </w:pPr>
      <w:r w:rsidRPr="000B3CBB">
        <w:rPr>
          <w:rFonts w:cs="Arial"/>
          <w:sz w:val="22"/>
          <w:szCs w:val="22"/>
        </w:rPr>
        <w:t>It commonly refers to the running of Static Code Analysis tools that attempt to highlight possible vulnerabilities like syntax errors within static source code.</w:t>
      </w:r>
    </w:p>
    <w:p w:rsidR="00F10AC9" w:rsidRPr="000B3CBB" w:rsidRDefault="00F10AC9" w:rsidP="00F10AC9">
      <w:pPr>
        <w:rPr>
          <w:rFonts w:cs="Arial"/>
          <w:sz w:val="22"/>
          <w:szCs w:val="22"/>
        </w:rPr>
      </w:pPr>
      <w:r w:rsidRPr="000B3CBB">
        <w:rPr>
          <w:rFonts w:cs="Arial"/>
          <w:sz w:val="22"/>
          <w:szCs w:val="22"/>
        </w:rPr>
        <w:t>It is performed as part of a Code Review that happens without the manual intervention. It is advised to carry out continuously thorough out the development of the project</w:t>
      </w:r>
    </w:p>
    <w:p w:rsidR="00F10AC9" w:rsidRPr="00F24855" w:rsidRDefault="00F10AC9" w:rsidP="00F10AC9">
      <w:pPr>
        <w:pStyle w:val="Heading2"/>
        <w:rPr>
          <w:rFonts w:cs="Arial"/>
        </w:rPr>
      </w:pPr>
      <w:bookmarkStart w:id="73" w:name="_Toc534811473"/>
      <w:r w:rsidRPr="00F24855">
        <w:rPr>
          <w:rFonts w:cs="Arial"/>
        </w:rPr>
        <w:t>ESLint</w:t>
      </w:r>
      <w:bookmarkEnd w:id="73"/>
    </w:p>
    <w:p w:rsidR="00F10AC9" w:rsidRPr="000B3CBB" w:rsidRDefault="00F10AC9" w:rsidP="00F10AC9">
      <w:pPr>
        <w:ind w:firstLine="720"/>
        <w:rPr>
          <w:rFonts w:cs="Arial"/>
          <w:sz w:val="22"/>
          <w:szCs w:val="22"/>
        </w:rPr>
      </w:pPr>
      <w:r w:rsidRPr="000B3CBB">
        <w:rPr>
          <w:rFonts w:cs="Arial"/>
          <w:sz w:val="22"/>
          <w:szCs w:val="22"/>
        </w:rPr>
        <w:t xml:space="preserve">ESLint is an open source JavaScript linting utility originally created by Nicholas C. Zakas in June 2013. Code </w:t>
      </w:r>
      <w:hyperlink r:id="rId49">
        <w:r w:rsidRPr="000B3CBB">
          <w:rPr>
            <w:rFonts w:cs="Arial"/>
            <w:sz w:val="22"/>
            <w:szCs w:val="22"/>
          </w:rPr>
          <w:t>linting</w:t>
        </w:r>
      </w:hyperlink>
      <w:r w:rsidRPr="000B3CBB">
        <w:rPr>
          <w:rFonts w:cs="Arial"/>
          <w:sz w:val="22"/>
          <w:szCs w:val="22"/>
        </w:rPr>
        <w:t xml:space="preserve"> is a type of static analysis that is frequently used to find problematic patterns or code that doesn’t adhere to certain style guidelines. There are code linters for most programming languages, and compilers sometimes incorporate linting into the compilation process.</w:t>
      </w:r>
    </w:p>
    <w:p w:rsidR="00F10AC9" w:rsidRPr="000B3CBB" w:rsidRDefault="00F10AC9" w:rsidP="00F10AC9">
      <w:pPr>
        <w:ind w:firstLine="720"/>
        <w:rPr>
          <w:rFonts w:cs="Arial"/>
          <w:sz w:val="22"/>
          <w:szCs w:val="22"/>
        </w:rPr>
      </w:pPr>
      <w:r w:rsidRPr="000B3CBB">
        <w:rPr>
          <w:rFonts w:cs="Arial"/>
          <w:sz w:val="22"/>
          <w:szCs w:val="22"/>
        </w:rPr>
        <w:lastRenderedPageBreak/>
        <w:t>JavaScript, being a dynamic and loosely-typed language, is especially prone to developer error. Without the benefit of a compilation process, JavaScript code is typically executed in order to find syntax or other errors. Linting tools like ESLint allow developers to discover problems with their JavaScript code without executing it.</w:t>
      </w:r>
    </w:p>
    <w:tbl>
      <w:tblPr>
        <w:tblStyle w:val="TableGrid"/>
        <w:tblW w:w="9630" w:type="dxa"/>
        <w:tblInd w:w="-5" w:type="dxa"/>
        <w:tblLayout w:type="fixed"/>
        <w:tblLook w:val="04A0"/>
      </w:tblPr>
      <w:tblGrid>
        <w:gridCol w:w="3370"/>
        <w:gridCol w:w="6260"/>
      </w:tblGrid>
      <w:tr w:rsidR="00F10AC9" w:rsidRPr="00F24855" w:rsidTr="00AE063F">
        <w:tc>
          <w:tcPr>
            <w:tcW w:w="3370" w:type="dxa"/>
          </w:tcPr>
          <w:p w:rsidR="00F10AC9" w:rsidRPr="00F24855" w:rsidRDefault="00F10AC9" w:rsidP="00717B04">
            <w:pPr>
              <w:ind w:left="720"/>
            </w:pPr>
          </w:p>
          <w:p w:rsidR="00F10AC9" w:rsidRPr="00F24855" w:rsidRDefault="00F10AC9" w:rsidP="008A7E77">
            <w:pPr>
              <w:pStyle w:val="ListParagraph"/>
            </w:pPr>
            <w:r w:rsidRPr="00F24855">
              <w:t>ESLint</w:t>
            </w:r>
          </w:p>
        </w:tc>
        <w:tc>
          <w:tcPr>
            <w:tcW w:w="6260" w:type="dxa"/>
          </w:tcPr>
          <w:p w:rsidR="00F10AC9" w:rsidRPr="00F24855" w:rsidRDefault="00F10AC9" w:rsidP="00717B04">
            <w:pPr>
              <w:ind w:left="720"/>
            </w:pPr>
          </w:p>
          <w:p w:rsidR="00F10AC9" w:rsidRPr="003B736E" w:rsidRDefault="00F2297C" w:rsidP="008A7E77">
            <w:pPr>
              <w:pStyle w:val="ListParagraph"/>
            </w:pPr>
            <w:hyperlink r:id="rId50" w:history="1"/>
            <w:hyperlink r:id="rId51">
              <w:r w:rsidR="00F10AC9" w:rsidRPr="003B736E">
                <w:rPr>
                  <w:rStyle w:val="Hyperlink"/>
                  <w:rFonts w:cs="Arial"/>
                </w:rPr>
                <w:t>https://eslint.org</w:t>
              </w:r>
            </w:hyperlink>
          </w:p>
          <w:p w:rsidR="00F10AC9" w:rsidRPr="00F24855" w:rsidRDefault="00F10AC9" w:rsidP="00717B04">
            <w:pPr>
              <w:ind w:left="720"/>
            </w:pPr>
          </w:p>
        </w:tc>
      </w:tr>
      <w:tr w:rsidR="00F10AC9" w:rsidRPr="00F24855" w:rsidTr="00AE063F">
        <w:tc>
          <w:tcPr>
            <w:tcW w:w="3370" w:type="dxa"/>
          </w:tcPr>
          <w:p w:rsidR="00F10AC9" w:rsidRPr="00F24855" w:rsidRDefault="00F10AC9" w:rsidP="00717B04">
            <w:pPr>
              <w:ind w:left="720"/>
            </w:pPr>
          </w:p>
          <w:p w:rsidR="00F10AC9" w:rsidRPr="00F24855" w:rsidRDefault="00F10AC9" w:rsidP="008A7E77">
            <w:pPr>
              <w:pStyle w:val="ListParagraph"/>
            </w:pPr>
            <w:r w:rsidRPr="00F24855">
              <w:t>ESLint Rules Explained</w:t>
            </w:r>
          </w:p>
          <w:p w:rsidR="00F10AC9" w:rsidRPr="00F24855" w:rsidRDefault="00F10AC9" w:rsidP="00717B04">
            <w:pPr>
              <w:ind w:left="720"/>
            </w:pPr>
          </w:p>
        </w:tc>
        <w:tc>
          <w:tcPr>
            <w:tcW w:w="6260" w:type="dxa"/>
          </w:tcPr>
          <w:p w:rsidR="00F10AC9" w:rsidRPr="00F24855" w:rsidRDefault="00F10AC9" w:rsidP="00717B04">
            <w:pPr>
              <w:ind w:left="720"/>
            </w:pPr>
          </w:p>
          <w:p w:rsidR="00F10AC9" w:rsidRPr="00F24855" w:rsidRDefault="00F2297C" w:rsidP="008A7E77">
            <w:pPr>
              <w:pStyle w:val="ListParagraph"/>
            </w:pPr>
            <w:hyperlink r:id="rId52">
              <w:r w:rsidR="00F10AC9" w:rsidRPr="00F24855">
                <w:rPr>
                  <w:rStyle w:val="Hyperlink"/>
                  <w:rFonts w:cs="Arial"/>
                </w:rPr>
                <w:t>https://eslint.org/docs/rules/</w:t>
              </w:r>
            </w:hyperlink>
          </w:p>
        </w:tc>
      </w:tr>
      <w:tr w:rsidR="00F10AC9" w:rsidRPr="00F24855" w:rsidTr="00AE063F">
        <w:tc>
          <w:tcPr>
            <w:tcW w:w="9630" w:type="dxa"/>
            <w:gridSpan w:val="2"/>
          </w:tcPr>
          <w:p w:rsidR="00F10AC9" w:rsidRPr="00F24855" w:rsidRDefault="00F10AC9" w:rsidP="00AE063F">
            <w:pPr>
              <w:rPr>
                <w:rFonts w:cs="Arial"/>
                <w:b/>
              </w:rPr>
            </w:pPr>
          </w:p>
          <w:p w:rsidR="00F10AC9" w:rsidRPr="003B736E" w:rsidRDefault="00F10AC9" w:rsidP="008A7E77">
            <w:pPr>
              <w:pStyle w:val="ListParagraph"/>
            </w:pPr>
            <w:r w:rsidRPr="003B736E">
              <w:t>ESLint can be configured as a plugin in Microsoft Visual Code, WebStorm, Sublime, and Spring Eclipse IDEs to get the errors during the development.</w:t>
            </w:r>
          </w:p>
          <w:p w:rsidR="00F10AC9" w:rsidRPr="00F24855" w:rsidRDefault="00F10AC9" w:rsidP="00717B04">
            <w:pPr>
              <w:ind w:left="720"/>
            </w:pPr>
          </w:p>
        </w:tc>
      </w:tr>
    </w:tbl>
    <w:p w:rsidR="00F10AC9" w:rsidRPr="00F24855" w:rsidRDefault="00F10AC9" w:rsidP="00F10AC9">
      <w:pPr>
        <w:ind w:firstLine="720"/>
        <w:rPr>
          <w:rFonts w:cs="Arial"/>
        </w:rPr>
      </w:pPr>
    </w:p>
    <w:p w:rsidR="00F10AC9" w:rsidRPr="000B3CBB" w:rsidRDefault="00F10AC9" w:rsidP="00F10AC9">
      <w:pPr>
        <w:ind w:firstLine="720"/>
        <w:rPr>
          <w:rFonts w:cs="Arial"/>
          <w:sz w:val="22"/>
          <w:szCs w:val="22"/>
        </w:rPr>
      </w:pPr>
      <w:r w:rsidRPr="000B3CBB">
        <w:rPr>
          <w:rFonts w:cs="Arial"/>
          <w:sz w:val="22"/>
          <w:szCs w:val="22"/>
        </w:rPr>
        <w:t>Please do configure all the rules that are recommended in the ESLint website for the better quality of the static code.</w:t>
      </w:r>
    </w:p>
    <w:p w:rsidR="00F10AC9" w:rsidRPr="00F24855" w:rsidRDefault="00F2297C" w:rsidP="00F10AC9">
      <w:pPr>
        <w:pStyle w:val="Heading2"/>
        <w:rPr>
          <w:rFonts w:cs="Arial"/>
        </w:rPr>
      </w:pPr>
      <w:hyperlink r:id="rId53" w:tgtFrame="_blank" w:history="1">
        <w:bookmarkStart w:id="74" w:name="_Toc534811474"/>
        <w:r w:rsidR="00F10AC9" w:rsidRPr="00F24855">
          <w:rPr>
            <w:rFonts w:cs="Arial"/>
          </w:rPr>
          <w:t>source-map-explorer</w:t>
        </w:r>
        <w:bookmarkEnd w:id="74"/>
      </w:hyperlink>
      <w:r w:rsidR="00F10AC9" w:rsidRPr="00F24855">
        <w:rPr>
          <w:rFonts w:cs="Arial"/>
        </w:rPr>
        <w:t> </w:t>
      </w:r>
    </w:p>
    <w:p w:rsidR="00F10AC9" w:rsidRPr="000B3CBB" w:rsidRDefault="00F2297C" w:rsidP="00F10AC9">
      <w:pPr>
        <w:rPr>
          <w:rFonts w:cs="Arial"/>
          <w:sz w:val="22"/>
          <w:szCs w:val="22"/>
        </w:rPr>
      </w:pPr>
      <w:hyperlink r:id="rId54" w:tgtFrame="_blank" w:history="1">
        <w:r w:rsidR="00F10AC9" w:rsidRPr="000B3CBB">
          <w:rPr>
            <w:rFonts w:cs="Arial"/>
            <w:sz w:val="22"/>
            <w:szCs w:val="22"/>
          </w:rPr>
          <w:t>source-map-explorer</w:t>
        </w:r>
      </w:hyperlink>
      <w:r w:rsidR="00F10AC9" w:rsidRPr="000B3CBB">
        <w:rPr>
          <w:rFonts w:cs="Arial"/>
          <w:sz w:val="22"/>
          <w:szCs w:val="22"/>
        </w:rPr>
        <w:t> is great. It shows you a tree</w:t>
      </w:r>
      <w:r w:rsidR="00A15B88">
        <w:rPr>
          <w:rFonts w:cs="Arial"/>
          <w:sz w:val="22"/>
          <w:szCs w:val="22"/>
        </w:rPr>
        <w:t xml:space="preserve"> </w:t>
      </w:r>
      <w:r w:rsidR="00F10AC9" w:rsidRPr="000B3CBB">
        <w:rPr>
          <w:rFonts w:cs="Arial"/>
          <w:sz w:val="22"/>
          <w:szCs w:val="22"/>
        </w:rPr>
        <w:t>map visualization to help you debug where all the code is coming from. Thus it’s easy to analyze and debug JavaScript (or Sass or LESS) code bloat through source maps.</w:t>
      </w:r>
    </w:p>
    <w:p w:rsidR="007D2892" w:rsidRPr="007D2892" w:rsidRDefault="007D2892" w:rsidP="007D2892">
      <w:pPr>
        <w:pStyle w:val="Heading2"/>
      </w:pPr>
      <w:bookmarkStart w:id="75" w:name="_Toc534811475"/>
      <w:r w:rsidRPr="007D2892">
        <w:t>Coding Standards</w:t>
      </w:r>
      <w:bookmarkEnd w:id="75"/>
    </w:p>
    <w:p w:rsidR="007D2892" w:rsidRPr="000B3CBB" w:rsidRDefault="007D2892" w:rsidP="007D2892">
      <w:pPr>
        <w:ind w:firstLine="720"/>
        <w:rPr>
          <w:sz w:val="22"/>
          <w:szCs w:val="22"/>
        </w:rPr>
      </w:pPr>
      <w:r w:rsidRPr="000B3CBB">
        <w:rPr>
          <w:sz w:val="22"/>
          <w:szCs w:val="22"/>
        </w:rPr>
        <w:t>A good piece of code should be easy to understand and tell us what is going on — not more and not less. This can be achieved by writing sensible code by following the simple Universal Standards.</w:t>
      </w:r>
    </w:p>
    <w:p w:rsidR="007D2892" w:rsidRPr="000B3CBB" w:rsidRDefault="007D2892" w:rsidP="007D2892">
      <w:pPr>
        <w:ind w:firstLine="720"/>
        <w:rPr>
          <w:sz w:val="22"/>
          <w:szCs w:val="22"/>
        </w:rPr>
      </w:pPr>
      <w:r w:rsidRPr="000B3CBB">
        <w:rPr>
          <w:sz w:val="22"/>
          <w:szCs w:val="22"/>
        </w:rPr>
        <w:t>Each developer should feel accountable for his/her piece of code and deliver a good chunk of code on each day of the project that ultimately leads to a Quality Product at the end.</w:t>
      </w:r>
    </w:p>
    <w:p w:rsidR="007D2892" w:rsidRPr="000B3CBB" w:rsidRDefault="007D2892" w:rsidP="007D2892">
      <w:pPr>
        <w:rPr>
          <w:sz w:val="22"/>
          <w:szCs w:val="22"/>
        </w:rPr>
      </w:pPr>
      <w:r w:rsidRPr="000B3CBB">
        <w:rPr>
          <w:sz w:val="22"/>
          <w:szCs w:val="22"/>
        </w:rPr>
        <w:t>Coding Standards benefit both the developers and the application in the following ways.</w:t>
      </w:r>
    </w:p>
    <w:p w:rsidR="007D2892" w:rsidRPr="000B3CBB" w:rsidRDefault="007D2892" w:rsidP="008A7E77">
      <w:pPr>
        <w:pStyle w:val="ListParagraph"/>
        <w:numPr>
          <w:ilvl w:val="0"/>
          <w:numId w:val="24"/>
        </w:numPr>
        <w:rPr>
          <w:rFonts w:cs="Arial"/>
        </w:rPr>
      </w:pPr>
      <w:r w:rsidRPr="000B3CBB">
        <w:rPr>
          <w:rFonts w:cs="Arial"/>
        </w:rPr>
        <w:t>Suggests Syntax, Naming Conventions, Definition &amp; Declaration of the Variables and Methods, Application Structure of the project, etc.</w:t>
      </w:r>
    </w:p>
    <w:p w:rsidR="007D2892" w:rsidRPr="000B3CBB" w:rsidRDefault="007D2892" w:rsidP="008A7E77">
      <w:pPr>
        <w:pStyle w:val="ListParagraph"/>
        <w:numPr>
          <w:ilvl w:val="0"/>
          <w:numId w:val="24"/>
        </w:numPr>
        <w:rPr>
          <w:rFonts w:cs="Arial"/>
        </w:rPr>
      </w:pPr>
      <w:r w:rsidRPr="000B3CBB">
        <w:rPr>
          <w:rFonts w:cs="Arial"/>
        </w:rPr>
        <w:lastRenderedPageBreak/>
        <w:t>Guides all the developers to follow the same set of standards across the application that keeps the code more maintainable and consistent throughout Development, Testing and Maintenance phases.</w:t>
      </w:r>
    </w:p>
    <w:p w:rsidR="007D2892" w:rsidRPr="000B3CBB" w:rsidRDefault="007D2892" w:rsidP="008A7E77">
      <w:pPr>
        <w:pStyle w:val="ListParagraph"/>
        <w:numPr>
          <w:ilvl w:val="0"/>
          <w:numId w:val="24"/>
        </w:numPr>
        <w:rPr>
          <w:rFonts w:cs="Arial"/>
        </w:rPr>
      </w:pPr>
      <w:r w:rsidRPr="000B3CBB">
        <w:rPr>
          <w:rFonts w:cs="Arial"/>
        </w:rPr>
        <w:t>Increases Readability, Maintainability and Quality of the code</w:t>
      </w:r>
      <w:r w:rsidRPr="000B3CBB">
        <w:rPr>
          <w:rFonts w:eastAsia="MS Gothic" w:cs="Arial"/>
        </w:rPr>
        <w:t>.</w:t>
      </w:r>
    </w:p>
    <w:p w:rsidR="007D2892" w:rsidRPr="00F24855" w:rsidRDefault="007D2892" w:rsidP="00F10AC9">
      <w:pPr>
        <w:rPr>
          <w:rFonts w:cs="Arial"/>
        </w:rPr>
      </w:pPr>
    </w:p>
    <w:p w:rsidR="00695FF3" w:rsidRPr="00F24855" w:rsidRDefault="00695FF3" w:rsidP="007160B4">
      <w:pPr>
        <w:pStyle w:val="Heading1"/>
        <w:rPr>
          <w:rFonts w:cs="Arial"/>
        </w:rPr>
      </w:pPr>
      <w:bookmarkStart w:id="76" w:name="_Toc534811476"/>
      <w:r w:rsidRPr="00F24855">
        <w:rPr>
          <w:rFonts w:cs="Arial"/>
        </w:rPr>
        <w:t>Branching and Merging Strategy</w:t>
      </w:r>
      <w:bookmarkEnd w:id="76"/>
    </w:p>
    <w:p w:rsidR="00695FF3" w:rsidRPr="000B3CBB" w:rsidRDefault="00FF46BD" w:rsidP="00D13AC2">
      <w:pPr>
        <w:ind w:left="720"/>
        <w:rPr>
          <w:rFonts w:cs="Arial"/>
          <w:sz w:val="22"/>
          <w:szCs w:val="22"/>
        </w:rPr>
      </w:pPr>
      <w:r w:rsidRPr="000B3CBB">
        <w:rPr>
          <w:rFonts w:cs="Arial"/>
          <w:sz w:val="22"/>
          <w:szCs w:val="22"/>
        </w:rPr>
        <w:t>-----------------------------------------------------------(master) -</w:t>
      </w:r>
      <w:r w:rsidRPr="000B3CBB">
        <w:rPr>
          <w:rFonts w:cs="Arial"/>
          <w:sz w:val="22"/>
          <w:szCs w:val="22"/>
        </w:rPr>
        <w:sym w:font="Wingdings" w:char="F0E0"/>
      </w:r>
    </w:p>
    <w:p w:rsidR="00FF46BD" w:rsidRPr="000B3CBB" w:rsidRDefault="00FF46BD" w:rsidP="00D13AC2">
      <w:pPr>
        <w:ind w:left="720"/>
        <w:rPr>
          <w:rFonts w:cs="Arial"/>
          <w:sz w:val="22"/>
          <w:szCs w:val="22"/>
        </w:rPr>
      </w:pPr>
      <w:r w:rsidRPr="000B3CBB">
        <w:rPr>
          <w:rFonts w:cs="Arial"/>
          <w:sz w:val="22"/>
          <w:szCs w:val="22"/>
        </w:rPr>
        <w:t>-----------------------------------------------------------(release branch) -</w:t>
      </w:r>
      <w:r w:rsidRPr="000B3CBB">
        <w:rPr>
          <w:rFonts w:cs="Arial"/>
          <w:sz w:val="22"/>
          <w:szCs w:val="22"/>
        </w:rPr>
        <w:sym w:font="Wingdings" w:char="F0E0"/>
      </w:r>
    </w:p>
    <w:p w:rsidR="00FF46BD" w:rsidRPr="000B3CBB" w:rsidRDefault="00FF46BD" w:rsidP="00D13AC2">
      <w:pPr>
        <w:ind w:left="720"/>
        <w:rPr>
          <w:rFonts w:cs="Arial"/>
          <w:sz w:val="22"/>
          <w:szCs w:val="22"/>
        </w:rPr>
      </w:pPr>
      <w:r w:rsidRPr="000B3CBB">
        <w:rPr>
          <w:rFonts w:cs="Arial"/>
          <w:sz w:val="22"/>
          <w:szCs w:val="22"/>
        </w:rPr>
        <w:t>-----------------------------------------------------------(develop branch) -</w:t>
      </w:r>
      <w:r w:rsidRPr="000B3CBB">
        <w:rPr>
          <w:rFonts w:cs="Arial"/>
          <w:sz w:val="22"/>
          <w:szCs w:val="22"/>
        </w:rPr>
        <w:sym w:font="Wingdings" w:char="F0E0"/>
      </w:r>
    </w:p>
    <w:p w:rsidR="00FF46BD" w:rsidRPr="000B3CBB" w:rsidRDefault="00FF46BD" w:rsidP="00D13AC2">
      <w:pPr>
        <w:ind w:left="720"/>
        <w:rPr>
          <w:rFonts w:cs="Arial"/>
          <w:sz w:val="22"/>
          <w:szCs w:val="22"/>
        </w:rPr>
      </w:pPr>
    </w:p>
    <w:p w:rsidR="00FF46BD" w:rsidRPr="000B3CBB" w:rsidRDefault="00FF46BD" w:rsidP="00D13AC2">
      <w:pPr>
        <w:ind w:left="720"/>
        <w:rPr>
          <w:rFonts w:cs="Arial"/>
          <w:sz w:val="22"/>
          <w:szCs w:val="22"/>
        </w:rPr>
      </w:pPr>
      <w:r w:rsidRPr="000B3CBB">
        <w:rPr>
          <w:rFonts w:cs="Arial"/>
          <w:sz w:val="22"/>
          <w:szCs w:val="22"/>
        </w:rPr>
        <w:t>The branching is created based on the features in the current sprint, so it may or may not completely align with the user stories. So if one or more team members are working on a single feature they will create a single feature branch and work on the particular branch.</w:t>
      </w:r>
    </w:p>
    <w:p w:rsidR="00EF38D1" w:rsidRPr="000B3CBB" w:rsidRDefault="00FF46BD" w:rsidP="00D13AC2">
      <w:pPr>
        <w:ind w:left="720"/>
        <w:rPr>
          <w:rFonts w:cs="Arial"/>
          <w:sz w:val="22"/>
          <w:szCs w:val="22"/>
        </w:rPr>
      </w:pPr>
      <w:r w:rsidRPr="000B3CBB">
        <w:rPr>
          <w:rFonts w:cs="Arial"/>
          <w:sz w:val="22"/>
          <w:szCs w:val="22"/>
        </w:rPr>
        <w:t xml:space="preserve">The feature branch is created </w:t>
      </w:r>
      <w:r w:rsidR="00EF38D1" w:rsidRPr="000B3CBB">
        <w:rPr>
          <w:rFonts w:cs="Arial"/>
          <w:sz w:val="22"/>
          <w:szCs w:val="22"/>
        </w:rPr>
        <w:t xml:space="preserve">using the develop branch as the base. If during the sprint the develop branch is updated and with different commits, then the feature branch is rebaselined using </w:t>
      </w:r>
      <w:r w:rsidR="001A0A4B" w:rsidRPr="000B3CBB">
        <w:rPr>
          <w:rFonts w:cs="Arial"/>
          <w:sz w:val="22"/>
          <w:szCs w:val="22"/>
        </w:rPr>
        <w:t>“</w:t>
      </w:r>
      <w:r w:rsidR="00EF38D1" w:rsidRPr="000B3CBB">
        <w:rPr>
          <w:rFonts w:cs="Arial"/>
          <w:sz w:val="22"/>
          <w:szCs w:val="22"/>
        </w:rPr>
        <w:t>git rebase</w:t>
      </w:r>
      <w:r w:rsidR="001A0A4B" w:rsidRPr="000B3CBB">
        <w:rPr>
          <w:rFonts w:cs="Arial"/>
          <w:sz w:val="22"/>
          <w:szCs w:val="22"/>
        </w:rPr>
        <w:t>”</w:t>
      </w:r>
      <w:r w:rsidR="00EF38D1" w:rsidRPr="000B3CBB">
        <w:rPr>
          <w:rFonts w:cs="Arial"/>
          <w:sz w:val="22"/>
          <w:szCs w:val="22"/>
        </w:rPr>
        <w:t xml:space="preserve"> command.</w:t>
      </w:r>
    </w:p>
    <w:p w:rsidR="00EF38D1" w:rsidRPr="000B3CBB" w:rsidRDefault="00EF38D1" w:rsidP="00D13AC2">
      <w:pPr>
        <w:ind w:left="720"/>
        <w:rPr>
          <w:rFonts w:cs="Arial"/>
          <w:sz w:val="22"/>
          <w:szCs w:val="22"/>
        </w:rPr>
      </w:pPr>
      <w:r w:rsidRPr="000B3CBB">
        <w:rPr>
          <w:rFonts w:cs="Arial"/>
          <w:sz w:val="22"/>
          <w:szCs w:val="22"/>
        </w:rPr>
        <w:t>During the end of the sprint the feature branch is merged with the develop branch.</w:t>
      </w:r>
    </w:p>
    <w:p w:rsidR="007160B4" w:rsidRPr="00F24855" w:rsidRDefault="007160B4" w:rsidP="007160B4">
      <w:pPr>
        <w:pStyle w:val="Heading1"/>
        <w:rPr>
          <w:rFonts w:cs="Arial"/>
        </w:rPr>
      </w:pPr>
      <w:bookmarkStart w:id="77" w:name="_Toc534811477"/>
      <w:r w:rsidRPr="00F24855">
        <w:rPr>
          <w:rFonts w:cs="Arial"/>
        </w:rPr>
        <w:t>Build &amp; Deployment Strategy</w:t>
      </w:r>
      <w:bookmarkEnd w:id="77"/>
    </w:p>
    <w:p w:rsidR="004D2F2F" w:rsidRPr="000B3CBB" w:rsidRDefault="004D2F2F" w:rsidP="000C7457">
      <w:pPr>
        <w:ind w:firstLine="720"/>
        <w:rPr>
          <w:rFonts w:cs="Arial"/>
          <w:i/>
          <w:sz w:val="22"/>
          <w:szCs w:val="22"/>
        </w:rPr>
      </w:pPr>
      <w:r w:rsidRPr="000B3CBB">
        <w:rPr>
          <w:rFonts w:cs="Arial"/>
          <w:i/>
          <w:sz w:val="22"/>
          <w:szCs w:val="22"/>
        </w:rPr>
        <w:t>Map it to Amex documentation</w:t>
      </w:r>
    </w:p>
    <w:p w:rsidR="00B85CEA" w:rsidRPr="00F24855" w:rsidRDefault="00B85CEA" w:rsidP="00B85CEA">
      <w:pPr>
        <w:pStyle w:val="Heading1"/>
        <w:rPr>
          <w:rFonts w:cs="Arial"/>
        </w:rPr>
      </w:pPr>
      <w:bookmarkStart w:id="78" w:name="_Toc205624655"/>
      <w:bookmarkStart w:id="79" w:name="_Toc210726006"/>
      <w:bookmarkStart w:id="80" w:name="_Toc534811478"/>
      <w:r w:rsidRPr="00F24855">
        <w:rPr>
          <w:rFonts w:cs="Arial"/>
        </w:rPr>
        <w:t>References</w:t>
      </w:r>
      <w:bookmarkEnd w:id="78"/>
      <w:bookmarkEnd w:id="79"/>
      <w:bookmarkEnd w:id="80"/>
    </w:p>
    <w:p w:rsidR="00B85CEA" w:rsidRPr="00F24855" w:rsidRDefault="00B85CEA" w:rsidP="00B85CEA">
      <w:pPr>
        <w:pStyle w:val="Notes"/>
        <w:ind w:left="720"/>
        <w:rPr>
          <w:rFonts w:cs="Arial"/>
          <w:b/>
          <w:i w:val="0"/>
        </w:rPr>
      </w:pPr>
      <w:r w:rsidRPr="00F24855">
        <w:rPr>
          <w:rFonts w:cs="Arial"/>
          <w:b/>
          <w:i w:val="0"/>
        </w:rPr>
        <w:t>https://reactjs.org/</w:t>
      </w:r>
    </w:p>
    <w:p w:rsidR="00B85CEA" w:rsidRPr="00F24855" w:rsidRDefault="00B85CEA" w:rsidP="00B85CEA">
      <w:pPr>
        <w:pStyle w:val="Notes"/>
        <w:ind w:left="720"/>
        <w:rPr>
          <w:rFonts w:cs="Arial"/>
          <w:b/>
          <w:i w:val="0"/>
        </w:rPr>
      </w:pPr>
      <w:r w:rsidRPr="00F24855">
        <w:rPr>
          <w:rFonts w:cs="Arial"/>
          <w:b/>
          <w:i w:val="0"/>
        </w:rPr>
        <w:t>https://github.com/reactjs</w:t>
      </w:r>
    </w:p>
    <w:p w:rsidR="00B85CEA" w:rsidRPr="00F24855" w:rsidRDefault="00F2297C" w:rsidP="00B85CEA">
      <w:pPr>
        <w:pStyle w:val="Notes"/>
        <w:ind w:left="720"/>
        <w:rPr>
          <w:rFonts w:cs="Arial"/>
          <w:b/>
          <w:i w:val="0"/>
        </w:rPr>
      </w:pPr>
      <w:hyperlink r:id="rId55" w:history="1">
        <w:r w:rsidR="00B85CEA" w:rsidRPr="00F24855">
          <w:rPr>
            <w:rStyle w:val="Hyperlink"/>
            <w:rFonts w:cs="Arial"/>
            <w:b/>
            <w:i w:val="0"/>
          </w:rPr>
          <w:t>https://github.com/facebook/react</w:t>
        </w:r>
      </w:hyperlink>
    </w:p>
    <w:p w:rsidR="00B85CEA" w:rsidRPr="00F24855" w:rsidRDefault="00F2297C" w:rsidP="00B85CEA">
      <w:pPr>
        <w:pStyle w:val="Notes"/>
        <w:ind w:left="720"/>
        <w:rPr>
          <w:rFonts w:cs="Arial"/>
          <w:b/>
          <w:i w:val="0"/>
        </w:rPr>
      </w:pPr>
      <w:hyperlink r:id="rId56" w:history="1">
        <w:r w:rsidR="00B85CEA" w:rsidRPr="00F24855">
          <w:rPr>
            <w:rStyle w:val="Hyperlink"/>
            <w:rFonts w:cs="Arial"/>
            <w:b/>
            <w:i w:val="0"/>
          </w:rPr>
          <w:t>https://redux-saga.js.org/</w:t>
        </w:r>
      </w:hyperlink>
    </w:p>
    <w:p w:rsidR="009A5332" w:rsidRPr="000C7457" w:rsidRDefault="00F2297C" w:rsidP="000C7457">
      <w:pPr>
        <w:pStyle w:val="Notes"/>
        <w:ind w:left="720"/>
        <w:rPr>
          <w:rFonts w:cs="Arial"/>
          <w:b/>
          <w:i w:val="0"/>
        </w:rPr>
      </w:pPr>
      <w:hyperlink r:id="rId57" w:history="1">
        <w:r w:rsidR="00B85CEA" w:rsidRPr="00661B5F">
          <w:rPr>
            <w:rFonts w:cs="Arial"/>
            <w:b/>
            <w:i w:val="0"/>
          </w:rPr>
          <w:t>https://redux.js.org/</w:t>
        </w:r>
      </w:hyperlink>
    </w:p>
    <w:p w:rsidR="00F213D2" w:rsidRPr="00F24855" w:rsidRDefault="00042830">
      <w:pPr>
        <w:pStyle w:val="Heading1"/>
        <w:tabs>
          <w:tab w:val="num" w:pos="432"/>
        </w:tabs>
        <w:rPr>
          <w:rFonts w:cs="Arial"/>
        </w:rPr>
      </w:pPr>
      <w:bookmarkStart w:id="81" w:name="_Toc59353994"/>
      <w:bookmarkStart w:id="82" w:name="_Toc59354075"/>
      <w:bookmarkStart w:id="83" w:name="_Toc100997770"/>
      <w:bookmarkStart w:id="84" w:name="_Toc534811479"/>
      <w:r w:rsidRPr="00F24855">
        <w:rPr>
          <w:rFonts w:cs="Arial"/>
        </w:rPr>
        <w:t>C</w:t>
      </w:r>
      <w:r w:rsidR="00F213D2" w:rsidRPr="00F24855">
        <w:rPr>
          <w:rFonts w:cs="Arial"/>
        </w:rPr>
        <w:t>hange History</w:t>
      </w:r>
      <w:bookmarkEnd w:id="81"/>
      <w:bookmarkEnd w:id="82"/>
      <w:bookmarkEnd w:id="83"/>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8"/>
        <w:gridCol w:w="1018"/>
        <w:gridCol w:w="1584"/>
        <w:gridCol w:w="1380"/>
        <w:gridCol w:w="4956"/>
      </w:tblGrid>
      <w:tr w:rsidR="00F213D2" w:rsidRPr="00F24855">
        <w:tc>
          <w:tcPr>
            <w:tcW w:w="1080" w:type="dxa"/>
            <w:tcBorders>
              <w:top w:val="single" w:sz="4" w:space="0" w:color="auto"/>
              <w:left w:val="single" w:sz="4" w:space="0" w:color="auto"/>
              <w:bottom w:val="single" w:sz="4" w:space="0" w:color="auto"/>
              <w:right w:val="single" w:sz="4" w:space="0" w:color="auto"/>
            </w:tcBorders>
            <w:shd w:val="pct20" w:color="auto" w:fill="auto"/>
          </w:tcPr>
          <w:p w:rsidR="00F213D2" w:rsidRPr="00F24855" w:rsidRDefault="00F213D2">
            <w:pPr>
              <w:pStyle w:val="TableHeading"/>
              <w:rPr>
                <w:rFonts w:cs="Arial"/>
              </w:rPr>
            </w:pPr>
            <w:r w:rsidRPr="00F24855">
              <w:rPr>
                <w:rFonts w:cs="Arial"/>
              </w:rPr>
              <w:t>Version Number</w:t>
            </w:r>
          </w:p>
        </w:tc>
        <w:tc>
          <w:tcPr>
            <w:tcW w:w="7110" w:type="dxa"/>
            <w:gridSpan w:val="4"/>
            <w:tcBorders>
              <w:top w:val="single" w:sz="4" w:space="0" w:color="auto"/>
              <w:left w:val="single" w:sz="4" w:space="0" w:color="auto"/>
              <w:bottom w:val="single" w:sz="4" w:space="0" w:color="auto"/>
              <w:right w:val="single" w:sz="4" w:space="0" w:color="auto"/>
            </w:tcBorders>
            <w:shd w:val="pct20" w:color="auto" w:fill="auto"/>
          </w:tcPr>
          <w:p w:rsidR="00F213D2" w:rsidRPr="00F24855" w:rsidRDefault="00F213D2">
            <w:pPr>
              <w:pStyle w:val="TableHeading"/>
              <w:rPr>
                <w:rFonts w:cs="Arial"/>
              </w:rPr>
            </w:pPr>
            <w:r w:rsidRPr="00F24855">
              <w:rPr>
                <w:rFonts w:cs="Arial"/>
              </w:rPr>
              <w:t>Changes Made</w:t>
            </w:r>
          </w:p>
        </w:tc>
      </w:tr>
      <w:tr w:rsidR="00F213D2" w:rsidRPr="00F24855">
        <w:tc>
          <w:tcPr>
            <w:tcW w:w="1080" w:type="dxa"/>
            <w:tcBorders>
              <w:top w:val="single" w:sz="4" w:space="0" w:color="auto"/>
            </w:tcBorders>
          </w:tcPr>
          <w:p w:rsidR="00F213D2" w:rsidRPr="00F24855" w:rsidRDefault="00F213D2">
            <w:pPr>
              <w:pStyle w:val="ParagraphText"/>
            </w:pPr>
            <w:r w:rsidRPr="00F24855">
              <w:t>V1.0</w:t>
            </w:r>
          </w:p>
        </w:tc>
        <w:tc>
          <w:tcPr>
            <w:tcW w:w="7110" w:type="dxa"/>
            <w:gridSpan w:val="4"/>
            <w:tcBorders>
              <w:top w:val="single" w:sz="4" w:space="0" w:color="auto"/>
            </w:tcBorders>
          </w:tcPr>
          <w:p w:rsidR="00F213D2" w:rsidRPr="00F24855" w:rsidRDefault="00F213D2">
            <w:pPr>
              <w:pStyle w:val="Instruction"/>
            </w:pPr>
            <w:r w:rsidRPr="00F24855">
              <w:t>&lt;&lt;First version&gt;&gt;</w:t>
            </w:r>
          </w:p>
        </w:tc>
      </w:tr>
      <w:tr w:rsidR="00F213D2" w:rsidRPr="00F24855">
        <w:trPr>
          <w:cantSplit/>
        </w:trPr>
        <w:tc>
          <w:tcPr>
            <w:tcW w:w="1080" w:type="dxa"/>
            <w:vMerge w:val="restart"/>
          </w:tcPr>
          <w:p w:rsidR="00F213D2" w:rsidRPr="00F24855" w:rsidRDefault="00F213D2">
            <w:pPr>
              <w:pStyle w:val="ParagraphText"/>
            </w:pPr>
            <w:r w:rsidRPr="00F24855">
              <w:t>V1.1</w:t>
            </w:r>
          </w:p>
        </w:tc>
        <w:tc>
          <w:tcPr>
            <w:tcW w:w="7110" w:type="dxa"/>
            <w:gridSpan w:val="4"/>
          </w:tcPr>
          <w:p w:rsidR="00F213D2" w:rsidRPr="000B3CBB" w:rsidRDefault="00F213D2">
            <w:pPr>
              <w:pStyle w:val="Instruction"/>
              <w:rPr>
                <w:sz w:val="22"/>
                <w:szCs w:val="22"/>
              </w:rPr>
            </w:pPr>
            <w:r w:rsidRPr="000B3CBB">
              <w:rPr>
                <w:sz w:val="22"/>
                <w:szCs w:val="22"/>
              </w:rPr>
              <w:t>&lt;&lt;If the change details are not explicitly documented in the table below, reference should be provided here&gt;&gt;</w:t>
            </w:r>
          </w:p>
        </w:tc>
      </w:tr>
      <w:tr w:rsidR="00F213D2" w:rsidRPr="00F24855">
        <w:trPr>
          <w:cantSplit/>
          <w:trHeight w:val="102"/>
        </w:trPr>
        <w:tc>
          <w:tcPr>
            <w:tcW w:w="1080" w:type="dxa"/>
            <w:vMerge/>
          </w:tcPr>
          <w:p w:rsidR="00F213D2" w:rsidRPr="00F24855" w:rsidRDefault="00F213D2">
            <w:pPr>
              <w:pStyle w:val="ParagraphText"/>
            </w:pPr>
          </w:p>
        </w:tc>
        <w:tc>
          <w:tcPr>
            <w:tcW w:w="810" w:type="dxa"/>
          </w:tcPr>
          <w:p w:rsidR="00F213D2" w:rsidRPr="00F24855" w:rsidRDefault="00F213D2">
            <w:pPr>
              <w:pStyle w:val="TableParagraphText"/>
            </w:pPr>
            <w:r w:rsidRPr="00F24855">
              <w:t>Page No.</w:t>
            </w:r>
          </w:p>
        </w:tc>
        <w:tc>
          <w:tcPr>
            <w:tcW w:w="1260" w:type="dxa"/>
          </w:tcPr>
          <w:p w:rsidR="00F213D2" w:rsidRPr="00F24855" w:rsidRDefault="00F213D2">
            <w:pPr>
              <w:pStyle w:val="TableParagraphText"/>
            </w:pPr>
            <w:r w:rsidRPr="00F24855">
              <w:t>Changed by</w:t>
            </w:r>
          </w:p>
        </w:tc>
        <w:tc>
          <w:tcPr>
            <w:tcW w:w="1098" w:type="dxa"/>
          </w:tcPr>
          <w:p w:rsidR="00F213D2" w:rsidRPr="00F24855" w:rsidRDefault="00F213D2">
            <w:pPr>
              <w:pStyle w:val="TableParagraphText"/>
            </w:pPr>
            <w:r w:rsidRPr="00F24855">
              <w:t>Effective Date</w:t>
            </w:r>
          </w:p>
        </w:tc>
        <w:tc>
          <w:tcPr>
            <w:tcW w:w="3942" w:type="dxa"/>
          </w:tcPr>
          <w:p w:rsidR="00F213D2" w:rsidRPr="00F24855" w:rsidRDefault="00F213D2">
            <w:pPr>
              <w:pStyle w:val="TableParagraphText"/>
            </w:pPr>
            <w:r w:rsidRPr="00F24855">
              <w:t>Changes Effected</w:t>
            </w:r>
          </w:p>
        </w:tc>
      </w:tr>
      <w:tr w:rsidR="00F213D2" w:rsidRPr="00F24855">
        <w:trPr>
          <w:cantSplit/>
          <w:trHeight w:val="100"/>
        </w:trPr>
        <w:tc>
          <w:tcPr>
            <w:tcW w:w="1080" w:type="dxa"/>
            <w:vMerge/>
          </w:tcPr>
          <w:p w:rsidR="00F213D2" w:rsidRPr="00F24855" w:rsidRDefault="00F213D2">
            <w:pPr>
              <w:pStyle w:val="ParagraphText"/>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Height w:val="7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Height w:val="10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Pr>
        <w:tc>
          <w:tcPr>
            <w:tcW w:w="1080" w:type="dxa"/>
            <w:vMerge w:val="restart"/>
          </w:tcPr>
          <w:p w:rsidR="00F213D2" w:rsidRPr="00F24855" w:rsidRDefault="00F213D2">
            <w:pPr>
              <w:pStyle w:val="ParagraphText"/>
            </w:pPr>
            <w:r w:rsidRPr="00F24855">
              <w:t>V1.2</w:t>
            </w:r>
          </w:p>
        </w:tc>
        <w:tc>
          <w:tcPr>
            <w:tcW w:w="7110" w:type="dxa"/>
            <w:gridSpan w:val="4"/>
          </w:tcPr>
          <w:p w:rsidR="00F213D2" w:rsidRPr="000B3CBB" w:rsidRDefault="00F213D2">
            <w:pPr>
              <w:pStyle w:val="Instruction"/>
              <w:rPr>
                <w:sz w:val="22"/>
                <w:szCs w:val="22"/>
              </w:rPr>
            </w:pPr>
            <w:r w:rsidRPr="000B3CBB">
              <w:rPr>
                <w:sz w:val="22"/>
                <w:szCs w:val="22"/>
              </w:rPr>
              <w:t>&lt;&lt;If the change details are not explicitly documented in the table below, reference should be provided here&gt;&gt;</w:t>
            </w:r>
          </w:p>
        </w:tc>
      </w:tr>
      <w:tr w:rsidR="00F213D2" w:rsidRPr="00F24855">
        <w:trPr>
          <w:cantSplit/>
          <w:trHeight w:val="102"/>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r w:rsidRPr="00F24855">
              <w:t>Page No.</w:t>
            </w:r>
          </w:p>
        </w:tc>
        <w:tc>
          <w:tcPr>
            <w:tcW w:w="1260" w:type="dxa"/>
          </w:tcPr>
          <w:p w:rsidR="00F213D2" w:rsidRPr="00F24855" w:rsidRDefault="00F213D2">
            <w:pPr>
              <w:pStyle w:val="TableParagraphText"/>
            </w:pPr>
            <w:r w:rsidRPr="00F24855">
              <w:t>Changed by</w:t>
            </w:r>
          </w:p>
        </w:tc>
        <w:tc>
          <w:tcPr>
            <w:tcW w:w="1098" w:type="dxa"/>
          </w:tcPr>
          <w:p w:rsidR="00F213D2" w:rsidRPr="00F24855" w:rsidRDefault="00F213D2">
            <w:pPr>
              <w:pStyle w:val="TableParagraphText"/>
            </w:pPr>
            <w:r w:rsidRPr="00F24855">
              <w:t>Effective Date</w:t>
            </w:r>
          </w:p>
        </w:tc>
        <w:tc>
          <w:tcPr>
            <w:tcW w:w="3942" w:type="dxa"/>
          </w:tcPr>
          <w:p w:rsidR="00F213D2" w:rsidRPr="00F24855" w:rsidRDefault="00F213D2">
            <w:pPr>
              <w:pStyle w:val="TableParagraphText"/>
            </w:pPr>
            <w:r w:rsidRPr="00F24855">
              <w:t>Changes Effected</w:t>
            </w: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bl>
    <w:p w:rsidR="00F213D2" w:rsidRPr="00F24855" w:rsidRDefault="00F213D2" w:rsidP="00D0574A">
      <w:pPr>
        <w:jc w:val="both"/>
        <w:rPr>
          <w:rFonts w:cs="Arial"/>
        </w:rPr>
      </w:pPr>
    </w:p>
    <w:p w:rsidR="00385318" w:rsidRPr="00F24855" w:rsidRDefault="00385318" w:rsidP="00D0574A">
      <w:pPr>
        <w:jc w:val="both"/>
        <w:rPr>
          <w:rFonts w:cs="Arial"/>
        </w:rPr>
      </w:pPr>
    </w:p>
    <w:p w:rsidR="00385318" w:rsidRPr="00F24855" w:rsidRDefault="00385318" w:rsidP="00D0574A">
      <w:pPr>
        <w:jc w:val="both"/>
        <w:rPr>
          <w:rFonts w:cs="Arial"/>
        </w:rPr>
      </w:pPr>
      <w:bookmarkStart w:id="85" w:name="_GoBack"/>
      <w:bookmarkEnd w:id="85"/>
    </w:p>
    <w:sectPr w:rsidR="00385318" w:rsidRPr="00F24855" w:rsidSect="003039DD">
      <w:headerReference w:type="default" r:id="rId58"/>
      <w:footerReference w:type="default" r:id="rId59"/>
      <w:pgSz w:w="12240" w:h="15840"/>
      <w:pgMar w:top="1440" w:right="720" w:bottom="180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47E" w:rsidRDefault="000D547E">
      <w:r>
        <w:separator/>
      </w:r>
    </w:p>
  </w:endnote>
  <w:endnote w:type="continuationSeparator" w:id="1">
    <w:p w:rsidR="000D547E" w:rsidRDefault="000D54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ws Gothic GDB">
    <w:altName w:val="Arial Narrow"/>
    <w:charset w:val="00"/>
    <w:family w:val="swiss"/>
    <w:pitch w:val="variable"/>
    <w:sig w:usb0="80000027" w:usb1="0000004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4B" w:rsidRDefault="003355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5B88">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5B88">
      <w:rPr>
        <w:b/>
        <w:bCs/>
        <w:noProof/>
      </w:rPr>
      <w:t>23</w:t>
    </w:r>
    <w:r>
      <w:rPr>
        <w:b/>
        <w:bCs/>
        <w:sz w:val="24"/>
        <w:szCs w:val="24"/>
      </w:rPr>
      <w:fldChar w:fldCharType="end"/>
    </w:r>
  </w:p>
  <w:p w:rsidR="0033554B" w:rsidRDefault="0033554B">
    <w:pPr>
      <w:pStyle w:val="Footer"/>
      <w:tabs>
        <w:tab w:val="clear" w:pos="8640"/>
        <w:tab w:val="right" w:pos="900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47E" w:rsidRDefault="000D547E">
      <w:r>
        <w:separator/>
      </w:r>
    </w:p>
  </w:footnote>
  <w:footnote w:type="continuationSeparator" w:id="1">
    <w:p w:rsidR="000D547E" w:rsidRDefault="000D54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4B" w:rsidRDefault="0033554B">
    <w:pPr>
      <w:pStyle w:val="Header"/>
    </w:pPr>
    <w:r>
      <w:rPr>
        <w:noProof/>
      </w:rPr>
      <w:pict>
        <v:shapetype id="_x0000_t202" coordsize="21600,21600" o:spt="202" path="m,l,21600r21600,l21600,xe">
          <v:stroke joinstyle="miter"/>
          <v:path gradientshapeok="t" o:connecttype="rect"/>
        </v:shapetype>
        <v:shape id="Text Box 42" o:spid="_x0000_s2052" type="#_x0000_t202" style="position:absolute;margin-left:9pt;margin-top:1.7pt;width:459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parAIAAKo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" filled="f" stroked="f">
          <v:textbox inset="0,0,0,0">
            <w:txbxContent>
              <w:p w:rsidR="0033554B" w:rsidRDefault="0033554B">
                <w:pPr>
                  <w:pStyle w:val="Heading6"/>
                  <w:tabs>
                    <w:tab w:val="right" w:pos="8820"/>
                  </w:tabs>
                  <w:spacing w:after="240"/>
                  <w:rPr>
                    <w:bCs/>
                  </w:rPr>
                </w:pPr>
                <w:r>
                  <w:rPr>
                    <w:bCs/>
                  </w:rPr>
                  <w:t>Controlled Copy</w:t>
                </w:r>
                <w:r>
                  <w:rPr>
                    <w:bCs/>
                  </w:rPr>
                  <w:tab/>
                  <w:t>NeMo Development Guidelines</w:t>
                </w:r>
              </w:p>
            </w:txbxContent>
          </v:textbox>
        </v:shape>
      </w:pict>
    </w:r>
    <w:r>
      <w:rPr>
        <w:noProof/>
      </w:rPr>
      <w:pict>
        <v:shape id="Text Box 41" o:spid="_x0000_s2051" type="#_x0000_t202" style="position:absolute;margin-left:-36.95pt;margin-top:-10pt;width:36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" o:allowincell="f" stroked="f">
          <v:textbox inset="0,0,0,0">
            <w:txbxContent>
              <w:p w:rsidR="0033554B" w:rsidRDefault="0033554B">
                <w:pPr>
                  <w:pStyle w:val="Header"/>
                  <w:tabs>
                    <w:tab w:val="clear" w:pos="4320"/>
                    <w:tab w:val="clear" w:pos="8640"/>
                  </w:tabs>
                </w:pPr>
                <w:r>
                  <w:rPr>
                    <w:noProof/>
                  </w:rPr>
                  <w:drawing>
                    <wp:inline distT="0" distB="0" distL="0" distR="0">
                      <wp:extent cx="457200" cy="4572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w:r>
    <w:r>
      <w:rPr>
        <w:noProof/>
      </w:rPr>
      <w:pict>
        <v:line id="Line 40" o:spid="_x0000_s2050" style="position:absolute;z-index:251657216;visibility:visible" from="-72.95pt,18pt" to="539.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DZ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" o:allowincell="f" strokecolor="#969696"/>
      </w:pict>
    </w:r>
    <w:r>
      <w:rPr>
        <w:noProof/>
      </w:rPr>
      <w:pict>
        <v:line id="Line 39" o:spid="_x0000_s2049" style="position:absolute;z-index:251656192;visibility:visible" from="-72.95pt,0" to="5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TOFQIAACk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" o:allowincell="f" strokecolor="#969696"/>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8556B8"/>
    <w:multiLevelType w:val="hybridMultilevel"/>
    <w:tmpl w:val="4CDC2BB8"/>
    <w:lvl w:ilvl="0" w:tplc="8BA02170">
      <w:start w:val="1"/>
      <w:numFmt w:val="bullet"/>
      <w:lvlText w:val=""/>
      <w:lvlJc w:val="left"/>
      <w:pPr>
        <w:ind w:left="720" w:hanging="360"/>
      </w:pPr>
      <w:rPr>
        <w:rFonts w:ascii="Symbol" w:hAnsi="Symbol" w:hint="default"/>
      </w:rPr>
    </w:lvl>
    <w:lvl w:ilvl="1" w:tplc="12A6DBB4">
      <w:start w:val="1"/>
      <w:numFmt w:val="bullet"/>
      <w:lvlText w:val="o"/>
      <w:lvlJc w:val="left"/>
      <w:pPr>
        <w:ind w:left="1440" w:hanging="360"/>
      </w:pPr>
      <w:rPr>
        <w:rFonts w:ascii="Courier New" w:hAnsi="Courier New" w:hint="default"/>
      </w:rPr>
    </w:lvl>
    <w:lvl w:ilvl="2" w:tplc="3C6C8F58">
      <w:start w:val="1"/>
      <w:numFmt w:val="bullet"/>
      <w:lvlText w:val=""/>
      <w:lvlJc w:val="left"/>
      <w:pPr>
        <w:ind w:left="2160" w:hanging="360"/>
      </w:pPr>
      <w:rPr>
        <w:rFonts w:ascii="Wingdings" w:hAnsi="Wingdings" w:hint="default"/>
      </w:rPr>
    </w:lvl>
    <w:lvl w:ilvl="3" w:tplc="D0528526">
      <w:start w:val="1"/>
      <w:numFmt w:val="bullet"/>
      <w:lvlText w:val=""/>
      <w:lvlJc w:val="left"/>
      <w:pPr>
        <w:ind w:left="2880" w:hanging="360"/>
      </w:pPr>
      <w:rPr>
        <w:rFonts w:ascii="Symbol" w:hAnsi="Symbol" w:hint="default"/>
      </w:rPr>
    </w:lvl>
    <w:lvl w:ilvl="4" w:tplc="AC8E36DE">
      <w:start w:val="1"/>
      <w:numFmt w:val="bullet"/>
      <w:lvlText w:val="o"/>
      <w:lvlJc w:val="left"/>
      <w:pPr>
        <w:ind w:left="3600" w:hanging="360"/>
      </w:pPr>
      <w:rPr>
        <w:rFonts w:ascii="Courier New" w:hAnsi="Courier New" w:hint="default"/>
      </w:rPr>
    </w:lvl>
    <w:lvl w:ilvl="5" w:tplc="7506FE88">
      <w:start w:val="1"/>
      <w:numFmt w:val="bullet"/>
      <w:lvlText w:val=""/>
      <w:lvlJc w:val="left"/>
      <w:pPr>
        <w:ind w:left="4320" w:hanging="360"/>
      </w:pPr>
      <w:rPr>
        <w:rFonts w:ascii="Wingdings" w:hAnsi="Wingdings" w:hint="default"/>
      </w:rPr>
    </w:lvl>
    <w:lvl w:ilvl="6" w:tplc="42BA546C">
      <w:start w:val="1"/>
      <w:numFmt w:val="bullet"/>
      <w:lvlText w:val=""/>
      <w:lvlJc w:val="left"/>
      <w:pPr>
        <w:ind w:left="5040" w:hanging="360"/>
      </w:pPr>
      <w:rPr>
        <w:rFonts w:ascii="Symbol" w:hAnsi="Symbol" w:hint="default"/>
      </w:rPr>
    </w:lvl>
    <w:lvl w:ilvl="7" w:tplc="0B8C5CCC">
      <w:start w:val="1"/>
      <w:numFmt w:val="bullet"/>
      <w:lvlText w:val="o"/>
      <w:lvlJc w:val="left"/>
      <w:pPr>
        <w:ind w:left="5760" w:hanging="360"/>
      </w:pPr>
      <w:rPr>
        <w:rFonts w:ascii="Courier New" w:hAnsi="Courier New" w:hint="default"/>
      </w:rPr>
    </w:lvl>
    <w:lvl w:ilvl="8" w:tplc="61E89EC6">
      <w:start w:val="1"/>
      <w:numFmt w:val="bullet"/>
      <w:lvlText w:val=""/>
      <w:lvlJc w:val="left"/>
      <w:pPr>
        <w:ind w:left="6480" w:hanging="360"/>
      </w:pPr>
      <w:rPr>
        <w:rFonts w:ascii="Wingdings" w:hAnsi="Wingdings" w:hint="default"/>
      </w:rPr>
    </w:lvl>
  </w:abstractNum>
  <w:abstractNum w:abstractNumId="11">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2">
    <w:nsid w:val="09A0719B"/>
    <w:multiLevelType w:val="hybridMultilevel"/>
    <w:tmpl w:val="8160D80A"/>
    <w:lvl w:ilvl="0" w:tplc="C80ABCAC">
      <w:start w:val="1"/>
      <w:numFmt w:val="bullet"/>
      <w:pStyle w:val="BodyBull2"/>
      <w:lvlText w:val=""/>
      <w:lvlJc w:val="left"/>
      <w:pPr>
        <w:tabs>
          <w:tab w:val="num" w:pos="360"/>
        </w:tabs>
        <w:ind w:left="360" w:hanging="360"/>
      </w:pPr>
      <w:rPr>
        <w:rFonts w:ascii="Wingdings" w:hAnsi="Wingdings" w:hint="default"/>
      </w:rPr>
    </w:lvl>
    <w:lvl w:ilvl="1" w:tplc="B94C0AB8" w:tentative="1">
      <w:start w:val="1"/>
      <w:numFmt w:val="bullet"/>
      <w:lvlText w:val="o"/>
      <w:lvlJc w:val="left"/>
      <w:pPr>
        <w:tabs>
          <w:tab w:val="num" w:pos="1080"/>
        </w:tabs>
        <w:ind w:left="1080" w:hanging="360"/>
      </w:pPr>
      <w:rPr>
        <w:rFonts w:ascii="Courier New" w:hAnsi="Courier New" w:hint="default"/>
      </w:rPr>
    </w:lvl>
    <w:lvl w:ilvl="2" w:tplc="B4164D76" w:tentative="1">
      <w:start w:val="1"/>
      <w:numFmt w:val="bullet"/>
      <w:lvlText w:val=""/>
      <w:lvlJc w:val="left"/>
      <w:pPr>
        <w:tabs>
          <w:tab w:val="num" w:pos="1800"/>
        </w:tabs>
        <w:ind w:left="1800" w:hanging="360"/>
      </w:pPr>
      <w:rPr>
        <w:rFonts w:ascii="Wingdings" w:hAnsi="Wingdings" w:hint="default"/>
      </w:rPr>
    </w:lvl>
    <w:lvl w:ilvl="3" w:tplc="229404DC" w:tentative="1">
      <w:start w:val="1"/>
      <w:numFmt w:val="bullet"/>
      <w:lvlText w:val=""/>
      <w:lvlJc w:val="left"/>
      <w:pPr>
        <w:tabs>
          <w:tab w:val="num" w:pos="2520"/>
        </w:tabs>
        <w:ind w:left="2520" w:hanging="360"/>
      </w:pPr>
      <w:rPr>
        <w:rFonts w:ascii="Symbol" w:hAnsi="Symbol" w:hint="default"/>
      </w:rPr>
    </w:lvl>
    <w:lvl w:ilvl="4" w:tplc="C48A6268" w:tentative="1">
      <w:start w:val="1"/>
      <w:numFmt w:val="bullet"/>
      <w:lvlText w:val="o"/>
      <w:lvlJc w:val="left"/>
      <w:pPr>
        <w:tabs>
          <w:tab w:val="num" w:pos="3240"/>
        </w:tabs>
        <w:ind w:left="3240" w:hanging="360"/>
      </w:pPr>
      <w:rPr>
        <w:rFonts w:ascii="Courier New" w:hAnsi="Courier New" w:hint="default"/>
      </w:rPr>
    </w:lvl>
    <w:lvl w:ilvl="5" w:tplc="CF20B9E0" w:tentative="1">
      <w:start w:val="1"/>
      <w:numFmt w:val="bullet"/>
      <w:lvlText w:val=""/>
      <w:lvlJc w:val="left"/>
      <w:pPr>
        <w:tabs>
          <w:tab w:val="num" w:pos="3960"/>
        </w:tabs>
        <w:ind w:left="3960" w:hanging="360"/>
      </w:pPr>
      <w:rPr>
        <w:rFonts w:ascii="Wingdings" w:hAnsi="Wingdings" w:hint="default"/>
      </w:rPr>
    </w:lvl>
    <w:lvl w:ilvl="6" w:tplc="48042972" w:tentative="1">
      <w:start w:val="1"/>
      <w:numFmt w:val="bullet"/>
      <w:lvlText w:val=""/>
      <w:lvlJc w:val="left"/>
      <w:pPr>
        <w:tabs>
          <w:tab w:val="num" w:pos="4680"/>
        </w:tabs>
        <w:ind w:left="4680" w:hanging="360"/>
      </w:pPr>
      <w:rPr>
        <w:rFonts w:ascii="Symbol" w:hAnsi="Symbol" w:hint="default"/>
      </w:rPr>
    </w:lvl>
    <w:lvl w:ilvl="7" w:tplc="7118083E" w:tentative="1">
      <w:start w:val="1"/>
      <w:numFmt w:val="bullet"/>
      <w:lvlText w:val="o"/>
      <w:lvlJc w:val="left"/>
      <w:pPr>
        <w:tabs>
          <w:tab w:val="num" w:pos="5400"/>
        </w:tabs>
        <w:ind w:left="5400" w:hanging="360"/>
      </w:pPr>
      <w:rPr>
        <w:rFonts w:ascii="Courier New" w:hAnsi="Courier New" w:hint="default"/>
      </w:rPr>
    </w:lvl>
    <w:lvl w:ilvl="8" w:tplc="7E949BC0" w:tentative="1">
      <w:start w:val="1"/>
      <w:numFmt w:val="bullet"/>
      <w:lvlText w:val=""/>
      <w:lvlJc w:val="left"/>
      <w:pPr>
        <w:tabs>
          <w:tab w:val="num" w:pos="6120"/>
        </w:tabs>
        <w:ind w:left="6120" w:hanging="360"/>
      </w:pPr>
      <w:rPr>
        <w:rFonts w:ascii="Wingdings" w:hAnsi="Wingdings" w:hint="default"/>
      </w:rPr>
    </w:lvl>
  </w:abstractNum>
  <w:abstractNum w:abstractNumId="13">
    <w:nsid w:val="11550D36"/>
    <w:multiLevelType w:val="hybridMultilevel"/>
    <w:tmpl w:val="725246C0"/>
    <w:lvl w:ilvl="0" w:tplc="83663DEE">
      <w:start w:val="1"/>
      <w:numFmt w:val="bullet"/>
      <w:pStyle w:val="BodyBull1"/>
      <w:lvlText w:val=""/>
      <w:lvlJc w:val="left"/>
      <w:pPr>
        <w:tabs>
          <w:tab w:val="num" w:pos="1800"/>
        </w:tabs>
        <w:ind w:left="1800" w:hanging="360"/>
      </w:pPr>
      <w:rPr>
        <w:rFonts w:ascii="Wingdings" w:hAnsi="Wingdings" w:hint="default"/>
      </w:rPr>
    </w:lvl>
    <w:lvl w:ilvl="1" w:tplc="4386E630" w:tentative="1">
      <w:start w:val="1"/>
      <w:numFmt w:val="bullet"/>
      <w:lvlText w:val="o"/>
      <w:lvlJc w:val="left"/>
      <w:pPr>
        <w:tabs>
          <w:tab w:val="num" w:pos="2520"/>
        </w:tabs>
        <w:ind w:left="2520" w:hanging="360"/>
      </w:pPr>
      <w:rPr>
        <w:rFonts w:ascii="Courier New" w:hAnsi="Courier New" w:hint="default"/>
      </w:rPr>
    </w:lvl>
    <w:lvl w:ilvl="2" w:tplc="753E655C" w:tentative="1">
      <w:start w:val="1"/>
      <w:numFmt w:val="bullet"/>
      <w:lvlText w:val=""/>
      <w:lvlJc w:val="left"/>
      <w:pPr>
        <w:tabs>
          <w:tab w:val="num" w:pos="3240"/>
        </w:tabs>
        <w:ind w:left="3240" w:hanging="360"/>
      </w:pPr>
      <w:rPr>
        <w:rFonts w:ascii="Wingdings" w:hAnsi="Wingdings" w:hint="default"/>
      </w:rPr>
    </w:lvl>
    <w:lvl w:ilvl="3" w:tplc="EA10FEBE" w:tentative="1">
      <w:start w:val="1"/>
      <w:numFmt w:val="bullet"/>
      <w:lvlText w:val=""/>
      <w:lvlJc w:val="left"/>
      <w:pPr>
        <w:tabs>
          <w:tab w:val="num" w:pos="3960"/>
        </w:tabs>
        <w:ind w:left="3960" w:hanging="360"/>
      </w:pPr>
      <w:rPr>
        <w:rFonts w:ascii="Symbol" w:hAnsi="Symbol" w:hint="default"/>
      </w:rPr>
    </w:lvl>
    <w:lvl w:ilvl="4" w:tplc="49D4A44E" w:tentative="1">
      <w:start w:val="1"/>
      <w:numFmt w:val="bullet"/>
      <w:lvlText w:val="o"/>
      <w:lvlJc w:val="left"/>
      <w:pPr>
        <w:tabs>
          <w:tab w:val="num" w:pos="4680"/>
        </w:tabs>
        <w:ind w:left="4680" w:hanging="360"/>
      </w:pPr>
      <w:rPr>
        <w:rFonts w:ascii="Courier New" w:hAnsi="Courier New" w:hint="default"/>
      </w:rPr>
    </w:lvl>
    <w:lvl w:ilvl="5" w:tplc="B868FCC0" w:tentative="1">
      <w:start w:val="1"/>
      <w:numFmt w:val="bullet"/>
      <w:lvlText w:val=""/>
      <w:lvlJc w:val="left"/>
      <w:pPr>
        <w:tabs>
          <w:tab w:val="num" w:pos="5400"/>
        </w:tabs>
        <w:ind w:left="5400" w:hanging="360"/>
      </w:pPr>
      <w:rPr>
        <w:rFonts w:ascii="Wingdings" w:hAnsi="Wingdings" w:hint="default"/>
      </w:rPr>
    </w:lvl>
    <w:lvl w:ilvl="6" w:tplc="F2C63FEE" w:tentative="1">
      <w:start w:val="1"/>
      <w:numFmt w:val="bullet"/>
      <w:lvlText w:val=""/>
      <w:lvlJc w:val="left"/>
      <w:pPr>
        <w:tabs>
          <w:tab w:val="num" w:pos="6120"/>
        </w:tabs>
        <w:ind w:left="6120" w:hanging="360"/>
      </w:pPr>
      <w:rPr>
        <w:rFonts w:ascii="Symbol" w:hAnsi="Symbol" w:hint="default"/>
      </w:rPr>
    </w:lvl>
    <w:lvl w:ilvl="7" w:tplc="1C80B4CC" w:tentative="1">
      <w:start w:val="1"/>
      <w:numFmt w:val="bullet"/>
      <w:lvlText w:val="o"/>
      <w:lvlJc w:val="left"/>
      <w:pPr>
        <w:tabs>
          <w:tab w:val="num" w:pos="6840"/>
        </w:tabs>
        <w:ind w:left="6840" w:hanging="360"/>
      </w:pPr>
      <w:rPr>
        <w:rFonts w:ascii="Courier New" w:hAnsi="Courier New" w:hint="default"/>
      </w:rPr>
    </w:lvl>
    <w:lvl w:ilvl="8" w:tplc="A47CD1E6" w:tentative="1">
      <w:start w:val="1"/>
      <w:numFmt w:val="bullet"/>
      <w:lvlText w:val=""/>
      <w:lvlJc w:val="left"/>
      <w:pPr>
        <w:tabs>
          <w:tab w:val="num" w:pos="7560"/>
        </w:tabs>
        <w:ind w:left="7560" w:hanging="360"/>
      </w:pPr>
      <w:rPr>
        <w:rFonts w:ascii="Wingdings" w:hAnsi="Wingdings" w:hint="default"/>
      </w:rPr>
    </w:lvl>
  </w:abstractNum>
  <w:abstractNum w:abstractNumId="14">
    <w:nsid w:val="1EEC07C7"/>
    <w:multiLevelType w:val="multilevel"/>
    <w:tmpl w:val="FAA0824E"/>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4074F89"/>
    <w:multiLevelType w:val="hybridMultilevel"/>
    <w:tmpl w:val="98EAEFB2"/>
    <w:lvl w:ilvl="0" w:tplc="FA7CF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0723E22"/>
    <w:multiLevelType w:val="hybridMultilevel"/>
    <w:tmpl w:val="EA16F20E"/>
    <w:lvl w:ilvl="0" w:tplc="9796C3A6">
      <w:start w:val="1"/>
      <w:numFmt w:val="bullet"/>
      <w:pStyle w:val="BulletList"/>
      <w:lvlText w:val=""/>
      <w:lvlJc w:val="left"/>
      <w:pPr>
        <w:tabs>
          <w:tab w:val="num" w:pos="1134"/>
        </w:tabs>
        <w:ind w:left="1134" w:hanging="283"/>
      </w:pPr>
      <w:rPr>
        <w:rFonts w:ascii="Wingdings" w:hAnsi="Wingdings" w:hint="default"/>
        <w:color w:val="999999"/>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973D07"/>
    <w:multiLevelType w:val="singleLevel"/>
    <w:tmpl w:val="2E5CEDB4"/>
    <w:lvl w:ilvl="0">
      <w:start w:val="1"/>
      <w:numFmt w:val="bullet"/>
      <w:pStyle w:val="BulletText"/>
      <w:lvlText w:val=""/>
      <w:lvlJc w:val="left"/>
      <w:pPr>
        <w:tabs>
          <w:tab w:val="num" w:pos="360"/>
        </w:tabs>
        <w:ind w:left="360" w:hanging="360"/>
      </w:pPr>
      <w:rPr>
        <w:rFonts w:ascii="Symbol" w:hAnsi="Symbol" w:hint="default"/>
        <w:color w:val="000000"/>
        <w:sz w:val="20"/>
      </w:rPr>
    </w:lvl>
  </w:abstractNum>
  <w:abstractNum w:abstractNumId="18">
    <w:nsid w:val="4AC079FD"/>
    <w:multiLevelType w:val="hybridMultilevel"/>
    <w:tmpl w:val="3D6263BE"/>
    <w:lvl w:ilvl="0" w:tplc="C4686742">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AA02C6"/>
    <w:multiLevelType w:val="hybridMultilevel"/>
    <w:tmpl w:val="467C6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B01805"/>
    <w:multiLevelType w:val="hybridMultilevel"/>
    <w:tmpl w:val="7BFC11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413ECA"/>
    <w:multiLevelType w:val="hybridMultilevel"/>
    <w:tmpl w:val="19AC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2F1BC8"/>
    <w:multiLevelType w:val="hybridMultilevel"/>
    <w:tmpl w:val="32C8788E"/>
    <w:lvl w:ilvl="0" w:tplc="4DFC42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9"/>
  </w:num>
  <w:num w:numId="17">
    <w:abstractNumId w:val="16"/>
  </w:num>
  <w:num w:numId="18">
    <w:abstractNumId w:val="1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18"/>
  </w:num>
  <w:num w:numId="23">
    <w:abstractNumId w:val="10"/>
  </w:num>
  <w:num w:numId="24">
    <w:abstractNumId w:val="21"/>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activeWritingStyle w:appName="MSWord" w:lang="en-GB" w:vendorID="64" w:dllVersion="131078" w:nlCheck="1" w:checkStyle="0"/>
  <w:attachedTemplate r:id="rId1"/>
  <w:stylePaneFormatFilter w:val="3F01"/>
  <w:defaultTabStop w:val="720"/>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doNotUseHTMLParagraphAutoSpacing/>
  </w:compat>
  <w:rsids>
    <w:rsidRoot w:val="002A6CE1"/>
    <w:rsid w:val="000052A5"/>
    <w:rsid w:val="00013770"/>
    <w:rsid w:val="00024459"/>
    <w:rsid w:val="00032676"/>
    <w:rsid w:val="000356EB"/>
    <w:rsid w:val="00035972"/>
    <w:rsid w:val="0004138D"/>
    <w:rsid w:val="00042830"/>
    <w:rsid w:val="00050192"/>
    <w:rsid w:val="00061301"/>
    <w:rsid w:val="00066366"/>
    <w:rsid w:val="000745FF"/>
    <w:rsid w:val="00075776"/>
    <w:rsid w:val="0008761B"/>
    <w:rsid w:val="00095C9C"/>
    <w:rsid w:val="0009798C"/>
    <w:rsid w:val="000B1C8D"/>
    <w:rsid w:val="000B3CBB"/>
    <w:rsid w:val="000B63F6"/>
    <w:rsid w:val="000C13CE"/>
    <w:rsid w:val="000C340F"/>
    <w:rsid w:val="000C5763"/>
    <w:rsid w:val="000C5785"/>
    <w:rsid w:val="000C7457"/>
    <w:rsid w:val="000D547E"/>
    <w:rsid w:val="000E5854"/>
    <w:rsid w:val="000F0CC6"/>
    <w:rsid w:val="000F1708"/>
    <w:rsid w:val="00101BCB"/>
    <w:rsid w:val="001241AB"/>
    <w:rsid w:val="00134E95"/>
    <w:rsid w:val="00153650"/>
    <w:rsid w:val="00156196"/>
    <w:rsid w:val="00161312"/>
    <w:rsid w:val="00166DFD"/>
    <w:rsid w:val="00182B42"/>
    <w:rsid w:val="00187ECA"/>
    <w:rsid w:val="00193EB6"/>
    <w:rsid w:val="00196066"/>
    <w:rsid w:val="001A0A4B"/>
    <w:rsid w:val="001A0C7B"/>
    <w:rsid w:val="001A22C6"/>
    <w:rsid w:val="001C6587"/>
    <w:rsid w:val="001D2E96"/>
    <w:rsid w:val="001E39E6"/>
    <w:rsid w:val="001E4A9F"/>
    <w:rsid w:val="001E4EAD"/>
    <w:rsid w:val="001F0893"/>
    <w:rsid w:val="001F2EC1"/>
    <w:rsid w:val="00204238"/>
    <w:rsid w:val="0021395D"/>
    <w:rsid w:val="00215EA6"/>
    <w:rsid w:val="00224A4A"/>
    <w:rsid w:val="00232E81"/>
    <w:rsid w:val="00233223"/>
    <w:rsid w:val="002409D5"/>
    <w:rsid w:val="002500FF"/>
    <w:rsid w:val="00255742"/>
    <w:rsid w:val="00256108"/>
    <w:rsid w:val="00257C31"/>
    <w:rsid w:val="00260444"/>
    <w:rsid w:val="002607DF"/>
    <w:rsid w:val="00263066"/>
    <w:rsid w:val="002808C2"/>
    <w:rsid w:val="002831A5"/>
    <w:rsid w:val="00297D9E"/>
    <w:rsid w:val="002A2582"/>
    <w:rsid w:val="002A3C3D"/>
    <w:rsid w:val="002A6CE1"/>
    <w:rsid w:val="002B36C7"/>
    <w:rsid w:val="002B37F6"/>
    <w:rsid w:val="002B48C7"/>
    <w:rsid w:val="002B6469"/>
    <w:rsid w:val="002B6760"/>
    <w:rsid w:val="002C1B9A"/>
    <w:rsid w:val="002C3150"/>
    <w:rsid w:val="002D1D8C"/>
    <w:rsid w:val="002D40A9"/>
    <w:rsid w:val="002D566C"/>
    <w:rsid w:val="002E12AE"/>
    <w:rsid w:val="002E2148"/>
    <w:rsid w:val="002E2FA0"/>
    <w:rsid w:val="002E6BC8"/>
    <w:rsid w:val="003039DD"/>
    <w:rsid w:val="00311330"/>
    <w:rsid w:val="00332049"/>
    <w:rsid w:val="00332927"/>
    <w:rsid w:val="0033554B"/>
    <w:rsid w:val="00336C89"/>
    <w:rsid w:val="003433A5"/>
    <w:rsid w:val="00344E81"/>
    <w:rsid w:val="003521C5"/>
    <w:rsid w:val="003550E2"/>
    <w:rsid w:val="00360245"/>
    <w:rsid w:val="00360A17"/>
    <w:rsid w:val="00361497"/>
    <w:rsid w:val="0036765A"/>
    <w:rsid w:val="00374A38"/>
    <w:rsid w:val="00385318"/>
    <w:rsid w:val="0039071E"/>
    <w:rsid w:val="00391728"/>
    <w:rsid w:val="00393C05"/>
    <w:rsid w:val="00397D40"/>
    <w:rsid w:val="003B5A90"/>
    <w:rsid w:val="003B736E"/>
    <w:rsid w:val="003B78A1"/>
    <w:rsid w:val="003C0BCC"/>
    <w:rsid w:val="003C0EC7"/>
    <w:rsid w:val="003C6D3B"/>
    <w:rsid w:val="003D0146"/>
    <w:rsid w:val="003D1B1D"/>
    <w:rsid w:val="003F4064"/>
    <w:rsid w:val="003F7513"/>
    <w:rsid w:val="003F7676"/>
    <w:rsid w:val="00402233"/>
    <w:rsid w:val="004031D8"/>
    <w:rsid w:val="004045B5"/>
    <w:rsid w:val="00404E67"/>
    <w:rsid w:val="00405206"/>
    <w:rsid w:val="00405E60"/>
    <w:rsid w:val="00415E8B"/>
    <w:rsid w:val="00435BEB"/>
    <w:rsid w:val="004375F7"/>
    <w:rsid w:val="00450C02"/>
    <w:rsid w:val="00460D71"/>
    <w:rsid w:val="00461995"/>
    <w:rsid w:val="0046494C"/>
    <w:rsid w:val="00467412"/>
    <w:rsid w:val="00474F73"/>
    <w:rsid w:val="00477399"/>
    <w:rsid w:val="00477CE8"/>
    <w:rsid w:val="00487AA7"/>
    <w:rsid w:val="00493C3F"/>
    <w:rsid w:val="004A27E3"/>
    <w:rsid w:val="004A3467"/>
    <w:rsid w:val="004B193F"/>
    <w:rsid w:val="004B704E"/>
    <w:rsid w:val="004C029A"/>
    <w:rsid w:val="004C52C5"/>
    <w:rsid w:val="004D06E7"/>
    <w:rsid w:val="004D2E64"/>
    <w:rsid w:val="004D2F2F"/>
    <w:rsid w:val="004D3452"/>
    <w:rsid w:val="004D3A66"/>
    <w:rsid w:val="004E06A4"/>
    <w:rsid w:val="004E2238"/>
    <w:rsid w:val="004E3967"/>
    <w:rsid w:val="004E43F0"/>
    <w:rsid w:val="005002E8"/>
    <w:rsid w:val="0050035B"/>
    <w:rsid w:val="005011AC"/>
    <w:rsid w:val="00501752"/>
    <w:rsid w:val="00511FF6"/>
    <w:rsid w:val="0051584F"/>
    <w:rsid w:val="00515C97"/>
    <w:rsid w:val="005200F4"/>
    <w:rsid w:val="00520BD3"/>
    <w:rsid w:val="005302B8"/>
    <w:rsid w:val="00534EA7"/>
    <w:rsid w:val="00542AF9"/>
    <w:rsid w:val="00550EB9"/>
    <w:rsid w:val="005532F1"/>
    <w:rsid w:val="00553F84"/>
    <w:rsid w:val="005819CD"/>
    <w:rsid w:val="00582C83"/>
    <w:rsid w:val="00585AE4"/>
    <w:rsid w:val="00592E52"/>
    <w:rsid w:val="005A3A26"/>
    <w:rsid w:val="005A4D14"/>
    <w:rsid w:val="005A7947"/>
    <w:rsid w:val="005B4D5E"/>
    <w:rsid w:val="005C05A3"/>
    <w:rsid w:val="005C5A39"/>
    <w:rsid w:val="005D41C9"/>
    <w:rsid w:val="005D66AC"/>
    <w:rsid w:val="005E70D6"/>
    <w:rsid w:val="005F38D6"/>
    <w:rsid w:val="005F6554"/>
    <w:rsid w:val="006016CC"/>
    <w:rsid w:val="00604F75"/>
    <w:rsid w:val="006060BC"/>
    <w:rsid w:val="00607EC8"/>
    <w:rsid w:val="00607ED7"/>
    <w:rsid w:val="00611026"/>
    <w:rsid w:val="00616872"/>
    <w:rsid w:val="00617D1A"/>
    <w:rsid w:val="00634067"/>
    <w:rsid w:val="00635E08"/>
    <w:rsid w:val="00641A76"/>
    <w:rsid w:val="00650C1E"/>
    <w:rsid w:val="0065116F"/>
    <w:rsid w:val="006544C6"/>
    <w:rsid w:val="00656C94"/>
    <w:rsid w:val="00660599"/>
    <w:rsid w:val="00661B5F"/>
    <w:rsid w:val="006653F4"/>
    <w:rsid w:val="00674F1A"/>
    <w:rsid w:val="00677071"/>
    <w:rsid w:val="00677DD4"/>
    <w:rsid w:val="00691521"/>
    <w:rsid w:val="00692ADB"/>
    <w:rsid w:val="00695FF3"/>
    <w:rsid w:val="006A2847"/>
    <w:rsid w:val="006B1880"/>
    <w:rsid w:val="006B768D"/>
    <w:rsid w:val="006C3B4D"/>
    <w:rsid w:val="006C7FB2"/>
    <w:rsid w:val="006D26A9"/>
    <w:rsid w:val="006F0AA7"/>
    <w:rsid w:val="00704E98"/>
    <w:rsid w:val="00705AAB"/>
    <w:rsid w:val="007160B4"/>
    <w:rsid w:val="0071629E"/>
    <w:rsid w:val="0071775C"/>
    <w:rsid w:val="00717B04"/>
    <w:rsid w:val="00727B4D"/>
    <w:rsid w:val="00733E9A"/>
    <w:rsid w:val="0073539B"/>
    <w:rsid w:val="0073775A"/>
    <w:rsid w:val="0074136A"/>
    <w:rsid w:val="00742362"/>
    <w:rsid w:val="00745F45"/>
    <w:rsid w:val="007465F1"/>
    <w:rsid w:val="0074660F"/>
    <w:rsid w:val="0075280B"/>
    <w:rsid w:val="0075500B"/>
    <w:rsid w:val="007644FF"/>
    <w:rsid w:val="00765E0B"/>
    <w:rsid w:val="00767FBF"/>
    <w:rsid w:val="007717D2"/>
    <w:rsid w:val="00782299"/>
    <w:rsid w:val="00791E16"/>
    <w:rsid w:val="007949F2"/>
    <w:rsid w:val="007A42EE"/>
    <w:rsid w:val="007B474B"/>
    <w:rsid w:val="007C050F"/>
    <w:rsid w:val="007C148A"/>
    <w:rsid w:val="007D2892"/>
    <w:rsid w:val="007D2B8B"/>
    <w:rsid w:val="007D42B4"/>
    <w:rsid w:val="007D6A5E"/>
    <w:rsid w:val="007E1A1A"/>
    <w:rsid w:val="007E1C19"/>
    <w:rsid w:val="007E6AA5"/>
    <w:rsid w:val="007E737E"/>
    <w:rsid w:val="007F2F6E"/>
    <w:rsid w:val="007F73F6"/>
    <w:rsid w:val="0080085C"/>
    <w:rsid w:val="008022CA"/>
    <w:rsid w:val="0080280F"/>
    <w:rsid w:val="008226B9"/>
    <w:rsid w:val="00833624"/>
    <w:rsid w:val="00833751"/>
    <w:rsid w:val="00840D2B"/>
    <w:rsid w:val="0084476D"/>
    <w:rsid w:val="00844889"/>
    <w:rsid w:val="008454EE"/>
    <w:rsid w:val="00846DCD"/>
    <w:rsid w:val="008509AF"/>
    <w:rsid w:val="00851405"/>
    <w:rsid w:val="00851C25"/>
    <w:rsid w:val="00870ADA"/>
    <w:rsid w:val="00872152"/>
    <w:rsid w:val="0087475A"/>
    <w:rsid w:val="00877794"/>
    <w:rsid w:val="008A05A1"/>
    <w:rsid w:val="008A748D"/>
    <w:rsid w:val="008A7E77"/>
    <w:rsid w:val="008B09BB"/>
    <w:rsid w:val="008B1266"/>
    <w:rsid w:val="008B6F75"/>
    <w:rsid w:val="008C67E4"/>
    <w:rsid w:val="008D6A91"/>
    <w:rsid w:val="008E03B8"/>
    <w:rsid w:val="008E128C"/>
    <w:rsid w:val="008F0BE6"/>
    <w:rsid w:val="008F1B91"/>
    <w:rsid w:val="00902611"/>
    <w:rsid w:val="00902DF1"/>
    <w:rsid w:val="00906F83"/>
    <w:rsid w:val="00934E37"/>
    <w:rsid w:val="00941F22"/>
    <w:rsid w:val="009470CA"/>
    <w:rsid w:val="00951707"/>
    <w:rsid w:val="0096632F"/>
    <w:rsid w:val="00971382"/>
    <w:rsid w:val="00972032"/>
    <w:rsid w:val="00975124"/>
    <w:rsid w:val="00981CE1"/>
    <w:rsid w:val="00984FE0"/>
    <w:rsid w:val="00991BAF"/>
    <w:rsid w:val="00996141"/>
    <w:rsid w:val="009A2D9E"/>
    <w:rsid w:val="009A3FA8"/>
    <w:rsid w:val="009A5332"/>
    <w:rsid w:val="009A5894"/>
    <w:rsid w:val="009B2962"/>
    <w:rsid w:val="009C2A8E"/>
    <w:rsid w:val="009C2F44"/>
    <w:rsid w:val="009C5C0E"/>
    <w:rsid w:val="009D01AB"/>
    <w:rsid w:val="009D2FA8"/>
    <w:rsid w:val="009D3591"/>
    <w:rsid w:val="009E540B"/>
    <w:rsid w:val="00A03041"/>
    <w:rsid w:val="00A15B88"/>
    <w:rsid w:val="00A249C7"/>
    <w:rsid w:val="00A27597"/>
    <w:rsid w:val="00A34B93"/>
    <w:rsid w:val="00A45FFA"/>
    <w:rsid w:val="00A47FA8"/>
    <w:rsid w:val="00A520FA"/>
    <w:rsid w:val="00A5772C"/>
    <w:rsid w:val="00A60993"/>
    <w:rsid w:val="00A61C97"/>
    <w:rsid w:val="00A754A0"/>
    <w:rsid w:val="00A83B37"/>
    <w:rsid w:val="00A867C7"/>
    <w:rsid w:val="00AB0789"/>
    <w:rsid w:val="00AB5AA5"/>
    <w:rsid w:val="00AC2342"/>
    <w:rsid w:val="00AC7596"/>
    <w:rsid w:val="00AE063F"/>
    <w:rsid w:val="00AE0C26"/>
    <w:rsid w:val="00AE3371"/>
    <w:rsid w:val="00AF7838"/>
    <w:rsid w:val="00B0647E"/>
    <w:rsid w:val="00B06837"/>
    <w:rsid w:val="00B07623"/>
    <w:rsid w:val="00B10EB1"/>
    <w:rsid w:val="00B14566"/>
    <w:rsid w:val="00B30E59"/>
    <w:rsid w:val="00B313C7"/>
    <w:rsid w:val="00B334AD"/>
    <w:rsid w:val="00B40431"/>
    <w:rsid w:val="00B414BB"/>
    <w:rsid w:val="00B513A1"/>
    <w:rsid w:val="00B6108D"/>
    <w:rsid w:val="00B620DC"/>
    <w:rsid w:val="00B85CEA"/>
    <w:rsid w:val="00B8756A"/>
    <w:rsid w:val="00B94246"/>
    <w:rsid w:val="00BB0E04"/>
    <w:rsid w:val="00BB31CE"/>
    <w:rsid w:val="00BB3EA0"/>
    <w:rsid w:val="00BB7478"/>
    <w:rsid w:val="00BC09CE"/>
    <w:rsid w:val="00BC1617"/>
    <w:rsid w:val="00BC341E"/>
    <w:rsid w:val="00BC3814"/>
    <w:rsid w:val="00BE60AA"/>
    <w:rsid w:val="00BE7505"/>
    <w:rsid w:val="00BF3EF2"/>
    <w:rsid w:val="00BF58AE"/>
    <w:rsid w:val="00BF79BC"/>
    <w:rsid w:val="00C029B1"/>
    <w:rsid w:val="00C14920"/>
    <w:rsid w:val="00C33B7D"/>
    <w:rsid w:val="00C408CB"/>
    <w:rsid w:val="00C55792"/>
    <w:rsid w:val="00C57B7D"/>
    <w:rsid w:val="00C6306F"/>
    <w:rsid w:val="00C65ADF"/>
    <w:rsid w:val="00C8010C"/>
    <w:rsid w:val="00CA6840"/>
    <w:rsid w:val="00CA6DC9"/>
    <w:rsid w:val="00CC2512"/>
    <w:rsid w:val="00CC48E3"/>
    <w:rsid w:val="00CC5570"/>
    <w:rsid w:val="00CE62B7"/>
    <w:rsid w:val="00D00EC4"/>
    <w:rsid w:val="00D0574A"/>
    <w:rsid w:val="00D06D15"/>
    <w:rsid w:val="00D11E8A"/>
    <w:rsid w:val="00D13AC2"/>
    <w:rsid w:val="00D1595D"/>
    <w:rsid w:val="00D16CCC"/>
    <w:rsid w:val="00D2037B"/>
    <w:rsid w:val="00D21384"/>
    <w:rsid w:val="00D3216D"/>
    <w:rsid w:val="00D33102"/>
    <w:rsid w:val="00D40733"/>
    <w:rsid w:val="00D40F7C"/>
    <w:rsid w:val="00D45B29"/>
    <w:rsid w:val="00D50828"/>
    <w:rsid w:val="00D527EE"/>
    <w:rsid w:val="00D56534"/>
    <w:rsid w:val="00D6040E"/>
    <w:rsid w:val="00D711B5"/>
    <w:rsid w:val="00D770F6"/>
    <w:rsid w:val="00D81248"/>
    <w:rsid w:val="00D84585"/>
    <w:rsid w:val="00D90724"/>
    <w:rsid w:val="00D92286"/>
    <w:rsid w:val="00D93252"/>
    <w:rsid w:val="00D9472F"/>
    <w:rsid w:val="00DA6981"/>
    <w:rsid w:val="00DC113B"/>
    <w:rsid w:val="00DC6325"/>
    <w:rsid w:val="00DC6763"/>
    <w:rsid w:val="00DD06C3"/>
    <w:rsid w:val="00DD4A49"/>
    <w:rsid w:val="00DE1513"/>
    <w:rsid w:val="00DE3C5F"/>
    <w:rsid w:val="00DF1FB1"/>
    <w:rsid w:val="00DF5AFF"/>
    <w:rsid w:val="00E00571"/>
    <w:rsid w:val="00E02A38"/>
    <w:rsid w:val="00E0744A"/>
    <w:rsid w:val="00E32EB9"/>
    <w:rsid w:val="00E34476"/>
    <w:rsid w:val="00E368C4"/>
    <w:rsid w:val="00E51234"/>
    <w:rsid w:val="00E62D93"/>
    <w:rsid w:val="00E63B3D"/>
    <w:rsid w:val="00E72BC6"/>
    <w:rsid w:val="00E73C8B"/>
    <w:rsid w:val="00E92E74"/>
    <w:rsid w:val="00E92E7A"/>
    <w:rsid w:val="00EA07A6"/>
    <w:rsid w:val="00EB1742"/>
    <w:rsid w:val="00EB4D03"/>
    <w:rsid w:val="00EB6378"/>
    <w:rsid w:val="00ED2D79"/>
    <w:rsid w:val="00EE7C18"/>
    <w:rsid w:val="00EF02AC"/>
    <w:rsid w:val="00EF38D1"/>
    <w:rsid w:val="00F01DF8"/>
    <w:rsid w:val="00F10AC9"/>
    <w:rsid w:val="00F12056"/>
    <w:rsid w:val="00F13D4C"/>
    <w:rsid w:val="00F213D2"/>
    <w:rsid w:val="00F2297C"/>
    <w:rsid w:val="00F24295"/>
    <w:rsid w:val="00F24855"/>
    <w:rsid w:val="00F261C1"/>
    <w:rsid w:val="00F30E42"/>
    <w:rsid w:val="00F30F45"/>
    <w:rsid w:val="00F41D9F"/>
    <w:rsid w:val="00F431EB"/>
    <w:rsid w:val="00F50E21"/>
    <w:rsid w:val="00F523C0"/>
    <w:rsid w:val="00F64F1A"/>
    <w:rsid w:val="00F6660C"/>
    <w:rsid w:val="00F72D98"/>
    <w:rsid w:val="00F73A0A"/>
    <w:rsid w:val="00F74C39"/>
    <w:rsid w:val="00F83605"/>
    <w:rsid w:val="00F94FCF"/>
    <w:rsid w:val="00F96154"/>
    <w:rsid w:val="00FA69F7"/>
    <w:rsid w:val="00FA6F60"/>
    <w:rsid w:val="00FB1E92"/>
    <w:rsid w:val="00FB4E80"/>
    <w:rsid w:val="00FD5374"/>
    <w:rsid w:val="00FE0EF3"/>
    <w:rsid w:val="00FE2194"/>
    <w:rsid w:val="00FE4FCF"/>
    <w:rsid w:val="00FF46BD"/>
    <w:rsid w:val="00FF7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11"/>
    <w:pPr>
      <w:widowControl w:val="0"/>
      <w:spacing w:before="26" w:after="240" w:line="240" w:lineRule="atLeast"/>
      <w:ind w:right="115"/>
    </w:pPr>
    <w:rPr>
      <w:rFonts w:ascii="Arial" w:hAnsi="Arial"/>
    </w:rPr>
  </w:style>
  <w:style w:type="paragraph" w:styleId="Heading1">
    <w:name w:val="heading 1"/>
    <w:aliases w:val="Heading 1 Char"/>
    <w:basedOn w:val="Normal"/>
    <w:next w:val="Normal"/>
    <w:qFormat/>
    <w:rsid w:val="00902611"/>
    <w:pPr>
      <w:keepNext/>
      <w:numPr>
        <w:numId w:val="4"/>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902611"/>
    <w:pPr>
      <w:numPr>
        <w:ilvl w:val="1"/>
      </w:numPr>
      <w:spacing w:before="160" w:after="240"/>
      <w:outlineLvl w:val="1"/>
    </w:pPr>
    <w:rPr>
      <w:color w:val="800080"/>
      <w:sz w:val="32"/>
    </w:rPr>
  </w:style>
  <w:style w:type="paragraph" w:styleId="Heading3">
    <w:name w:val="heading 3"/>
    <w:aliases w:val="Heading 3 Char"/>
    <w:basedOn w:val="Heading1"/>
    <w:next w:val="Normal"/>
    <w:qFormat/>
    <w:rsid w:val="00902611"/>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902611"/>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aliases w:val="Figure"/>
    <w:basedOn w:val="Normal"/>
    <w:next w:val="Normal"/>
    <w:qFormat/>
    <w:rsid w:val="00902611"/>
    <w:pPr>
      <w:keepNext/>
      <w:spacing w:before="0" w:after="0"/>
      <w:ind w:right="0"/>
      <w:outlineLvl w:val="4"/>
    </w:pPr>
    <w:rPr>
      <w:b/>
      <w:color w:val="008080"/>
    </w:rPr>
  </w:style>
  <w:style w:type="paragraph" w:styleId="Heading6">
    <w:name w:val="heading 6"/>
    <w:basedOn w:val="Normal"/>
    <w:next w:val="Normal"/>
    <w:qFormat/>
    <w:rsid w:val="00902611"/>
    <w:pPr>
      <w:keepNext/>
      <w:spacing w:after="120"/>
      <w:outlineLvl w:val="5"/>
    </w:pPr>
    <w:rPr>
      <w:b/>
      <w:color w:val="808080"/>
    </w:rPr>
  </w:style>
  <w:style w:type="paragraph" w:styleId="Heading7">
    <w:name w:val="heading 7"/>
    <w:basedOn w:val="Normal"/>
    <w:next w:val="Normal"/>
    <w:qFormat/>
    <w:rsid w:val="00902611"/>
    <w:pPr>
      <w:framePr w:hSpace="187" w:wrap="auto" w:vAnchor="text" w:hAnchor="text" w:y="1"/>
      <w:spacing w:after="0" w:line="240" w:lineRule="auto"/>
      <w:outlineLvl w:val="6"/>
    </w:pPr>
    <w:rPr>
      <w:b/>
      <w:i/>
    </w:rPr>
  </w:style>
  <w:style w:type="paragraph" w:styleId="Heading8">
    <w:name w:val="heading 8"/>
    <w:basedOn w:val="Normal"/>
    <w:next w:val="Normal"/>
    <w:qFormat/>
    <w:rsid w:val="00902611"/>
    <w:pPr>
      <w:spacing w:before="240" w:after="60"/>
      <w:outlineLvl w:val="7"/>
    </w:pPr>
    <w:rPr>
      <w:i/>
    </w:rPr>
  </w:style>
  <w:style w:type="paragraph" w:styleId="Heading9">
    <w:name w:val="heading 9"/>
    <w:basedOn w:val="Normal"/>
    <w:next w:val="Normal"/>
    <w:qFormat/>
    <w:rsid w:val="0090261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02611"/>
    <w:pPr>
      <w:tabs>
        <w:tab w:val="center" w:pos="4320"/>
        <w:tab w:val="right" w:pos="8640"/>
      </w:tabs>
    </w:pPr>
  </w:style>
  <w:style w:type="paragraph" w:styleId="Footer">
    <w:name w:val="footer"/>
    <w:basedOn w:val="Normal"/>
    <w:link w:val="FooterChar"/>
    <w:uiPriority w:val="99"/>
    <w:rsid w:val="00902611"/>
    <w:pPr>
      <w:tabs>
        <w:tab w:val="center" w:pos="4320"/>
        <w:tab w:val="right" w:pos="8640"/>
      </w:tabs>
    </w:pPr>
  </w:style>
  <w:style w:type="character" w:styleId="PageNumber">
    <w:name w:val="page number"/>
    <w:basedOn w:val="DefaultParagraphFont"/>
    <w:rsid w:val="00902611"/>
  </w:style>
  <w:style w:type="character" w:styleId="Hyperlink">
    <w:name w:val="Hyperlink"/>
    <w:uiPriority w:val="99"/>
    <w:rsid w:val="00902611"/>
    <w:rPr>
      <w:color w:val="0000FF"/>
      <w:u w:val="single"/>
    </w:rPr>
  </w:style>
  <w:style w:type="paragraph" w:styleId="NormalWeb">
    <w:name w:val="Normal (Web)"/>
    <w:basedOn w:val="Normal"/>
    <w:uiPriority w:val="99"/>
    <w:rsid w:val="00902611"/>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02611"/>
    <w:rPr>
      <w:color w:val="800080"/>
      <w:u w:val="single"/>
    </w:rPr>
  </w:style>
  <w:style w:type="paragraph" w:styleId="DocumentMap">
    <w:name w:val="Document Map"/>
    <w:basedOn w:val="Normal"/>
    <w:semiHidden/>
    <w:rsid w:val="00902611"/>
    <w:pPr>
      <w:shd w:val="clear" w:color="auto" w:fill="000080"/>
    </w:pPr>
    <w:rPr>
      <w:rFonts w:ascii="Tahoma" w:hAnsi="Tahoma"/>
    </w:rPr>
  </w:style>
  <w:style w:type="paragraph" w:customStyle="1" w:styleId="Comment">
    <w:name w:val="Comment"/>
    <w:basedOn w:val="Normal"/>
    <w:rsid w:val="00902611"/>
    <w:rPr>
      <w:i/>
    </w:rPr>
  </w:style>
  <w:style w:type="character" w:styleId="CommentReference">
    <w:name w:val="annotation reference"/>
    <w:semiHidden/>
    <w:rsid w:val="00902611"/>
    <w:rPr>
      <w:sz w:val="16"/>
      <w:szCs w:val="16"/>
    </w:rPr>
  </w:style>
  <w:style w:type="paragraph" w:styleId="CommentText">
    <w:name w:val="annotation text"/>
    <w:basedOn w:val="Normal"/>
    <w:link w:val="CommentTextChar"/>
    <w:semiHidden/>
    <w:rsid w:val="00902611"/>
  </w:style>
  <w:style w:type="paragraph" w:styleId="TOC1">
    <w:name w:val="toc 1"/>
    <w:basedOn w:val="Normal"/>
    <w:next w:val="Normal"/>
    <w:uiPriority w:val="39"/>
    <w:rsid w:val="00902611"/>
    <w:pPr>
      <w:tabs>
        <w:tab w:val="left" w:pos="600"/>
        <w:tab w:val="right" w:pos="9029"/>
      </w:tabs>
      <w:spacing w:before="120" w:after="120"/>
    </w:pPr>
    <w:rPr>
      <w:b/>
      <w:sz w:val="22"/>
    </w:rPr>
  </w:style>
  <w:style w:type="paragraph" w:styleId="TOC2">
    <w:name w:val="toc 2"/>
    <w:basedOn w:val="Normal"/>
    <w:next w:val="Normal"/>
    <w:uiPriority w:val="39"/>
    <w:rsid w:val="00902611"/>
    <w:pPr>
      <w:tabs>
        <w:tab w:val="left" w:pos="600"/>
        <w:tab w:val="right" w:pos="9029"/>
      </w:tabs>
      <w:spacing w:before="60" w:after="60"/>
      <w:ind w:left="180"/>
    </w:pPr>
    <w:rPr>
      <w:b/>
      <w:noProof/>
    </w:rPr>
  </w:style>
  <w:style w:type="paragraph" w:styleId="TOC3">
    <w:name w:val="toc 3"/>
    <w:basedOn w:val="Normal"/>
    <w:next w:val="Normal"/>
    <w:uiPriority w:val="39"/>
    <w:rsid w:val="00902611"/>
    <w:pPr>
      <w:tabs>
        <w:tab w:val="right" w:pos="9029"/>
      </w:tabs>
      <w:spacing w:before="0" w:after="0"/>
      <w:ind w:left="200"/>
    </w:pPr>
  </w:style>
  <w:style w:type="paragraph" w:styleId="TOC4">
    <w:name w:val="toc 4"/>
    <w:basedOn w:val="Normal"/>
    <w:next w:val="Normal"/>
    <w:semiHidden/>
    <w:rsid w:val="00902611"/>
    <w:pPr>
      <w:tabs>
        <w:tab w:val="right" w:pos="9029"/>
      </w:tabs>
      <w:spacing w:before="0" w:after="0"/>
      <w:ind w:left="400"/>
    </w:pPr>
    <w:rPr>
      <w:rFonts w:ascii="Times New Roman" w:hAnsi="Times New Roman"/>
    </w:rPr>
  </w:style>
  <w:style w:type="paragraph" w:styleId="TOC5">
    <w:name w:val="toc 5"/>
    <w:basedOn w:val="Normal"/>
    <w:next w:val="Normal"/>
    <w:semiHidden/>
    <w:rsid w:val="00902611"/>
    <w:pPr>
      <w:tabs>
        <w:tab w:val="right" w:pos="9029"/>
      </w:tabs>
      <w:spacing w:before="0" w:after="0"/>
      <w:ind w:left="600"/>
    </w:pPr>
    <w:rPr>
      <w:rFonts w:ascii="Times New Roman" w:hAnsi="Times New Roman"/>
    </w:rPr>
  </w:style>
  <w:style w:type="paragraph" w:styleId="TOC6">
    <w:name w:val="toc 6"/>
    <w:basedOn w:val="Normal"/>
    <w:next w:val="Normal"/>
    <w:semiHidden/>
    <w:rsid w:val="00902611"/>
    <w:pPr>
      <w:tabs>
        <w:tab w:val="right" w:pos="9029"/>
      </w:tabs>
      <w:spacing w:before="0" w:after="0"/>
      <w:ind w:left="800"/>
    </w:pPr>
    <w:rPr>
      <w:rFonts w:ascii="Times New Roman" w:hAnsi="Times New Roman"/>
    </w:rPr>
  </w:style>
  <w:style w:type="paragraph" w:styleId="TOC7">
    <w:name w:val="toc 7"/>
    <w:basedOn w:val="Normal"/>
    <w:next w:val="Normal"/>
    <w:semiHidden/>
    <w:rsid w:val="00902611"/>
    <w:pPr>
      <w:tabs>
        <w:tab w:val="right" w:pos="9029"/>
      </w:tabs>
      <w:spacing w:before="0" w:after="0"/>
      <w:ind w:left="1000"/>
    </w:pPr>
    <w:rPr>
      <w:rFonts w:ascii="Times New Roman" w:hAnsi="Times New Roman"/>
    </w:rPr>
  </w:style>
  <w:style w:type="paragraph" w:styleId="TOC8">
    <w:name w:val="toc 8"/>
    <w:basedOn w:val="Normal"/>
    <w:next w:val="Normal"/>
    <w:semiHidden/>
    <w:rsid w:val="00902611"/>
    <w:pPr>
      <w:tabs>
        <w:tab w:val="right" w:pos="9029"/>
      </w:tabs>
      <w:spacing w:before="0" w:after="0"/>
      <w:ind w:left="1200"/>
    </w:pPr>
    <w:rPr>
      <w:rFonts w:ascii="Times New Roman" w:hAnsi="Times New Roman"/>
    </w:rPr>
  </w:style>
  <w:style w:type="paragraph" w:styleId="TOC9">
    <w:name w:val="toc 9"/>
    <w:basedOn w:val="Normal"/>
    <w:next w:val="Normal"/>
    <w:semiHidden/>
    <w:rsid w:val="00902611"/>
    <w:pPr>
      <w:tabs>
        <w:tab w:val="right" w:pos="9029"/>
      </w:tabs>
      <w:spacing w:before="0" w:after="0"/>
      <w:ind w:left="1400"/>
    </w:pPr>
    <w:rPr>
      <w:rFonts w:ascii="Times New Roman" w:hAnsi="Times New Roman"/>
    </w:rPr>
  </w:style>
  <w:style w:type="paragraph" w:styleId="BodyText">
    <w:name w:val="Body Text"/>
    <w:basedOn w:val="Normal"/>
    <w:rsid w:val="00902611"/>
    <w:pPr>
      <w:jc w:val="center"/>
    </w:pPr>
    <w:rPr>
      <w:rFonts w:eastAsia="SimSun"/>
      <w:b/>
      <w:bCs/>
      <w:color w:val="0206B0"/>
      <w:sz w:val="24"/>
    </w:rPr>
  </w:style>
  <w:style w:type="paragraph" w:styleId="BlockText">
    <w:name w:val="Block Text"/>
    <w:basedOn w:val="Normal"/>
    <w:rsid w:val="00902611"/>
    <w:pPr>
      <w:numPr>
        <w:ilvl w:val="12"/>
      </w:numPr>
      <w:ind w:left="720"/>
    </w:pPr>
  </w:style>
  <w:style w:type="paragraph" w:styleId="BodyTextFirstIndent">
    <w:name w:val="Body Text First Indent"/>
    <w:basedOn w:val="Normal"/>
    <w:rsid w:val="00902611"/>
    <w:pPr>
      <w:spacing w:after="120"/>
      <w:ind w:firstLine="210"/>
    </w:pPr>
  </w:style>
  <w:style w:type="paragraph" w:styleId="BodyTextIndent">
    <w:name w:val="Body Text Indent"/>
    <w:basedOn w:val="Normal"/>
    <w:rsid w:val="00902611"/>
    <w:pPr>
      <w:spacing w:before="4"/>
      <w:ind w:right="144" w:firstLine="720"/>
      <w:jc w:val="both"/>
    </w:pPr>
    <w:rPr>
      <w:i/>
    </w:rPr>
  </w:style>
  <w:style w:type="paragraph" w:styleId="BodyTextFirstIndent2">
    <w:name w:val="Body Text First Indent 2"/>
    <w:basedOn w:val="BodyTextIndent"/>
    <w:rsid w:val="00902611"/>
    <w:pPr>
      <w:spacing w:before="26" w:after="120"/>
      <w:ind w:left="360" w:right="115" w:firstLine="210"/>
      <w:jc w:val="left"/>
    </w:pPr>
    <w:rPr>
      <w:i w:val="0"/>
    </w:rPr>
  </w:style>
  <w:style w:type="paragraph" w:styleId="BodyTextIndent2">
    <w:name w:val="Body Text Indent 2"/>
    <w:basedOn w:val="Normal"/>
    <w:rsid w:val="00902611"/>
    <w:pPr>
      <w:spacing w:after="120" w:line="480" w:lineRule="auto"/>
      <w:ind w:left="360"/>
    </w:pPr>
  </w:style>
  <w:style w:type="paragraph" w:styleId="BodyTextIndent3">
    <w:name w:val="Body Text Indent 3"/>
    <w:basedOn w:val="Normal"/>
    <w:rsid w:val="00902611"/>
    <w:pPr>
      <w:spacing w:after="120"/>
      <w:ind w:left="360"/>
    </w:pPr>
    <w:rPr>
      <w:sz w:val="16"/>
    </w:rPr>
  </w:style>
  <w:style w:type="paragraph" w:customStyle="1" w:styleId="Bodytext0">
    <w:name w:val="Bodytext"/>
    <w:basedOn w:val="Normal"/>
    <w:rsid w:val="00902611"/>
    <w:pPr>
      <w:ind w:left="1080"/>
      <w:jc w:val="both"/>
    </w:pPr>
  </w:style>
  <w:style w:type="paragraph" w:customStyle="1" w:styleId="BodyNum">
    <w:name w:val="BodyNum"/>
    <w:basedOn w:val="Bodytext0"/>
    <w:rsid w:val="00902611"/>
    <w:pPr>
      <w:numPr>
        <w:numId w:val="1"/>
      </w:numPr>
      <w:spacing w:before="60"/>
      <w:ind w:left="1723"/>
    </w:pPr>
    <w:rPr>
      <w:iCs/>
    </w:rPr>
  </w:style>
  <w:style w:type="paragraph" w:customStyle="1" w:styleId="BodyBull1">
    <w:name w:val="BodyBull1"/>
    <w:basedOn w:val="BodyNum"/>
    <w:rsid w:val="00902611"/>
    <w:pPr>
      <w:widowControl/>
      <w:numPr>
        <w:numId w:val="2"/>
      </w:numPr>
      <w:spacing w:after="60"/>
    </w:pPr>
  </w:style>
  <w:style w:type="paragraph" w:customStyle="1" w:styleId="BodyBull2">
    <w:name w:val="BodyBull2"/>
    <w:basedOn w:val="BodyBull1"/>
    <w:rsid w:val="00902611"/>
    <w:pPr>
      <w:numPr>
        <w:numId w:val="3"/>
      </w:numPr>
      <w:tabs>
        <w:tab w:val="num" w:pos="2160"/>
      </w:tabs>
      <w:ind w:left="2160"/>
    </w:pPr>
  </w:style>
  <w:style w:type="paragraph" w:styleId="Caption">
    <w:name w:val="caption"/>
    <w:basedOn w:val="Normal"/>
    <w:next w:val="Normal"/>
    <w:qFormat/>
    <w:rsid w:val="00902611"/>
    <w:pPr>
      <w:spacing w:before="120" w:after="120"/>
    </w:pPr>
    <w:rPr>
      <w:b/>
    </w:rPr>
  </w:style>
  <w:style w:type="paragraph" w:styleId="Closing">
    <w:name w:val="Closing"/>
    <w:basedOn w:val="Normal"/>
    <w:rsid w:val="00902611"/>
    <w:pPr>
      <w:ind w:left="4320"/>
    </w:pPr>
  </w:style>
  <w:style w:type="paragraph" w:customStyle="1" w:styleId="coverart">
    <w:name w:val="coverart"/>
    <w:next w:val="Normal"/>
    <w:rsid w:val="00902611"/>
    <w:pPr>
      <w:widowControl w:val="0"/>
    </w:pPr>
    <w:rPr>
      <w:rFonts w:ascii="Arial" w:hAnsi="Arial"/>
    </w:rPr>
  </w:style>
  <w:style w:type="paragraph" w:styleId="Date">
    <w:name w:val="Date"/>
    <w:basedOn w:val="Normal"/>
    <w:next w:val="Normal"/>
    <w:rsid w:val="00902611"/>
  </w:style>
  <w:style w:type="paragraph" w:styleId="EndnoteText">
    <w:name w:val="endnote text"/>
    <w:basedOn w:val="Normal"/>
    <w:semiHidden/>
    <w:rsid w:val="00902611"/>
  </w:style>
  <w:style w:type="paragraph" w:styleId="EnvelopeAddress">
    <w:name w:val="envelope address"/>
    <w:basedOn w:val="Normal"/>
    <w:rsid w:val="00902611"/>
    <w:pPr>
      <w:framePr w:w="7920" w:h="1980" w:hRule="exact" w:hSpace="180" w:wrap="auto" w:hAnchor="page" w:xAlign="center" w:yAlign="bottom"/>
      <w:ind w:left="2880"/>
    </w:pPr>
    <w:rPr>
      <w:sz w:val="24"/>
    </w:rPr>
  </w:style>
  <w:style w:type="paragraph" w:styleId="EnvelopeReturn">
    <w:name w:val="envelope return"/>
    <w:basedOn w:val="Normal"/>
    <w:rsid w:val="00902611"/>
  </w:style>
  <w:style w:type="character" w:styleId="FootnoteReference">
    <w:name w:val="footnote reference"/>
    <w:semiHidden/>
    <w:rsid w:val="00902611"/>
    <w:rPr>
      <w:vertAlign w:val="superscript"/>
    </w:rPr>
  </w:style>
  <w:style w:type="paragraph" w:styleId="FootnoteText">
    <w:name w:val="footnote text"/>
    <w:basedOn w:val="Normal"/>
    <w:semiHidden/>
    <w:rsid w:val="00902611"/>
  </w:style>
  <w:style w:type="paragraph" w:styleId="Index1">
    <w:name w:val="index 1"/>
    <w:basedOn w:val="Normal"/>
    <w:next w:val="Normal"/>
    <w:autoRedefine/>
    <w:semiHidden/>
    <w:rsid w:val="00902611"/>
    <w:pPr>
      <w:ind w:left="200" w:hanging="200"/>
    </w:pPr>
  </w:style>
  <w:style w:type="paragraph" w:styleId="Index2">
    <w:name w:val="index 2"/>
    <w:basedOn w:val="Normal"/>
    <w:next w:val="Normal"/>
    <w:autoRedefine/>
    <w:semiHidden/>
    <w:rsid w:val="00902611"/>
    <w:pPr>
      <w:ind w:left="400" w:hanging="200"/>
    </w:pPr>
  </w:style>
  <w:style w:type="paragraph" w:styleId="Index3">
    <w:name w:val="index 3"/>
    <w:basedOn w:val="Normal"/>
    <w:next w:val="Normal"/>
    <w:autoRedefine/>
    <w:semiHidden/>
    <w:rsid w:val="00902611"/>
    <w:pPr>
      <w:ind w:left="600" w:hanging="200"/>
    </w:pPr>
  </w:style>
  <w:style w:type="paragraph" w:styleId="Index4">
    <w:name w:val="index 4"/>
    <w:basedOn w:val="Normal"/>
    <w:next w:val="Normal"/>
    <w:autoRedefine/>
    <w:semiHidden/>
    <w:rsid w:val="00902611"/>
    <w:pPr>
      <w:ind w:left="800" w:hanging="200"/>
    </w:pPr>
  </w:style>
  <w:style w:type="paragraph" w:styleId="Index5">
    <w:name w:val="index 5"/>
    <w:basedOn w:val="Normal"/>
    <w:next w:val="Normal"/>
    <w:autoRedefine/>
    <w:semiHidden/>
    <w:rsid w:val="00902611"/>
    <w:pPr>
      <w:ind w:left="1000" w:hanging="200"/>
    </w:pPr>
  </w:style>
  <w:style w:type="paragraph" w:styleId="Index6">
    <w:name w:val="index 6"/>
    <w:basedOn w:val="Normal"/>
    <w:next w:val="Normal"/>
    <w:autoRedefine/>
    <w:semiHidden/>
    <w:rsid w:val="00902611"/>
    <w:pPr>
      <w:ind w:left="1200" w:hanging="200"/>
    </w:pPr>
  </w:style>
  <w:style w:type="paragraph" w:styleId="Index7">
    <w:name w:val="index 7"/>
    <w:basedOn w:val="Normal"/>
    <w:next w:val="Normal"/>
    <w:autoRedefine/>
    <w:semiHidden/>
    <w:rsid w:val="00902611"/>
    <w:pPr>
      <w:ind w:left="1400" w:hanging="200"/>
    </w:pPr>
  </w:style>
  <w:style w:type="paragraph" w:styleId="Index8">
    <w:name w:val="index 8"/>
    <w:basedOn w:val="Normal"/>
    <w:next w:val="Normal"/>
    <w:autoRedefine/>
    <w:semiHidden/>
    <w:rsid w:val="00902611"/>
    <w:pPr>
      <w:ind w:left="1600" w:hanging="200"/>
    </w:pPr>
  </w:style>
  <w:style w:type="paragraph" w:styleId="Index9">
    <w:name w:val="index 9"/>
    <w:basedOn w:val="Normal"/>
    <w:next w:val="Normal"/>
    <w:autoRedefine/>
    <w:semiHidden/>
    <w:rsid w:val="00902611"/>
    <w:pPr>
      <w:ind w:left="1800" w:hanging="200"/>
    </w:pPr>
  </w:style>
  <w:style w:type="paragraph" w:styleId="IndexHeading">
    <w:name w:val="index heading"/>
    <w:basedOn w:val="Normal"/>
    <w:next w:val="Index1"/>
    <w:semiHidden/>
    <w:rsid w:val="00902611"/>
    <w:rPr>
      <w:b/>
    </w:rPr>
  </w:style>
  <w:style w:type="paragraph" w:styleId="List">
    <w:name w:val="List"/>
    <w:basedOn w:val="Normal"/>
    <w:rsid w:val="00902611"/>
    <w:pPr>
      <w:ind w:left="360" w:hanging="360"/>
    </w:pPr>
  </w:style>
  <w:style w:type="paragraph" w:customStyle="1" w:styleId="List1">
    <w:name w:val="List1"/>
    <w:basedOn w:val="Normal"/>
    <w:rsid w:val="00902611"/>
    <w:pPr>
      <w:spacing w:after="120"/>
      <w:ind w:left="360" w:hanging="360"/>
    </w:pPr>
  </w:style>
  <w:style w:type="paragraph" w:styleId="List2">
    <w:name w:val="List 2"/>
    <w:basedOn w:val="Normal"/>
    <w:rsid w:val="00902611"/>
    <w:pPr>
      <w:ind w:left="720" w:hanging="360"/>
    </w:pPr>
  </w:style>
  <w:style w:type="paragraph" w:styleId="List3">
    <w:name w:val="List 3"/>
    <w:basedOn w:val="Normal"/>
    <w:rsid w:val="00902611"/>
    <w:pPr>
      <w:ind w:left="1080" w:hanging="360"/>
    </w:pPr>
  </w:style>
  <w:style w:type="paragraph" w:styleId="List4">
    <w:name w:val="List 4"/>
    <w:basedOn w:val="Normal"/>
    <w:rsid w:val="00902611"/>
    <w:pPr>
      <w:ind w:left="1440" w:hanging="360"/>
    </w:pPr>
  </w:style>
  <w:style w:type="paragraph" w:styleId="List5">
    <w:name w:val="List 5"/>
    <w:basedOn w:val="Normal"/>
    <w:rsid w:val="00902611"/>
    <w:pPr>
      <w:ind w:left="1800" w:hanging="360"/>
    </w:pPr>
  </w:style>
  <w:style w:type="paragraph" w:styleId="ListBullet">
    <w:name w:val="List Bullet"/>
    <w:basedOn w:val="Normal"/>
    <w:autoRedefine/>
    <w:rsid w:val="00902611"/>
    <w:pPr>
      <w:numPr>
        <w:numId w:val="5"/>
      </w:numPr>
    </w:pPr>
  </w:style>
  <w:style w:type="paragraph" w:styleId="ListBullet2">
    <w:name w:val="List Bullet 2"/>
    <w:basedOn w:val="Normal"/>
    <w:autoRedefine/>
    <w:rsid w:val="00902611"/>
    <w:pPr>
      <w:numPr>
        <w:numId w:val="6"/>
      </w:numPr>
    </w:pPr>
  </w:style>
  <w:style w:type="paragraph" w:styleId="ListBullet3">
    <w:name w:val="List Bullet 3"/>
    <w:basedOn w:val="Normal"/>
    <w:autoRedefine/>
    <w:rsid w:val="00902611"/>
    <w:pPr>
      <w:numPr>
        <w:numId w:val="7"/>
      </w:numPr>
    </w:pPr>
  </w:style>
  <w:style w:type="paragraph" w:styleId="ListBullet4">
    <w:name w:val="List Bullet 4"/>
    <w:basedOn w:val="Normal"/>
    <w:autoRedefine/>
    <w:rsid w:val="00902611"/>
    <w:pPr>
      <w:numPr>
        <w:numId w:val="8"/>
      </w:numPr>
    </w:pPr>
  </w:style>
  <w:style w:type="paragraph" w:styleId="ListBullet5">
    <w:name w:val="List Bullet 5"/>
    <w:basedOn w:val="Normal"/>
    <w:autoRedefine/>
    <w:rsid w:val="00902611"/>
    <w:pPr>
      <w:numPr>
        <w:numId w:val="9"/>
      </w:numPr>
    </w:pPr>
  </w:style>
  <w:style w:type="paragraph" w:styleId="ListContinue">
    <w:name w:val="List Continue"/>
    <w:basedOn w:val="Normal"/>
    <w:rsid w:val="00902611"/>
    <w:pPr>
      <w:spacing w:after="120"/>
      <w:ind w:left="360"/>
    </w:pPr>
  </w:style>
  <w:style w:type="paragraph" w:styleId="ListContinue2">
    <w:name w:val="List Continue 2"/>
    <w:basedOn w:val="Normal"/>
    <w:rsid w:val="00902611"/>
    <w:pPr>
      <w:spacing w:after="120"/>
      <w:ind w:left="720"/>
    </w:pPr>
  </w:style>
  <w:style w:type="paragraph" w:styleId="ListContinue3">
    <w:name w:val="List Continue 3"/>
    <w:basedOn w:val="Normal"/>
    <w:rsid w:val="00902611"/>
    <w:pPr>
      <w:spacing w:after="120"/>
      <w:ind w:left="1080"/>
    </w:pPr>
  </w:style>
  <w:style w:type="paragraph" w:styleId="ListContinue4">
    <w:name w:val="List Continue 4"/>
    <w:basedOn w:val="Normal"/>
    <w:rsid w:val="00902611"/>
    <w:pPr>
      <w:spacing w:after="120"/>
      <w:ind w:left="1440"/>
    </w:pPr>
  </w:style>
  <w:style w:type="paragraph" w:styleId="ListContinue5">
    <w:name w:val="List Continue 5"/>
    <w:basedOn w:val="Normal"/>
    <w:rsid w:val="00902611"/>
    <w:pPr>
      <w:spacing w:after="120"/>
      <w:ind w:left="1800"/>
    </w:pPr>
  </w:style>
  <w:style w:type="paragraph" w:styleId="ListNumber">
    <w:name w:val="List Number"/>
    <w:basedOn w:val="Normal"/>
    <w:rsid w:val="00902611"/>
    <w:pPr>
      <w:numPr>
        <w:numId w:val="10"/>
      </w:numPr>
    </w:pPr>
  </w:style>
  <w:style w:type="paragraph" w:styleId="ListNumber2">
    <w:name w:val="List Number 2"/>
    <w:basedOn w:val="Normal"/>
    <w:rsid w:val="00902611"/>
    <w:pPr>
      <w:numPr>
        <w:numId w:val="11"/>
      </w:numPr>
    </w:pPr>
  </w:style>
  <w:style w:type="paragraph" w:styleId="ListNumber3">
    <w:name w:val="List Number 3"/>
    <w:basedOn w:val="Normal"/>
    <w:rsid w:val="00902611"/>
    <w:pPr>
      <w:numPr>
        <w:numId w:val="12"/>
      </w:numPr>
    </w:pPr>
  </w:style>
  <w:style w:type="paragraph" w:styleId="ListNumber4">
    <w:name w:val="List Number 4"/>
    <w:basedOn w:val="Normal"/>
    <w:rsid w:val="00902611"/>
    <w:pPr>
      <w:numPr>
        <w:numId w:val="13"/>
      </w:numPr>
    </w:pPr>
  </w:style>
  <w:style w:type="paragraph" w:styleId="ListNumber5">
    <w:name w:val="List Number 5"/>
    <w:basedOn w:val="Normal"/>
    <w:rsid w:val="00902611"/>
    <w:pPr>
      <w:numPr>
        <w:numId w:val="14"/>
      </w:numPr>
    </w:pPr>
  </w:style>
  <w:style w:type="paragraph" w:styleId="MacroText">
    <w:name w:val="macro"/>
    <w:semiHidden/>
    <w:rsid w:val="00902611"/>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02611"/>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02611"/>
    <w:pPr>
      <w:ind w:left="720"/>
    </w:pPr>
  </w:style>
  <w:style w:type="paragraph" w:styleId="NoteHeading">
    <w:name w:val="Note Heading"/>
    <w:basedOn w:val="Normal"/>
    <w:next w:val="Normal"/>
    <w:rsid w:val="00902611"/>
  </w:style>
  <w:style w:type="paragraph" w:styleId="PlainText">
    <w:name w:val="Plain Text"/>
    <w:basedOn w:val="Normal"/>
    <w:rsid w:val="00902611"/>
    <w:rPr>
      <w:rFonts w:ascii="Courier New" w:hAnsi="Courier New"/>
    </w:rPr>
  </w:style>
  <w:style w:type="paragraph" w:styleId="Salutation">
    <w:name w:val="Salutation"/>
    <w:basedOn w:val="Normal"/>
    <w:next w:val="Normal"/>
    <w:rsid w:val="00902611"/>
  </w:style>
  <w:style w:type="paragraph" w:styleId="Signature">
    <w:name w:val="Signature"/>
    <w:basedOn w:val="Normal"/>
    <w:rsid w:val="00902611"/>
    <w:pPr>
      <w:ind w:left="4320"/>
    </w:pPr>
  </w:style>
  <w:style w:type="paragraph" w:customStyle="1" w:styleId="Style3">
    <w:name w:val="Style3"/>
    <w:rsid w:val="00902611"/>
    <w:rPr>
      <w:rFonts w:ascii="Arial" w:hAnsi="Arial"/>
      <w:noProof/>
    </w:rPr>
  </w:style>
  <w:style w:type="paragraph" w:styleId="Subtitle">
    <w:name w:val="Subtitle"/>
    <w:basedOn w:val="Normal"/>
    <w:qFormat/>
    <w:rsid w:val="00902611"/>
    <w:pPr>
      <w:spacing w:after="60"/>
      <w:jc w:val="center"/>
      <w:outlineLvl w:val="1"/>
    </w:pPr>
    <w:rPr>
      <w:sz w:val="24"/>
    </w:rPr>
  </w:style>
  <w:style w:type="paragraph" w:styleId="TableofAuthorities">
    <w:name w:val="table of authorities"/>
    <w:basedOn w:val="Normal"/>
    <w:next w:val="Normal"/>
    <w:semiHidden/>
    <w:rsid w:val="00902611"/>
    <w:pPr>
      <w:ind w:left="200" w:hanging="200"/>
    </w:pPr>
  </w:style>
  <w:style w:type="paragraph" w:styleId="TableofFigures">
    <w:name w:val="table of figures"/>
    <w:basedOn w:val="Normal"/>
    <w:next w:val="Normal"/>
    <w:semiHidden/>
    <w:rsid w:val="00902611"/>
    <w:pPr>
      <w:ind w:left="400" w:hanging="400"/>
    </w:pPr>
  </w:style>
  <w:style w:type="paragraph" w:customStyle="1" w:styleId="tabletext">
    <w:name w:val="table_text"/>
    <w:basedOn w:val="Normal"/>
    <w:rsid w:val="00902611"/>
    <w:pPr>
      <w:widowControl/>
      <w:spacing w:before="40" w:after="40" w:line="240" w:lineRule="auto"/>
      <w:ind w:left="-18" w:right="0" w:firstLine="18"/>
    </w:pPr>
    <w:rPr>
      <w:color w:val="000000"/>
      <w:sz w:val="18"/>
    </w:rPr>
  </w:style>
  <w:style w:type="paragraph" w:customStyle="1" w:styleId="tabletext0">
    <w:name w:val="tabletext"/>
    <w:basedOn w:val="Bodytext0"/>
    <w:rsid w:val="00902611"/>
    <w:pPr>
      <w:spacing w:after="26"/>
    </w:pPr>
    <w:rPr>
      <w:iCs/>
    </w:rPr>
  </w:style>
  <w:style w:type="paragraph" w:customStyle="1" w:styleId="tablehead">
    <w:name w:val="tablehead"/>
    <w:basedOn w:val="tabletext0"/>
    <w:rsid w:val="00902611"/>
    <w:pPr>
      <w:numPr>
        <w:ilvl w:val="12"/>
      </w:numPr>
      <w:ind w:left="1080"/>
      <w:jc w:val="center"/>
    </w:pPr>
    <w:rPr>
      <w:b/>
    </w:rPr>
  </w:style>
  <w:style w:type="paragraph" w:styleId="Title">
    <w:name w:val="Title"/>
    <w:basedOn w:val="Normal"/>
    <w:qFormat/>
    <w:rsid w:val="00902611"/>
    <w:pPr>
      <w:spacing w:before="240" w:after="60"/>
      <w:jc w:val="center"/>
      <w:outlineLvl w:val="0"/>
    </w:pPr>
    <w:rPr>
      <w:b/>
      <w:kern w:val="28"/>
      <w:sz w:val="32"/>
    </w:rPr>
  </w:style>
  <w:style w:type="paragraph" w:styleId="TOAHeading">
    <w:name w:val="toa heading"/>
    <w:basedOn w:val="Normal"/>
    <w:next w:val="Normal"/>
    <w:semiHidden/>
    <w:rsid w:val="00902611"/>
    <w:pPr>
      <w:spacing w:before="120"/>
      <w:jc w:val="both"/>
    </w:pPr>
    <w:rPr>
      <w:b/>
      <w:sz w:val="24"/>
    </w:rPr>
  </w:style>
  <w:style w:type="paragraph" w:customStyle="1" w:styleId="TOChead">
    <w:name w:val="TOChead"/>
    <w:basedOn w:val="Normal"/>
    <w:rsid w:val="00902611"/>
    <w:pPr>
      <w:widowControl/>
      <w:spacing w:before="0" w:after="0"/>
    </w:pPr>
    <w:rPr>
      <w:b/>
      <w:sz w:val="24"/>
    </w:rPr>
  </w:style>
  <w:style w:type="paragraph" w:styleId="BodyText2">
    <w:name w:val="Body Text 2"/>
    <w:basedOn w:val="Normal"/>
    <w:rsid w:val="00902611"/>
    <w:rPr>
      <w:b/>
      <w:bCs/>
    </w:rPr>
  </w:style>
  <w:style w:type="paragraph" w:customStyle="1" w:styleId="listlast">
    <w:name w:val="listlast"/>
    <w:basedOn w:val="List1"/>
    <w:next w:val="Normal"/>
    <w:rsid w:val="00902611"/>
    <w:pPr>
      <w:widowControl/>
      <w:spacing w:after="240"/>
    </w:pPr>
  </w:style>
  <w:style w:type="paragraph" w:styleId="BalloonText">
    <w:name w:val="Balloon Text"/>
    <w:basedOn w:val="Normal"/>
    <w:semiHidden/>
    <w:rsid w:val="00902611"/>
    <w:rPr>
      <w:rFonts w:ascii="Tahoma" w:hAnsi="Tahoma" w:cs="Tahoma"/>
      <w:sz w:val="16"/>
      <w:szCs w:val="16"/>
    </w:rPr>
  </w:style>
  <w:style w:type="paragraph" w:customStyle="1" w:styleId="zFooter">
    <w:name w:val="z:Footer"/>
    <w:basedOn w:val="Footer"/>
    <w:rsid w:val="00902611"/>
    <w:pPr>
      <w:tabs>
        <w:tab w:val="clear" w:pos="4320"/>
        <w:tab w:val="clear" w:pos="8640"/>
      </w:tabs>
      <w:spacing w:before="60" w:after="0" w:line="240" w:lineRule="auto"/>
      <w:ind w:right="0"/>
    </w:pPr>
  </w:style>
  <w:style w:type="paragraph" w:customStyle="1" w:styleId="TableHeading">
    <w:name w:val="Table Heading"/>
    <w:basedOn w:val="Normal"/>
    <w:rsid w:val="00902611"/>
    <w:pPr>
      <w:widowControl/>
      <w:tabs>
        <w:tab w:val="left" w:pos="1008"/>
        <w:tab w:val="right" w:leader="dot" w:pos="8280"/>
      </w:tabs>
      <w:spacing w:before="80" w:after="80" w:line="300" w:lineRule="atLeast"/>
      <w:ind w:right="0"/>
    </w:pPr>
    <w:rPr>
      <w:b/>
      <w:kern w:val="22"/>
      <w:sz w:val="18"/>
    </w:rPr>
  </w:style>
  <w:style w:type="character" w:customStyle="1" w:styleId="Emphasis1">
    <w:name w:val="Emphasis1"/>
    <w:basedOn w:val="DefaultParagraphFont"/>
    <w:rsid w:val="00902611"/>
  </w:style>
  <w:style w:type="paragraph" w:customStyle="1" w:styleId="BulletText">
    <w:name w:val="Bullet Text"/>
    <w:basedOn w:val="Normal"/>
    <w:rsid w:val="00902611"/>
    <w:pPr>
      <w:widowControl/>
      <w:numPr>
        <w:numId w:val="15"/>
      </w:numPr>
      <w:spacing w:before="120" w:after="120" w:line="240" w:lineRule="auto"/>
      <w:ind w:left="0" w:right="0" w:firstLine="0"/>
      <w:jc w:val="both"/>
    </w:pPr>
    <w:rPr>
      <w:snapToGrid w:val="0"/>
      <w:color w:val="000000"/>
    </w:rPr>
  </w:style>
  <w:style w:type="paragraph" w:customStyle="1" w:styleId="ParagraphText">
    <w:name w:val="ParagraphText"/>
    <w:basedOn w:val="Normal"/>
    <w:rsid w:val="00902611"/>
    <w:pPr>
      <w:widowControl/>
      <w:spacing w:before="120" w:after="120" w:line="240" w:lineRule="auto"/>
      <w:ind w:right="0"/>
      <w:jc w:val="both"/>
    </w:pPr>
    <w:rPr>
      <w:rFonts w:eastAsia="SimSun" w:cs="Arial"/>
      <w:szCs w:val="24"/>
    </w:rPr>
  </w:style>
  <w:style w:type="paragraph" w:customStyle="1" w:styleId="Instruction">
    <w:name w:val="Instruction"/>
    <w:basedOn w:val="ParagraphText"/>
    <w:rsid w:val="00902611"/>
    <w:rPr>
      <w:i/>
      <w:iCs/>
    </w:rPr>
  </w:style>
  <w:style w:type="paragraph" w:customStyle="1" w:styleId="TableParagraphText">
    <w:name w:val="Table ParagraphText"/>
    <w:basedOn w:val="ParagraphText"/>
    <w:rsid w:val="00902611"/>
    <w:pPr>
      <w:spacing w:before="60" w:after="60"/>
    </w:pPr>
  </w:style>
  <w:style w:type="paragraph" w:customStyle="1" w:styleId="Notes">
    <w:name w:val="Notes"/>
    <w:basedOn w:val="Normal"/>
    <w:rsid w:val="00477CE8"/>
    <w:pPr>
      <w:ind w:left="1440"/>
    </w:pPr>
    <w:rPr>
      <w:i/>
      <w:iCs/>
      <w:color w:val="0000FF"/>
    </w:rPr>
  </w:style>
  <w:style w:type="paragraph" w:styleId="ListParagraph">
    <w:name w:val="List Paragraph"/>
    <w:aliases w:val="Use Case List Paragraph,Bullet 1,Heading2,Body Bullet,List Paragraph1"/>
    <w:basedOn w:val="Normal"/>
    <w:link w:val="ListParagraphChar"/>
    <w:autoRedefine/>
    <w:uiPriority w:val="34"/>
    <w:qFormat/>
    <w:rsid w:val="008A7E77"/>
    <w:pPr>
      <w:widowControl/>
      <w:numPr>
        <w:numId w:val="22"/>
      </w:numPr>
      <w:spacing w:before="0" w:after="120" w:line="240" w:lineRule="auto"/>
      <w:ind w:right="0"/>
    </w:pPr>
    <w:rPr>
      <w:rFonts w:eastAsia="Calibri"/>
      <w:sz w:val="22"/>
      <w:szCs w:val="22"/>
      <w:lang w:val="en-GB"/>
    </w:rPr>
  </w:style>
  <w:style w:type="character" w:customStyle="1" w:styleId="ListParagraphChar">
    <w:name w:val="List Paragraph Char"/>
    <w:aliases w:val="Use Case List Paragraph Char,Bullet 1 Char,Heading2 Char,Body Bullet Char,List Paragraph1 Char"/>
    <w:link w:val="ListParagraph"/>
    <w:uiPriority w:val="34"/>
    <w:locked/>
    <w:rsid w:val="008A7E77"/>
    <w:rPr>
      <w:rFonts w:ascii="Arial" w:eastAsia="Calibri" w:hAnsi="Arial"/>
      <w:sz w:val="22"/>
      <w:szCs w:val="22"/>
      <w:lang w:val="en-GB"/>
    </w:rPr>
  </w:style>
  <w:style w:type="paragraph" w:customStyle="1" w:styleId="BulletList">
    <w:name w:val="BulletList"/>
    <w:basedOn w:val="Normal"/>
    <w:qFormat/>
    <w:rsid w:val="009C2F44"/>
    <w:pPr>
      <w:widowControl/>
      <w:numPr>
        <w:numId w:val="17"/>
      </w:numPr>
      <w:tabs>
        <w:tab w:val="clear" w:pos="1134"/>
        <w:tab w:val="num" w:pos="980"/>
      </w:tabs>
      <w:spacing w:before="0" w:after="120" w:line="240" w:lineRule="auto"/>
      <w:ind w:left="980" w:right="0" w:hanging="280"/>
    </w:pPr>
    <w:rPr>
      <w:rFonts w:ascii="News Gothic GDB" w:hAnsi="News Gothic GDB"/>
      <w:lang w:eastAsia="de-DE"/>
    </w:rPr>
  </w:style>
  <w:style w:type="character" w:customStyle="1" w:styleId="FooterChar">
    <w:name w:val="Footer Char"/>
    <w:link w:val="Footer"/>
    <w:uiPriority w:val="99"/>
    <w:rsid w:val="00A47FA8"/>
    <w:rPr>
      <w:rFonts w:ascii="Arial" w:hAnsi="Arial"/>
    </w:rPr>
  </w:style>
  <w:style w:type="character" w:customStyle="1" w:styleId="HeaderChar">
    <w:name w:val="Header Char"/>
    <w:link w:val="Header"/>
    <w:uiPriority w:val="99"/>
    <w:rsid w:val="00851C25"/>
    <w:rPr>
      <w:rFonts w:ascii="Arial" w:hAnsi="Arial"/>
    </w:rPr>
  </w:style>
  <w:style w:type="character" w:styleId="Emphasis">
    <w:name w:val="Emphasis"/>
    <w:uiPriority w:val="20"/>
    <w:qFormat/>
    <w:rsid w:val="001E4A9F"/>
    <w:rPr>
      <w:i/>
      <w:iCs/>
    </w:rPr>
  </w:style>
  <w:style w:type="paragraph" w:styleId="CommentSubject">
    <w:name w:val="annotation subject"/>
    <w:basedOn w:val="CommentText"/>
    <w:next w:val="CommentText"/>
    <w:link w:val="CommentSubjectChar"/>
    <w:rsid w:val="00BC3814"/>
    <w:pPr>
      <w:spacing w:line="240" w:lineRule="auto"/>
    </w:pPr>
    <w:rPr>
      <w:b/>
      <w:bCs/>
    </w:rPr>
  </w:style>
  <w:style w:type="character" w:customStyle="1" w:styleId="CommentTextChar">
    <w:name w:val="Comment Text Char"/>
    <w:basedOn w:val="DefaultParagraphFont"/>
    <w:link w:val="CommentText"/>
    <w:semiHidden/>
    <w:rsid w:val="00BC3814"/>
    <w:rPr>
      <w:rFonts w:ascii="Arial" w:hAnsi="Arial"/>
    </w:rPr>
  </w:style>
  <w:style w:type="character" w:customStyle="1" w:styleId="CommentSubjectChar">
    <w:name w:val="Comment Subject Char"/>
    <w:basedOn w:val="CommentTextChar"/>
    <w:link w:val="CommentSubject"/>
    <w:rsid w:val="00BC3814"/>
    <w:rPr>
      <w:rFonts w:ascii="Arial" w:hAnsi="Arial"/>
      <w:b/>
      <w:bCs/>
    </w:rPr>
  </w:style>
  <w:style w:type="paragraph" w:customStyle="1" w:styleId="v011fo">
    <w:name w:val="_v011fo"/>
    <w:basedOn w:val="Normal"/>
    <w:rsid w:val="00D93252"/>
    <w:pPr>
      <w:widowControl/>
      <w:spacing w:before="100" w:beforeAutospacing="1" w:after="100" w:afterAutospacing="1" w:line="240" w:lineRule="auto"/>
      <w:ind w:right="0"/>
    </w:pPr>
    <w:rPr>
      <w:rFonts w:ascii="Times New Roman" w:hAnsi="Times New Roman"/>
      <w:sz w:val="24"/>
      <w:szCs w:val="24"/>
    </w:rPr>
  </w:style>
  <w:style w:type="paragraph" w:styleId="HTMLPreformatted">
    <w:name w:val="HTML Preformatted"/>
    <w:basedOn w:val="Normal"/>
    <w:link w:val="HTMLPreformattedChar"/>
    <w:uiPriority w:val="99"/>
    <w:unhideWhenUsed/>
    <w:rsid w:val="002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character" w:customStyle="1" w:styleId="HTMLPreformattedChar">
    <w:name w:val="HTML Preformatted Char"/>
    <w:basedOn w:val="DefaultParagraphFont"/>
    <w:link w:val="HTMLPreformatted"/>
    <w:uiPriority w:val="99"/>
    <w:rsid w:val="0021395D"/>
    <w:rPr>
      <w:rFonts w:ascii="Courier New" w:hAnsi="Courier New" w:cs="Courier New"/>
    </w:rPr>
  </w:style>
  <w:style w:type="character" w:customStyle="1" w:styleId="pl-c">
    <w:name w:val="pl-c"/>
    <w:basedOn w:val="DefaultParagraphFont"/>
    <w:rsid w:val="0021395D"/>
  </w:style>
  <w:style w:type="character" w:customStyle="1" w:styleId="pl-k">
    <w:name w:val="pl-k"/>
    <w:basedOn w:val="DefaultParagraphFont"/>
    <w:rsid w:val="0021395D"/>
  </w:style>
  <w:style w:type="character" w:customStyle="1" w:styleId="pl-c1">
    <w:name w:val="pl-c1"/>
    <w:basedOn w:val="DefaultParagraphFont"/>
    <w:rsid w:val="0021395D"/>
  </w:style>
  <w:style w:type="character" w:customStyle="1" w:styleId="pl-s">
    <w:name w:val="pl-s"/>
    <w:basedOn w:val="DefaultParagraphFont"/>
    <w:rsid w:val="0021395D"/>
  </w:style>
  <w:style w:type="character" w:customStyle="1" w:styleId="pl-pds">
    <w:name w:val="pl-pds"/>
    <w:basedOn w:val="DefaultParagraphFont"/>
    <w:rsid w:val="0021395D"/>
  </w:style>
  <w:style w:type="character" w:customStyle="1" w:styleId="pl-en">
    <w:name w:val="pl-en"/>
    <w:basedOn w:val="DefaultParagraphFont"/>
    <w:rsid w:val="0021395D"/>
  </w:style>
  <w:style w:type="character" w:customStyle="1" w:styleId="pl-smi">
    <w:name w:val="pl-smi"/>
    <w:basedOn w:val="DefaultParagraphFont"/>
    <w:rsid w:val="0021395D"/>
  </w:style>
  <w:style w:type="table" w:styleId="TableGrid">
    <w:name w:val="Table Grid"/>
    <w:basedOn w:val="TableNormal"/>
    <w:uiPriority w:val="39"/>
    <w:rsid w:val="00CE6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0C340F"/>
    <w:pPr>
      <w:widowControl/>
      <w:spacing w:before="100" w:beforeAutospacing="1" w:after="100" w:afterAutospacing="1" w:line="240" w:lineRule="auto"/>
      <w:ind w:right="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51881253">
      <w:bodyDiv w:val="1"/>
      <w:marLeft w:val="0"/>
      <w:marRight w:val="0"/>
      <w:marTop w:val="0"/>
      <w:marBottom w:val="0"/>
      <w:divBdr>
        <w:top w:val="none" w:sz="0" w:space="0" w:color="auto"/>
        <w:left w:val="none" w:sz="0" w:space="0" w:color="auto"/>
        <w:bottom w:val="none" w:sz="0" w:space="0" w:color="auto"/>
        <w:right w:val="none" w:sz="0" w:space="0" w:color="auto"/>
      </w:divBdr>
    </w:div>
    <w:div w:id="407114982">
      <w:bodyDiv w:val="1"/>
      <w:marLeft w:val="0"/>
      <w:marRight w:val="0"/>
      <w:marTop w:val="0"/>
      <w:marBottom w:val="0"/>
      <w:divBdr>
        <w:top w:val="none" w:sz="0" w:space="0" w:color="auto"/>
        <w:left w:val="none" w:sz="0" w:space="0" w:color="auto"/>
        <w:bottom w:val="none" w:sz="0" w:space="0" w:color="auto"/>
        <w:right w:val="none" w:sz="0" w:space="0" w:color="auto"/>
      </w:divBdr>
    </w:div>
    <w:div w:id="535386168">
      <w:bodyDiv w:val="1"/>
      <w:marLeft w:val="0"/>
      <w:marRight w:val="0"/>
      <w:marTop w:val="0"/>
      <w:marBottom w:val="0"/>
      <w:divBdr>
        <w:top w:val="none" w:sz="0" w:space="0" w:color="auto"/>
        <w:left w:val="none" w:sz="0" w:space="0" w:color="auto"/>
        <w:bottom w:val="none" w:sz="0" w:space="0" w:color="auto"/>
        <w:right w:val="none" w:sz="0" w:space="0" w:color="auto"/>
      </w:divBdr>
    </w:div>
    <w:div w:id="1161431950">
      <w:bodyDiv w:val="1"/>
      <w:marLeft w:val="0"/>
      <w:marRight w:val="0"/>
      <w:marTop w:val="0"/>
      <w:marBottom w:val="0"/>
      <w:divBdr>
        <w:top w:val="none" w:sz="0" w:space="0" w:color="auto"/>
        <w:left w:val="none" w:sz="0" w:space="0" w:color="auto"/>
        <w:bottom w:val="none" w:sz="0" w:space="0" w:color="auto"/>
        <w:right w:val="none" w:sz="0" w:space="0" w:color="auto"/>
      </w:divBdr>
    </w:div>
    <w:div w:id="1257177174">
      <w:bodyDiv w:val="1"/>
      <w:marLeft w:val="0"/>
      <w:marRight w:val="0"/>
      <w:marTop w:val="0"/>
      <w:marBottom w:val="0"/>
      <w:divBdr>
        <w:top w:val="none" w:sz="0" w:space="0" w:color="auto"/>
        <w:left w:val="none" w:sz="0" w:space="0" w:color="auto"/>
        <w:bottom w:val="none" w:sz="0" w:space="0" w:color="auto"/>
        <w:right w:val="none" w:sz="0" w:space="0" w:color="auto"/>
      </w:divBdr>
    </w:div>
    <w:div w:id="1636520596">
      <w:bodyDiv w:val="1"/>
      <w:marLeft w:val="0"/>
      <w:marRight w:val="0"/>
      <w:marTop w:val="0"/>
      <w:marBottom w:val="0"/>
      <w:divBdr>
        <w:top w:val="none" w:sz="0" w:space="0" w:color="auto"/>
        <w:left w:val="none" w:sz="0" w:space="0" w:color="auto"/>
        <w:bottom w:val="none" w:sz="0" w:space="0" w:color="auto"/>
        <w:right w:val="none" w:sz="0" w:space="0" w:color="auto"/>
      </w:divBdr>
    </w:div>
    <w:div w:id="1659652356">
      <w:bodyDiv w:val="1"/>
      <w:marLeft w:val="0"/>
      <w:marRight w:val="0"/>
      <w:marTop w:val="0"/>
      <w:marBottom w:val="0"/>
      <w:divBdr>
        <w:top w:val="none" w:sz="0" w:space="0" w:color="auto"/>
        <w:left w:val="none" w:sz="0" w:space="0" w:color="auto"/>
        <w:bottom w:val="none" w:sz="0" w:space="0" w:color="auto"/>
        <w:right w:val="none" w:sz="0" w:space="0" w:color="auto"/>
      </w:divBdr>
    </w:div>
    <w:div w:id="190992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reactjs.org/docs/react-component.html" TargetMode="External"/><Relationship Id="rId39" Type="http://schemas.openxmlformats.org/officeDocument/2006/relationships/hyperlink" Target="https://redux.js.org/api-reference/store"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package" Target="embeddings/Microsoft_Office_Excel_Worksheet2.xlsx"/><Relationship Id="rId47" Type="http://schemas.openxmlformats.org/officeDocument/2006/relationships/hyperlink" Target="https://facebook.github.io/jest/docs/en/tutorial-react.html" TargetMode="External"/><Relationship Id="rId50" Type="http://schemas.openxmlformats.org/officeDocument/2006/relationships/hyperlink" Target="https://palantir.github.io/tslint/usage/cli/" TargetMode="External"/><Relationship Id="rId55" Type="http://schemas.openxmlformats.org/officeDocument/2006/relationships/hyperlink" Target="https://github.com/facebook/react"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one-dev.aexp.com/v2/guide/" TargetMode="External"/><Relationship Id="rId20" Type="http://schemas.openxmlformats.org/officeDocument/2006/relationships/hyperlink" Target="https://reactjs.org/docs/react-component.html" TargetMode="External"/><Relationship Id="rId29" Type="http://schemas.openxmlformats.org/officeDocument/2006/relationships/hyperlink" Target="https://reactjs.org/docs/react-component.html" TargetMode="External"/><Relationship Id="rId41" Type="http://schemas.openxmlformats.org/officeDocument/2006/relationships/image" Target="media/image8.emf"/><Relationship Id="rId54" Type="http://schemas.openxmlformats.org/officeDocument/2006/relationships/hyperlink" Target="https://www.npmjs.com/package/source-map-explor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reactjs.org/docs/react-component.html" TargetMode="External"/><Relationship Id="rId32" Type="http://schemas.openxmlformats.org/officeDocument/2006/relationships/hyperlink" Target="https://reactjs.org/docs/react-component.html" TargetMode="External"/><Relationship Id="rId37" Type="http://schemas.openxmlformats.org/officeDocument/2006/relationships/package" Target="embeddings/Microsoft_Office_PowerPoint_Slide1.sldx"/><Relationship Id="rId40" Type="http://schemas.openxmlformats.org/officeDocument/2006/relationships/hyperlink" Target="https://stash.aexp.com/stash/projects/ONE/repos/holocron/browse/packages/holocron-module-route" TargetMode="External"/><Relationship Id="rId45" Type="http://schemas.openxmlformats.org/officeDocument/2006/relationships/hyperlink" Target="https://facebook.github.io/jest/docs/en/tutorial-react.html" TargetMode="External"/><Relationship Id="rId53" Type="http://schemas.openxmlformats.org/officeDocument/2006/relationships/hyperlink" Target="https://www.npmjs.com/package/source-map-explorer" TargetMode="External"/><Relationship Id="rId58"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one-dev.aexp.com/v2/guide/" TargetMode="External"/><Relationship Id="rId23" Type="http://schemas.openxmlformats.org/officeDocument/2006/relationships/hyperlink" Target="https://reactjs.org/blog/2018/03/27/update-on-async-rendering.html" TargetMode="External"/><Relationship Id="rId28" Type="http://schemas.openxmlformats.org/officeDocument/2006/relationships/hyperlink" Target="https://reactjs.org/docs/react-component.html" TargetMode="External"/><Relationship Id="rId36" Type="http://schemas.openxmlformats.org/officeDocument/2006/relationships/image" Target="media/image6.emf"/><Relationship Id="rId49" Type="http://schemas.openxmlformats.org/officeDocument/2006/relationships/hyperlink" Target="https://en.wikipedia.org/wiki/Lint_(software)" TargetMode="External"/><Relationship Id="rId57" Type="http://schemas.openxmlformats.org/officeDocument/2006/relationships/hyperlink" Target="https://redux.js.org/" TargetMode="External"/><Relationship Id="rId61"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eactjs.org/docs/react-component.html" TargetMode="External"/><Relationship Id="rId31" Type="http://schemas.openxmlformats.org/officeDocument/2006/relationships/hyperlink" Target="https://reactjs.org/docs/react-component.html" TargetMode="External"/><Relationship Id="rId44" Type="http://schemas.openxmlformats.org/officeDocument/2006/relationships/package" Target="embeddings/Microsoft_Office_Excel_Worksheet3.xlsx"/><Relationship Id="rId52" Type="http://schemas.openxmlformats.org/officeDocument/2006/relationships/hyperlink" Target="https://eslint.org/docs/rules/"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blog/2018/03/27/update-on-async-rendering.html" TargetMode="External"/><Relationship Id="rId35" Type="http://schemas.openxmlformats.org/officeDocument/2006/relationships/image" Target="media/image5.jpeg"/><Relationship Id="rId43" Type="http://schemas.openxmlformats.org/officeDocument/2006/relationships/image" Target="media/image9.emf"/><Relationship Id="rId48" Type="http://schemas.openxmlformats.org/officeDocument/2006/relationships/hyperlink" Target="https://facebook.github.io/jest/docs/en/cli.html" TargetMode="External"/><Relationship Id="rId56" Type="http://schemas.openxmlformats.org/officeDocument/2006/relationships/hyperlink" Target="https://redux-saga.js.org/" TargetMode="External"/><Relationship Id="rId8" Type="http://schemas.openxmlformats.org/officeDocument/2006/relationships/settings" Target="settings.xml"/><Relationship Id="rId51" Type="http://schemas.openxmlformats.org/officeDocument/2006/relationships/hyperlink" Target="https://eslint.org/docs/rules/"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medium.com/@dan_abramov/smart-and-dumb-components-7ca2f9a7c7d0"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image" Target="media/image7.png"/><Relationship Id="rId46" Type="http://schemas.openxmlformats.org/officeDocument/2006/relationships/hyperlink" Target="https://facebook.github.io/jest/docs/en/tutorial-react.html"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1.0.0</DocVersion>
  </documentManagement>
</p:properties>
</file>

<file path=customXml/itemProps1.xml><?xml version="1.0" encoding="utf-8"?>
<ds:datastoreItem xmlns:ds="http://schemas.openxmlformats.org/officeDocument/2006/customXml" ds:itemID="{B9A1F50D-7500-453E-B1F5-E1E1F5CD3659}">
  <ds:schemaRefs>
    <ds:schemaRef ds:uri="http://schemas.microsoft.com/sharepoint/v3/contenttype/forms"/>
  </ds:schemaRefs>
</ds:datastoreItem>
</file>

<file path=customXml/itemProps2.xml><?xml version="1.0" encoding="utf-8"?>
<ds:datastoreItem xmlns:ds="http://schemas.openxmlformats.org/officeDocument/2006/customXml" ds:itemID="{A60D22AD-78F1-47B6-97D7-5BA42EF35B1B}">
  <ds:schemaRefs>
    <ds:schemaRef ds:uri="http://schemas.microsoft.com/office/2006/metadata/longProperties"/>
  </ds:schemaRefs>
</ds:datastoreItem>
</file>

<file path=customXml/itemProps3.xml><?xml version="1.0" encoding="utf-8"?>
<ds:datastoreItem xmlns:ds="http://schemas.openxmlformats.org/officeDocument/2006/customXml" ds:itemID="{4892B207-EA09-4F01-8098-204B77A9D043}">
  <ds:schemaRefs>
    <ds:schemaRef ds:uri="http://schemas.openxmlformats.org/officeDocument/2006/bibliography"/>
  </ds:schemaRefs>
</ds:datastoreItem>
</file>

<file path=customXml/itemProps4.xml><?xml version="1.0" encoding="utf-8"?>
<ds:datastoreItem xmlns:ds="http://schemas.openxmlformats.org/officeDocument/2006/customXml" ds:itemID="{253A88AC-EE93-4D87-8F6D-D90E37142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9F05DB-661A-47A0-92DA-9A1F4C88EDD8}">
  <ds:schemaRefs>
    <ds:schemaRef ds:uri="http://schemas.microsoft.com/office/2006/metadata/properties"/>
    <ds:schemaRef ds:uri="http://schemas.microsoft.com/office/infopath/2007/PartnerControls"/>
    <ds:schemaRef ds:uri="5349db9c-67ed-4999-a121-efc56dbedff2"/>
  </ds:schemaRefs>
</ds:datastoreItem>
</file>

<file path=docProps/app.xml><?xml version="1.0" encoding="utf-8"?>
<Properties xmlns="http://schemas.openxmlformats.org/officeDocument/2006/extended-properties" xmlns:vt="http://schemas.openxmlformats.org/officeDocument/2006/docPropsVTypes">
  <Template>CTS_Template</Template>
  <TotalTime>8867</TotalTime>
  <Pages>23</Pages>
  <Words>4040</Words>
  <Characters>23032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Cognizant Technology Solutions</Company>
  <LinksUpToDate>false</LinksUpToDate>
  <CharactersWithSpaces>27018</CharactersWithSpaces>
  <SharedDoc>false</SharedDoc>
  <HLinks>
    <vt:vector size="288" baseType="variant">
      <vt:variant>
        <vt:i4>3473519</vt:i4>
      </vt:variant>
      <vt:variant>
        <vt:i4>276</vt:i4>
      </vt:variant>
      <vt:variant>
        <vt:i4>0</vt:i4>
      </vt:variant>
      <vt:variant>
        <vt:i4>5</vt:i4>
      </vt:variant>
      <vt:variant>
        <vt:lpwstr>https://redux-saga.js.org/</vt:lpwstr>
      </vt:variant>
      <vt:variant>
        <vt:lpwstr/>
      </vt:variant>
      <vt:variant>
        <vt:i4>5636125</vt:i4>
      </vt:variant>
      <vt:variant>
        <vt:i4>270</vt:i4>
      </vt:variant>
      <vt:variant>
        <vt:i4>0</vt:i4>
      </vt:variant>
      <vt:variant>
        <vt:i4>5</vt:i4>
      </vt:variant>
      <vt:variant>
        <vt:lpwstr>https://one-dev.aexp.com/v2/guide/</vt:lpwstr>
      </vt:variant>
      <vt:variant>
        <vt:lpwstr>One-App</vt:lpwstr>
      </vt:variant>
      <vt:variant>
        <vt:i4>5505048</vt:i4>
      </vt:variant>
      <vt:variant>
        <vt:i4>267</vt:i4>
      </vt:variant>
      <vt:variant>
        <vt:i4>0</vt:i4>
      </vt:variant>
      <vt:variant>
        <vt:i4>5</vt:i4>
      </vt:variant>
      <vt:variant>
        <vt:lpwstr>https://redux.js.org/</vt:lpwstr>
      </vt:variant>
      <vt:variant>
        <vt:lpwstr/>
      </vt:variant>
      <vt:variant>
        <vt:i4>3473519</vt:i4>
      </vt:variant>
      <vt:variant>
        <vt:i4>264</vt:i4>
      </vt:variant>
      <vt:variant>
        <vt:i4>0</vt:i4>
      </vt:variant>
      <vt:variant>
        <vt:i4>5</vt:i4>
      </vt:variant>
      <vt:variant>
        <vt:lpwstr>https://redux-saga.js.org/</vt:lpwstr>
      </vt:variant>
      <vt:variant>
        <vt:lpwstr/>
      </vt:variant>
      <vt:variant>
        <vt:i4>6094939</vt:i4>
      </vt:variant>
      <vt:variant>
        <vt:i4>261</vt:i4>
      </vt:variant>
      <vt:variant>
        <vt:i4>0</vt:i4>
      </vt:variant>
      <vt:variant>
        <vt:i4>5</vt:i4>
      </vt:variant>
      <vt:variant>
        <vt:lpwstr>https://github.com/facebook/react</vt:lpwstr>
      </vt:variant>
      <vt:variant>
        <vt:lpwstr/>
      </vt:variant>
      <vt:variant>
        <vt:i4>1507377</vt:i4>
      </vt:variant>
      <vt:variant>
        <vt:i4>254</vt:i4>
      </vt:variant>
      <vt:variant>
        <vt:i4>0</vt:i4>
      </vt:variant>
      <vt:variant>
        <vt:i4>5</vt:i4>
      </vt:variant>
      <vt:variant>
        <vt:lpwstr/>
      </vt:variant>
      <vt:variant>
        <vt:lpwstr>_Toc532226473</vt:lpwstr>
      </vt:variant>
      <vt:variant>
        <vt:i4>1507377</vt:i4>
      </vt:variant>
      <vt:variant>
        <vt:i4>248</vt:i4>
      </vt:variant>
      <vt:variant>
        <vt:i4>0</vt:i4>
      </vt:variant>
      <vt:variant>
        <vt:i4>5</vt:i4>
      </vt:variant>
      <vt:variant>
        <vt:lpwstr/>
      </vt:variant>
      <vt:variant>
        <vt:lpwstr>_Toc532226472</vt:lpwstr>
      </vt:variant>
      <vt:variant>
        <vt:i4>1507377</vt:i4>
      </vt:variant>
      <vt:variant>
        <vt:i4>242</vt:i4>
      </vt:variant>
      <vt:variant>
        <vt:i4>0</vt:i4>
      </vt:variant>
      <vt:variant>
        <vt:i4>5</vt:i4>
      </vt:variant>
      <vt:variant>
        <vt:lpwstr/>
      </vt:variant>
      <vt:variant>
        <vt:lpwstr>_Toc532226471</vt:lpwstr>
      </vt:variant>
      <vt:variant>
        <vt:i4>1507377</vt:i4>
      </vt:variant>
      <vt:variant>
        <vt:i4>236</vt:i4>
      </vt:variant>
      <vt:variant>
        <vt:i4>0</vt:i4>
      </vt:variant>
      <vt:variant>
        <vt:i4>5</vt:i4>
      </vt:variant>
      <vt:variant>
        <vt:lpwstr/>
      </vt:variant>
      <vt:variant>
        <vt:lpwstr>_Toc532226470</vt:lpwstr>
      </vt:variant>
      <vt:variant>
        <vt:i4>1441841</vt:i4>
      </vt:variant>
      <vt:variant>
        <vt:i4>230</vt:i4>
      </vt:variant>
      <vt:variant>
        <vt:i4>0</vt:i4>
      </vt:variant>
      <vt:variant>
        <vt:i4>5</vt:i4>
      </vt:variant>
      <vt:variant>
        <vt:lpwstr/>
      </vt:variant>
      <vt:variant>
        <vt:lpwstr>_Toc532226469</vt:lpwstr>
      </vt:variant>
      <vt:variant>
        <vt:i4>1441841</vt:i4>
      </vt:variant>
      <vt:variant>
        <vt:i4>224</vt:i4>
      </vt:variant>
      <vt:variant>
        <vt:i4>0</vt:i4>
      </vt:variant>
      <vt:variant>
        <vt:i4>5</vt:i4>
      </vt:variant>
      <vt:variant>
        <vt:lpwstr/>
      </vt:variant>
      <vt:variant>
        <vt:lpwstr>_Toc532226468</vt:lpwstr>
      </vt:variant>
      <vt:variant>
        <vt:i4>1441841</vt:i4>
      </vt:variant>
      <vt:variant>
        <vt:i4>218</vt:i4>
      </vt:variant>
      <vt:variant>
        <vt:i4>0</vt:i4>
      </vt:variant>
      <vt:variant>
        <vt:i4>5</vt:i4>
      </vt:variant>
      <vt:variant>
        <vt:lpwstr/>
      </vt:variant>
      <vt:variant>
        <vt:lpwstr>_Toc532226467</vt:lpwstr>
      </vt:variant>
      <vt:variant>
        <vt:i4>1441841</vt:i4>
      </vt:variant>
      <vt:variant>
        <vt:i4>212</vt:i4>
      </vt:variant>
      <vt:variant>
        <vt:i4>0</vt:i4>
      </vt:variant>
      <vt:variant>
        <vt:i4>5</vt:i4>
      </vt:variant>
      <vt:variant>
        <vt:lpwstr/>
      </vt:variant>
      <vt:variant>
        <vt:lpwstr>_Toc532226466</vt:lpwstr>
      </vt:variant>
      <vt:variant>
        <vt:i4>1441841</vt:i4>
      </vt:variant>
      <vt:variant>
        <vt:i4>206</vt:i4>
      </vt:variant>
      <vt:variant>
        <vt:i4>0</vt:i4>
      </vt:variant>
      <vt:variant>
        <vt:i4>5</vt:i4>
      </vt:variant>
      <vt:variant>
        <vt:lpwstr/>
      </vt:variant>
      <vt:variant>
        <vt:lpwstr>_Toc532226465</vt:lpwstr>
      </vt:variant>
      <vt:variant>
        <vt:i4>1441841</vt:i4>
      </vt:variant>
      <vt:variant>
        <vt:i4>200</vt:i4>
      </vt:variant>
      <vt:variant>
        <vt:i4>0</vt:i4>
      </vt:variant>
      <vt:variant>
        <vt:i4>5</vt:i4>
      </vt:variant>
      <vt:variant>
        <vt:lpwstr/>
      </vt:variant>
      <vt:variant>
        <vt:lpwstr>_Toc532226464</vt:lpwstr>
      </vt:variant>
      <vt:variant>
        <vt:i4>1441841</vt:i4>
      </vt:variant>
      <vt:variant>
        <vt:i4>194</vt:i4>
      </vt:variant>
      <vt:variant>
        <vt:i4>0</vt:i4>
      </vt:variant>
      <vt:variant>
        <vt:i4>5</vt:i4>
      </vt:variant>
      <vt:variant>
        <vt:lpwstr/>
      </vt:variant>
      <vt:variant>
        <vt:lpwstr>_Toc532226463</vt:lpwstr>
      </vt:variant>
      <vt:variant>
        <vt:i4>1441841</vt:i4>
      </vt:variant>
      <vt:variant>
        <vt:i4>188</vt:i4>
      </vt:variant>
      <vt:variant>
        <vt:i4>0</vt:i4>
      </vt:variant>
      <vt:variant>
        <vt:i4>5</vt:i4>
      </vt:variant>
      <vt:variant>
        <vt:lpwstr/>
      </vt:variant>
      <vt:variant>
        <vt:lpwstr>_Toc532226462</vt:lpwstr>
      </vt:variant>
      <vt:variant>
        <vt:i4>1441841</vt:i4>
      </vt:variant>
      <vt:variant>
        <vt:i4>182</vt:i4>
      </vt:variant>
      <vt:variant>
        <vt:i4>0</vt:i4>
      </vt:variant>
      <vt:variant>
        <vt:i4>5</vt:i4>
      </vt:variant>
      <vt:variant>
        <vt:lpwstr/>
      </vt:variant>
      <vt:variant>
        <vt:lpwstr>_Toc532226461</vt:lpwstr>
      </vt:variant>
      <vt:variant>
        <vt:i4>1441841</vt:i4>
      </vt:variant>
      <vt:variant>
        <vt:i4>176</vt:i4>
      </vt:variant>
      <vt:variant>
        <vt:i4>0</vt:i4>
      </vt:variant>
      <vt:variant>
        <vt:i4>5</vt:i4>
      </vt:variant>
      <vt:variant>
        <vt:lpwstr/>
      </vt:variant>
      <vt:variant>
        <vt:lpwstr>_Toc532226460</vt:lpwstr>
      </vt:variant>
      <vt:variant>
        <vt:i4>1376305</vt:i4>
      </vt:variant>
      <vt:variant>
        <vt:i4>170</vt:i4>
      </vt:variant>
      <vt:variant>
        <vt:i4>0</vt:i4>
      </vt:variant>
      <vt:variant>
        <vt:i4>5</vt:i4>
      </vt:variant>
      <vt:variant>
        <vt:lpwstr/>
      </vt:variant>
      <vt:variant>
        <vt:lpwstr>_Toc532226459</vt:lpwstr>
      </vt:variant>
      <vt:variant>
        <vt:i4>1376305</vt:i4>
      </vt:variant>
      <vt:variant>
        <vt:i4>164</vt:i4>
      </vt:variant>
      <vt:variant>
        <vt:i4>0</vt:i4>
      </vt:variant>
      <vt:variant>
        <vt:i4>5</vt:i4>
      </vt:variant>
      <vt:variant>
        <vt:lpwstr/>
      </vt:variant>
      <vt:variant>
        <vt:lpwstr>_Toc532226458</vt:lpwstr>
      </vt:variant>
      <vt:variant>
        <vt:i4>1376305</vt:i4>
      </vt:variant>
      <vt:variant>
        <vt:i4>158</vt:i4>
      </vt:variant>
      <vt:variant>
        <vt:i4>0</vt:i4>
      </vt:variant>
      <vt:variant>
        <vt:i4>5</vt:i4>
      </vt:variant>
      <vt:variant>
        <vt:lpwstr/>
      </vt:variant>
      <vt:variant>
        <vt:lpwstr>_Toc532226457</vt:lpwstr>
      </vt:variant>
      <vt:variant>
        <vt:i4>1376305</vt:i4>
      </vt:variant>
      <vt:variant>
        <vt:i4>152</vt:i4>
      </vt:variant>
      <vt:variant>
        <vt:i4>0</vt:i4>
      </vt:variant>
      <vt:variant>
        <vt:i4>5</vt:i4>
      </vt:variant>
      <vt:variant>
        <vt:lpwstr/>
      </vt:variant>
      <vt:variant>
        <vt:lpwstr>_Toc532226456</vt:lpwstr>
      </vt:variant>
      <vt:variant>
        <vt:i4>1376305</vt:i4>
      </vt:variant>
      <vt:variant>
        <vt:i4>146</vt:i4>
      </vt:variant>
      <vt:variant>
        <vt:i4>0</vt:i4>
      </vt:variant>
      <vt:variant>
        <vt:i4>5</vt:i4>
      </vt:variant>
      <vt:variant>
        <vt:lpwstr/>
      </vt:variant>
      <vt:variant>
        <vt:lpwstr>_Toc532226455</vt:lpwstr>
      </vt:variant>
      <vt:variant>
        <vt:i4>1376305</vt:i4>
      </vt:variant>
      <vt:variant>
        <vt:i4>140</vt:i4>
      </vt:variant>
      <vt:variant>
        <vt:i4>0</vt:i4>
      </vt:variant>
      <vt:variant>
        <vt:i4>5</vt:i4>
      </vt:variant>
      <vt:variant>
        <vt:lpwstr/>
      </vt:variant>
      <vt:variant>
        <vt:lpwstr>_Toc532226454</vt:lpwstr>
      </vt:variant>
      <vt:variant>
        <vt:i4>1376305</vt:i4>
      </vt:variant>
      <vt:variant>
        <vt:i4>134</vt:i4>
      </vt:variant>
      <vt:variant>
        <vt:i4>0</vt:i4>
      </vt:variant>
      <vt:variant>
        <vt:i4>5</vt:i4>
      </vt:variant>
      <vt:variant>
        <vt:lpwstr/>
      </vt:variant>
      <vt:variant>
        <vt:lpwstr>_Toc532226453</vt:lpwstr>
      </vt:variant>
      <vt:variant>
        <vt:i4>1376305</vt:i4>
      </vt:variant>
      <vt:variant>
        <vt:i4>128</vt:i4>
      </vt:variant>
      <vt:variant>
        <vt:i4>0</vt:i4>
      </vt:variant>
      <vt:variant>
        <vt:i4>5</vt:i4>
      </vt:variant>
      <vt:variant>
        <vt:lpwstr/>
      </vt:variant>
      <vt:variant>
        <vt:lpwstr>_Toc532226452</vt:lpwstr>
      </vt:variant>
      <vt:variant>
        <vt:i4>1376305</vt:i4>
      </vt:variant>
      <vt:variant>
        <vt:i4>122</vt:i4>
      </vt:variant>
      <vt:variant>
        <vt:i4>0</vt:i4>
      </vt:variant>
      <vt:variant>
        <vt:i4>5</vt:i4>
      </vt:variant>
      <vt:variant>
        <vt:lpwstr/>
      </vt:variant>
      <vt:variant>
        <vt:lpwstr>_Toc532226451</vt:lpwstr>
      </vt:variant>
      <vt:variant>
        <vt:i4>1376305</vt:i4>
      </vt:variant>
      <vt:variant>
        <vt:i4>116</vt:i4>
      </vt:variant>
      <vt:variant>
        <vt:i4>0</vt:i4>
      </vt:variant>
      <vt:variant>
        <vt:i4>5</vt:i4>
      </vt:variant>
      <vt:variant>
        <vt:lpwstr/>
      </vt:variant>
      <vt:variant>
        <vt:lpwstr>_Toc532226450</vt:lpwstr>
      </vt:variant>
      <vt:variant>
        <vt:i4>1310769</vt:i4>
      </vt:variant>
      <vt:variant>
        <vt:i4>110</vt:i4>
      </vt:variant>
      <vt:variant>
        <vt:i4>0</vt:i4>
      </vt:variant>
      <vt:variant>
        <vt:i4>5</vt:i4>
      </vt:variant>
      <vt:variant>
        <vt:lpwstr/>
      </vt:variant>
      <vt:variant>
        <vt:lpwstr>_Toc532226449</vt:lpwstr>
      </vt:variant>
      <vt:variant>
        <vt:i4>1310769</vt:i4>
      </vt:variant>
      <vt:variant>
        <vt:i4>104</vt:i4>
      </vt:variant>
      <vt:variant>
        <vt:i4>0</vt:i4>
      </vt:variant>
      <vt:variant>
        <vt:i4>5</vt:i4>
      </vt:variant>
      <vt:variant>
        <vt:lpwstr/>
      </vt:variant>
      <vt:variant>
        <vt:lpwstr>_Toc532226448</vt:lpwstr>
      </vt:variant>
      <vt:variant>
        <vt:i4>1310769</vt:i4>
      </vt:variant>
      <vt:variant>
        <vt:i4>98</vt:i4>
      </vt:variant>
      <vt:variant>
        <vt:i4>0</vt:i4>
      </vt:variant>
      <vt:variant>
        <vt:i4>5</vt:i4>
      </vt:variant>
      <vt:variant>
        <vt:lpwstr/>
      </vt:variant>
      <vt:variant>
        <vt:lpwstr>_Toc532226447</vt:lpwstr>
      </vt:variant>
      <vt:variant>
        <vt:i4>1310769</vt:i4>
      </vt:variant>
      <vt:variant>
        <vt:i4>92</vt:i4>
      </vt:variant>
      <vt:variant>
        <vt:i4>0</vt:i4>
      </vt:variant>
      <vt:variant>
        <vt:i4>5</vt:i4>
      </vt:variant>
      <vt:variant>
        <vt:lpwstr/>
      </vt:variant>
      <vt:variant>
        <vt:lpwstr>_Toc532226446</vt:lpwstr>
      </vt:variant>
      <vt:variant>
        <vt:i4>1310769</vt:i4>
      </vt:variant>
      <vt:variant>
        <vt:i4>86</vt:i4>
      </vt:variant>
      <vt:variant>
        <vt:i4>0</vt:i4>
      </vt:variant>
      <vt:variant>
        <vt:i4>5</vt:i4>
      </vt:variant>
      <vt:variant>
        <vt:lpwstr/>
      </vt:variant>
      <vt:variant>
        <vt:lpwstr>_Toc532226445</vt:lpwstr>
      </vt:variant>
      <vt:variant>
        <vt:i4>1310769</vt:i4>
      </vt:variant>
      <vt:variant>
        <vt:i4>80</vt:i4>
      </vt:variant>
      <vt:variant>
        <vt:i4>0</vt:i4>
      </vt:variant>
      <vt:variant>
        <vt:i4>5</vt:i4>
      </vt:variant>
      <vt:variant>
        <vt:lpwstr/>
      </vt:variant>
      <vt:variant>
        <vt:lpwstr>_Toc532226444</vt:lpwstr>
      </vt:variant>
      <vt:variant>
        <vt:i4>1310769</vt:i4>
      </vt:variant>
      <vt:variant>
        <vt:i4>74</vt:i4>
      </vt:variant>
      <vt:variant>
        <vt:i4>0</vt:i4>
      </vt:variant>
      <vt:variant>
        <vt:i4>5</vt:i4>
      </vt:variant>
      <vt:variant>
        <vt:lpwstr/>
      </vt:variant>
      <vt:variant>
        <vt:lpwstr>_Toc532226443</vt:lpwstr>
      </vt:variant>
      <vt:variant>
        <vt:i4>1310769</vt:i4>
      </vt:variant>
      <vt:variant>
        <vt:i4>68</vt:i4>
      </vt:variant>
      <vt:variant>
        <vt:i4>0</vt:i4>
      </vt:variant>
      <vt:variant>
        <vt:i4>5</vt:i4>
      </vt:variant>
      <vt:variant>
        <vt:lpwstr/>
      </vt:variant>
      <vt:variant>
        <vt:lpwstr>_Toc532226442</vt:lpwstr>
      </vt:variant>
      <vt:variant>
        <vt:i4>1310769</vt:i4>
      </vt:variant>
      <vt:variant>
        <vt:i4>62</vt:i4>
      </vt:variant>
      <vt:variant>
        <vt:i4>0</vt:i4>
      </vt:variant>
      <vt:variant>
        <vt:i4>5</vt:i4>
      </vt:variant>
      <vt:variant>
        <vt:lpwstr/>
      </vt:variant>
      <vt:variant>
        <vt:lpwstr>_Toc532226441</vt:lpwstr>
      </vt:variant>
      <vt:variant>
        <vt:i4>1310769</vt:i4>
      </vt:variant>
      <vt:variant>
        <vt:i4>56</vt:i4>
      </vt:variant>
      <vt:variant>
        <vt:i4>0</vt:i4>
      </vt:variant>
      <vt:variant>
        <vt:i4>5</vt:i4>
      </vt:variant>
      <vt:variant>
        <vt:lpwstr/>
      </vt:variant>
      <vt:variant>
        <vt:lpwstr>_Toc532226440</vt:lpwstr>
      </vt:variant>
      <vt:variant>
        <vt:i4>1245233</vt:i4>
      </vt:variant>
      <vt:variant>
        <vt:i4>50</vt:i4>
      </vt:variant>
      <vt:variant>
        <vt:i4>0</vt:i4>
      </vt:variant>
      <vt:variant>
        <vt:i4>5</vt:i4>
      </vt:variant>
      <vt:variant>
        <vt:lpwstr/>
      </vt:variant>
      <vt:variant>
        <vt:lpwstr>_Toc532226439</vt:lpwstr>
      </vt:variant>
      <vt:variant>
        <vt:i4>1245233</vt:i4>
      </vt:variant>
      <vt:variant>
        <vt:i4>44</vt:i4>
      </vt:variant>
      <vt:variant>
        <vt:i4>0</vt:i4>
      </vt:variant>
      <vt:variant>
        <vt:i4>5</vt:i4>
      </vt:variant>
      <vt:variant>
        <vt:lpwstr/>
      </vt:variant>
      <vt:variant>
        <vt:lpwstr>_Toc532226438</vt:lpwstr>
      </vt:variant>
      <vt:variant>
        <vt:i4>1245233</vt:i4>
      </vt:variant>
      <vt:variant>
        <vt:i4>38</vt:i4>
      </vt:variant>
      <vt:variant>
        <vt:i4>0</vt:i4>
      </vt:variant>
      <vt:variant>
        <vt:i4>5</vt:i4>
      </vt:variant>
      <vt:variant>
        <vt:lpwstr/>
      </vt:variant>
      <vt:variant>
        <vt:lpwstr>_Toc532226437</vt:lpwstr>
      </vt:variant>
      <vt:variant>
        <vt:i4>1245233</vt:i4>
      </vt:variant>
      <vt:variant>
        <vt:i4>32</vt:i4>
      </vt:variant>
      <vt:variant>
        <vt:i4>0</vt:i4>
      </vt:variant>
      <vt:variant>
        <vt:i4>5</vt:i4>
      </vt:variant>
      <vt:variant>
        <vt:lpwstr/>
      </vt:variant>
      <vt:variant>
        <vt:lpwstr>_Toc532226436</vt:lpwstr>
      </vt:variant>
      <vt:variant>
        <vt:i4>1245233</vt:i4>
      </vt:variant>
      <vt:variant>
        <vt:i4>26</vt:i4>
      </vt:variant>
      <vt:variant>
        <vt:i4>0</vt:i4>
      </vt:variant>
      <vt:variant>
        <vt:i4>5</vt:i4>
      </vt:variant>
      <vt:variant>
        <vt:lpwstr/>
      </vt:variant>
      <vt:variant>
        <vt:lpwstr>_Toc532226435</vt:lpwstr>
      </vt:variant>
      <vt:variant>
        <vt:i4>1245233</vt:i4>
      </vt:variant>
      <vt:variant>
        <vt:i4>20</vt:i4>
      </vt:variant>
      <vt:variant>
        <vt:i4>0</vt:i4>
      </vt:variant>
      <vt:variant>
        <vt:i4>5</vt:i4>
      </vt:variant>
      <vt:variant>
        <vt:lpwstr/>
      </vt:variant>
      <vt:variant>
        <vt:lpwstr>_Toc532226434</vt:lpwstr>
      </vt:variant>
      <vt:variant>
        <vt:i4>1245233</vt:i4>
      </vt:variant>
      <vt:variant>
        <vt:i4>14</vt:i4>
      </vt:variant>
      <vt:variant>
        <vt:i4>0</vt:i4>
      </vt:variant>
      <vt:variant>
        <vt:i4>5</vt:i4>
      </vt:variant>
      <vt:variant>
        <vt:lpwstr/>
      </vt:variant>
      <vt:variant>
        <vt:lpwstr>_Toc532226433</vt:lpwstr>
      </vt:variant>
      <vt:variant>
        <vt:i4>1245233</vt:i4>
      </vt:variant>
      <vt:variant>
        <vt:i4>8</vt:i4>
      </vt:variant>
      <vt:variant>
        <vt:i4>0</vt:i4>
      </vt:variant>
      <vt:variant>
        <vt:i4>5</vt:i4>
      </vt:variant>
      <vt:variant>
        <vt:lpwstr/>
      </vt:variant>
      <vt:variant>
        <vt:lpwstr>_Toc532226432</vt:lpwstr>
      </vt:variant>
      <vt:variant>
        <vt:i4>1245233</vt:i4>
      </vt:variant>
      <vt:variant>
        <vt:i4>2</vt:i4>
      </vt:variant>
      <vt:variant>
        <vt:i4>0</vt:i4>
      </vt:variant>
      <vt:variant>
        <vt:i4>5</vt:i4>
      </vt:variant>
      <vt:variant>
        <vt:lpwstr/>
      </vt:variant>
      <vt:variant>
        <vt:lpwstr>_Toc532226431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Template</dc:subject>
  <dc:creator>Microsoft.NET COE</dc:creator>
  <cp:keywords/>
  <cp:lastModifiedBy>user</cp:lastModifiedBy>
  <cp:revision>187</cp:revision>
  <cp:lastPrinted>1899-12-31T18:30:00Z</cp:lastPrinted>
  <dcterms:created xsi:type="dcterms:W3CDTF">2018-12-11T12:29:00Z</dcterms:created>
  <dcterms:modified xsi:type="dcterms:W3CDTF">2019-01-10T01:51:00Z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Jayachandran, Nithya (Cognizant)</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Jayachandran, Nithya (Cognizant)</vt:lpwstr>
  </property>
  <property fmtid="{D5CDD505-2E9C-101B-9397-08002B2CF9AE}" pid="6" name="_SourceUrl">
    <vt:lpwstr/>
  </property>
  <property fmtid="{D5CDD505-2E9C-101B-9397-08002B2CF9AE}" pid="7" name="_SharedFileIndex">
    <vt:lpwstr/>
  </property>
</Properties>
</file>