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5A5" w:rsidRDefault="00F855A5" w:rsidP="00F855A5">
      <w:pPr>
        <w:pStyle w:val="Title"/>
        <w:jc w:val="center"/>
      </w:pPr>
      <w:r>
        <w:t xml:space="preserve">Prince </w:t>
      </w:r>
      <w:r>
        <w:rPr>
          <w:spacing w:val="-4"/>
        </w:rPr>
        <w:t>Bhatt</w:t>
      </w:r>
    </w:p>
    <w:p w:rsidR="00F855A5" w:rsidRPr="00F855A5" w:rsidRDefault="00F855A5" w:rsidP="00F855A5">
      <w:pPr>
        <w:spacing w:before="279"/>
        <w:ind w:left="3" w:right="5"/>
        <w:jc w:val="center"/>
        <w:rPr>
          <w:rFonts w:asciiTheme="majorHAnsi" w:hAnsiTheme="majorHAnsi" w:cstheme="majorHAnsi"/>
          <w:b/>
          <w:sz w:val="36"/>
        </w:rPr>
      </w:pPr>
      <w:r w:rsidRPr="00F855A5">
        <w:rPr>
          <w:rFonts w:asciiTheme="majorHAnsi" w:hAnsiTheme="majorHAnsi" w:cstheme="majorHAnsi"/>
          <w:b/>
          <w:sz w:val="36"/>
        </w:rPr>
        <w:t xml:space="preserve">Freelancer/Full Stack </w:t>
      </w:r>
      <w:r w:rsidRPr="00F855A5">
        <w:rPr>
          <w:rFonts w:asciiTheme="majorHAnsi" w:hAnsiTheme="majorHAnsi" w:cstheme="majorHAnsi"/>
          <w:b/>
          <w:spacing w:val="-2"/>
          <w:sz w:val="36"/>
        </w:rPr>
        <w:t>Developer</w:t>
      </w:r>
    </w:p>
    <w:p w:rsidR="00F855A5" w:rsidRDefault="00F855A5" w:rsidP="00F855A5">
      <w:pPr>
        <w:pStyle w:val="BodyText"/>
        <w:spacing w:before="218"/>
        <w:rPr>
          <w:b/>
          <w:sz w:val="27"/>
        </w:rPr>
      </w:pPr>
    </w:p>
    <w:p w:rsidR="00F855A5" w:rsidRDefault="00F855A5" w:rsidP="00F855A5">
      <w:pPr>
        <w:pStyle w:val="Heading1"/>
        <w:ind w:right="5"/>
        <w:jc w:val="center"/>
      </w:pPr>
      <w:r>
        <w:pict>
          <v:group id="docshapegroup1" o:spid="_x0000_s1026" style="position:absolute;left:0;text-align:left;margin-left:36pt;margin-top:-18.1pt;width:540pt;height:1.6pt;z-index:251660288;mso-position-horizontal-relative:page" coordorigin="720,-362" coordsize="10800,32">
            <v:shape id="docshape2" o:spid="_x0000_s1027" style="position:absolute;left:720;top:-363;width:10800;height:32" coordorigin="720,-362" coordsize="10800,32" path="m11520,-362r-5,l720,-362r,5l720,-336r,5l11520,-331r,-26l11520,-362xe" fillcolor="#a0a0a0" stroked="f">
              <v:path arrowok="t"/>
            </v:shape>
            <v:shape id="docshape3" o:spid="_x0000_s1028" style="position:absolute;left:720;top:-358;width:10800;height:27" coordorigin="720,-357" coordsize="10800,27" path="m11520,-357r-5,l11515,-336r-10795,l720,-331r10795,l11520,-331r,-5l11520,-357xe" fillcolor="#e2e2e2" stroked="f">
              <v:path arrowok="t"/>
            </v:shape>
            <w10:wrap anchorx="page"/>
          </v:group>
        </w:pict>
      </w:r>
      <w:r>
        <w:t xml:space="preserve">Freelancing Services &amp; Pricing </w:t>
      </w:r>
      <w:r>
        <w:rPr>
          <w:spacing w:val="-2"/>
        </w:rPr>
        <w:t>Overview</w:t>
      </w:r>
    </w:p>
    <w:p w:rsidR="00F855A5" w:rsidRPr="00F855A5" w:rsidRDefault="00F855A5" w:rsidP="00F855A5">
      <w:pPr>
        <w:spacing w:before="272"/>
        <w:rPr>
          <w:rFonts w:asciiTheme="majorHAnsi" w:hAnsiTheme="majorHAnsi" w:cstheme="majorHAnsi"/>
          <w:spacing w:val="-2"/>
          <w:sz w:val="24"/>
        </w:rPr>
      </w:pPr>
      <w:r w:rsidRPr="00F855A5">
        <w:rPr>
          <w:rFonts w:asciiTheme="majorHAnsi" w:hAnsiTheme="majorHAnsi" w:cstheme="majorHAnsi"/>
          <w:b/>
          <w:sz w:val="24"/>
        </w:rPr>
        <w:t xml:space="preserve">Client’s Name: </w:t>
      </w:r>
      <w:r w:rsidRPr="00F855A5">
        <w:rPr>
          <w:rFonts w:asciiTheme="majorHAnsi" w:hAnsiTheme="majorHAnsi" w:cstheme="majorHAnsi"/>
          <w:sz w:val="24"/>
        </w:rPr>
        <w:t xml:space="preserve">Softox </w:t>
      </w:r>
      <w:r w:rsidRPr="00F855A5">
        <w:rPr>
          <w:rFonts w:asciiTheme="majorHAnsi" w:hAnsiTheme="majorHAnsi" w:cstheme="majorHAnsi"/>
          <w:spacing w:val="-2"/>
          <w:sz w:val="24"/>
        </w:rPr>
        <w:t>Technologies</w:t>
      </w:r>
    </w:p>
    <w:p w:rsidR="00F855A5" w:rsidRDefault="00F855A5" w:rsidP="00F855A5">
      <w:pPr>
        <w:pStyle w:val="Heading3"/>
        <w:rPr>
          <w:rStyle w:val="Strong"/>
          <w:bCs/>
          <w:color w:val="000000" w:themeColor="text1"/>
          <w:sz w:val="24"/>
        </w:rPr>
      </w:pPr>
      <w:r>
        <w:rPr>
          <w:rStyle w:val="Strong"/>
          <w:b/>
          <w:bCs/>
          <w:color w:val="000000" w:themeColor="text1"/>
          <w:sz w:val="24"/>
        </w:rPr>
        <w:t xml:space="preserve">Client’s Requirement:  </w:t>
      </w:r>
      <w:r>
        <w:rPr>
          <w:rStyle w:val="Strong"/>
          <w:bCs/>
          <w:color w:val="000000" w:themeColor="text1"/>
          <w:sz w:val="24"/>
        </w:rPr>
        <w:t>Mentioned in the Document</w:t>
      </w:r>
    </w:p>
    <w:p w:rsidR="00F855A5" w:rsidRPr="00F855A5" w:rsidRDefault="00F855A5" w:rsidP="00F855A5">
      <w:pPr>
        <w:pStyle w:val="Heading3"/>
        <w:rPr>
          <w:rFonts w:cstheme="majorHAnsi"/>
          <w:b w:val="0"/>
          <w:color w:val="000000" w:themeColor="text1"/>
          <w:sz w:val="24"/>
        </w:rPr>
      </w:pPr>
      <w:r w:rsidRPr="00F855A5">
        <w:rPr>
          <w:rFonts w:cstheme="majorHAnsi"/>
          <w:color w:val="000000" w:themeColor="text1"/>
          <w:sz w:val="24"/>
          <w:szCs w:val="24"/>
        </w:rPr>
        <w:t>LinkedIn:</w:t>
      </w:r>
      <w:r>
        <w:rPr>
          <w:rFonts w:cstheme="majorHAnsi"/>
          <w:b w:val="0"/>
          <w:sz w:val="24"/>
          <w:szCs w:val="24"/>
        </w:rPr>
        <w:t xml:space="preserve"> </w:t>
      </w:r>
      <w:r w:rsidRPr="00F855A5">
        <w:rPr>
          <w:rFonts w:cstheme="majorHAnsi"/>
          <w:color w:val="1F497C"/>
          <w:spacing w:val="-2"/>
          <w:u w:val="single"/>
        </w:rPr>
        <w:t>https://</w:t>
      </w:r>
      <w:hyperlink r:id="rId8">
        <w:r w:rsidRPr="00F855A5">
          <w:rPr>
            <w:rFonts w:cstheme="majorHAnsi"/>
            <w:color w:val="1F497C"/>
            <w:spacing w:val="-2"/>
            <w:u w:val="single"/>
          </w:rPr>
          <w:t>www.linkedin.com/company/softox/</w:t>
        </w:r>
      </w:hyperlink>
    </w:p>
    <w:p w:rsidR="00F855A5" w:rsidRPr="00F855A5" w:rsidRDefault="00F855A5" w:rsidP="00F855A5">
      <w:pPr>
        <w:pStyle w:val="NormalWeb"/>
        <w:rPr>
          <w:rFonts w:asciiTheme="majorHAnsi" w:hAnsiTheme="majorHAnsi" w:cstheme="majorHAnsi"/>
        </w:rPr>
      </w:pPr>
      <w:r w:rsidRPr="00F855A5">
        <w:rPr>
          <w:rStyle w:val="Strong"/>
          <w:rFonts w:asciiTheme="majorHAnsi" w:eastAsiaTheme="majorEastAsia" w:hAnsiTheme="majorHAnsi" w:cstheme="majorHAnsi"/>
        </w:rPr>
        <w:t>Total Project Cost:</w:t>
      </w:r>
      <w:r>
        <w:rPr>
          <w:rFonts w:asciiTheme="majorHAnsi" w:hAnsiTheme="majorHAnsi" w:cstheme="majorHAnsi"/>
        </w:rPr>
        <w:t xml:space="preserve"> To be Mentioned</w:t>
      </w:r>
    </w:p>
    <w:p w:rsidR="00F855A5" w:rsidRDefault="00F855A5" w:rsidP="00F855A5">
      <w:pPr>
        <w:pStyle w:val="NormalWeb"/>
        <w:rPr>
          <w:rFonts w:asciiTheme="majorHAnsi" w:hAnsiTheme="majorHAnsi" w:cstheme="majorHAnsi"/>
        </w:rPr>
      </w:pPr>
      <w:r w:rsidRPr="00F855A5">
        <w:rPr>
          <w:rFonts w:asciiTheme="majorHAnsi" w:hAnsiTheme="majorHAnsi" w:cstheme="majorHAnsi"/>
        </w:rPr>
        <w:t>The payment for the project will be divided into three phases as follows:</w:t>
      </w:r>
    </w:p>
    <w:p w:rsidR="00F855A5" w:rsidRPr="00F855A5" w:rsidRDefault="00F855A5" w:rsidP="00F855A5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(Will Provide Later)</w:t>
      </w:r>
    </w:p>
    <w:p w:rsidR="00F855A5" w:rsidRPr="00F855A5" w:rsidRDefault="00F855A5" w:rsidP="00F855A5">
      <w:pPr>
        <w:pStyle w:val="BodyText"/>
        <w:spacing w:before="145"/>
        <w:rPr>
          <w:rFonts w:asciiTheme="majorHAnsi" w:hAnsiTheme="majorHAnsi" w:cstheme="majorHAnsi"/>
          <w:sz w:val="27"/>
        </w:rPr>
      </w:pPr>
    </w:p>
    <w:p w:rsidR="00F855A5" w:rsidRPr="00F855A5" w:rsidRDefault="00F855A5" w:rsidP="00F855A5">
      <w:pPr>
        <w:pStyle w:val="Heading1"/>
        <w:spacing w:before="1"/>
        <w:rPr>
          <w:rFonts w:cstheme="majorHAnsi"/>
        </w:rPr>
      </w:pPr>
      <w:r w:rsidRPr="00F855A5">
        <w:rPr>
          <w:rFonts w:cstheme="majorHAnsi"/>
        </w:rPr>
        <w:pict>
          <v:group id="docshapegroup6" o:spid="_x0000_s1030" style="position:absolute;margin-left:36pt;margin-top:-18.2pt;width:540pt;height:1.6pt;z-index:251662336;mso-position-horizontal-relative:page" coordorigin="720,-364" coordsize="10800,32">
            <v:shape id="docshape7" o:spid="_x0000_s1031" style="position:absolute;left:720;top:-364;width:10800;height:32" coordorigin="720,-364" coordsize="10800,32" path="m11520,-364r-5,l720,-364r,5l720,-337r,4l11520,-333r,-26l11520,-364xe" fillcolor="#a0a0a0" stroked="f">
              <v:path arrowok="t"/>
            </v:shape>
            <v:shape id="docshape8" o:spid="_x0000_s1032" style="position:absolute;left:720;top:-359;width:10800;height:27" coordorigin="720,-359" coordsize="10800,27" path="m11520,-359r-5,l11515,-337r-10795,l720,-333r10795,l11520,-333r,-4l11520,-359xe" fillcolor="#e2e2e2" stroked="f">
              <v:path arrowok="t"/>
            </v:shape>
            <w10:wrap anchorx="page"/>
          </v:group>
        </w:pict>
      </w:r>
      <w:r w:rsidRPr="00F855A5">
        <w:rPr>
          <w:rFonts w:cstheme="majorHAnsi"/>
        </w:rPr>
        <w:t xml:space="preserve">Client's </w:t>
      </w:r>
      <w:r w:rsidRPr="00F855A5">
        <w:rPr>
          <w:rFonts w:cstheme="majorHAnsi"/>
          <w:spacing w:val="-2"/>
        </w:rPr>
        <w:t>Declaration;</w:t>
      </w:r>
    </w:p>
    <w:p w:rsidR="00F855A5" w:rsidRPr="00F855A5" w:rsidRDefault="00F855A5" w:rsidP="00F855A5">
      <w:pPr>
        <w:pStyle w:val="ListParagraph"/>
        <w:widowControl w:val="0"/>
        <w:numPr>
          <w:ilvl w:val="0"/>
          <w:numId w:val="10"/>
        </w:numPr>
        <w:tabs>
          <w:tab w:val="left" w:pos="719"/>
        </w:tabs>
        <w:autoSpaceDE w:val="0"/>
        <w:autoSpaceDN w:val="0"/>
        <w:spacing w:before="272" w:after="0" w:line="240" w:lineRule="auto"/>
        <w:ind w:left="719" w:hanging="359"/>
        <w:contextualSpacing w:val="0"/>
        <w:rPr>
          <w:rFonts w:asciiTheme="majorHAnsi" w:hAnsiTheme="majorHAnsi" w:cstheme="majorHAnsi"/>
          <w:sz w:val="20"/>
        </w:rPr>
      </w:pPr>
      <w:r w:rsidRPr="00F855A5">
        <w:rPr>
          <w:rFonts w:asciiTheme="majorHAnsi" w:hAnsiTheme="majorHAnsi" w:cstheme="majorHAnsi"/>
          <w:sz w:val="24"/>
        </w:rPr>
        <w:t xml:space="preserve">I, the client, agree to pay an advance amount before the commencement of the </w:t>
      </w:r>
      <w:r w:rsidRPr="00F855A5">
        <w:rPr>
          <w:rFonts w:asciiTheme="majorHAnsi" w:hAnsiTheme="majorHAnsi" w:cstheme="majorHAnsi"/>
          <w:spacing w:val="-2"/>
          <w:sz w:val="24"/>
        </w:rPr>
        <w:t>project.</w:t>
      </w:r>
    </w:p>
    <w:p w:rsidR="00F855A5" w:rsidRPr="00F855A5" w:rsidRDefault="00F855A5" w:rsidP="00F855A5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spacing w:after="0" w:line="240" w:lineRule="auto"/>
        <w:ind w:right="526"/>
        <w:contextualSpacing w:val="0"/>
        <w:rPr>
          <w:rFonts w:asciiTheme="majorHAnsi" w:hAnsiTheme="majorHAnsi" w:cstheme="majorHAnsi"/>
          <w:sz w:val="24"/>
        </w:rPr>
      </w:pPr>
      <w:r w:rsidRPr="00F855A5">
        <w:rPr>
          <w:rFonts w:asciiTheme="majorHAnsi" w:hAnsiTheme="majorHAnsi" w:cstheme="majorHAnsi"/>
          <w:sz w:val="24"/>
        </w:rPr>
        <w:t>In case of project cancellation from my side after the start, no Payment will refund.</w:t>
      </w:r>
    </w:p>
    <w:p w:rsidR="00F855A5" w:rsidRPr="00F855A5" w:rsidRDefault="00F855A5" w:rsidP="00F855A5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spacing w:before="2" w:after="0" w:line="237" w:lineRule="auto"/>
        <w:ind w:right="466"/>
        <w:contextualSpacing w:val="0"/>
        <w:rPr>
          <w:rFonts w:asciiTheme="majorHAnsi" w:hAnsiTheme="majorHAnsi" w:cstheme="majorHAnsi"/>
          <w:sz w:val="20"/>
        </w:rPr>
      </w:pPr>
      <w:r w:rsidRPr="00F855A5">
        <w:rPr>
          <w:rFonts w:asciiTheme="majorHAnsi" w:hAnsiTheme="majorHAnsi" w:cstheme="majorHAnsi"/>
          <w:sz w:val="24"/>
        </w:rPr>
        <w:t>I agree to cooperate with the Freelancer during development by responding to queries and</w:t>
      </w:r>
      <w:r>
        <w:rPr>
          <w:rFonts w:asciiTheme="majorHAnsi" w:hAnsiTheme="majorHAnsi" w:cstheme="majorHAnsi"/>
          <w:sz w:val="24"/>
        </w:rPr>
        <w:t xml:space="preserve"> </w:t>
      </w:r>
      <w:r w:rsidRPr="00F855A5">
        <w:rPr>
          <w:rFonts w:asciiTheme="majorHAnsi" w:hAnsiTheme="majorHAnsi" w:cstheme="majorHAnsi"/>
          <w:sz w:val="24"/>
        </w:rPr>
        <w:t>providing feedback promptly.</w:t>
      </w:r>
    </w:p>
    <w:p w:rsidR="00F855A5" w:rsidRPr="00F855A5" w:rsidRDefault="00F855A5" w:rsidP="00F855A5">
      <w:pPr>
        <w:pStyle w:val="BodyText"/>
        <w:spacing w:before="13"/>
        <w:rPr>
          <w:rFonts w:asciiTheme="majorHAnsi" w:hAnsiTheme="majorHAnsi" w:cstheme="majorHAnsi"/>
        </w:rPr>
      </w:pPr>
    </w:p>
    <w:p w:rsidR="00F855A5" w:rsidRPr="00F855A5" w:rsidRDefault="00F855A5" w:rsidP="00F855A5">
      <w:pPr>
        <w:pStyle w:val="Heading1"/>
        <w:spacing w:before="1"/>
        <w:rPr>
          <w:rFonts w:cstheme="majorHAnsi"/>
          <w:spacing w:val="-2"/>
        </w:rPr>
      </w:pPr>
      <w:r w:rsidRPr="00F855A5">
        <w:rPr>
          <w:rFonts w:cstheme="majorHAnsi"/>
        </w:rPr>
        <w:t xml:space="preserve">Client’s </w:t>
      </w:r>
      <w:r w:rsidRPr="00F855A5">
        <w:rPr>
          <w:rFonts w:cstheme="majorHAnsi"/>
          <w:spacing w:val="-2"/>
        </w:rPr>
        <w:t>Signature:</w:t>
      </w:r>
    </w:p>
    <w:p w:rsidR="00F855A5" w:rsidRPr="00F855A5" w:rsidRDefault="00F855A5" w:rsidP="00F855A5">
      <w:pPr>
        <w:pStyle w:val="Heading1"/>
        <w:spacing w:before="1"/>
        <w:rPr>
          <w:rFonts w:cstheme="majorHAnsi"/>
          <w:spacing w:val="-2"/>
        </w:rPr>
      </w:pPr>
    </w:p>
    <w:p w:rsidR="00F855A5" w:rsidRPr="00F855A5" w:rsidRDefault="00F855A5" w:rsidP="00F855A5">
      <w:pPr>
        <w:pStyle w:val="Heading1"/>
        <w:spacing w:before="1"/>
        <w:rPr>
          <w:rFonts w:cstheme="majorHAnsi"/>
          <w:spacing w:val="-2"/>
        </w:rPr>
      </w:pPr>
    </w:p>
    <w:p w:rsidR="00F855A5" w:rsidRDefault="00F855A5" w:rsidP="00F855A5">
      <w:pPr>
        <w:rPr>
          <w:rFonts w:asciiTheme="majorHAnsi" w:hAnsiTheme="majorHAnsi" w:cstheme="majorHAnsi"/>
          <w:b/>
          <w:spacing w:val="-2"/>
          <w:sz w:val="27"/>
        </w:rPr>
      </w:pPr>
      <w:r w:rsidRPr="00F855A5">
        <w:rPr>
          <w:rFonts w:asciiTheme="majorHAnsi" w:hAnsiTheme="majorHAnsi" w:cstheme="majorHAnsi"/>
          <w:b/>
          <w:sz w:val="27"/>
        </w:rPr>
        <w:pict>
          <v:group id="_x0000_s1053" style="position:absolute;margin-left:36pt;margin-top:39.15pt;width:540pt;height:1.6pt;z-index:251674624;mso-position-horizontal-relative:page" coordorigin="720,783" coordsize="10800,32">
            <v:shape id="docshape16" o:spid="_x0000_s1054" style="position:absolute;left:720;top:782;width:10800;height:32" coordorigin="720,783" coordsize="10800,32" path="m11520,783r-5,l720,783r,4l720,809r,5l11520,814r,-27l11520,783xe" fillcolor="#a0a0a0" stroked="f">
              <v:path arrowok="t"/>
            </v:shape>
            <v:shape id="docshape17" o:spid="_x0000_s1055" style="position:absolute;left:720;top:787;width:10800;height:27" coordorigin="720,787" coordsize="10800,27" path="m11520,787r-5,l11515,809,720,809r,5l11515,814r5,l11520,809r,-22xe" fillcolor="#e2e2e2" stroked="f">
              <v:path arrowok="t"/>
            </v:shape>
            <w10:wrap anchorx="page"/>
          </v:group>
        </w:pict>
      </w:r>
      <w:r w:rsidRPr="00F855A5">
        <w:rPr>
          <w:rFonts w:asciiTheme="majorHAnsi" w:hAnsiTheme="majorHAnsi" w:cstheme="majorHAnsi"/>
          <w:b/>
          <w:spacing w:val="-2"/>
          <w:sz w:val="27"/>
        </w:rPr>
        <w:t>…………………….</w:t>
      </w:r>
    </w:p>
    <w:p w:rsidR="00F855A5" w:rsidRDefault="00F855A5" w:rsidP="00F855A5"/>
    <w:p w:rsidR="00F855A5" w:rsidRPr="00F855A5" w:rsidRDefault="00F855A5" w:rsidP="00F855A5">
      <w:pPr>
        <w:pStyle w:val="Heading1"/>
        <w:rPr>
          <w:rFonts w:cstheme="majorHAnsi"/>
        </w:rPr>
      </w:pPr>
      <w:r w:rsidRPr="00F855A5">
        <w:rPr>
          <w:rFonts w:cstheme="majorHAnsi"/>
        </w:rPr>
        <w:t xml:space="preserve">Freelancer's </w:t>
      </w:r>
      <w:r w:rsidRPr="00F855A5">
        <w:rPr>
          <w:rFonts w:cstheme="majorHAnsi"/>
          <w:spacing w:val="-2"/>
        </w:rPr>
        <w:t>Declaration;</w:t>
      </w:r>
    </w:p>
    <w:p w:rsidR="00F855A5" w:rsidRPr="00F855A5" w:rsidRDefault="00F855A5" w:rsidP="00F855A5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spacing w:before="272" w:after="0" w:line="240" w:lineRule="auto"/>
        <w:ind w:right="962"/>
        <w:contextualSpacing w:val="0"/>
        <w:rPr>
          <w:rFonts w:asciiTheme="majorHAnsi" w:hAnsiTheme="majorHAnsi" w:cstheme="majorHAnsi"/>
          <w:sz w:val="20"/>
        </w:rPr>
      </w:pPr>
      <w:r w:rsidRPr="00F855A5">
        <w:rPr>
          <w:rFonts w:asciiTheme="majorHAnsi" w:hAnsiTheme="majorHAnsi" w:cstheme="majorHAnsi"/>
          <w:sz w:val="24"/>
        </w:rPr>
        <w:t xml:space="preserve">I, Prince Bhatt, commit to delivering the project professionally and timely, as per the discussed </w:t>
      </w:r>
      <w:r w:rsidRPr="00F855A5">
        <w:rPr>
          <w:rFonts w:asciiTheme="majorHAnsi" w:hAnsiTheme="majorHAnsi" w:cstheme="majorHAnsi"/>
          <w:spacing w:val="-2"/>
          <w:sz w:val="24"/>
        </w:rPr>
        <w:t xml:space="preserve">requirements. </w:t>
      </w:r>
    </w:p>
    <w:p w:rsidR="00F855A5" w:rsidRPr="00F855A5" w:rsidRDefault="00F855A5" w:rsidP="00F855A5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spacing w:after="0" w:line="240" w:lineRule="auto"/>
        <w:ind w:right="478"/>
        <w:contextualSpacing w:val="0"/>
        <w:rPr>
          <w:rFonts w:asciiTheme="majorHAnsi" w:hAnsiTheme="majorHAnsi" w:cstheme="majorHAnsi"/>
          <w:sz w:val="20"/>
        </w:rPr>
      </w:pPr>
      <w:r w:rsidRPr="00F855A5">
        <w:rPr>
          <w:rFonts w:asciiTheme="majorHAnsi" w:hAnsiTheme="majorHAnsi" w:cstheme="majorHAnsi"/>
          <w:sz w:val="24"/>
        </w:rPr>
        <w:t xml:space="preserve">I will keep the client informed about each phase of the development and involve the review and </w:t>
      </w:r>
      <w:r w:rsidRPr="00F855A5">
        <w:rPr>
          <w:rFonts w:asciiTheme="majorHAnsi" w:hAnsiTheme="majorHAnsi" w:cstheme="majorHAnsi"/>
          <w:spacing w:val="-2"/>
          <w:sz w:val="24"/>
        </w:rPr>
        <w:t>feedback.</w:t>
      </w:r>
    </w:p>
    <w:p w:rsidR="00F855A5" w:rsidRPr="00F855A5" w:rsidRDefault="00F855A5" w:rsidP="00F855A5">
      <w:pPr>
        <w:pStyle w:val="ListParagraph"/>
        <w:widowControl w:val="0"/>
        <w:numPr>
          <w:ilvl w:val="0"/>
          <w:numId w:val="10"/>
        </w:numPr>
        <w:tabs>
          <w:tab w:val="left" w:pos="719"/>
        </w:tabs>
        <w:autoSpaceDE w:val="0"/>
        <w:autoSpaceDN w:val="0"/>
        <w:spacing w:after="0" w:line="240" w:lineRule="auto"/>
        <w:ind w:left="719" w:hanging="359"/>
        <w:contextualSpacing w:val="0"/>
        <w:rPr>
          <w:rFonts w:asciiTheme="majorHAnsi" w:hAnsiTheme="majorHAnsi" w:cstheme="majorHAnsi"/>
          <w:sz w:val="20"/>
        </w:rPr>
      </w:pPr>
      <w:r w:rsidRPr="00F855A5">
        <w:rPr>
          <w:rFonts w:asciiTheme="majorHAnsi" w:hAnsiTheme="majorHAnsi" w:cstheme="majorHAnsi"/>
          <w:sz w:val="24"/>
        </w:rPr>
        <w:t xml:space="preserve">The project will be delivered on time, ensuring adherence to the agreed time line and </w:t>
      </w:r>
      <w:r w:rsidRPr="00F855A5">
        <w:rPr>
          <w:rFonts w:asciiTheme="majorHAnsi" w:hAnsiTheme="majorHAnsi" w:cstheme="majorHAnsi"/>
          <w:spacing w:val="-2"/>
          <w:sz w:val="24"/>
        </w:rPr>
        <w:t>deadlines.</w:t>
      </w:r>
    </w:p>
    <w:p w:rsidR="00F855A5" w:rsidRPr="00F855A5" w:rsidRDefault="00F855A5" w:rsidP="00F855A5">
      <w:pPr>
        <w:pStyle w:val="ListParagraph"/>
        <w:widowControl w:val="0"/>
        <w:numPr>
          <w:ilvl w:val="0"/>
          <w:numId w:val="10"/>
        </w:numPr>
        <w:tabs>
          <w:tab w:val="left" w:pos="719"/>
        </w:tabs>
        <w:autoSpaceDE w:val="0"/>
        <w:autoSpaceDN w:val="0"/>
        <w:spacing w:after="0" w:line="240" w:lineRule="auto"/>
        <w:ind w:left="719" w:hanging="359"/>
        <w:contextualSpacing w:val="0"/>
        <w:rPr>
          <w:rFonts w:asciiTheme="majorHAnsi" w:hAnsiTheme="majorHAnsi" w:cstheme="majorHAnsi"/>
          <w:sz w:val="20"/>
        </w:rPr>
      </w:pPr>
      <w:r w:rsidRPr="00F855A5">
        <w:rPr>
          <w:rFonts w:asciiTheme="majorHAnsi" w:hAnsiTheme="majorHAnsi" w:cstheme="majorHAnsi"/>
          <w:sz w:val="24"/>
        </w:rPr>
        <w:t xml:space="preserve">All source code, credentials, and documentation will be handed over to the client upon final </w:t>
      </w:r>
      <w:r w:rsidRPr="00F855A5">
        <w:rPr>
          <w:rFonts w:asciiTheme="majorHAnsi" w:hAnsiTheme="majorHAnsi" w:cstheme="majorHAnsi"/>
          <w:spacing w:val="-2"/>
          <w:sz w:val="24"/>
        </w:rPr>
        <w:t>payment.</w:t>
      </w:r>
    </w:p>
    <w:p w:rsidR="00F855A5" w:rsidRPr="00F855A5" w:rsidRDefault="00F855A5" w:rsidP="00F855A5">
      <w:pPr>
        <w:pStyle w:val="ListParagraph"/>
        <w:widowControl w:val="0"/>
        <w:numPr>
          <w:ilvl w:val="0"/>
          <w:numId w:val="10"/>
        </w:numPr>
        <w:tabs>
          <w:tab w:val="left" w:pos="719"/>
        </w:tabs>
        <w:autoSpaceDE w:val="0"/>
        <w:autoSpaceDN w:val="0"/>
        <w:spacing w:after="0" w:line="240" w:lineRule="auto"/>
        <w:ind w:left="719" w:hanging="359"/>
        <w:contextualSpacing w:val="0"/>
        <w:rPr>
          <w:rFonts w:asciiTheme="majorHAnsi" w:hAnsiTheme="majorHAnsi" w:cstheme="majorHAnsi"/>
          <w:sz w:val="20"/>
        </w:rPr>
      </w:pPr>
      <w:r w:rsidRPr="00F855A5">
        <w:rPr>
          <w:rFonts w:asciiTheme="majorHAnsi" w:hAnsiTheme="majorHAnsi" w:cstheme="majorHAnsi"/>
          <w:sz w:val="24"/>
        </w:rPr>
        <w:t xml:space="preserve">I ensure that the delivered project will be optimized, responsive, and built with clean code </w:t>
      </w:r>
      <w:r w:rsidRPr="00F855A5">
        <w:rPr>
          <w:rFonts w:asciiTheme="majorHAnsi" w:hAnsiTheme="majorHAnsi" w:cstheme="majorHAnsi"/>
          <w:spacing w:val="-2"/>
          <w:sz w:val="24"/>
        </w:rPr>
        <w:t>practices.</w:t>
      </w:r>
    </w:p>
    <w:p w:rsidR="00F855A5" w:rsidRPr="00F855A5" w:rsidRDefault="00F855A5" w:rsidP="00F855A5">
      <w:pPr>
        <w:pStyle w:val="Heading1"/>
        <w:rPr>
          <w:rFonts w:cstheme="majorHAnsi"/>
        </w:rPr>
      </w:pPr>
      <w:r w:rsidRPr="00F855A5">
        <w:rPr>
          <w:rFonts w:cstheme="majorHAnsi"/>
        </w:rPr>
        <w:lastRenderedPageBreak/>
        <w:t xml:space="preserve">Freelancer's </w:t>
      </w:r>
      <w:r w:rsidRPr="00F855A5">
        <w:rPr>
          <w:rFonts w:cstheme="majorHAnsi"/>
          <w:spacing w:val="-2"/>
        </w:rPr>
        <w:t>Signature;</w:t>
      </w:r>
    </w:p>
    <w:p w:rsidR="00F855A5" w:rsidRPr="00F855A5" w:rsidRDefault="00F855A5" w:rsidP="00F855A5">
      <w:pPr>
        <w:pStyle w:val="BodyText"/>
        <w:spacing w:before="216"/>
        <w:rPr>
          <w:rFonts w:asciiTheme="majorHAnsi" w:hAnsiTheme="majorHAnsi" w:cstheme="majorHAnsi"/>
          <w:b/>
          <w:sz w:val="27"/>
        </w:rPr>
      </w:pPr>
    </w:p>
    <w:p w:rsidR="00F855A5" w:rsidRDefault="00F855A5" w:rsidP="00F855A5">
      <w:pPr>
        <w:rPr>
          <w:rFonts w:asciiTheme="majorHAnsi" w:hAnsiTheme="majorHAnsi" w:cstheme="majorHAnsi"/>
          <w:b/>
          <w:spacing w:val="-2"/>
          <w:sz w:val="27"/>
        </w:rPr>
      </w:pPr>
      <w:r w:rsidRPr="00F855A5">
        <w:rPr>
          <w:rFonts w:asciiTheme="majorHAnsi" w:hAnsiTheme="majorHAnsi" w:cstheme="majorHAnsi"/>
          <w:b/>
          <w:sz w:val="27"/>
        </w:rPr>
        <w:pict>
          <v:group id="docshapegroup15" o:spid="_x0000_s1046" style="position:absolute;margin-left:36pt;margin-top:39.15pt;width:540pt;height:1.6pt;z-index:251669504;mso-position-horizontal-relative:page" coordorigin="720,783" coordsize="10800,32">
            <v:shape id="docshape16" o:spid="_x0000_s1047" style="position:absolute;left:720;top:782;width:10800;height:32" coordorigin="720,783" coordsize="10800,32" path="m11520,783r-5,l720,783r,4l720,809r,5l11520,814r,-27l11520,783xe" fillcolor="#a0a0a0" stroked="f">
              <v:path arrowok="t"/>
            </v:shape>
            <v:shape id="docshape17" o:spid="_x0000_s1048" style="position:absolute;left:720;top:787;width:10800;height:27" coordorigin="720,787" coordsize="10800,27" path="m11520,787r-5,l11515,809,720,809r,5l11515,814r5,l11520,809r,-22xe" fillcolor="#e2e2e2" stroked="f">
              <v:path arrowok="t"/>
            </v:shape>
            <w10:wrap anchorx="page"/>
          </v:group>
        </w:pict>
      </w:r>
      <w:r w:rsidRPr="00F855A5">
        <w:rPr>
          <w:rFonts w:asciiTheme="majorHAnsi" w:hAnsiTheme="majorHAnsi" w:cstheme="majorHAnsi"/>
          <w:b/>
          <w:spacing w:val="-2"/>
          <w:sz w:val="27"/>
        </w:rPr>
        <w:t>…………………….</w:t>
      </w:r>
    </w:p>
    <w:p w:rsidR="00F855A5" w:rsidRDefault="00F855A5" w:rsidP="00F855A5">
      <w:pPr>
        <w:rPr>
          <w:rFonts w:asciiTheme="majorHAnsi" w:hAnsiTheme="majorHAnsi" w:cstheme="majorHAnsi"/>
          <w:b/>
          <w:spacing w:val="-2"/>
          <w:sz w:val="27"/>
        </w:rPr>
      </w:pPr>
    </w:p>
    <w:p w:rsidR="00F855A5" w:rsidRPr="00F855A5" w:rsidRDefault="00F855A5" w:rsidP="00F855A5">
      <w:pPr>
        <w:pStyle w:val="Heading1"/>
        <w:rPr>
          <w:rFonts w:cstheme="majorHAnsi"/>
        </w:rPr>
      </w:pPr>
      <w:r w:rsidRPr="00F855A5">
        <w:rPr>
          <w:rFonts w:cstheme="majorHAnsi"/>
        </w:rPr>
        <w:t xml:space="preserve">Contact </w:t>
      </w:r>
      <w:r w:rsidRPr="00F855A5">
        <w:rPr>
          <w:rFonts w:cstheme="majorHAnsi"/>
          <w:spacing w:val="-2"/>
        </w:rPr>
        <w:t>Information</w:t>
      </w:r>
    </w:p>
    <w:p w:rsidR="00F855A5" w:rsidRPr="00F855A5" w:rsidRDefault="00F855A5" w:rsidP="00F855A5">
      <w:pPr>
        <w:pStyle w:val="ListParagraph"/>
        <w:widowControl w:val="0"/>
        <w:numPr>
          <w:ilvl w:val="0"/>
          <w:numId w:val="10"/>
        </w:numPr>
        <w:tabs>
          <w:tab w:val="left" w:pos="719"/>
        </w:tabs>
        <w:autoSpaceDE w:val="0"/>
        <w:autoSpaceDN w:val="0"/>
        <w:spacing w:before="274" w:after="0" w:line="240" w:lineRule="auto"/>
        <w:ind w:left="719" w:hanging="359"/>
        <w:contextualSpacing w:val="0"/>
        <w:rPr>
          <w:rFonts w:asciiTheme="majorHAnsi" w:hAnsiTheme="majorHAnsi" w:cstheme="majorHAnsi"/>
          <w:sz w:val="20"/>
        </w:rPr>
      </w:pPr>
      <w:r w:rsidRPr="00F855A5">
        <w:rPr>
          <w:rFonts w:asciiTheme="majorHAnsi" w:hAnsiTheme="majorHAnsi" w:cstheme="majorHAnsi"/>
          <w:sz w:val="20"/>
        </w:rPr>
        <w:pict>
          <v:rect id="docshape18" o:spid="_x0000_s1049" style="position:absolute;left:0;text-align:left;margin-left:123.5pt;margin-top:26.25pt;width:3pt;height:.6pt;z-index:251671552;mso-position-horizontal-relative:page" fillcolor="#4bacc6" stroked="f">
            <w10:wrap anchorx="page"/>
          </v:rect>
        </w:pict>
      </w:r>
      <w:r w:rsidRPr="00F855A5">
        <w:rPr>
          <w:rFonts w:asciiTheme="majorHAnsi" w:hAnsiTheme="majorHAnsi" w:cstheme="majorHAnsi"/>
          <w:b/>
          <w:spacing w:val="-2"/>
          <w:sz w:val="24"/>
        </w:rPr>
        <w:t>LinkedIn</w:t>
      </w:r>
      <w:r w:rsidRPr="00F855A5">
        <w:rPr>
          <w:rFonts w:asciiTheme="majorHAnsi" w:hAnsiTheme="majorHAnsi" w:cstheme="majorHAnsi"/>
          <w:spacing w:val="-2"/>
          <w:sz w:val="24"/>
        </w:rPr>
        <w:t xml:space="preserve">: </w:t>
      </w:r>
      <w:r w:rsidRPr="00F855A5">
        <w:rPr>
          <w:rFonts w:asciiTheme="majorHAnsi" w:hAnsiTheme="majorHAnsi" w:cstheme="majorHAnsi"/>
          <w:color w:val="0000FF"/>
          <w:spacing w:val="-2"/>
          <w:sz w:val="24"/>
          <w:u w:val="single" w:color="0000FF"/>
        </w:rPr>
        <w:t>https://</w:t>
      </w:r>
      <w:hyperlink r:id="rId9">
        <w:r w:rsidRPr="00F855A5">
          <w:rPr>
            <w:rFonts w:asciiTheme="majorHAnsi" w:hAnsiTheme="majorHAnsi" w:cstheme="majorHAnsi"/>
            <w:color w:val="0000FF"/>
            <w:spacing w:val="-2"/>
            <w:sz w:val="24"/>
            <w:u w:val="single" w:color="0000FF"/>
          </w:rPr>
          <w:t>www.linkedin.com/in/prince-bhatt-0958a725a/</w:t>
        </w:r>
      </w:hyperlink>
    </w:p>
    <w:p w:rsidR="00F855A5" w:rsidRPr="00F855A5" w:rsidRDefault="00BE61B6" w:rsidP="00F855A5">
      <w:pPr>
        <w:pStyle w:val="ListParagraph"/>
        <w:widowControl w:val="0"/>
        <w:numPr>
          <w:ilvl w:val="0"/>
          <w:numId w:val="10"/>
        </w:numPr>
        <w:tabs>
          <w:tab w:val="left" w:pos="719"/>
        </w:tabs>
        <w:autoSpaceDE w:val="0"/>
        <w:autoSpaceDN w:val="0"/>
        <w:spacing w:after="0" w:line="240" w:lineRule="auto"/>
        <w:ind w:left="719" w:hanging="359"/>
        <w:contextualSpacing w:val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b/>
          <w:sz w:val="24"/>
        </w:rPr>
        <w:t>GitH</w:t>
      </w:r>
      <w:r w:rsidR="00F855A5" w:rsidRPr="00F855A5">
        <w:rPr>
          <w:rFonts w:asciiTheme="majorHAnsi" w:hAnsiTheme="majorHAnsi" w:cstheme="majorHAnsi"/>
          <w:b/>
          <w:sz w:val="24"/>
        </w:rPr>
        <w:t>ub</w:t>
      </w:r>
      <w:r w:rsidR="00F855A5" w:rsidRPr="00F855A5">
        <w:rPr>
          <w:rFonts w:asciiTheme="majorHAnsi" w:hAnsiTheme="majorHAnsi" w:cstheme="majorHAnsi"/>
          <w:sz w:val="24"/>
        </w:rPr>
        <w:t xml:space="preserve">: </w:t>
      </w:r>
      <w:r w:rsidR="00F855A5" w:rsidRPr="00F855A5">
        <w:rPr>
          <w:rFonts w:asciiTheme="majorHAnsi" w:hAnsiTheme="majorHAnsi" w:cstheme="majorHAnsi"/>
          <w:color w:val="0000FF"/>
          <w:spacing w:val="-2"/>
          <w:sz w:val="24"/>
          <w:u w:val="single" w:color="0000FF"/>
        </w:rPr>
        <w:t>https://github.com/princebhatt03</w:t>
      </w:r>
    </w:p>
    <w:p w:rsidR="00F855A5" w:rsidRPr="00F855A5" w:rsidRDefault="00F855A5" w:rsidP="00F855A5">
      <w:pPr>
        <w:pStyle w:val="ListParagraph"/>
        <w:widowControl w:val="0"/>
        <w:numPr>
          <w:ilvl w:val="0"/>
          <w:numId w:val="10"/>
        </w:numPr>
        <w:tabs>
          <w:tab w:val="left" w:pos="719"/>
        </w:tabs>
        <w:autoSpaceDE w:val="0"/>
        <w:autoSpaceDN w:val="0"/>
        <w:spacing w:before="5" w:after="0" w:line="281" w:lineRule="exact"/>
        <w:ind w:left="719" w:hanging="359"/>
        <w:contextualSpacing w:val="0"/>
        <w:rPr>
          <w:rFonts w:asciiTheme="majorHAnsi" w:hAnsiTheme="majorHAnsi" w:cstheme="majorHAnsi"/>
          <w:sz w:val="20"/>
        </w:rPr>
      </w:pPr>
      <w:r w:rsidRPr="00F855A5">
        <w:rPr>
          <w:rFonts w:asciiTheme="majorHAnsi" w:hAnsiTheme="majorHAnsi" w:cstheme="majorHAnsi"/>
          <w:b/>
          <w:sz w:val="24"/>
        </w:rPr>
        <w:t>Portfolio</w:t>
      </w:r>
      <w:r w:rsidRPr="00F855A5">
        <w:rPr>
          <w:rFonts w:asciiTheme="majorHAnsi" w:hAnsiTheme="majorHAnsi" w:cstheme="majorHAnsi"/>
          <w:sz w:val="24"/>
        </w:rPr>
        <w:t xml:space="preserve">: </w:t>
      </w:r>
      <w:r w:rsidRPr="00BE61B6">
        <w:rPr>
          <w:rFonts w:asciiTheme="majorHAnsi" w:hAnsiTheme="majorHAnsi" w:cstheme="majorHAnsi"/>
          <w:color w:val="0000FF"/>
          <w:spacing w:val="-2"/>
          <w:sz w:val="24"/>
          <w:szCs w:val="24"/>
          <w:u w:val="single" w:color="0000FF"/>
        </w:rPr>
        <w:t>https://princebhatt03.github.io/Portfolio</w:t>
      </w:r>
    </w:p>
    <w:p w:rsidR="00F855A5" w:rsidRPr="00F855A5" w:rsidRDefault="00F855A5" w:rsidP="00F855A5">
      <w:pPr>
        <w:pStyle w:val="ListParagraph"/>
        <w:widowControl w:val="0"/>
        <w:numPr>
          <w:ilvl w:val="0"/>
          <w:numId w:val="10"/>
        </w:numPr>
        <w:tabs>
          <w:tab w:val="left" w:pos="719"/>
        </w:tabs>
        <w:autoSpaceDE w:val="0"/>
        <w:autoSpaceDN w:val="0"/>
        <w:spacing w:after="0" w:line="274" w:lineRule="exact"/>
        <w:ind w:left="719" w:hanging="359"/>
        <w:contextualSpacing w:val="0"/>
        <w:rPr>
          <w:rFonts w:asciiTheme="majorHAnsi" w:hAnsiTheme="majorHAnsi" w:cstheme="majorHAnsi"/>
          <w:sz w:val="20"/>
        </w:rPr>
      </w:pPr>
      <w:r w:rsidRPr="00F855A5">
        <w:rPr>
          <w:rFonts w:asciiTheme="majorHAnsi" w:hAnsiTheme="majorHAnsi" w:cstheme="majorHAnsi"/>
          <w:b/>
          <w:sz w:val="24"/>
        </w:rPr>
        <w:t>Email</w:t>
      </w:r>
      <w:r w:rsidRPr="00F855A5">
        <w:rPr>
          <w:rFonts w:asciiTheme="majorHAnsi" w:hAnsiTheme="majorHAnsi" w:cstheme="majorHAnsi"/>
          <w:sz w:val="24"/>
        </w:rPr>
        <w:t xml:space="preserve">: </w:t>
      </w:r>
      <w:hyperlink r:id="rId10">
        <w:r w:rsidRPr="00F855A5">
          <w:rPr>
            <w:rFonts w:asciiTheme="majorHAnsi" w:hAnsiTheme="majorHAnsi" w:cstheme="majorHAnsi"/>
            <w:color w:val="0000FF"/>
            <w:spacing w:val="-2"/>
            <w:sz w:val="24"/>
            <w:u w:val="single" w:color="0000FF"/>
          </w:rPr>
          <w:t>princebhatt316@gmail.com</w:t>
        </w:r>
      </w:hyperlink>
    </w:p>
    <w:p w:rsidR="00F855A5" w:rsidRPr="00F855A5" w:rsidRDefault="00BE61B6" w:rsidP="00F855A5">
      <w:pPr>
        <w:pStyle w:val="ListParagraph"/>
        <w:widowControl w:val="0"/>
        <w:numPr>
          <w:ilvl w:val="0"/>
          <w:numId w:val="10"/>
        </w:numPr>
        <w:tabs>
          <w:tab w:val="left" w:pos="719"/>
        </w:tabs>
        <w:autoSpaceDE w:val="0"/>
        <w:autoSpaceDN w:val="0"/>
        <w:spacing w:after="0" w:line="240" w:lineRule="auto"/>
        <w:ind w:left="719" w:hanging="359"/>
        <w:contextualSpacing w:val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b/>
          <w:spacing w:val="-2"/>
          <w:sz w:val="24"/>
        </w:rPr>
        <w:t>WhatsA</w:t>
      </w:r>
      <w:r w:rsidR="00F855A5" w:rsidRPr="00F855A5">
        <w:rPr>
          <w:rFonts w:asciiTheme="majorHAnsi" w:hAnsiTheme="majorHAnsi" w:cstheme="majorHAnsi"/>
          <w:b/>
          <w:spacing w:val="-2"/>
          <w:sz w:val="24"/>
        </w:rPr>
        <w:t>pp</w:t>
      </w:r>
      <w:r w:rsidR="00F855A5" w:rsidRPr="00F855A5">
        <w:rPr>
          <w:rFonts w:asciiTheme="majorHAnsi" w:hAnsiTheme="majorHAnsi" w:cstheme="majorHAnsi"/>
          <w:spacing w:val="-2"/>
          <w:sz w:val="24"/>
        </w:rPr>
        <w:t xml:space="preserve">: </w:t>
      </w:r>
      <w:r w:rsidR="00F855A5" w:rsidRPr="00F855A5">
        <w:rPr>
          <w:rFonts w:asciiTheme="majorHAnsi" w:hAnsiTheme="majorHAnsi" w:cstheme="majorHAnsi"/>
          <w:color w:val="0000FF"/>
          <w:spacing w:val="-2"/>
          <w:u w:val="single" w:color="0000FF"/>
        </w:rPr>
        <w:t>+91-6266307739</w:t>
      </w:r>
    </w:p>
    <w:p w:rsidR="00F855A5" w:rsidRDefault="00F855A5" w:rsidP="00F855A5">
      <w:pPr>
        <w:pStyle w:val="BodyText"/>
        <w:ind w:left="720" w:right="99"/>
        <w:rPr>
          <w:rFonts w:asciiTheme="majorHAnsi" w:hAnsiTheme="majorHAnsi" w:cstheme="majorHAnsi"/>
        </w:rPr>
      </w:pPr>
    </w:p>
    <w:p w:rsidR="00F855A5" w:rsidRPr="00F855A5" w:rsidRDefault="00F855A5" w:rsidP="00F855A5">
      <w:pPr>
        <w:pStyle w:val="BodyText"/>
        <w:ind w:left="720" w:right="99"/>
        <w:rPr>
          <w:rFonts w:asciiTheme="majorHAnsi" w:hAnsiTheme="majorHAnsi" w:cstheme="majorHAnsi"/>
          <w:sz w:val="24"/>
          <w:szCs w:val="24"/>
        </w:rPr>
      </w:pPr>
      <w:r w:rsidRPr="00F855A5">
        <w:rPr>
          <w:rFonts w:asciiTheme="majorHAnsi" w:hAnsiTheme="majorHAnsi" w:cstheme="majorHAnsi"/>
          <w:sz w:val="24"/>
          <w:szCs w:val="24"/>
        </w:rPr>
        <w:pict>
          <v:group id="docshapegroup19" o:spid="_x0000_s1050" style="position:absolute;left:0;text-align:left;margin-left:36pt;margin-top:51.7pt;width:540pt;height:1.6pt;z-index:251672576;mso-position-horizontal-relative:page" coordorigin="720,1034" coordsize="10800,32">
            <v:shape id="docshape20" o:spid="_x0000_s1051" style="position:absolute;left:720;top:1033;width:10800;height:32" coordorigin="720,1034" coordsize="10800,32" path="m11520,1034r-5,l720,1034r,4l720,1060r,5l11520,1065r,-27l11520,1034xe" fillcolor="#a0a0a0" stroked="f">
              <v:path arrowok="t"/>
            </v:shape>
            <v:shape id="docshape21" o:spid="_x0000_s1052" style="position:absolute;left:720;top:1038;width:10800;height:27" coordorigin="720,1038" coordsize="10800,27" path="m11520,1038r-5,l11515,1060r-10795,l720,1065r10795,l11520,1065r,-5l11520,1038xe" fillcolor="#e2e2e2" stroked="f">
              <v:path arrowok="t"/>
            </v:shape>
            <w10:wrap anchorx="page"/>
          </v:group>
        </w:pict>
      </w:r>
      <w:r w:rsidRPr="00F855A5">
        <w:rPr>
          <w:rFonts w:asciiTheme="majorHAnsi" w:hAnsiTheme="majorHAnsi" w:cstheme="majorHAnsi"/>
          <w:sz w:val="24"/>
          <w:szCs w:val="24"/>
        </w:rPr>
        <w:t xml:space="preserve">Feel free to reach out for collaborations, custom web solutions, or queries regarding project </w:t>
      </w:r>
      <w:r w:rsidRPr="00F855A5">
        <w:rPr>
          <w:rFonts w:asciiTheme="majorHAnsi" w:hAnsiTheme="majorHAnsi" w:cstheme="majorHAnsi"/>
          <w:spacing w:val="-2"/>
          <w:sz w:val="24"/>
          <w:szCs w:val="24"/>
        </w:rPr>
        <w:t>development.</w:t>
      </w:r>
    </w:p>
    <w:p w:rsidR="00F855A5" w:rsidRPr="00F855A5" w:rsidRDefault="00F855A5" w:rsidP="00F855A5">
      <w:pPr>
        <w:pStyle w:val="BodyText"/>
        <w:spacing w:before="320"/>
        <w:rPr>
          <w:rFonts w:asciiTheme="majorHAnsi" w:hAnsiTheme="majorHAnsi" w:cstheme="majorHAnsi"/>
          <w:sz w:val="32"/>
        </w:rPr>
      </w:pPr>
    </w:p>
    <w:p w:rsidR="00F855A5" w:rsidRPr="00F855A5" w:rsidRDefault="00F855A5" w:rsidP="00F855A5">
      <w:pPr>
        <w:rPr>
          <w:rFonts w:asciiTheme="majorHAnsi" w:hAnsiTheme="majorHAnsi" w:cstheme="majorHAnsi"/>
          <w:b/>
          <w:sz w:val="32"/>
        </w:rPr>
      </w:pPr>
      <w:r w:rsidRPr="00F855A5">
        <w:rPr>
          <w:rFonts w:asciiTheme="majorHAnsi" w:hAnsiTheme="majorHAnsi" w:cstheme="majorHAnsi"/>
          <w:b/>
          <w:sz w:val="32"/>
        </w:rPr>
        <w:t xml:space="preserve">Why Choose </w:t>
      </w:r>
      <w:r w:rsidRPr="00F855A5">
        <w:rPr>
          <w:rFonts w:asciiTheme="majorHAnsi" w:hAnsiTheme="majorHAnsi" w:cstheme="majorHAnsi"/>
          <w:b/>
          <w:spacing w:val="-5"/>
          <w:sz w:val="32"/>
        </w:rPr>
        <w:t>Me?</w:t>
      </w:r>
    </w:p>
    <w:p w:rsidR="00F855A5" w:rsidRPr="00F855A5" w:rsidRDefault="00F855A5" w:rsidP="00F855A5">
      <w:pPr>
        <w:pStyle w:val="ListParagraph"/>
        <w:widowControl w:val="0"/>
        <w:numPr>
          <w:ilvl w:val="0"/>
          <w:numId w:val="10"/>
        </w:numPr>
        <w:tabs>
          <w:tab w:val="left" w:pos="719"/>
        </w:tabs>
        <w:autoSpaceDE w:val="0"/>
        <w:autoSpaceDN w:val="0"/>
        <w:spacing w:before="247" w:after="0" w:line="240" w:lineRule="auto"/>
        <w:ind w:left="719" w:hanging="359"/>
        <w:contextualSpacing w:val="0"/>
        <w:rPr>
          <w:rFonts w:asciiTheme="majorHAnsi" w:hAnsiTheme="majorHAnsi" w:cstheme="majorHAnsi"/>
        </w:rPr>
      </w:pPr>
      <w:r w:rsidRPr="00F855A5">
        <w:rPr>
          <w:rFonts w:asciiTheme="majorHAnsi" w:hAnsiTheme="majorHAnsi" w:cstheme="majorHAnsi"/>
        </w:rPr>
        <w:t xml:space="preserve">Proven experience with multiple success fully delivered freelance </w:t>
      </w:r>
      <w:r w:rsidRPr="00F855A5">
        <w:rPr>
          <w:rFonts w:asciiTheme="majorHAnsi" w:hAnsiTheme="majorHAnsi" w:cstheme="majorHAnsi"/>
          <w:spacing w:val="-2"/>
        </w:rPr>
        <w:t>projects</w:t>
      </w:r>
    </w:p>
    <w:p w:rsidR="00F855A5" w:rsidRPr="00F855A5" w:rsidRDefault="00F855A5" w:rsidP="00F855A5">
      <w:pPr>
        <w:pStyle w:val="ListParagraph"/>
        <w:widowControl w:val="0"/>
        <w:numPr>
          <w:ilvl w:val="0"/>
          <w:numId w:val="10"/>
        </w:numPr>
        <w:tabs>
          <w:tab w:val="left" w:pos="719"/>
        </w:tabs>
        <w:autoSpaceDE w:val="0"/>
        <w:autoSpaceDN w:val="0"/>
        <w:spacing w:before="38" w:after="0" w:line="240" w:lineRule="auto"/>
        <w:ind w:left="719" w:hanging="359"/>
        <w:contextualSpacing w:val="0"/>
        <w:rPr>
          <w:rFonts w:asciiTheme="majorHAnsi" w:hAnsiTheme="majorHAnsi" w:cstheme="majorHAnsi"/>
        </w:rPr>
      </w:pPr>
      <w:r w:rsidRPr="00F855A5">
        <w:rPr>
          <w:rFonts w:asciiTheme="majorHAnsi" w:hAnsiTheme="majorHAnsi" w:cstheme="majorHAnsi"/>
        </w:rPr>
        <w:t xml:space="preserve">Strong skills in MERN stack for full-stack web </w:t>
      </w:r>
      <w:r w:rsidRPr="00F855A5">
        <w:rPr>
          <w:rFonts w:asciiTheme="majorHAnsi" w:hAnsiTheme="majorHAnsi" w:cstheme="majorHAnsi"/>
          <w:spacing w:val="-2"/>
        </w:rPr>
        <w:t>development</w:t>
      </w:r>
    </w:p>
    <w:p w:rsidR="00F855A5" w:rsidRPr="00F855A5" w:rsidRDefault="00F855A5" w:rsidP="00F855A5">
      <w:pPr>
        <w:pStyle w:val="ListParagraph"/>
        <w:widowControl w:val="0"/>
        <w:numPr>
          <w:ilvl w:val="0"/>
          <w:numId w:val="10"/>
        </w:numPr>
        <w:tabs>
          <w:tab w:val="left" w:pos="719"/>
        </w:tabs>
        <w:autoSpaceDE w:val="0"/>
        <w:autoSpaceDN w:val="0"/>
        <w:spacing w:before="38" w:after="0" w:line="240" w:lineRule="auto"/>
        <w:ind w:left="719" w:hanging="359"/>
        <w:contextualSpacing w:val="0"/>
        <w:rPr>
          <w:rFonts w:asciiTheme="majorHAnsi" w:hAnsiTheme="majorHAnsi" w:cstheme="majorHAnsi"/>
        </w:rPr>
      </w:pPr>
      <w:r w:rsidRPr="00F855A5">
        <w:rPr>
          <w:rFonts w:asciiTheme="majorHAnsi" w:hAnsiTheme="majorHAnsi" w:cstheme="majorHAnsi"/>
        </w:rPr>
        <w:t>Reusable backend system for faster and consistent</w:t>
      </w:r>
      <w:r w:rsidRPr="00F855A5">
        <w:rPr>
          <w:rFonts w:asciiTheme="majorHAnsi" w:hAnsiTheme="majorHAnsi" w:cstheme="majorHAnsi"/>
          <w:spacing w:val="-2"/>
        </w:rPr>
        <w:t xml:space="preserve"> development</w:t>
      </w:r>
    </w:p>
    <w:p w:rsidR="00F855A5" w:rsidRPr="00F855A5" w:rsidRDefault="00F855A5" w:rsidP="00F855A5">
      <w:pPr>
        <w:pStyle w:val="ListParagraph"/>
        <w:widowControl w:val="0"/>
        <w:numPr>
          <w:ilvl w:val="0"/>
          <w:numId w:val="10"/>
        </w:numPr>
        <w:tabs>
          <w:tab w:val="left" w:pos="719"/>
        </w:tabs>
        <w:autoSpaceDE w:val="0"/>
        <w:autoSpaceDN w:val="0"/>
        <w:spacing w:before="37" w:after="0" w:line="240" w:lineRule="auto"/>
        <w:ind w:left="719" w:hanging="359"/>
        <w:contextualSpacing w:val="0"/>
        <w:rPr>
          <w:rFonts w:asciiTheme="majorHAnsi" w:hAnsiTheme="majorHAnsi" w:cstheme="majorHAnsi"/>
        </w:rPr>
      </w:pPr>
      <w:r w:rsidRPr="00F855A5">
        <w:rPr>
          <w:rFonts w:asciiTheme="majorHAnsi" w:hAnsiTheme="majorHAnsi" w:cstheme="majorHAnsi"/>
        </w:rPr>
        <w:t xml:space="preserve">On-time delivery with post-completion </w:t>
      </w:r>
      <w:r w:rsidRPr="00F855A5">
        <w:rPr>
          <w:rFonts w:asciiTheme="majorHAnsi" w:hAnsiTheme="majorHAnsi" w:cstheme="majorHAnsi"/>
          <w:spacing w:val="-2"/>
        </w:rPr>
        <w:t>support</w:t>
      </w:r>
    </w:p>
    <w:p w:rsidR="00F855A5" w:rsidRPr="00F855A5" w:rsidRDefault="00F855A5" w:rsidP="00F855A5">
      <w:pPr>
        <w:pStyle w:val="Title"/>
        <w:rPr>
          <w:rFonts w:cstheme="majorHAnsi"/>
        </w:rPr>
      </w:pPr>
    </w:p>
    <w:p w:rsidR="00F855A5" w:rsidRPr="00F855A5" w:rsidRDefault="00F855A5" w:rsidP="00F855A5">
      <w:pPr>
        <w:rPr>
          <w:rFonts w:asciiTheme="majorHAnsi" w:hAnsiTheme="majorHAnsi" w:cstheme="majorHAnsi"/>
          <w:b/>
          <w:sz w:val="27"/>
        </w:rPr>
        <w:sectPr w:rsidR="00F855A5" w:rsidRPr="00F855A5" w:rsidSect="00F855A5">
          <w:pgSz w:w="12240" w:h="15840"/>
          <w:pgMar w:top="660" w:right="720" w:bottom="280" w:left="720" w:header="720" w:footer="720" w:gutter="0"/>
          <w:cols w:space="720"/>
        </w:sectPr>
      </w:pPr>
    </w:p>
    <w:p w:rsidR="00190630" w:rsidRDefault="00FD643C" w:rsidP="00F855A5">
      <w:pPr>
        <w:pStyle w:val="Title"/>
        <w:jc w:val="center"/>
      </w:pPr>
      <w:r>
        <w:lastRenderedPageBreak/>
        <w:t>Complaint Management System (CMS) - Project Proposal</w:t>
      </w:r>
    </w:p>
    <w:p w:rsidR="00190630" w:rsidRDefault="00FD643C">
      <w:pPr>
        <w:pStyle w:val="Heading1"/>
      </w:pPr>
      <w:r>
        <w:t>1. Introduction</w:t>
      </w:r>
    </w:p>
    <w:p w:rsidR="00190630" w:rsidRDefault="00FD643C">
      <w:r>
        <w:t xml:space="preserve">The Complaint Management System (CMS) is a web-based platform designed to streamline the process of lodging, tracking, and resolving complaints for electronic products such as TVs. The </w:t>
      </w:r>
      <w:r>
        <w:t>system will be built using the MERN stack and will provide a smooth communication channel between customers, service providers (admins), and the super admin (owner).</w:t>
      </w:r>
    </w:p>
    <w:p w:rsidR="00190630" w:rsidRDefault="00FD643C">
      <w:pPr>
        <w:pStyle w:val="Heading1"/>
      </w:pPr>
      <w:r>
        <w:t>2. Objectives</w:t>
      </w:r>
    </w:p>
    <w:p w:rsidR="00190630" w:rsidRDefault="00FD643C">
      <w:r>
        <w:t>- Allow customers to easily register complaints (tickets/tokens).</w:t>
      </w:r>
      <w:r>
        <w:br/>
        <w:t xml:space="preserve">- Provide </w:t>
      </w:r>
      <w:r>
        <w:t>service providers (admins) with a dashboard to view and resolve tickets.</w:t>
      </w:r>
      <w:r>
        <w:br/>
        <w:t>- Ensure complaint resolution is verified via OTP confirmation.</w:t>
      </w:r>
      <w:r>
        <w:br/>
        <w:t>- Enable super admins to monitor all users, admins, tickets, and payments.</w:t>
      </w:r>
      <w:r>
        <w:br/>
        <w:t>- Create a scalable, secure, and user-friend</w:t>
      </w:r>
      <w:r>
        <w:t>ly system.</w:t>
      </w:r>
    </w:p>
    <w:p w:rsidR="00190630" w:rsidRDefault="00FD643C">
      <w:pPr>
        <w:pStyle w:val="Heading1"/>
      </w:pPr>
      <w:r>
        <w:t>3. User Roles &amp; Responsibilities</w:t>
      </w:r>
    </w:p>
    <w:p w:rsidR="00190630" w:rsidRDefault="00FD643C">
      <w:pPr>
        <w:pStyle w:val="Heading2"/>
      </w:pPr>
      <w:r>
        <w:t>3.1 Customer (User)</w:t>
      </w:r>
    </w:p>
    <w:p w:rsidR="00190630" w:rsidRDefault="00FD643C">
      <w:r>
        <w:t>- Register a complaint (ticket/token) with product and issue details.</w:t>
      </w:r>
      <w:r>
        <w:br/>
        <w:t>- Receive a unique complaint ID.</w:t>
      </w:r>
      <w:r>
        <w:br/>
        <w:t>- Track complaint status (Pending, In Progress, Resolved, Closed).</w:t>
      </w:r>
      <w:r>
        <w:br/>
        <w:t>- Provide OTP verifica</w:t>
      </w:r>
      <w:r>
        <w:t>tion upon resolution.</w:t>
      </w:r>
      <w:r>
        <w:br/>
        <w:t>- Receive notifications (SMS/Email).</w:t>
      </w:r>
    </w:p>
    <w:p w:rsidR="00190630" w:rsidRDefault="00FD643C">
      <w:pPr>
        <w:pStyle w:val="Heading2"/>
      </w:pPr>
      <w:r>
        <w:t>3.2 Admin (Service Provider/Electrician)</w:t>
      </w:r>
    </w:p>
    <w:p w:rsidR="00190630" w:rsidRDefault="00FD643C">
      <w:r>
        <w:t>- Login to the admin dashboard.</w:t>
      </w:r>
      <w:r>
        <w:br/>
        <w:t>- View assigned complaints.</w:t>
      </w:r>
      <w:r>
        <w:br/>
        <w:t>- Update ticket status (In Progress → Resolved).</w:t>
      </w:r>
      <w:r>
        <w:br/>
        <w:t>- Trigger OTP verification.</w:t>
      </w:r>
      <w:r>
        <w:br/>
        <w:t>- Mark ticket as Cl</w:t>
      </w:r>
      <w:r>
        <w:t>osed after successful OTP validation.</w:t>
      </w:r>
    </w:p>
    <w:p w:rsidR="00190630" w:rsidRDefault="00FD643C">
      <w:pPr>
        <w:pStyle w:val="Heading2"/>
      </w:pPr>
      <w:r>
        <w:t>3.3 Super Admin (Owner)</w:t>
      </w:r>
    </w:p>
    <w:p w:rsidR="00190630" w:rsidRDefault="00FD643C">
      <w:r>
        <w:t>- Full access to all users, admins, and tickets.</w:t>
      </w:r>
      <w:r>
        <w:br/>
        <w:t>- Assign tickets to admins.</w:t>
      </w:r>
      <w:r>
        <w:br/>
        <w:t>- Manage users and admins (create, edit, delete).</w:t>
      </w:r>
      <w:r>
        <w:br/>
        <w:t>- Monitor all complaints and their status.</w:t>
      </w:r>
      <w:r>
        <w:br/>
        <w:t>- Access payment reports</w:t>
      </w:r>
      <w:r>
        <w:t xml:space="preserve"> and analytics.</w:t>
      </w:r>
    </w:p>
    <w:p w:rsidR="00190630" w:rsidRDefault="00FD643C">
      <w:pPr>
        <w:pStyle w:val="Heading1"/>
      </w:pPr>
      <w:r>
        <w:lastRenderedPageBreak/>
        <w:t>4. Key Features</w:t>
      </w:r>
    </w:p>
    <w:p w:rsidR="00190630" w:rsidRDefault="00FD643C">
      <w:r>
        <w:t>- Secure user authentication (JWT based).</w:t>
      </w:r>
      <w:r>
        <w:br/>
        <w:t>- Complaint registration and tracking.</w:t>
      </w:r>
      <w:r>
        <w:br/>
        <w:t>- Role-based dashboards for User, Admin, and Super Admin.</w:t>
      </w:r>
      <w:r>
        <w:br/>
        <w:t>- OTP-based resolution verification.</w:t>
      </w:r>
      <w:r>
        <w:br/>
        <w:t>- Notifications via SMS/Email.</w:t>
      </w:r>
      <w:r>
        <w:br/>
        <w:t>- Reports and ana</w:t>
      </w:r>
      <w:r>
        <w:t>lytics for Super Admin.</w:t>
      </w:r>
      <w:r>
        <w:br/>
        <w:t>- Responsive UI/UX for all devices.</w:t>
      </w:r>
    </w:p>
    <w:p w:rsidR="00190630" w:rsidRDefault="00FD643C">
      <w:pPr>
        <w:pStyle w:val="Heading1"/>
      </w:pPr>
      <w:r>
        <w:t>5. Technology Stack</w:t>
      </w:r>
    </w:p>
    <w:p w:rsidR="00190630" w:rsidRDefault="00FD643C">
      <w:r>
        <w:t>- Frontend: React.js, Tailwind CSS / Bootstrap</w:t>
      </w:r>
      <w:r>
        <w:br/>
        <w:t>- Backend: Node.js, Express.js</w:t>
      </w:r>
      <w:r>
        <w:br/>
        <w:t>- Database: MongoDB (Atlas)</w:t>
      </w:r>
      <w:r>
        <w:br/>
        <w:t>- Authentication: JWT, bcrypt</w:t>
      </w:r>
      <w:r>
        <w:br/>
        <w:t>- OTP/Notifications: Twilio (SMS) / Node</w:t>
      </w:r>
      <w:r>
        <w:t>mailer (Email)</w:t>
      </w:r>
      <w:r>
        <w:br/>
        <w:t>- Deployment: Render (Backend), Vercel/Netlify (Frontend), MongoDB Atlas (Database)</w:t>
      </w:r>
    </w:p>
    <w:p w:rsidR="00190630" w:rsidRDefault="00FD643C">
      <w:pPr>
        <w:pStyle w:val="Heading1"/>
      </w:pPr>
      <w:r>
        <w:t>6. Database Models (High-level)</w:t>
      </w:r>
    </w:p>
    <w:p w:rsidR="00190630" w:rsidRDefault="00FD643C">
      <w:r>
        <w:t>1. User → { name, phone, email, password, role: 'user', tickets: [] }</w:t>
      </w:r>
      <w:r>
        <w:br/>
        <w:t>2. Admin → { name, email, password, role: 'admin', assi</w:t>
      </w:r>
      <w:r>
        <w:t>gnedTickets: [] }</w:t>
      </w:r>
      <w:r>
        <w:br/>
        <w:t>3. SuperAdmin → { name, email, password, role: 'superadmin' }</w:t>
      </w:r>
      <w:r>
        <w:br/>
        <w:t>4. Ticket → { userId, issueType, description, address, status, assignedAdmin, otp, createdAt, resolvedAt }</w:t>
      </w:r>
    </w:p>
    <w:p w:rsidR="00190630" w:rsidRDefault="00FD643C">
      <w:pPr>
        <w:pStyle w:val="Heading1"/>
      </w:pPr>
      <w:r>
        <w:t>7. Implementation Plan</w:t>
      </w:r>
    </w:p>
    <w:p w:rsidR="00190630" w:rsidRDefault="00FD643C">
      <w:r>
        <w:t>Step 1: Project setup (MERN structure, environ</w:t>
      </w:r>
      <w:r>
        <w:t>ment setup).</w:t>
      </w:r>
      <w:r>
        <w:br/>
        <w:t>Step 2: Authentication &amp; role-based access.</w:t>
      </w:r>
      <w:r>
        <w:br/>
        <w:t>Step 3: Ticket creation and management APIs.</w:t>
      </w:r>
      <w:r>
        <w:br/>
        <w:t>Step 4: Ticket assignment (auto/manual).</w:t>
      </w:r>
      <w:r>
        <w:br/>
        <w:t>Step 5: OTP verification flow.</w:t>
      </w:r>
      <w:r>
        <w:br/>
        <w:t>Step 6: Super Admin dashboard.</w:t>
      </w:r>
      <w:r>
        <w:br/>
        <w:t>Step 7: UI/UX implementation.</w:t>
      </w:r>
      <w:r>
        <w:br/>
        <w:t>Step 8: Notifications</w:t>
      </w:r>
      <w:r>
        <w:t xml:space="preserve"> system.</w:t>
      </w:r>
      <w:r>
        <w:br/>
        <w:t>Step 9: Deployment &amp; Testing.</w:t>
      </w:r>
    </w:p>
    <w:p w:rsidR="00190630" w:rsidRDefault="00FD643C">
      <w:pPr>
        <w:pStyle w:val="Heading1"/>
      </w:pPr>
      <w:r>
        <w:t>8. Conclusion</w:t>
      </w:r>
    </w:p>
    <w:p w:rsidR="00190630" w:rsidRDefault="00FD643C">
      <w:r>
        <w:t>This system will simplify the complaint management process, improve transparency between users and service providers, and provide the super admin with complete control and insights. The MERN stack ensure</w:t>
      </w:r>
      <w:r>
        <w:t>s scalability, performance, and security for future growth and feature enhancements.</w:t>
      </w:r>
    </w:p>
    <w:sectPr w:rsidR="00190630" w:rsidSect="00F85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43C" w:rsidRDefault="00FD643C" w:rsidP="00F855A5">
      <w:pPr>
        <w:spacing w:after="0" w:line="240" w:lineRule="auto"/>
      </w:pPr>
      <w:r>
        <w:separator/>
      </w:r>
    </w:p>
  </w:endnote>
  <w:endnote w:type="continuationSeparator" w:id="1">
    <w:p w:rsidR="00FD643C" w:rsidRDefault="00FD643C" w:rsidP="00F85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43C" w:rsidRDefault="00FD643C" w:rsidP="00F855A5">
      <w:pPr>
        <w:spacing w:after="0" w:line="240" w:lineRule="auto"/>
      </w:pPr>
      <w:r>
        <w:separator/>
      </w:r>
    </w:p>
  </w:footnote>
  <w:footnote w:type="continuationSeparator" w:id="1">
    <w:p w:rsidR="00FD643C" w:rsidRDefault="00FD643C" w:rsidP="00F85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9A625E1"/>
    <w:multiLevelType w:val="multilevel"/>
    <w:tmpl w:val="A4D89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1A75E32"/>
    <w:multiLevelType w:val="hybridMultilevel"/>
    <w:tmpl w:val="D3E0DDC4"/>
    <w:lvl w:ilvl="0" w:tplc="54304DF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7B280D44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4B16D8E2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E7622962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E982AE56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C4FA678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FD9AB4B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902A402A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05F60364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34616"/>
    <w:rsid w:val="0006063C"/>
    <w:rsid w:val="0015074B"/>
    <w:rsid w:val="00190630"/>
    <w:rsid w:val="0029639D"/>
    <w:rsid w:val="00326F90"/>
    <w:rsid w:val="0058181F"/>
    <w:rsid w:val="00AA1D8D"/>
    <w:rsid w:val="00B47730"/>
    <w:rsid w:val="00BE61B6"/>
    <w:rsid w:val="00CB0664"/>
    <w:rsid w:val="00F855A5"/>
    <w:rsid w:val="00FC693F"/>
    <w:rsid w:val="00FD6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A5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F85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company/softox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princebhatt31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prince-bhatt-0958a725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acs</cp:lastModifiedBy>
  <cp:revision>4</cp:revision>
  <dcterms:created xsi:type="dcterms:W3CDTF">2013-12-23T23:15:00Z</dcterms:created>
  <dcterms:modified xsi:type="dcterms:W3CDTF">2025-09-16T07:08:00Z</dcterms:modified>
  <cp:category/>
</cp:coreProperties>
</file>