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9275734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sz w:val="28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Report Book Draft</w:t>
            </w:r>
            <w:r>
              <w:rPr>
                <w:rFonts w:ascii="Montserrat SemiBold" w:hAnsi="Montserrat SemiBold" w:cs="Montserrat SemiBold" w:eastAsia="Montserrat SemiBold"/>
                <w:sz w:val="28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</w:r>
          </w:p>
          <w:p>
            <w:pP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</w:p>
          <w:p>
            <w:pP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rPr>
                <w:b/>
                <w:sz w:val="16"/>
              </w:rPr>
            </w:pPr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141150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pPr>
              <w:rPr>
                <w:b/>
                <w:sz w:val="16"/>
              </w:rPr>
            </w:pPr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4826353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9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pPr>
              <w:rPr>
                <w:b/>
                <w:sz w:val="16"/>
              </w:rPr>
            </w:pPr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8162201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Report Book Draft</w:t>
            </w:r>
            <w:r>
              <w:rPr>
                <w:rFonts w:ascii="Montserrat SemiBold" w:hAnsi="Montserrat SemiBold" w:cs="Montserrat SemiBold" w:eastAsia="Montserrat SemiBold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785568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0169342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762880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Report Book Draft</w:t>
            </w:r>
            <w:r>
              <w:rPr>
                <w:rFonts w:ascii="Montserrat SemiBold" w:hAnsi="Montserrat SemiBold" w:cs="Montserrat SemiBold" w:eastAsia="Montserrat SemiBold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054789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69155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1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762880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Slides Draft</w:t>
            </w:r>
            <w:r>
              <w:rPr>
                <w:rFonts w:ascii="Montserrat SemiBold" w:hAnsi="Montserrat SemiBold" w:cs="Montserrat SemiBold" w:eastAsia="Montserrat SemiBold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1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054789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1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69155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1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8762880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Slides Draft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1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054789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1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69155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1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334757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Slides Draft</w:t>
            </w:r>
            <w:r>
              <w:rPr>
                <w:rFonts w:ascii="Montserrat SemiBold" w:hAnsi="Montserrat SemiBold" w:cs="Montserrat SemiBold" w:eastAsia="Montserrat SemiBold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1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216440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1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592052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1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7334757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Research Papers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2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216440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2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592052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2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121301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Research Papers</w:t>
            </w:r>
            <w:r>
              <w:rPr>
                <w:rFonts w:ascii="Montserrat SemiBold" w:hAnsi="Montserrat SemiBold" w:cs="Montserrat SemiBold" w:eastAsia="Montserrat SemiBold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2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883516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2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853786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tbl>
      <w:tblPr>
        <w:tblStyle w:val="46"/>
        <w:tblW w:w="0" w:type="auto"/>
        <w:tblLayout w:type="fixed"/>
        <w:tblLook w:val="06A0" w:firstRow="1" w:lastRow="0" w:firstColumn="1" w:lastColumn="0" w:noHBand="1" w:noVBand="1"/>
      </w:tblPr>
      <w:tblGrid>
        <w:gridCol w:w="1973"/>
        <w:gridCol w:w="3260"/>
        <w:gridCol w:w="2551"/>
        <w:gridCol w:w="3118"/>
        <w:gridCol w:w="567"/>
        <w:gridCol w:w="10909"/>
        <w:gridCol w:w="7637"/>
      </w:tblGrid>
      <w:tr>
        <w:trPr>
          <w:trHeight w:val="637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973" w:type="dxa"/>
            <w:vAlign w:val="center"/>
            <w:textDirection w:val="lrTb"/>
            <w:noWrap w:val="false"/>
          </w:tcPr>
          <w:p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74610" cy="388929"/>
                      <wp:effectExtent l="0" t="0" r="0" b="0"/>
                      <wp:docPr id="2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121301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974610" cy="388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mso-wrap-distance-left:0.0pt;mso-wrap-distance-top:0.0pt;mso-wrap-distance-right:0.0pt;mso-wrap-distance-bottom:0.0pt;width:76.7pt;height:30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sz w:val="28"/>
              </w:rPr>
              <w:t xml:space="preserve">Research Papers</w:t>
            </w:r>
            <w:r>
              <w:rPr>
                <w:rFonts w:ascii="Montserrat SemiBold" w:hAnsi="Montserrat SemiBold" w:cs="Montserrat SemiBold" w:eastAsia="Montserrat SemiBold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8"/>
              </w:rPr>
              <w:t xml:space="preserve">Supervised by: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8"/>
                <w:highlight w:val="none"/>
              </w:rPr>
            </w:r>
            <w:r/>
          </w:p>
          <w:p>
            <w:pPr>
              <w:rPr>
                <w:rFonts w:ascii="Cantarell Extra Bold" w:hAnsi="Cantarell Extra Bold" w:cs="Cantarell Extra Bold" w:eastAsia="Cantarell Extra Bold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  <w:highlight w:val="none"/>
              </w:rPr>
              <w:t xml:space="preserve">Mohammad Ariful Hyder</w:t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8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Montserrat SemiBold" w:hAnsi="Montserrat SemiBold" w:cs="Montserrat SemiBold" w:eastAsia="Montserrat SemiBold"/>
                <w:highlight w:val="none"/>
              </w:rPr>
            </w:pP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</w:rPr>
              <w:t xml:space="preserve">Prince Billy Graham Karmoker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(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  <w:t xml:space="preserve">A44)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/>
          </w:p>
          <w:p>
            <w:pPr>
              <w:rPr>
                <w:rFonts w:ascii="Montserrat SemiBold" w:hAnsi="Montserrat SemiBold" w:cs="Montserrat SemiBold" w:eastAsia="Montserrat SemiBold"/>
              </w:rPr>
            </w:pP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</w:r>
            <w:r>
              <w:rPr>
                <w:rFonts w:ascii="Cantarell Extra Bold" w:hAnsi="Cantarell Extra Bold" w:cs="Cantarell Extra Bold" w:eastAsia="Cantarell Extra Bold"/>
                <w:b w:val="false"/>
                <w:sz w:val="16"/>
                <w:highlight w:val="none"/>
              </w:rPr>
              <w:t xml:space="preserve">Ahesanul karim Abid 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  <w:highlight w:val="none"/>
              </w:rPr>
              <w:t xml:space="preserve">(A38)</w:t>
            </w:r>
            <w:r>
              <w:rPr>
                <w:rFonts w:ascii="Montserrat SemiBold" w:hAnsi="Montserrat SemiBold" w:cs="Montserrat SemiBold" w:eastAsia="Montserrat SemiBold"/>
                <w:b w:val="false"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0659" cy="379042"/>
                      <wp:effectExtent l="0" t="0" r="0" b="0"/>
                      <wp:docPr id="2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883516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0658" cy="379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mso-wrap-distance-left:0.0pt;mso-wrap-distance-top:0.0pt;mso-wrap-distance-right:0.0pt;mso-wrap-distance-bottom:0.0pt;width:20.5pt;height:29.8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0909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89980" cy="314903"/>
                      <wp:effectExtent l="0" t="0" r="0" b="0"/>
                      <wp:docPr id="2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853786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rcRect l="0" t="38455" r="0" b="3675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89978" cy="3149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33.1pt;height:24.8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637" w:type="dxa"/>
            <w:vAlign w:val="center"/>
            <w:textDirection w:val="lrTb"/>
            <w:noWrap w:val="false"/>
          </w:tcPr>
          <w:p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 Extra Bold"/>
  <w:font w:name="Montserrat SemiBold">
    <w:panose1 w:val="000007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2021-11-11T10:11:15Z</dcterms:modified>
</cp:coreProperties>
</file>