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4677" w14:textId="77777777" w:rsidR="00F461E8" w:rsidRDefault="00E02D7C" w:rsidP="00775C28">
      <w:pPr>
        <w:rPr>
          <w:b/>
          <w:bCs/>
          <w:sz w:val="56"/>
          <w:szCs w:val="56"/>
        </w:rPr>
      </w:pPr>
      <w:r w:rsidRPr="00E02D7C">
        <w:rPr>
          <w:b/>
          <w:bCs/>
          <w:sz w:val="56"/>
          <w:szCs w:val="56"/>
        </w:rPr>
        <w:t xml:space="preserve">    </w:t>
      </w:r>
      <w:r>
        <w:rPr>
          <w:b/>
          <w:bCs/>
          <w:sz w:val="56"/>
          <w:szCs w:val="56"/>
        </w:rPr>
        <w:t xml:space="preserve">  </w:t>
      </w:r>
    </w:p>
    <w:p w14:paraId="5E90E9CF" w14:textId="77777777" w:rsidR="00F461E8" w:rsidRDefault="00F461E8" w:rsidP="00775C28">
      <w:pPr>
        <w:rPr>
          <w:b/>
          <w:bCs/>
          <w:sz w:val="56"/>
          <w:szCs w:val="56"/>
        </w:rPr>
      </w:pPr>
    </w:p>
    <w:p w14:paraId="110DC7F6" w14:textId="77777777" w:rsidR="00F461E8" w:rsidRDefault="00F461E8" w:rsidP="00775C28">
      <w:pPr>
        <w:rPr>
          <w:b/>
          <w:bCs/>
          <w:sz w:val="56"/>
          <w:szCs w:val="56"/>
        </w:rPr>
      </w:pPr>
    </w:p>
    <w:p w14:paraId="601141BA" w14:textId="77777777" w:rsidR="00F461E8" w:rsidRDefault="00F461E8" w:rsidP="00775C28">
      <w:pPr>
        <w:rPr>
          <w:b/>
          <w:bCs/>
          <w:sz w:val="56"/>
          <w:szCs w:val="56"/>
        </w:rPr>
      </w:pPr>
    </w:p>
    <w:p w14:paraId="2EB002C4" w14:textId="77777777" w:rsidR="00F461E8" w:rsidRDefault="00F461E8" w:rsidP="00775C28">
      <w:pPr>
        <w:rPr>
          <w:b/>
          <w:bCs/>
          <w:sz w:val="56"/>
          <w:szCs w:val="56"/>
        </w:rPr>
      </w:pPr>
    </w:p>
    <w:p w14:paraId="253A4036" w14:textId="11135BA8" w:rsidR="00E02D7C" w:rsidRDefault="00E02D7C" w:rsidP="00775C28">
      <w:pPr>
        <w:rPr>
          <w:b/>
          <w:bCs/>
          <w:sz w:val="72"/>
          <w:szCs w:val="72"/>
        </w:rPr>
      </w:pPr>
      <w:r>
        <w:rPr>
          <w:b/>
          <w:bCs/>
          <w:sz w:val="56"/>
          <w:szCs w:val="56"/>
        </w:rPr>
        <w:t xml:space="preserve">  </w:t>
      </w:r>
      <w:r w:rsidR="00775C28" w:rsidRPr="00E02D7C">
        <w:rPr>
          <w:b/>
          <w:bCs/>
          <w:sz w:val="72"/>
          <w:szCs w:val="72"/>
        </w:rPr>
        <w:t>PRDA-01: Profit Analysis</w:t>
      </w:r>
    </w:p>
    <w:p w14:paraId="5278E1D8" w14:textId="77777777" w:rsidR="00F461E8" w:rsidRDefault="00F461E8" w:rsidP="00775C28">
      <w:pPr>
        <w:rPr>
          <w:b/>
          <w:bCs/>
          <w:sz w:val="72"/>
          <w:szCs w:val="72"/>
        </w:rPr>
      </w:pPr>
    </w:p>
    <w:p w14:paraId="57362C04" w14:textId="43FA0AA4" w:rsidR="00E02D7C" w:rsidRDefault="00E02D7C" w:rsidP="00775C28">
      <w:pPr>
        <w:rPr>
          <w:b/>
          <w:bCs/>
          <w:sz w:val="44"/>
          <w:szCs w:val="44"/>
        </w:rPr>
      </w:pPr>
      <w:proofErr w:type="gramStart"/>
      <w:r>
        <w:rPr>
          <w:b/>
          <w:bCs/>
          <w:sz w:val="44"/>
          <w:szCs w:val="44"/>
        </w:rPr>
        <w:t>NAME:</w:t>
      </w:r>
      <w:r w:rsidR="00F461E8">
        <w:rPr>
          <w:b/>
          <w:bCs/>
          <w:sz w:val="44"/>
          <w:szCs w:val="44"/>
        </w:rPr>
        <w:t>-</w:t>
      </w:r>
      <w:proofErr w:type="gramEnd"/>
      <w:r>
        <w:rPr>
          <w:b/>
          <w:bCs/>
          <w:sz w:val="44"/>
          <w:szCs w:val="44"/>
        </w:rPr>
        <w:t xml:space="preserve"> </w:t>
      </w:r>
      <w:r w:rsidR="00F461E8">
        <w:rPr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>PRINCE RAJWAR</w:t>
      </w:r>
    </w:p>
    <w:p w14:paraId="49E30189" w14:textId="4AFE50E4" w:rsidR="00E02D7C" w:rsidRDefault="00E02D7C" w:rsidP="00775C2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CERTIFIED DATA ANALYST</w:t>
      </w:r>
      <w:r w:rsidR="00F461E8">
        <w:rPr>
          <w:b/>
          <w:bCs/>
          <w:sz w:val="44"/>
          <w:szCs w:val="44"/>
        </w:rPr>
        <w:t xml:space="preserve"> </w:t>
      </w:r>
    </w:p>
    <w:p w14:paraId="478461D2" w14:textId="45255350" w:rsidR="00F461E8" w:rsidRPr="00E02D7C" w:rsidRDefault="00F461E8" w:rsidP="00775C2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BATCH </w:t>
      </w:r>
      <w:proofErr w:type="gramStart"/>
      <w:r>
        <w:rPr>
          <w:b/>
          <w:bCs/>
          <w:sz w:val="44"/>
          <w:szCs w:val="44"/>
        </w:rPr>
        <w:t>CODE:-</w:t>
      </w:r>
      <w:proofErr w:type="gramEnd"/>
      <w:r>
        <w:rPr>
          <w:b/>
          <w:bCs/>
          <w:sz w:val="44"/>
          <w:szCs w:val="44"/>
        </w:rPr>
        <w:t xml:space="preserve">  22-JUN-26-CDA</w:t>
      </w:r>
    </w:p>
    <w:p w14:paraId="248CFD88" w14:textId="77777777" w:rsidR="009A7CCC" w:rsidRDefault="009A7CCC" w:rsidP="00775C28">
      <w:pPr>
        <w:rPr>
          <w:b/>
          <w:bCs/>
        </w:rPr>
      </w:pPr>
    </w:p>
    <w:p w14:paraId="6E1C1C73" w14:textId="77777777" w:rsidR="009A7CCC" w:rsidRDefault="009A7CCC" w:rsidP="00775C28">
      <w:pPr>
        <w:rPr>
          <w:b/>
          <w:bCs/>
        </w:rPr>
      </w:pPr>
    </w:p>
    <w:p w14:paraId="07975D6C" w14:textId="77777777" w:rsidR="009A7CCC" w:rsidRDefault="009A7CCC" w:rsidP="00775C28">
      <w:pPr>
        <w:rPr>
          <w:b/>
          <w:bCs/>
        </w:rPr>
      </w:pPr>
    </w:p>
    <w:p w14:paraId="59BE33BE" w14:textId="77777777" w:rsidR="009A7CCC" w:rsidRDefault="009A7CCC" w:rsidP="00775C28">
      <w:pPr>
        <w:rPr>
          <w:b/>
          <w:bCs/>
        </w:rPr>
      </w:pPr>
    </w:p>
    <w:p w14:paraId="09A4AD1C" w14:textId="77777777" w:rsidR="009A7CCC" w:rsidRDefault="009A7CCC" w:rsidP="00775C28">
      <w:pPr>
        <w:rPr>
          <w:b/>
          <w:bCs/>
        </w:rPr>
      </w:pPr>
    </w:p>
    <w:p w14:paraId="29E74804" w14:textId="77777777" w:rsidR="009A7CCC" w:rsidRDefault="009A7CCC" w:rsidP="00775C28">
      <w:pPr>
        <w:rPr>
          <w:b/>
          <w:bCs/>
        </w:rPr>
      </w:pPr>
    </w:p>
    <w:p w14:paraId="48D2CBB3" w14:textId="77777777" w:rsidR="009A7CCC" w:rsidRDefault="009A7CCC" w:rsidP="00775C28">
      <w:pPr>
        <w:rPr>
          <w:b/>
          <w:bCs/>
        </w:rPr>
      </w:pPr>
    </w:p>
    <w:p w14:paraId="1E96F44A" w14:textId="77777777" w:rsidR="009A7CCC" w:rsidRDefault="009A7CCC" w:rsidP="00775C28">
      <w:pPr>
        <w:rPr>
          <w:b/>
          <w:bCs/>
        </w:rPr>
      </w:pPr>
    </w:p>
    <w:p w14:paraId="7E22488E" w14:textId="77777777" w:rsidR="009A7CCC" w:rsidRDefault="009A7CCC" w:rsidP="00775C28">
      <w:pPr>
        <w:rPr>
          <w:b/>
          <w:bCs/>
        </w:rPr>
      </w:pPr>
    </w:p>
    <w:p w14:paraId="1CA5F0DB" w14:textId="77777777" w:rsidR="009A7CCC" w:rsidRDefault="009A7CCC" w:rsidP="00775C28">
      <w:pPr>
        <w:rPr>
          <w:b/>
          <w:bCs/>
        </w:rPr>
      </w:pPr>
    </w:p>
    <w:p w14:paraId="23D10B40" w14:textId="77777777" w:rsidR="009A7CCC" w:rsidRDefault="009A7CCC" w:rsidP="00775C28">
      <w:pPr>
        <w:rPr>
          <w:b/>
          <w:bCs/>
        </w:rPr>
      </w:pPr>
    </w:p>
    <w:p w14:paraId="46BE2B63" w14:textId="6DB069A0" w:rsidR="00775C28" w:rsidRPr="009A7CCC" w:rsidRDefault="00775C28" w:rsidP="00775C28">
      <w:pPr>
        <w:rPr>
          <w:b/>
          <w:bCs/>
          <w:sz w:val="28"/>
          <w:szCs w:val="28"/>
        </w:rPr>
      </w:pPr>
      <w:r w:rsidRPr="009A7CCC">
        <w:rPr>
          <w:b/>
          <w:bCs/>
          <w:sz w:val="28"/>
          <w:szCs w:val="28"/>
        </w:rPr>
        <w:lastRenderedPageBreak/>
        <w:t>1. Project Objective</w:t>
      </w:r>
    </w:p>
    <w:p w14:paraId="089351A8" w14:textId="77777777" w:rsidR="00775C28" w:rsidRPr="00775C28" w:rsidRDefault="00775C28" w:rsidP="00775C28">
      <w:r w:rsidRPr="00775C28">
        <w:t xml:space="preserve">The objective of this project is to </w:t>
      </w:r>
      <w:proofErr w:type="spellStart"/>
      <w:r w:rsidRPr="00775C28">
        <w:t>analyze</w:t>
      </w:r>
      <w:proofErr w:type="spellEnd"/>
      <w:r w:rsidRPr="00775C28">
        <w:t xml:space="preserve"> the relationship between R&amp;D Spend, Administration, Marketing Spend, State, and Profit. The project aims to identify factors associated with profitability, visualize business performance using Power BI, predict profit using regression analysis, and provide data-driven recommendations to the company.</w:t>
      </w:r>
    </w:p>
    <w:p w14:paraId="029FD7F4" w14:textId="77777777" w:rsidR="009A7CCC" w:rsidRDefault="009A7CCC" w:rsidP="00775C28">
      <w:pPr>
        <w:rPr>
          <w:b/>
          <w:bCs/>
          <w:sz w:val="28"/>
          <w:szCs w:val="28"/>
        </w:rPr>
      </w:pPr>
    </w:p>
    <w:p w14:paraId="16B04199" w14:textId="16CAF182" w:rsidR="00775C28" w:rsidRPr="009A7CCC" w:rsidRDefault="00775C28" w:rsidP="00775C28">
      <w:pPr>
        <w:rPr>
          <w:b/>
          <w:bCs/>
          <w:sz w:val="28"/>
          <w:szCs w:val="28"/>
        </w:rPr>
      </w:pPr>
      <w:r w:rsidRPr="009A7CCC">
        <w:rPr>
          <w:b/>
          <w:bCs/>
          <w:sz w:val="28"/>
          <w:szCs w:val="28"/>
        </w:rPr>
        <w:t>2. Tools Used</w:t>
      </w:r>
    </w:p>
    <w:p w14:paraId="02D13A77" w14:textId="77777777" w:rsidR="00775C28" w:rsidRPr="00775C28" w:rsidRDefault="00775C28" w:rsidP="00775C28">
      <w:pPr>
        <w:numPr>
          <w:ilvl w:val="0"/>
          <w:numId w:val="1"/>
        </w:numPr>
      </w:pPr>
      <w:r w:rsidRPr="00775C28">
        <w:rPr>
          <w:b/>
          <w:bCs/>
        </w:rPr>
        <w:t>MySQL:</w:t>
      </w:r>
      <w:r w:rsidRPr="00775C28">
        <w:t xml:space="preserve"> Data exploration and SQL-based analysis.</w:t>
      </w:r>
    </w:p>
    <w:p w14:paraId="2FBC9D54" w14:textId="77777777" w:rsidR="00775C28" w:rsidRPr="00775C28" w:rsidRDefault="00775C28" w:rsidP="00775C28">
      <w:pPr>
        <w:numPr>
          <w:ilvl w:val="0"/>
          <w:numId w:val="1"/>
        </w:numPr>
      </w:pPr>
      <w:r w:rsidRPr="00775C28">
        <w:rPr>
          <w:b/>
          <w:bCs/>
        </w:rPr>
        <w:t>Microsoft Excel:</w:t>
      </w:r>
      <w:r w:rsidRPr="00775C28">
        <w:t xml:space="preserve"> Data analysis and regression </w:t>
      </w:r>
      <w:proofErr w:type="spellStart"/>
      <w:r w:rsidRPr="00775C28">
        <w:t>modeling</w:t>
      </w:r>
      <w:proofErr w:type="spellEnd"/>
      <w:r w:rsidRPr="00775C28">
        <w:t>.</w:t>
      </w:r>
    </w:p>
    <w:p w14:paraId="71EC7EE6" w14:textId="77777777" w:rsidR="00775C28" w:rsidRPr="00775C28" w:rsidRDefault="00775C28" w:rsidP="00775C28">
      <w:pPr>
        <w:numPr>
          <w:ilvl w:val="0"/>
          <w:numId w:val="1"/>
        </w:numPr>
      </w:pPr>
      <w:r w:rsidRPr="00775C28">
        <w:rPr>
          <w:b/>
          <w:bCs/>
        </w:rPr>
        <w:t>Microsoft Power BI:</w:t>
      </w:r>
      <w:r w:rsidRPr="00775C28">
        <w:t xml:space="preserve"> Data visualization and dashboard creation.</w:t>
      </w:r>
    </w:p>
    <w:p w14:paraId="47D0C1FC" w14:textId="77777777" w:rsidR="009A7CCC" w:rsidRDefault="009A7CCC" w:rsidP="00775C28">
      <w:pPr>
        <w:rPr>
          <w:b/>
          <w:bCs/>
          <w:sz w:val="28"/>
          <w:szCs w:val="28"/>
        </w:rPr>
      </w:pPr>
    </w:p>
    <w:p w14:paraId="18CD372B" w14:textId="492C694E" w:rsidR="00775C28" w:rsidRPr="009A7CCC" w:rsidRDefault="00775C28" w:rsidP="00775C28">
      <w:pPr>
        <w:rPr>
          <w:b/>
          <w:bCs/>
          <w:sz w:val="28"/>
          <w:szCs w:val="28"/>
        </w:rPr>
      </w:pPr>
      <w:r w:rsidRPr="009A7CCC">
        <w:rPr>
          <w:b/>
          <w:bCs/>
          <w:sz w:val="28"/>
          <w:szCs w:val="28"/>
        </w:rPr>
        <w:t>3. Dataset Description</w:t>
      </w:r>
    </w:p>
    <w:p w14:paraId="13CA189B" w14:textId="77777777" w:rsidR="00775C28" w:rsidRPr="00775C28" w:rsidRDefault="00775C28" w:rsidP="00775C28">
      <w:r w:rsidRPr="00775C28">
        <w:t>The dataset contains 50 records and the following five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4299"/>
      </w:tblGrid>
      <w:tr w:rsidR="00775C28" w:rsidRPr="00775C28" w14:paraId="78FF0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EBDB0" w14:textId="77777777" w:rsidR="00775C28" w:rsidRPr="00775C28" w:rsidRDefault="00775C28" w:rsidP="00775C28">
            <w:pPr>
              <w:rPr>
                <w:b/>
                <w:bCs/>
              </w:rPr>
            </w:pPr>
            <w:r w:rsidRPr="00775C2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5FD86F" w14:textId="77777777" w:rsidR="00775C28" w:rsidRPr="00775C28" w:rsidRDefault="00775C28" w:rsidP="00775C28">
            <w:pPr>
              <w:rPr>
                <w:b/>
                <w:bCs/>
              </w:rPr>
            </w:pPr>
            <w:r w:rsidRPr="00775C28">
              <w:rPr>
                <w:b/>
                <w:bCs/>
              </w:rPr>
              <w:t>Description</w:t>
            </w:r>
          </w:p>
        </w:tc>
      </w:tr>
      <w:tr w:rsidR="00775C28" w:rsidRPr="00775C28" w14:paraId="59894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7135" w14:textId="2E4C61A2" w:rsidR="00775C28" w:rsidRPr="00775C28" w:rsidRDefault="00775C28" w:rsidP="00775C28">
            <w:r w:rsidRPr="00775C28">
              <w:t>R</w:t>
            </w:r>
            <w:r w:rsidR="00D311CB">
              <w:t>&amp;</w:t>
            </w:r>
            <w:r w:rsidRPr="00775C28">
              <w:t>D</w:t>
            </w:r>
            <w:r w:rsidR="00D311CB">
              <w:t xml:space="preserve"> </w:t>
            </w:r>
            <w:r w:rsidRPr="00775C28">
              <w:t>Spend</w:t>
            </w:r>
          </w:p>
        </w:tc>
        <w:tc>
          <w:tcPr>
            <w:tcW w:w="0" w:type="auto"/>
            <w:vAlign w:val="center"/>
            <w:hideMark/>
          </w:tcPr>
          <w:p w14:paraId="0119E596" w14:textId="30C2E443" w:rsidR="00775C28" w:rsidRPr="00775C28" w:rsidRDefault="00E02D7C" w:rsidP="00775C28">
            <w:r>
              <w:t xml:space="preserve"> </w:t>
            </w:r>
            <w:r w:rsidR="00775C28" w:rsidRPr="00775C28">
              <w:t>Amount invested in research and development</w:t>
            </w:r>
          </w:p>
        </w:tc>
      </w:tr>
      <w:tr w:rsidR="00775C28" w:rsidRPr="00775C28" w14:paraId="697AE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643EA" w14:textId="77777777" w:rsidR="00775C28" w:rsidRPr="00775C28" w:rsidRDefault="00775C28" w:rsidP="00775C28">
            <w:r w:rsidRPr="00775C28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08380DED" w14:textId="3FBBAB24" w:rsidR="00775C28" w:rsidRPr="00775C28" w:rsidRDefault="00E02D7C" w:rsidP="00775C28">
            <w:r>
              <w:t xml:space="preserve"> </w:t>
            </w:r>
            <w:r w:rsidR="00775C28" w:rsidRPr="00775C28">
              <w:t>Administrative expenses</w:t>
            </w:r>
          </w:p>
        </w:tc>
      </w:tr>
      <w:tr w:rsidR="00775C28" w:rsidRPr="00775C28" w14:paraId="37A07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E605" w14:textId="13500B23" w:rsidR="00775C28" w:rsidRPr="00775C28" w:rsidRDefault="00775C28" w:rsidP="00775C28">
            <w:r w:rsidRPr="00775C28">
              <w:t>Marketing</w:t>
            </w:r>
            <w:r w:rsidR="00D311CB">
              <w:t xml:space="preserve"> </w:t>
            </w:r>
            <w:r w:rsidRPr="00775C28">
              <w:t>Spend</w:t>
            </w:r>
          </w:p>
        </w:tc>
        <w:tc>
          <w:tcPr>
            <w:tcW w:w="0" w:type="auto"/>
            <w:vAlign w:val="center"/>
            <w:hideMark/>
          </w:tcPr>
          <w:p w14:paraId="7A700C9A" w14:textId="1DA164E3" w:rsidR="00775C28" w:rsidRPr="00775C28" w:rsidRDefault="00E02D7C" w:rsidP="00775C28">
            <w:r>
              <w:t xml:space="preserve"> </w:t>
            </w:r>
            <w:r w:rsidR="00775C28" w:rsidRPr="00775C28">
              <w:t>Marketing-related expenditure</w:t>
            </w:r>
          </w:p>
        </w:tc>
      </w:tr>
      <w:tr w:rsidR="00775C28" w:rsidRPr="00775C28" w14:paraId="544FF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6554" w14:textId="77777777" w:rsidR="00775C28" w:rsidRPr="00775C28" w:rsidRDefault="00775C28" w:rsidP="00775C28">
            <w:r w:rsidRPr="00775C28">
              <w:t>State</w:t>
            </w:r>
          </w:p>
        </w:tc>
        <w:tc>
          <w:tcPr>
            <w:tcW w:w="0" w:type="auto"/>
            <w:vAlign w:val="center"/>
            <w:hideMark/>
          </w:tcPr>
          <w:p w14:paraId="4237088E" w14:textId="53A82604" w:rsidR="00775C28" w:rsidRPr="00775C28" w:rsidRDefault="00E02D7C" w:rsidP="00775C28">
            <w:r>
              <w:t xml:space="preserve"> </w:t>
            </w:r>
            <w:r w:rsidR="00775C28" w:rsidRPr="00775C28">
              <w:t>State associated with the business record</w:t>
            </w:r>
          </w:p>
        </w:tc>
      </w:tr>
      <w:tr w:rsidR="00775C28" w:rsidRPr="00775C28" w14:paraId="2CABA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80284" w14:textId="77777777" w:rsidR="00775C28" w:rsidRPr="00775C28" w:rsidRDefault="00775C28" w:rsidP="00775C28">
            <w:r w:rsidRPr="00775C28">
              <w:t>Profit</w:t>
            </w:r>
          </w:p>
        </w:tc>
        <w:tc>
          <w:tcPr>
            <w:tcW w:w="0" w:type="auto"/>
            <w:vAlign w:val="center"/>
            <w:hideMark/>
          </w:tcPr>
          <w:p w14:paraId="31A54743" w14:textId="74C74137" w:rsidR="00775C28" w:rsidRPr="00775C28" w:rsidRDefault="00E02D7C" w:rsidP="00775C28">
            <w:r>
              <w:t xml:space="preserve"> </w:t>
            </w:r>
            <w:r w:rsidR="00775C28" w:rsidRPr="00775C28">
              <w:t>Profit earned</w:t>
            </w:r>
          </w:p>
        </w:tc>
      </w:tr>
    </w:tbl>
    <w:p w14:paraId="0C9D3271" w14:textId="77777777" w:rsidR="00D311CB" w:rsidRDefault="00D311CB" w:rsidP="00775C28">
      <w:pPr>
        <w:rPr>
          <w:b/>
          <w:bCs/>
        </w:rPr>
      </w:pPr>
    </w:p>
    <w:p w14:paraId="371E9363" w14:textId="158E4155" w:rsidR="00775C28" w:rsidRPr="001A6A1E" w:rsidRDefault="001A6A1E" w:rsidP="00775C28">
      <w:pPr>
        <w:rPr>
          <w:b/>
          <w:bCs/>
          <w:sz w:val="28"/>
          <w:szCs w:val="28"/>
        </w:rPr>
      </w:pPr>
      <w:r w:rsidRPr="001A6A1E">
        <w:rPr>
          <w:b/>
          <w:bCs/>
          <w:sz w:val="28"/>
          <w:szCs w:val="28"/>
        </w:rPr>
        <w:t>4</w:t>
      </w:r>
      <w:r w:rsidR="00775C28" w:rsidRPr="001A6A1E">
        <w:rPr>
          <w:b/>
          <w:bCs/>
          <w:sz w:val="28"/>
          <w:szCs w:val="28"/>
        </w:rPr>
        <w:t>. Regression Analysis</w:t>
      </w:r>
    </w:p>
    <w:p w14:paraId="32BD8116" w14:textId="3A65014F" w:rsidR="00FA4D8E" w:rsidRPr="00775C28" w:rsidRDefault="00FA4D8E" w:rsidP="00775C28">
      <w:pPr>
        <w:rPr>
          <w:b/>
          <w:bCs/>
        </w:rPr>
      </w:pPr>
      <w:r w:rsidRPr="00FA4D8E">
        <w:rPr>
          <w:b/>
          <w:bCs/>
          <w:noProof/>
        </w:rPr>
        <w:drawing>
          <wp:inline distT="0" distB="0" distL="0" distR="0" wp14:anchorId="01414389" wp14:editId="1A817A7A">
            <wp:extent cx="5554980" cy="2615014"/>
            <wp:effectExtent l="0" t="0" r="7620" b="0"/>
            <wp:docPr id="6827112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991" cy="2641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90F9D" w14:textId="77777777" w:rsidR="00775C28" w:rsidRPr="00775C28" w:rsidRDefault="00775C28" w:rsidP="00775C28">
      <w:r w:rsidRPr="00775C28">
        <w:lastRenderedPageBreak/>
        <w:t>The regression model produced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038"/>
        <w:gridCol w:w="1279"/>
        <w:gridCol w:w="2496"/>
      </w:tblGrid>
      <w:tr w:rsidR="00775C28" w:rsidRPr="00775C28" w14:paraId="093042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8BAED" w14:textId="77777777" w:rsidR="00775C28" w:rsidRPr="00775C28" w:rsidRDefault="00775C28" w:rsidP="00775C28">
            <w:pPr>
              <w:rPr>
                <w:b/>
                <w:bCs/>
              </w:rPr>
            </w:pPr>
            <w:r w:rsidRPr="00775C28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517D51E" w14:textId="77777777" w:rsidR="00775C28" w:rsidRPr="00775C28" w:rsidRDefault="00775C28" w:rsidP="00775C28">
            <w:pPr>
              <w:rPr>
                <w:b/>
                <w:bCs/>
              </w:rPr>
            </w:pPr>
            <w:r w:rsidRPr="00775C28">
              <w:rPr>
                <w:b/>
                <w:bCs/>
              </w:rPr>
              <w:t>Coefficient</w:t>
            </w:r>
          </w:p>
        </w:tc>
        <w:tc>
          <w:tcPr>
            <w:tcW w:w="0" w:type="auto"/>
            <w:vAlign w:val="center"/>
            <w:hideMark/>
          </w:tcPr>
          <w:p w14:paraId="7E578A28" w14:textId="49F8B9F8" w:rsidR="00775C28" w:rsidRPr="00775C28" w:rsidRDefault="00775C28" w:rsidP="00775C2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775C28">
              <w:rPr>
                <w:b/>
                <w:bCs/>
              </w:rPr>
              <w:t>P-value</w:t>
            </w:r>
          </w:p>
        </w:tc>
        <w:tc>
          <w:tcPr>
            <w:tcW w:w="0" w:type="auto"/>
            <w:vAlign w:val="center"/>
            <w:hideMark/>
          </w:tcPr>
          <w:p w14:paraId="7F5C0B73" w14:textId="4D411A5C" w:rsidR="00775C28" w:rsidRPr="00775C28" w:rsidRDefault="00775C28" w:rsidP="00775C2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775C28">
              <w:rPr>
                <w:b/>
                <w:bCs/>
              </w:rPr>
              <w:t>Interpretation</w:t>
            </w:r>
          </w:p>
        </w:tc>
      </w:tr>
      <w:tr w:rsidR="00775C28" w:rsidRPr="00775C28" w14:paraId="0C18E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737C" w14:textId="4FD54B13" w:rsidR="00775C28" w:rsidRPr="00775C28" w:rsidRDefault="00775C28" w:rsidP="00775C28">
            <w:proofErr w:type="spellStart"/>
            <w:r w:rsidRPr="00775C28">
              <w:t>RD_Spend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10F72" w14:textId="22EB8EAC" w:rsidR="00775C28" w:rsidRPr="00775C28" w:rsidRDefault="00775C28" w:rsidP="00775C28">
            <w:r w:rsidRPr="00775C28">
              <w:t>0.8057</w:t>
            </w:r>
            <w: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14:paraId="585A797B" w14:textId="773430A2" w:rsidR="00775C28" w:rsidRPr="00775C28" w:rsidRDefault="00775C28" w:rsidP="00775C28">
            <w:r>
              <w:t xml:space="preserve">  </w:t>
            </w:r>
            <w:r w:rsidRPr="00775C28">
              <w:t>2.63497E-22</w:t>
            </w:r>
          </w:p>
        </w:tc>
        <w:tc>
          <w:tcPr>
            <w:tcW w:w="0" w:type="auto"/>
            <w:vAlign w:val="center"/>
            <w:hideMark/>
          </w:tcPr>
          <w:p w14:paraId="21F34132" w14:textId="091CBC4C" w:rsidR="00775C28" w:rsidRPr="00775C28" w:rsidRDefault="00775C28" w:rsidP="00775C28">
            <w:r>
              <w:t xml:space="preserve">  </w:t>
            </w:r>
            <w:r w:rsidRPr="00775C28">
              <w:t>Statistically significant</w:t>
            </w:r>
          </w:p>
        </w:tc>
      </w:tr>
      <w:tr w:rsidR="00775C28" w:rsidRPr="00775C28" w14:paraId="6C27B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00DBA" w14:textId="77777777" w:rsidR="00775C28" w:rsidRPr="00775C28" w:rsidRDefault="00775C28" w:rsidP="00775C28">
            <w:r w:rsidRPr="00775C28"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270B7928" w14:textId="77777777" w:rsidR="00775C28" w:rsidRPr="00775C28" w:rsidRDefault="00775C28" w:rsidP="00775C28">
            <w:r w:rsidRPr="00775C28">
              <w:t>-0.0268</w:t>
            </w:r>
          </w:p>
        </w:tc>
        <w:tc>
          <w:tcPr>
            <w:tcW w:w="0" w:type="auto"/>
            <w:vAlign w:val="center"/>
            <w:hideMark/>
          </w:tcPr>
          <w:p w14:paraId="7E33AC2C" w14:textId="6F4868EF" w:rsidR="00775C28" w:rsidRPr="00775C28" w:rsidRDefault="00775C28" w:rsidP="00775C28">
            <w:r>
              <w:t xml:space="preserve">  </w:t>
            </w:r>
            <w:r w:rsidRPr="00775C28">
              <w:t>0.6018</w:t>
            </w:r>
          </w:p>
        </w:tc>
        <w:tc>
          <w:tcPr>
            <w:tcW w:w="0" w:type="auto"/>
            <w:vAlign w:val="center"/>
            <w:hideMark/>
          </w:tcPr>
          <w:p w14:paraId="1F61207A" w14:textId="277F4136" w:rsidR="00775C28" w:rsidRPr="00775C28" w:rsidRDefault="00775C28" w:rsidP="00775C28">
            <w:r>
              <w:t xml:space="preserve">  </w:t>
            </w:r>
            <w:r w:rsidRPr="00775C28">
              <w:t>Not statistically significant</w:t>
            </w:r>
          </w:p>
        </w:tc>
      </w:tr>
      <w:tr w:rsidR="00775C28" w:rsidRPr="00775C28" w14:paraId="01EEF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38C80" w14:textId="77777777" w:rsidR="00775C28" w:rsidRPr="00775C28" w:rsidRDefault="00775C28" w:rsidP="00775C28">
            <w:proofErr w:type="spellStart"/>
            <w:r w:rsidRPr="00775C28">
              <w:t>Marketing_Spend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1EBD5" w14:textId="77777777" w:rsidR="00775C28" w:rsidRPr="00775C28" w:rsidRDefault="00775C28" w:rsidP="00775C28">
            <w:r w:rsidRPr="00775C28">
              <w:t>0.0272</w:t>
            </w:r>
          </w:p>
        </w:tc>
        <w:tc>
          <w:tcPr>
            <w:tcW w:w="0" w:type="auto"/>
            <w:vAlign w:val="center"/>
            <w:hideMark/>
          </w:tcPr>
          <w:p w14:paraId="2E112259" w14:textId="25FEA40D" w:rsidR="00775C28" w:rsidRPr="00775C28" w:rsidRDefault="00775C28" w:rsidP="00775C28">
            <w:r>
              <w:t xml:space="preserve">  </w:t>
            </w:r>
            <w:r w:rsidRPr="00775C28">
              <w:t>0.1047</w:t>
            </w:r>
          </w:p>
        </w:tc>
        <w:tc>
          <w:tcPr>
            <w:tcW w:w="0" w:type="auto"/>
            <w:vAlign w:val="center"/>
            <w:hideMark/>
          </w:tcPr>
          <w:p w14:paraId="625F6D3F" w14:textId="7EFFF75C" w:rsidR="00775C28" w:rsidRPr="00775C28" w:rsidRDefault="00775C28" w:rsidP="00775C28">
            <w:r>
              <w:t xml:space="preserve">  </w:t>
            </w:r>
            <w:r w:rsidRPr="00775C28">
              <w:t>Not statistically significant</w:t>
            </w:r>
          </w:p>
        </w:tc>
      </w:tr>
    </w:tbl>
    <w:p w14:paraId="4882DBA0" w14:textId="77777777" w:rsidR="00775C28" w:rsidRPr="00775C28" w:rsidRDefault="00775C28" w:rsidP="00775C28">
      <w:r w:rsidRPr="00775C28">
        <w:t xml:space="preserve">The model's </w:t>
      </w:r>
      <w:r w:rsidRPr="00775C28">
        <w:rPr>
          <w:b/>
          <w:bCs/>
        </w:rPr>
        <w:t>R-squared is 0.9507</w:t>
      </w:r>
      <w:r w:rsidRPr="00775C28">
        <w:t>, meaning it explains approximately 95.07% of the variation in Profit in this dataset.</w:t>
      </w:r>
    </w:p>
    <w:p w14:paraId="5F306031" w14:textId="77777777" w:rsidR="00775C28" w:rsidRPr="00775C28" w:rsidRDefault="00775C28" w:rsidP="00775C28">
      <w:r w:rsidRPr="00775C28">
        <w:rPr>
          <w:b/>
          <w:bCs/>
        </w:rPr>
        <w:t>Insight:</w:t>
      </w:r>
      <w:r w:rsidRPr="00775C28">
        <w:t xml:space="preserve"> </w:t>
      </w:r>
      <w:proofErr w:type="spellStart"/>
      <w:r w:rsidRPr="00775C28">
        <w:t>RD_Spend</w:t>
      </w:r>
      <w:proofErr w:type="spellEnd"/>
      <w:r w:rsidRPr="00775C28">
        <w:t xml:space="preserve"> is a statistically significant predictor of Profit, while Administration and </w:t>
      </w:r>
      <w:proofErr w:type="spellStart"/>
      <w:r w:rsidRPr="00775C28">
        <w:t>Marketing_Spend</w:t>
      </w:r>
      <w:proofErr w:type="spellEnd"/>
      <w:r w:rsidRPr="00775C28">
        <w:t xml:space="preserve"> are not individually significant at the 5% level.</w:t>
      </w:r>
    </w:p>
    <w:p w14:paraId="5DE72B30" w14:textId="77777777" w:rsidR="00775C28" w:rsidRPr="00775C28" w:rsidRDefault="00775C28" w:rsidP="00775C28">
      <w:r w:rsidRPr="00775C28">
        <w:rPr>
          <w:b/>
          <w:bCs/>
        </w:rPr>
        <w:t>Recommendation:</w:t>
      </w:r>
      <w:r w:rsidRPr="00775C28">
        <w:t xml:space="preserve"> The company should evaluate the returns from R&amp;D investment and investigate the efficiency of administrative and marketing expenditure before making budget decisions.</w:t>
      </w:r>
    </w:p>
    <w:p w14:paraId="0870C627" w14:textId="77777777" w:rsidR="00775C28" w:rsidRPr="00775C28" w:rsidRDefault="00775C28" w:rsidP="00775C28">
      <w:r w:rsidRPr="00775C28">
        <w:rPr>
          <w:i/>
          <w:iCs/>
        </w:rPr>
        <w:t>Note: Regression results indicate statistical relationships; they do not prove that increasing R&amp;D spending will automatically cause profits to increase.</w:t>
      </w:r>
    </w:p>
    <w:p w14:paraId="2245B7C8" w14:textId="77777777" w:rsidR="001A6A1E" w:rsidRDefault="001A6A1E" w:rsidP="00775C28">
      <w:pPr>
        <w:rPr>
          <w:b/>
          <w:bCs/>
          <w:sz w:val="26"/>
          <w:szCs w:val="26"/>
        </w:rPr>
      </w:pPr>
    </w:p>
    <w:p w14:paraId="696E875A" w14:textId="3AB73A56" w:rsidR="00775C28" w:rsidRPr="001A6A1E" w:rsidRDefault="001A6A1E" w:rsidP="00775C28">
      <w:pPr>
        <w:rPr>
          <w:b/>
          <w:bCs/>
          <w:sz w:val="28"/>
          <w:szCs w:val="28"/>
        </w:rPr>
      </w:pPr>
      <w:r w:rsidRPr="001A6A1E">
        <w:rPr>
          <w:b/>
          <w:bCs/>
          <w:sz w:val="28"/>
          <w:szCs w:val="28"/>
        </w:rPr>
        <w:t>5</w:t>
      </w:r>
      <w:r w:rsidR="00775C28" w:rsidRPr="001A6A1E">
        <w:rPr>
          <w:b/>
          <w:bCs/>
          <w:sz w:val="28"/>
          <w:szCs w:val="28"/>
        </w:rPr>
        <w:t>. Profit Prediction</w:t>
      </w:r>
    </w:p>
    <w:p w14:paraId="077DA100" w14:textId="6A032206" w:rsidR="00FA4D8E" w:rsidRPr="00775C28" w:rsidRDefault="00FA4D8E" w:rsidP="00775C28">
      <w:pPr>
        <w:rPr>
          <w:b/>
          <w:bCs/>
        </w:rPr>
      </w:pPr>
      <w:r w:rsidRPr="00FA4D8E">
        <w:rPr>
          <w:b/>
          <w:bCs/>
          <w:noProof/>
        </w:rPr>
        <w:drawing>
          <wp:inline distT="0" distB="0" distL="0" distR="0" wp14:anchorId="6AA268EE" wp14:editId="4C3A0CA0">
            <wp:extent cx="5728970" cy="2119630"/>
            <wp:effectExtent l="0" t="0" r="5080" b="0"/>
            <wp:docPr id="438709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B88F2" w14:textId="77777777" w:rsidR="00775C28" w:rsidRPr="00775C28" w:rsidRDefault="00775C28" w:rsidP="00775C28">
      <w:r w:rsidRPr="00775C28">
        <w:t>The regression equation is:</w:t>
      </w:r>
    </w:p>
    <w:p w14:paraId="383BE47F" w14:textId="4D3C011C" w:rsidR="00D311CB" w:rsidRDefault="00775C28" w:rsidP="00775C28">
      <w:r w:rsidRPr="00775C28">
        <w:t>Predicted Profit =</w:t>
      </w:r>
      <w:r w:rsidR="00D311CB">
        <w:t xml:space="preserve"> </w:t>
      </w:r>
      <w:r w:rsidRPr="00775C28">
        <w:t>50122.19299</w:t>
      </w:r>
      <w:r w:rsidR="00D311CB">
        <w:t xml:space="preserve"> </w:t>
      </w:r>
    </w:p>
    <w:p w14:paraId="2A4D4DD4" w14:textId="2E1C5FFB" w:rsidR="00D311CB" w:rsidRDefault="00D311CB" w:rsidP="00775C28">
      <w:r>
        <w:t xml:space="preserve">                               + </w:t>
      </w:r>
      <w:r w:rsidR="00775C28" w:rsidRPr="00775C28">
        <w:t>0.80571505</w:t>
      </w:r>
      <w:r>
        <w:t xml:space="preserve"> </w:t>
      </w:r>
      <w:r w:rsidR="00775C28" w:rsidRPr="00775C28">
        <w:t>(RD Spend)</w:t>
      </w:r>
      <w:r>
        <w:t xml:space="preserve"> </w:t>
      </w:r>
    </w:p>
    <w:p w14:paraId="5AE935CB" w14:textId="119AEC64" w:rsidR="00D311CB" w:rsidRDefault="00D311CB" w:rsidP="00775C28">
      <w:r>
        <w:t xml:space="preserve">                               </w:t>
      </w:r>
      <w:r w:rsidR="00775C28" w:rsidRPr="00775C28">
        <w:t>-</w:t>
      </w:r>
      <w:r>
        <w:t xml:space="preserve"> </w:t>
      </w:r>
      <w:r w:rsidR="00775C28" w:rsidRPr="00775C28">
        <w:t>0.026815968</w:t>
      </w:r>
      <w:r>
        <w:t xml:space="preserve"> </w:t>
      </w:r>
      <w:r w:rsidR="00775C28" w:rsidRPr="00775C28">
        <w:t>(Administration)</w:t>
      </w:r>
      <w:r>
        <w:t xml:space="preserve"> </w:t>
      </w:r>
    </w:p>
    <w:p w14:paraId="7CD1926A" w14:textId="7F6B6163" w:rsidR="00775C28" w:rsidRPr="00775C28" w:rsidRDefault="00D311CB" w:rsidP="00775C28">
      <w:r>
        <w:t xml:space="preserve">                               </w:t>
      </w:r>
      <w:r w:rsidR="00775C28" w:rsidRPr="00775C28">
        <w:t>+</w:t>
      </w:r>
      <w:r>
        <w:t xml:space="preserve"> </w:t>
      </w:r>
      <w:r w:rsidR="00775C28" w:rsidRPr="00775C28">
        <w:t>0.027228065</w:t>
      </w:r>
      <w:r>
        <w:t xml:space="preserve"> </w:t>
      </w:r>
      <w:r w:rsidR="00775C28" w:rsidRPr="00775C28">
        <w:t>(Marketing Spend)</w:t>
      </w:r>
    </w:p>
    <w:p w14:paraId="0EEAD8EF" w14:textId="77777777" w:rsidR="00775C28" w:rsidRDefault="00775C28" w:rsidP="00775C28">
      <w:r w:rsidRPr="00775C28">
        <w:t>The model can estimate expected profit for new spending combinations within a reasonable range of the training data. Predictions should be treated as estimates, not guaranteed outcomes.</w:t>
      </w:r>
    </w:p>
    <w:p w14:paraId="3AA7015E" w14:textId="77777777" w:rsidR="001A6A1E" w:rsidRDefault="001A6A1E" w:rsidP="00775C28"/>
    <w:p w14:paraId="603D7F98" w14:textId="77777777" w:rsidR="001A6A1E" w:rsidRDefault="001A6A1E" w:rsidP="001A6A1E">
      <w:pPr>
        <w:rPr>
          <w:b/>
          <w:bCs/>
          <w:sz w:val="28"/>
          <w:szCs w:val="28"/>
        </w:rPr>
      </w:pPr>
    </w:p>
    <w:p w14:paraId="7D1ACF8A" w14:textId="78A7887B" w:rsidR="001A6A1E" w:rsidRPr="009A7CCC" w:rsidRDefault="001A6A1E" w:rsidP="001A6A1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</w:t>
      </w:r>
      <w:r w:rsidRPr="009A7CCC">
        <w:rPr>
          <w:b/>
          <w:bCs/>
          <w:sz w:val="28"/>
          <w:szCs w:val="28"/>
        </w:rPr>
        <w:t>. Power BI Dashboard Insights</w:t>
      </w:r>
    </w:p>
    <w:p w14:paraId="0898E144" w14:textId="77777777" w:rsidR="001A6A1E" w:rsidRPr="00775C28" w:rsidRDefault="001A6A1E" w:rsidP="001A6A1E">
      <w:pPr>
        <w:rPr>
          <w:b/>
          <w:bCs/>
        </w:rPr>
      </w:pPr>
      <w:r w:rsidRPr="00C26DA1">
        <w:rPr>
          <w:b/>
          <w:bCs/>
          <w:noProof/>
        </w:rPr>
        <w:drawing>
          <wp:inline distT="0" distB="0" distL="0" distR="0" wp14:anchorId="78EFD7CC" wp14:editId="2436A18D">
            <wp:extent cx="4937760" cy="2891758"/>
            <wp:effectExtent l="0" t="0" r="0" b="4445"/>
            <wp:docPr id="42672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225" cy="292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69231" w14:textId="17776839" w:rsidR="001A6A1E" w:rsidRPr="009A7CCC" w:rsidRDefault="001A6A1E" w:rsidP="001A6A1E">
      <w:pPr>
        <w:rPr>
          <w:b/>
          <w:bCs/>
          <w:sz w:val="26"/>
          <w:szCs w:val="26"/>
        </w:rPr>
      </w:pPr>
      <w:r w:rsidRPr="009A7CCC">
        <w:rPr>
          <w:b/>
          <w:bCs/>
          <w:sz w:val="26"/>
          <w:szCs w:val="26"/>
        </w:rPr>
        <w:t>State-wise Profit Analysis</w:t>
      </w:r>
    </w:p>
    <w:p w14:paraId="53234D3F" w14:textId="77777777" w:rsidR="001A6A1E" w:rsidRPr="00775C28" w:rsidRDefault="001A6A1E" w:rsidP="001A6A1E">
      <w:r w:rsidRPr="00775C28">
        <w:t>The average profit by state is:</w:t>
      </w:r>
    </w:p>
    <w:tbl>
      <w:tblPr>
        <w:tblW w:w="246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470"/>
      </w:tblGrid>
      <w:tr w:rsidR="001A6A1E" w:rsidRPr="00775C28" w14:paraId="383BF93C" w14:textId="77777777" w:rsidTr="0072365B">
        <w:trPr>
          <w:trHeight w:val="4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75603" w14:textId="77777777" w:rsidR="001A6A1E" w:rsidRPr="00775C28" w:rsidRDefault="001A6A1E" w:rsidP="0072365B">
            <w:pPr>
              <w:rPr>
                <w:b/>
                <w:bCs/>
              </w:rPr>
            </w:pPr>
            <w:r w:rsidRPr="00775C28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D8B68B1" w14:textId="77777777" w:rsidR="001A6A1E" w:rsidRPr="00775C28" w:rsidRDefault="001A6A1E" w:rsidP="0072365B">
            <w:pPr>
              <w:rPr>
                <w:b/>
                <w:bCs/>
              </w:rPr>
            </w:pPr>
            <w:r w:rsidRPr="00775C28">
              <w:rPr>
                <w:b/>
                <w:bCs/>
              </w:rPr>
              <w:t>Average Profit</w:t>
            </w:r>
          </w:p>
        </w:tc>
      </w:tr>
      <w:tr w:rsidR="001A6A1E" w:rsidRPr="00775C28" w14:paraId="23C60573" w14:textId="77777777" w:rsidTr="0072365B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6FD54FB5" w14:textId="77777777" w:rsidR="001A6A1E" w:rsidRPr="00775C28" w:rsidRDefault="001A6A1E" w:rsidP="0072365B">
            <w:r w:rsidRPr="00775C28">
              <w:t>Florida</w:t>
            </w:r>
          </w:p>
        </w:tc>
        <w:tc>
          <w:tcPr>
            <w:tcW w:w="0" w:type="auto"/>
            <w:vAlign w:val="center"/>
            <w:hideMark/>
          </w:tcPr>
          <w:p w14:paraId="655FB595" w14:textId="77777777" w:rsidR="001A6A1E" w:rsidRPr="00775C28" w:rsidRDefault="001A6A1E" w:rsidP="0072365B">
            <w:r w:rsidRPr="00775C28">
              <w:t>118,774.02</w:t>
            </w:r>
          </w:p>
        </w:tc>
      </w:tr>
      <w:tr w:rsidR="001A6A1E" w:rsidRPr="00775C28" w14:paraId="1F92A35A" w14:textId="77777777" w:rsidTr="0072365B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7ECBCAF7" w14:textId="77777777" w:rsidR="001A6A1E" w:rsidRPr="00775C28" w:rsidRDefault="001A6A1E" w:rsidP="0072365B">
            <w:r w:rsidRPr="00775C28">
              <w:t>New York</w:t>
            </w:r>
          </w:p>
        </w:tc>
        <w:tc>
          <w:tcPr>
            <w:tcW w:w="0" w:type="auto"/>
            <w:vAlign w:val="center"/>
            <w:hideMark/>
          </w:tcPr>
          <w:p w14:paraId="6B365CCA" w14:textId="77777777" w:rsidR="001A6A1E" w:rsidRPr="00775C28" w:rsidRDefault="001A6A1E" w:rsidP="0072365B">
            <w:r w:rsidRPr="00775C28">
              <w:t>113,756.45</w:t>
            </w:r>
          </w:p>
        </w:tc>
      </w:tr>
      <w:tr w:rsidR="001A6A1E" w:rsidRPr="00775C28" w14:paraId="710CC6E4" w14:textId="77777777" w:rsidTr="0072365B">
        <w:trPr>
          <w:trHeight w:val="431"/>
          <w:tblCellSpacing w:w="15" w:type="dxa"/>
        </w:trPr>
        <w:tc>
          <w:tcPr>
            <w:tcW w:w="0" w:type="auto"/>
            <w:vAlign w:val="center"/>
            <w:hideMark/>
          </w:tcPr>
          <w:p w14:paraId="579171CF" w14:textId="77777777" w:rsidR="001A6A1E" w:rsidRPr="00775C28" w:rsidRDefault="001A6A1E" w:rsidP="0072365B">
            <w:r w:rsidRPr="00775C28">
              <w:t>California</w:t>
            </w:r>
          </w:p>
        </w:tc>
        <w:tc>
          <w:tcPr>
            <w:tcW w:w="0" w:type="auto"/>
            <w:vAlign w:val="center"/>
            <w:hideMark/>
          </w:tcPr>
          <w:p w14:paraId="01C8024C" w14:textId="77777777" w:rsidR="001A6A1E" w:rsidRPr="00775C28" w:rsidRDefault="001A6A1E" w:rsidP="0072365B">
            <w:r w:rsidRPr="00775C28">
              <w:t>103,905.18</w:t>
            </w:r>
          </w:p>
        </w:tc>
      </w:tr>
    </w:tbl>
    <w:p w14:paraId="12371C42" w14:textId="77777777" w:rsidR="001A6A1E" w:rsidRDefault="001A6A1E" w:rsidP="001A6A1E">
      <w:pPr>
        <w:rPr>
          <w:b/>
          <w:bCs/>
        </w:rPr>
      </w:pPr>
    </w:p>
    <w:p w14:paraId="6743CB18" w14:textId="77777777" w:rsidR="001A6A1E" w:rsidRPr="00775C28" w:rsidRDefault="001A6A1E" w:rsidP="001A6A1E">
      <w:r w:rsidRPr="00775C28">
        <w:rPr>
          <w:b/>
          <w:bCs/>
        </w:rPr>
        <w:t>Insight:</w:t>
      </w:r>
      <w:r w:rsidRPr="00775C28">
        <w:t xml:space="preserve"> Florida has the highest average profit among the three states, while California has the lowest.</w:t>
      </w:r>
    </w:p>
    <w:p w14:paraId="2ED33D9F" w14:textId="77777777" w:rsidR="001A6A1E" w:rsidRPr="00775C28" w:rsidRDefault="001A6A1E" w:rsidP="001A6A1E">
      <w:r w:rsidRPr="00775C28">
        <w:rPr>
          <w:b/>
          <w:bCs/>
        </w:rPr>
        <w:t>Recommendation:</w:t>
      </w:r>
      <w:r w:rsidRPr="00775C28">
        <w:t xml:space="preserve"> The company should investigate differences in operating costs, customer demand, and business performance across states to understand why profitability varies.</w:t>
      </w:r>
    </w:p>
    <w:p w14:paraId="095E2E17" w14:textId="77777777" w:rsidR="001A6A1E" w:rsidRPr="00775C28" w:rsidRDefault="001A6A1E" w:rsidP="00775C28"/>
    <w:p w14:paraId="63029675" w14:textId="77777777" w:rsidR="009A7CCC" w:rsidRDefault="009A7CCC" w:rsidP="00775C28">
      <w:pPr>
        <w:rPr>
          <w:b/>
          <w:bCs/>
          <w:sz w:val="28"/>
          <w:szCs w:val="28"/>
        </w:rPr>
      </w:pPr>
    </w:p>
    <w:p w14:paraId="6290F601" w14:textId="48623566" w:rsidR="00775C28" w:rsidRPr="009A7CCC" w:rsidRDefault="001A6A1E" w:rsidP="00775C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775C28" w:rsidRPr="009A7CCC">
        <w:rPr>
          <w:b/>
          <w:bCs/>
          <w:sz w:val="28"/>
          <w:szCs w:val="28"/>
        </w:rPr>
        <w:t>. Business Recommendations</w:t>
      </w:r>
    </w:p>
    <w:p w14:paraId="6E3A7281" w14:textId="77777777" w:rsidR="00775C28" w:rsidRPr="00775C28" w:rsidRDefault="00775C28" w:rsidP="00775C28">
      <w:r w:rsidRPr="00775C28">
        <w:t>Based on the analysis, the company should consider the following actions:</w:t>
      </w:r>
    </w:p>
    <w:p w14:paraId="5347BF84" w14:textId="77777777" w:rsidR="00775C28" w:rsidRPr="00775C28" w:rsidRDefault="00775C28" w:rsidP="00775C28">
      <w:pPr>
        <w:numPr>
          <w:ilvl w:val="0"/>
          <w:numId w:val="2"/>
        </w:numPr>
      </w:pPr>
      <w:r w:rsidRPr="00775C28">
        <w:rPr>
          <w:b/>
          <w:bCs/>
        </w:rPr>
        <w:t>Evaluate R&amp;D investment:</w:t>
      </w:r>
      <w:r w:rsidRPr="00775C28">
        <w:t xml:space="preserve"> Review how R&amp;D expenditure relates to profitability and identify projects that deliver strong returns.</w:t>
      </w:r>
    </w:p>
    <w:p w14:paraId="028B0027" w14:textId="77777777" w:rsidR="00775C28" w:rsidRPr="00775C28" w:rsidRDefault="00775C28" w:rsidP="00775C28">
      <w:pPr>
        <w:numPr>
          <w:ilvl w:val="0"/>
          <w:numId w:val="2"/>
        </w:numPr>
      </w:pPr>
      <w:r w:rsidRPr="00775C28">
        <w:rPr>
          <w:b/>
          <w:bCs/>
        </w:rPr>
        <w:t>Compare state performance:</w:t>
      </w:r>
      <w:r w:rsidRPr="00775C28">
        <w:t xml:space="preserve"> Investigate why Florida has a higher average profit than California.</w:t>
      </w:r>
    </w:p>
    <w:p w14:paraId="29917970" w14:textId="77777777" w:rsidR="00775C28" w:rsidRPr="00775C28" w:rsidRDefault="00775C28" w:rsidP="00775C28">
      <w:pPr>
        <w:numPr>
          <w:ilvl w:val="0"/>
          <w:numId w:val="2"/>
        </w:numPr>
      </w:pPr>
      <w:r w:rsidRPr="00775C28">
        <w:rPr>
          <w:b/>
          <w:bCs/>
        </w:rPr>
        <w:lastRenderedPageBreak/>
        <w:t>Review administrative costs:</w:t>
      </w:r>
      <w:r w:rsidRPr="00775C28">
        <w:t xml:space="preserve"> Examine administrative expenses and identify potential operational inefficiencies without automatically cutting necessary spending.</w:t>
      </w:r>
    </w:p>
    <w:p w14:paraId="4CEC8A0B" w14:textId="77777777" w:rsidR="00775C28" w:rsidRPr="00775C28" w:rsidRDefault="00775C28" w:rsidP="00775C28">
      <w:pPr>
        <w:numPr>
          <w:ilvl w:val="0"/>
          <w:numId w:val="2"/>
        </w:numPr>
      </w:pPr>
      <w:r w:rsidRPr="00775C28">
        <w:rPr>
          <w:b/>
          <w:bCs/>
        </w:rPr>
        <w:t>Measure marketing effectiveness:</w:t>
      </w:r>
      <w:r w:rsidRPr="00775C28">
        <w:t xml:space="preserve"> Track campaign costs, customer acquisition, and resulting revenue to assess marketing ROI.</w:t>
      </w:r>
    </w:p>
    <w:p w14:paraId="29789600" w14:textId="77777777" w:rsidR="00775C28" w:rsidRPr="00775C28" w:rsidRDefault="00775C28" w:rsidP="00775C28">
      <w:pPr>
        <w:numPr>
          <w:ilvl w:val="0"/>
          <w:numId w:val="2"/>
        </w:numPr>
      </w:pPr>
      <w:r w:rsidRPr="00775C28">
        <w:rPr>
          <w:b/>
          <w:bCs/>
        </w:rPr>
        <w:t>Monitor profitability:</w:t>
      </w:r>
      <w:r w:rsidRPr="00775C28">
        <w:t xml:space="preserve"> Use the Power BI dashboard regularly to track total profit, average profit, investment, and state-level performance.</w:t>
      </w:r>
    </w:p>
    <w:p w14:paraId="121F34DA" w14:textId="77777777" w:rsidR="00775C28" w:rsidRPr="00775C28" w:rsidRDefault="00775C28" w:rsidP="00775C28">
      <w:pPr>
        <w:numPr>
          <w:ilvl w:val="0"/>
          <w:numId w:val="2"/>
        </w:numPr>
      </w:pPr>
      <w:r w:rsidRPr="00775C28">
        <w:rPr>
          <w:b/>
          <w:bCs/>
        </w:rPr>
        <w:t>Validate future predictions:</w:t>
      </w:r>
      <w:r w:rsidRPr="00775C28">
        <w:t xml:space="preserve"> Compare predicted profit against actual results as new data becomes available.</w:t>
      </w:r>
    </w:p>
    <w:p w14:paraId="09A5E86D" w14:textId="77777777" w:rsidR="009A7CCC" w:rsidRDefault="009A7CCC" w:rsidP="00775C28">
      <w:pPr>
        <w:rPr>
          <w:b/>
          <w:bCs/>
          <w:sz w:val="28"/>
          <w:szCs w:val="28"/>
        </w:rPr>
      </w:pPr>
    </w:p>
    <w:p w14:paraId="523B412C" w14:textId="032BB44E" w:rsidR="00775C28" w:rsidRPr="009A7CCC" w:rsidRDefault="001A6A1E" w:rsidP="00775C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775C28" w:rsidRPr="009A7CCC">
        <w:rPr>
          <w:b/>
          <w:bCs/>
          <w:sz w:val="28"/>
          <w:szCs w:val="28"/>
        </w:rPr>
        <w:t>. Conclusion</w:t>
      </w:r>
    </w:p>
    <w:p w14:paraId="464014BE" w14:textId="77777777" w:rsidR="00775C28" w:rsidRPr="00775C28" w:rsidRDefault="00775C28" w:rsidP="00775C28">
      <w:r w:rsidRPr="00775C28">
        <w:t xml:space="preserve">This project </w:t>
      </w:r>
      <w:proofErr w:type="spellStart"/>
      <w:r w:rsidRPr="00775C28">
        <w:t>analyzed</w:t>
      </w:r>
      <w:proofErr w:type="spellEnd"/>
      <w:r w:rsidRPr="00775C28">
        <w:t xml:space="preserve"> startup profitability using MySQL, Excel, regression analysis, and Power BI. The dashboard provides a visual comparison of profitability and spending across the available records. Regression analysis identified R&amp;D spending as a statistically significant predictor of profit, while the overall model explained approximately 95.07% of the variation in the dataset. The findings can help management investigate investment efficiency, compare state performance, and make more informed business decisions.</w:t>
      </w:r>
    </w:p>
    <w:p w14:paraId="344CC072" w14:textId="77777777" w:rsidR="00255B37" w:rsidRDefault="00255B37"/>
    <w:sectPr w:rsidR="00255B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5A5"/>
    <w:multiLevelType w:val="multilevel"/>
    <w:tmpl w:val="7EAC0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886D6B"/>
    <w:multiLevelType w:val="multilevel"/>
    <w:tmpl w:val="D9F8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1263154">
    <w:abstractNumId w:val="1"/>
  </w:num>
  <w:num w:numId="2" w16cid:durableId="170212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28"/>
    <w:rsid w:val="00050DB9"/>
    <w:rsid w:val="00124458"/>
    <w:rsid w:val="001A6A1E"/>
    <w:rsid w:val="00255B37"/>
    <w:rsid w:val="005B464A"/>
    <w:rsid w:val="007057F8"/>
    <w:rsid w:val="00775C28"/>
    <w:rsid w:val="009A7CCC"/>
    <w:rsid w:val="00C26DA1"/>
    <w:rsid w:val="00D311CB"/>
    <w:rsid w:val="00E02D7C"/>
    <w:rsid w:val="00EB1924"/>
    <w:rsid w:val="00F461E8"/>
    <w:rsid w:val="00FA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15FC1"/>
  <w15:chartTrackingRefBased/>
  <w15:docId w15:val="{B210EC90-F262-49DF-AF6D-10FEB205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C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C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C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C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C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C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C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C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C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C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C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C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C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C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C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C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C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C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C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C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C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C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raj</dc:creator>
  <cp:keywords/>
  <dc:description/>
  <cp:lastModifiedBy>prince raj</cp:lastModifiedBy>
  <cp:revision>4</cp:revision>
  <cp:lastPrinted>2026-10-23T16:20:00Z</cp:lastPrinted>
  <dcterms:created xsi:type="dcterms:W3CDTF">2026-10-23T12:04:00Z</dcterms:created>
  <dcterms:modified xsi:type="dcterms:W3CDTF">2026-10-23T16:25:00Z</dcterms:modified>
</cp:coreProperties>
</file>