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3263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NAME: PRINCE DABGAR</w:t>
      </w:r>
    </w:p>
    <w:p w14:paraId="644C6B2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Assignment 3: Cloud Deployment Models</w:t>
      </w:r>
    </w:p>
    <w:p w14:paraId="1569867E">
      <w:pPr>
        <w:rPr>
          <w:rFonts w:hint="default"/>
        </w:rPr>
      </w:pPr>
    </w:p>
    <w:p w14:paraId="0660785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Q1. Choose any two apps you use daily and identify which cloud deployment model would best suit each app if you were the CTO. Give two reasons for each choice.</w:t>
      </w:r>
    </w:p>
    <w:p w14:paraId="693C8AD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Answer:</w:t>
      </w:r>
    </w:p>
    <w:p w14:paraId="2704617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Zomato — Public Cloud</w:t>
      </w:r>
    </w:p>
    <w:p w14:paraId="235CD23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I were the CTO of Zomato, I would choose the Public Cloud deployment model.</w:t>
      </w:r>
    </w:p>
    <w:p w14:paraId="519A72E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Reasons:</w:t>
      </w:r>
    </w:p>
    <w:p w14:paraId="5E0A7FB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Scalability: Zomato can increase computing resources during lunch hours, dinner time, and special offers when many users place orders.</w:t>
      </w:r>
    </w:p>
    <w:p w14:paraId="0B638CF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Cost-effectiveness: It can use cloud resources according to demand instead of purchasing and maintaining all physical servers itself.</w:t>
      </w:r>
    </w:p>
    <w:p w14:paraId="510EDE3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Paytm — Hybrid Cloud</w:t>
      </w:r>
    </w:p>
    <w:p w14:paraId="6ADB2F7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I were the CTO of Paytm, I would consider a Hybrid Cloud deployment model, combining private infrastructure with public cloud resources.</w:t>
      </w:r>
    </w:p>
    <w:p w14:paraId="62171D0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Reasons:</w:t>
      </w:r>
    </w:p>
    <w:p w14:paraId="477B12F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Security and control: Sensitive financial data and critical systems can be kept in a more controlled environment, subject to applicable security and regulatory requirements.</w:t>
      </w:r>
    </w:p>
    <w:p w14:paraId="2865D2F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Flexibility: Public cloud resources can help handle sudden increases in transaction volume and support additional application workloads.</w:t>
      </w:r>
    </w:p>
    <w:p w14:paraId="2AD32F3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Conclusion: Public cloud is suitable for applications needing flexible capacity, while hybrid cloud can be useful when an organization needs both greater control over sensitive workloads and scalable resources.</w:t>
      </w:r>
    </w:p>
    <w:p w14:paraId="3830C6F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F7D325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Q2. Create a comparison table listing the pros and cons of Public, Private, Hybrid, and Community Cloud.</w:t>
      </w:r>
    </w:p>
    <w:p w14:paraId="273B208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Answer: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9"/>
        <w:gridCol w:w="3422"/>
        <w:gridCol w:w="3485"/>
      </w:tblGrid>
      <w:tr w14:paraId="6F982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3D828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Cloud model</w:t>
            </w:r>
          </w:p>
        </w:tc>
        <w:tc>
          <w:tcPr>
            <w:tcW w:w="0" w:type="auto"/>
            <w:shd w:val="clear"/>
            <w:vAlign w:val="center"/>
          </w:tcPr>
          <w:p w14:paraId="34069E1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Pros (Advantages)</w:t>
            </w:r>
          </w:p>
        </w:tc>
        <w:tc>
          <w:tcPr>
            <w:tcW w:w="0" w:type="auto"/>
            <w:shd w:val="clear"/>
            <w:vAlign w:val="center"/>
          </w:tcPr>
          <w:p w14:paraId="5DBD21A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Cons (Disadvantages)</w:t>
            </w:r>
          </w:p>
        </w:tc>
      </w:tr>
      <w:tr w14:paraId="21913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6B0D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Public Cloud</w:t>
            </w:r>
          </w:p>
        </w:tc>
        <w:tc>
          <w:tcPr>
            <w:tcW w:w="0" w:type="auto"/>
            <w:shd w:val="clear"/>
            <w:vAlign w:val="center"/>
          </w:tcPr>
          <w:p w14:paraId="5876797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 Low initial investment.</w:t>
            </w:r>
          </w:p>
          <w:p w14:paraId="0895781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2. Easy scalability.</w:t>
            </w:r>
          </w:p>
          <w:p w14:paraId="4D0379F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3. Quick deployment.</w:t>
            </w:r>
          </w:p>
        </w:tc>
        <w:tc>
          <w:tcPr>
            <w:tcW w:w="0" w:type="auto"/>
            <w:shd w:val="clear"/>
            <w:vAlign w:val="center"/>
          </w:tcPr>
          <w:p w14:paraId="67C651F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 Less direct control over physical hardware.</w:t>
            </w:r>
          </w:p>
          <w:p w14:paraId="2A3F654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2. Usage costs can increase.</w:t>
            </w:r>
          </w:p>
          <w:p w14:paraId="6A4F3A2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3. Security requires proper configuration.</w:t>
            </w:r>
          </w:p>
        </w:tc>
      </w:tr>
      <w:tr w14:paraId="2A169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149E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Private Cloud</w:t>
            </w:r>
          </w:p>
        </w:tc>
        <w:tc>
          <w:tcPr>
            <w:tcW w:w="0" w:type="auto"/>
            <w:shd w:val="clear"/>
            <w:vAlign w:val="center"/>
          </w:tcPr>
          <w:p w14:paraId="22C9878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 Greater control over infrastructure.</w:t>
            </w:r>
          </w:p>
          <w:p w14:paraId="3E9BDB8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2. Custom security policies.</w:t>
            </w:r>
          </w:p>
          <w:p w14:paraId="2C3ABFC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3. Can be tailored to organizational needs.</w:t>
            </w:r>
          </w:p>
        </w:tc>
        <w:tc>
          <w:tcPr>
            <w:tcW w:w="0" w:type="auto"/>
            <w:shd w:val="clear"/>
            <w:vAlign w:val="center"/>
          </w:tcPr>
          <w:p w14:paraId="02BA763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 High setup cost.</w:t>
            </w:r>
          </w:p>
          <w:p w14:paraId="58D8056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2. Requires skilled IT staff.</w:t>
            </w:r>
          </w:p>
          <w:p w14:paraId="1AB33CF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3. Maintenance is the organization's responsibility.</w:t>
            </w:r>
          </w:p>
        </w:tc>
      </w:tr>
      <w:tr w14:paraId="2D037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4D131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Hybrid Cloud</w:t>
            </w:r>
          </w:p>
        </w:tc>
        <w:tc>
          <w:tcPr>
            <w:tcW w:w="0" w:type="auto"/>
            <w:shd w:val="clear"/>
            <w:vAlign w:val="center"/>
          </w:tcPr>
          <w:p w14:paraId="5A01AAD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 Combines public cloud flexibility with private control.</w:t>
            </w:r>
          </w:p>
          <w:p w14:paraId="5AA622C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2. Flexible workload placement.</w:t>
            </w:r>
          </w:p>
          <w:p w14:paraId="131D9AD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3. Supports gradual cloud migration.</w:t>
            </w:r>
          </w:p>
        </w:tc>
        <w:tc>
          <w:tcPr>
            <w:tcW w:w="0" w:type="auto"/>
            <w:shd w:val="clear"/>
            <w:vAlign w:val="center"/>
          </w:tcPr>
          <w:p w14:paraId="4A1FBC6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 Complex management.</w:t>
            </w:r>
          </w:p>
          <w:p w14:paraId="4F04255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2. Integration can be difficult.</w:t>
            </w:r>
          </w:p>
          <w:p w14:paraId="6D18A98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3. Monitoring and security require careful planning.</w:t>
            </w:r>
          </w:p>
        </w:tc>
      </w:tr>
      <w:tr w14:paraId="1C8E0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BE458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Community Cloud</w:t>
            </w:r>
          </w:p>
        </w:tc>
        <w:tc>
          <w:tcPr>
            <w:tcW w:w="0" w:type="auto"/>
            <w:shd w:val="clear"/>
            <w:vAlign w:val="center"/>
          </w:tcPr>
          <w:p w14:paraId="6571FC5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 Costs can be shared.</w:t>
            </w:r>
          </w:p>
          <w:p w14:paraId="18E3F83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2. Suitable for organizations with common requirements.</w:t>
            </w:r>
          </w:p>
          <w:p w14:paraId="7A4BE03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3. Shared policies can support common compliance needs.</w:t>
            </w:r>
          </w:p>
        </w:tc>
        <w:tc>
          <w:tcPr>
            <w:tcW w:w="0" w:type="auto"/>
            <w:shd w:val="clear"/>
            <w:vAlign w:val="center"/>
          </w:tcPr>
          <w:p w14:paraId="2E51176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1. Governance can be complicated.</w:t>
            </w:r>
          </w:p>
          <w:p w14:paraId="481FCC4C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2. Less flexibility than a dedicated environment.</w:t>
            </w:r>
          </w:p>
          <w:p w14:paraId="3A25E7B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3. Organizations must agree on costs and responsibilities.</w:t>
            </w:r>
          </w:p>
        </w:tc>
      </w:tr>
    </w:tbl>
    <w:p w14:paraId="5908372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Conclusion: Each deployment model has different benefits and limitations. Organizations should choose according to their budget, security needs, control requirements, and workload.</w:t>
      </w:r>
    </w:p>
    <w:p w14:paraId="048C6A2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E0BCA2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Q3. Read the case study of WhatsApp's cloud infrastructure and summarize which deployment model it uses and why it is suitable.</w:t>
      </w:r>
    </w:p>
    <w:p w14:paraId="6BD9914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Answer:</w:t>
      </w:r>
    </w:p>
    <w:p w14:paraId="30D7461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WhatsApp is a global messaging application that requires reliable infrastructure to deliver messages, images, videos, voice messages, and calls to users around the world.</w:t>
      </w:r>
    </w:p>
    <w:p w14:paraId="0E050B7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exact internal deployment architecture of WhatsApp is not fully public. Therefore, we should not claim that it exclusively uses a particular cloud deployment model without verified evidence. For this case study, its requirements can be compared with a public-cloud-style or hybrid architecture.</w:t>
      </w:r>
    </w:p>
    <w:p w14:paraId="5100A1C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Why this type of infrastructure suits WhatsApp:</w:t>
      </w:r>
    </w:p>
    <w:p w14:paraId="13FD115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Scalability: WhatsApp must support a huge number of users and changing message traffic. Scalable infrastructure can help manage increases in demand.</w:t>
      </w:r>
    </w:p>
    <w:p w14:paraId="12C1FF5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Security: User accounts and messages need strong security controls, access management, and encryption. WhatsApp uses end-to-end encryption for personal messages and calls.</w:t>
      </w:r>
    </w:p>
    <w:p w14:paraId="15306C0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Global reach: Distributed infrastructure and network connectivity help users communicate across different regions.</w:t>
      </w:r>
    </w:p>
    <w:p w14:paraId="0F9F3B5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Reliability: Monitoring, redundancy, and recovery mechanisms help maintain service availability.</w:t>
      </w:r>
    </w:p>
    <w:p w14:paraId="41D5890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Conclusion: WhatsApp needs scalable, secure, and globally accessible infrastructure. A cloud architecture that supports these requirements is suitable for a worldwide messaging service.</w:t>
      </w:r>
    </w:p>
    <w:p w14:paraId="0969D7D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0" w:name="_GoBack"/>
      <w:bookmarkEnd w:id="0"/>
    </w:p>
    <w:p w14:paraId="06BB67C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Q4. Imagine you are launching a new online IPL ticket booking platform. Choose a deployment model, list two risks, and suggest a mitigation.</w:t>
      </w:r>
    </w:p>
    <w:p w14:paraId="3592B18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Answer:</w:t>
      </w:r>
    </w:p>
    <w:p w14:paraId="563DC4A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 would choose the Public Cloud deployment model for a new online IPL ticket booking platform.</w:t>
      </w:r>
    </w:p>
    <w:p w14:paraId="2BDF7CC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Reasons for choosing Public Cloud:</w:t>
      </w:r>
    </w:p>
    <w:p w14:paraId="08E5ECB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 can scale resources when thousands of users try to book tickets simultaneously.</w:t>
      </w:r>
    </w:p>
    <w:p w14:paraId="7D6D640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 allows quick deployment of web servers, databases, and other required services without purchasing physical servers.</w:t>
      </w:r>
    </w:p>
    <w:p w14:paraId="3F51EE6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Two possible risks:</w:t>
      </w:r>
    </w:p>
    <w:p w14:paraId="146FB27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Traffic overload: A large number of users may access the platform simultaneously, causing slow performance or service outages.</w:t>
      </w:r>
    </w:p>
    <w:p w14:paraId="489CC67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Security risk: Weak access controls or application vulnerabilities may expose customer information or allow unauthorized access.</w:t>
      </w:r>
    </w:p>
    <w:p w14:paraId="32862AD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Risk mitigation:</w:t>
      </w:r>
    </w:p>
    <w:p w14:paraId="26A386F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load balancing and auto scaling to manage sudden increases in traffic.</w:t>
      </w:r>
    </w:p>
    <w:p w14:paraId="5309513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Perform load testing before ticket sales begin.</w:t>
      </w:r>
    </w:p>
    <w:p w14:paraId="2D913C2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strong authentication, least-privilege permissions, encryption, and regular security reviews.</w:t>
      </w:r>
    </w:p>
    <w:p w14:paraId="4626AF0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Conclusion: Public Cloud is suitable for an IPL ticket booking platform because it can scale according to demand. Proper performance testing and security controls help reduce the associated risks.</w:t>
      </w:r>
    </w:p>
    <w:p w14:paraId="71681614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C7609"/>
    <w:rsid w:val="41EC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2026-10-16T09:08:00Z</dcterms:created>
  <dc:creator>Prince Dabgar</dc:creator>
  <cp:lastModifiedBy>Prince Dabgar</cp:lastModifiedBy>
  <dcterms:modified xsi:type="dcterms:W3CDTF">2026-10-16T09:14:21Z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25A0A4112CA24663AE529E74EF46ABCD_11</vt:lpwstr>
  </property>
  <property fmtid="{D5CDD505-2E9C-101B-9397-08002B2CF9AE}" pid="4" name="KSOTemplateDocerSaveRecord">
    <vt:lpwstr>eyJoZGlkIjoiMjI3MmI3OWI2ZGI0Y2JkM2RiYWNiOTZiMGQ4OTZlNjciLCJ1c2VySWQiOiI1NDk3NjMxNjIyMjEifQ==</vt:lpwstr>
  </property>
</Properties>
</file>