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4A5BA" w14:textId="77777777" w:rsidR="00BF6CB0" w:rsidRPr="00A11D98" w:rsidRDefault="00BF6CB0" w:rsidP="0038697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jc w:val="center"/>
        <w:rPr>
          <w:b/>
          <w:smallCaps/>
          <w:sz w:val="22"/>
          <w:szCs w:val="22"/>
        </w:rPr>
      </w:pPr>
      <w:r w:rsidRPr="00A11D98">
        <w:rPr>
          <w:b/>
          <w:smallCaps/>
          <w:sz w:val="22"/>
          <w:szCs w:val="22"/>
        </w:rPr>
        <w:t>Biographical Sketch</w:t>
      </w:r>
    </w:p>
    <w:p w14:paraId="10E6BA72" w14:textId="77777777" w:rsidR="007254DD" w:rsidRPr="00A11D98" w:rsidRDefault="007254DD" w:rsidP="00386975">
      <w:pPr>
        <w:pStyle w:val="Header"/>
        <w:ind w:right="540"/>
        <w:contextualSpacing/>
        <w:rPr>
          <w:b/>
          <w:sz w:val="22"/>
          <w:szCs w:val="22"/>
        </w:rPr>
      </w:pPr>
    </w:p>
    <w:p w14:paraId="7E8B7436" w14:textId="77777777" w:rsidR="00C06B38" w:rsidRPr="00A11D98" w:rsidRDefault="00F05E8A" w:rsidP="00C06B38">
      <w:pPr>
        <w:contextualSpacing/>
        <w:rPr>
          <w:sz w:val="22"/>
          <w:szCs w:val="22"/>
        </w:rPr>
      </w:pPr>
      <w:r>
        <w:rPr>
          <w:sz w:val="22"/>
          <w:szCs w:val="22"/>
        </w:rPr>
        <w:t>Kathleen Fisher</w:t>
      </w:r>
    </w:p>
    <w:p w14:paraId="46F642CA" w14:textId="77777777" w:rsidR="006B4FDC" w:rsidRDefault="00F05E8A" w:rsidP="00C06B38">
      <w:pPr>
        <w:contextualSpacing/>
        <w:rPr>
          <w:sz w:val="22"/>
          <w:szCs w:val="22"/>
        </w:rPr>
      </w:pPr>
      <w:r>
        <w:rPr>
          <w:sz w:val="22"/>
          <w:szCs w:val="22"/>
        </w:rPr>
        <w:t>Professor and Chair, Computer Science Department, Tufts University</w:t>
      </w:r>
    </w:p>
    <w:p w14:paraId="706D0CEE" w14:textId="77777777" w:rsidR="00F05E8A" w:rsidRPr="00A11D98" w:rsidRDefault="00F05E8A" w:rsidP="00C06B38">
      <w:pPr>
        <w:contextualSpacing/>
        <w:rPr>
          <w:sz w:val="22"/>
          <w:szCs w:val="22"/>
        </w:rPr>
      </w:pPr>
      <w:r>
        <w:rPr>
          <w:sz w:val="22"/>
          <w:szCs w:val="22"/>
        </w:rPr>
        <w:t>161 College Ave., Medford, MA 02155</w:t>
      </w:r>
    </w:p>
    <w:p w14:paraId="11BB5456" w14:textId="77777777" w:rsidR="00476F1B" w:rsidRPr="00A11D98" w:rsidRDefault="00476F1B" w:rsidP="00476F1B">
      <w:pPr>
        <w:contextualSpacing/>
        <w:rPr>
          <w:sz w:val="22"/>
          <w:szCs w:val="22"/>
        </w:rPr>
      </w:pPr>
      <w:r w:rsidRPr="00F05E8A">
        <w:rPr>
          <w:sz w:val="22"/>
          <w:szCs w:val="22"/>
        </w:rPr>
        <w:t>(617) 627-3831</w:t>
      </w:r>
    </w:p>
    <w:p w14:paraId="22960697" w14:textId="77777777" w:rsidR="006B4FDC" w:rsidRDefault="009126C3" w:rsidP="00C06B38">
      <w:pPr>
        <w:contextualSpacing/>
        <w:rPr>
          <w:sz w:val="22"/>
          <w:szCs w:val="22"/>
        </w:rPr>
      </w:pPr>
      <w:hyperlink r:id="rId8" w:history="1">
        <w:r w:rsidR="00F05E8A" w:rsidRPr="00A414DE">
          <w:rPr>
            <w:rStyle w:val="Hyperlink"/>
            <w:sz w:val="22"/>
            <w:szCs w:val="22"/>
          </w:rPr>
          <w:t>kfisher@cs.tufts.edu</w:t>
        </w:r>
      </w:hyperlink>
    </w:p>
    <w:p w14:paraId="1D20A034" w14:textId="77777777" w:rsidR="00BF6CB0" w:rsidRPr="00A11D98" w:rsidRDefault="00BF6CB0" w:rsidP="0038697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pacing w:val="2"/>
          <w:sz w:val="22"/>
          <w:szCs w:val="22"/>
        </w:rPr>
      </w:pPr>
    </w:p>
    <w:p w14:paraId="07AEB0A7" w14:textId="77777777" w:rsidR="00BF6CB0" w:rsidRPr="00A11D98" w:rsidRDefault="00BF6CB0" w:rsidP="00386975">
      <w:pPr>
        <w:pStyle w:val="Heading4"/>
        <w:contextualSpacing/>
        <w:rPr>
          <w:rFonts w:ascii="Times New Roman" w:hAnsi="Times New Roman"/>
          <w:caps/>
          <w:sz w:val="22"/>
          <w:szCs w:val="22"/>
        </w:rPr>
      </w:pPr>
      <w:r w:rsidRPr="00A11D98">
        <w:rPr>
          <w:rFonts w:ascii="Times New Roman" w:hAnsi="Times New Roman"/>
          <w:caps/>
          <w:sz w:val="22"/>
          <w:szCs w:val="22"/>
        </w:rPr>
        <w:t xml:space="preserve">a. </w:t>
      </w:r>
      <w:r w:rsidR="0072547B" w:rsidRPr="00A11D98">
        <w:rPr>
          <w:rFonts w:ascii="Times New Roman" w:hAnsi="Times New Roman"/>
          <w:smallCaps/>
          <w:sz w:val="22"/>
          <w:szCs w:val="22"/>
        </w:rPr>
        <w:t>Professional Preparation</w:t>
      </w:r>
    </w:p>
    <w:p w14:paraId="53BBAE44" w14:textId="77777777" w:rsidR="00386975" w:rsidRPr="00A11D98" w:rsidRDefault="00386975" w:rsidP="00456EA4">
      <w:pPr>
        <w:tabs>
          <w:tab w:val="left" w:pos="3060"/>
          <w:tab w:val="left" w:pos="6480"/>
        </w:tabs>
        <w:ind w:left="720" w:hanging="720"/>
        <w:contextualSpacing/>
        <w:rPr>
          <w:bCs/>
          <w:sz w:val="22"/>
          <w:szCs w:val="22"/>
        </w:rPr>
      </w:pPr>
    </w:p>
    <w:p w14:paraId="62193800" w14:textId="77777777" w:rsidR="00F05E8A" w:rsidRDefault="00F05E8A" w:rsidP="006B4FDC">
      <w:pPr>
        <w:ind w:left="720" w:hanging="720"/>
        <w:contextualSpacing/>
        <w:rPr>
          <w:sz w:val="22"/>
          <w:szCs w:val="22"/>
        </w:rPr>
      </w:pPr>
      <w:r>
        <w:rPr>
          <w:sz w:val="22"/>
          <w:szCs w:val="22"/>
        </w:rPr>
        <w:t>Stanford University, Stanford, CA, Mathematical and Computational Science, BS with distinction, 1991</w:t>
      </w:r>
    </w:p>
    <w:p w14:paraId="7C8634E8" w14:textId="77777777" w:rsidR="00F05E8A" w:rsidRDefault="00F05E8A" w:rsidP="006B4FDC">
      <w:pPr>
        <w:ind w:left="720" w:hanging="720"/>
        <w:contextualSpacing/>
        <w:rPr>
          <w:sz w:val="22"/>
          <w:szCs w:val="22"/>
        </w:rPr>
      </w:pPr>
      <w:r>
        <w:rPr>
          <w:sz w:val="22"/>
          <w:szCs w:val="22"/>
        </w:rPr>
        <w:t>Stanford University, Stanford, CA, Computer Science, Ph.D., 1996.</w:t>
      </w:r>
    </w:p>
    <w:p w14:paraId="43A8B17A" w14:textId="77777777" w:rsidR="006B4FDC" w:rsidRPr="00A11D98" w:rsidRDefault="006B4FDC" w:rsidP="006B4FDC">
      <w:pPr>
        <w:ind w:left="720" w:hanging="720"/>
        <w:contextualSpacing/>
        <w:rPr>
          <w:sz w:val="22"/>
          <w:szCs w:val="22"/>
        </w:rPr>
      </w:pPr>
    </w:p>
    <w:p w14:paraId="39AD5F46" w14:textId="77777777" w:rsidR="00BF6CB0" w:rsidRPr="00A11D98" w:rsidRDefault="00BF6CB0" w:rsidP="00386975">
      <w:pPr>
        <w:widowControl w:val="0"/>
        <w:tabs>
          <w:tab w:val="left" w:pos="3600"/>
          <w:tab w:val="left" w:pos="5760"/>
        </w:tabs>
        <w:contextualSpacing/>
        <w:rPr>
          <w:b/>
          <w:caps/>
          <w:sz w:val="22"/>
          <w:szCs w:val="22"/>
        </w:rPr>
      </w:pPr>
      <w:r w:rsidRPr="00A11D98">
        <w:rPr>
          <w:b/>
          <w:caps/>
          <w:sz w:val="22"/>
          <w:szCs w:val="22"/>
        </w:rPr>
        <w:t xml:space="preserve">b. </w:t>
      </w:r>
      <w:r w:rsidR="0072547B" w:rsidRPr="00A11D98">
        <w:rPr>
          <w:b/>
          <w:smallCaps/>
          <w:sz w:val="22"/>
          <w:szCs w:val="22"/>
        </w:rPr>
        <w:t>Academic/Professional Appointments</w:t>
      </w:r>
    </w:p>
    <w:p w14:paraId="4B2CE4FC" w14:textId="77777777" w:rsidR="00386975" w:rsidRDefault="00386975" w:rsidP="00386975">
      <w:pPr>
        <w:ind w:left="1440" w:hanging="1440"/>
        <w:contextualSpacing/>
        <w:rPr>
          <w:sz w:val="22"/>
          <w:szCs w:val="22"/>
        </w:rPr>
      </w:pPr>
    </w:p>
    <w:p w14:paraId="1459683F" w14:textId="77777777" w:rsidR="0044559C" w:rsidRPr="00A11D98" w:rsidRDefault="0044559C" w:rsidP="00386975">
      <w:pPr>
        <w:ind w:left="1440" w:hanging="1440"/>
        <w:contextualSpacing/>
        <w:rPr>
          <w:sz w:val="22"/>
          <w:szCs w:val="22"/>
        </w:rPr>
      </w:pPr>
      <w:proofErr w:type="gramStart"/>
      <w:r>
        <w:rPr>
          <w:sz w:val="22"/>
          <w:szCs w:val="22"/>
        </w:rPr>
        <w:t>Chair, Computer Science Department, Tufts University, September 2016 to the present.</w:t>
      </w:r>
      <w:proofErr w:type="gramEnd"/>
      <w:r>
        <w:rPr>
          <w:sz w:val="22"/>
          <w:szCs w:val="22"/>
        </w:rPr>
        <w:t xml:space="preserve"> </w:t>
      </w:r>
    </w:p>
    <w:p w14:paraId="4501046A" w14:textId="77777777" w:rsidR="0044559C" w:rsidRDefault="0044559C" w:rsidP="0044559C">
      <w:pPr>
        <w:contextualSpacing/>
        <w:rPr>
          <w:sz w:val="22"/>
          <w:szCs w:val="22"/>
        </w:rPr>
      </w:pPr>
      <w:proofErr w:type="gramStart"/>
      <w:r w:rsidRPr="0044559C">
        <w:rPr>
          <w:sz w:val="22"/>
          <w:szCs w:val="22"/>
        </w:rPr>
        <w:t xml:space="preserve">Professor, </w:t>
      </w:r>
      <w:r>
        <w:rPr>
          <w:sz w:val="22"/>
          <w:szCs w:val="22"/>
        </w:rPr>
        <w:t xml:space="preserve">Computer Science, </w:t>
      </w:r>
      <w:r w:rsidRPr="0044559C">
        <w:rPr>
          <w:sz w:val="22"/>
          <w:szCs w:val="22"/>
        </w:rPr>
        <w:t>Tufts Univers</w:t>
      </w:r>
      <w:r>
        <w:rPr>
          <w:sz w:val="22"/>
          <w:szCs w:val="22"/>
        </w:rPr>
        <w:t>ity, March 2011 to the present.</w:t>
      </w:r>
      <w:proofErr w:type="gramEnd"/>
    </w:p>
    <w:p w14:paraId="531333F1" w14:textId="77777777" w:rsidR="0044559C" w:rsidRDefault="0044559C" w:rsidP="0044559C">
      <w:pPr>
        <w:contextualSpacing/>
        <w:rPr>
          <w:sz w:val="22"/>
          <w:szCs w:val="22"/>
        </w:rPr>
      </w:pPr>
      <w:r w:rsidRPr="0044559C">
        <w:rPr>
          <w:sz w:val="22"/>
          <w:szCs w:val="22"/>
        </w:rPr>
        <w:t>Program Manager, I20, D</w:t>
      </w:r>
      <w:r>
        <w:rPr>
          <w:sz w:val="22"/>
          <w:szCs w:val="22"/>
        </w:rPr>
        <w:t>ARPA, July 2011 to July 2014.</w:t>
      </w:r>
    </w:p>
    <w:p w14:paraId="22BC91CC" w14:textId="77777777" w:rsidR="0044559C" w:rsidRDefault="0044559C" w:rsidP="0044559C">
      <w:pPr>
        <w:contextualSpacing/>
        <w:rPr>
          <w:sz w:val="22"/>
          <w:szCs w:val="22"/>
        </w:rPr>
      </w:pPr>
      <w:r w:rsidRPr="0044559C">
        <w:rPr>
          <w:sz w:val="22"/>
          <w:szCs w:val="22"/>
        </w:rPr>
        <w:t>Consulting Professor in Computer Science, Stanford Unive</w:t>
      </w:r>
      <w:r>
        <w:rPr>
          <w:sz w:val="22"/>
          <w:szCs w:val="22"/>
        </w:rPr>
        <w:t xml:space="preserve">rsity, </w:t>
      </w:r>
      <w:proofErr w:type="gramStart"/>
      <w:r>
        <w:rPr>
          <w:sz w:val="22"/>
          <w:szCs w:val="22"/>
        </w:rPr>
        <w:t>July</w:t>
      </w:r>
      <w:proofErr w:type="gramEnd"/>
      <w:r>
        <w:rPr>
          <w:sz w:val="22"/>
          <w:szCs w:val="22"/>
        </w:rPr>
        <w:t xml:space="preserve"> 2008 to March 2011.</w:t>
      </w:r>
    </w:p>
    <w:p w14:paraId="37321281" w14:textId="77777777" w:rsidR="0044559C" w:rsidRDefault="0044559C" w:rsidP="0044559C">
      <w:pPr>
        <w:contextualSpacing/>
        <w:rPr>
          <w:sz w:val="22"/>
          <w:szCs w:val="22"/>
        </w:rPr>
      </w:pPr>
      <w:r w:rsidRPr="0044559C">
        <w:rPr>
          <w:sz w:val="22"/>
          <w:szCs w:val="22"/>
        </w:rPr>
        <w:t xml:space="preserve">Principal Member of the Technical Staff, AT&amp;T Labs Research, April 2002 to March 2011. </w:t>
      </w:r>
    </w:p>
    <w:p w14:paraId="16FCBF13" w14:textId="77777777" w:rsidR="0044559C" w:rsidRPr="0044559C" w:rsidRDefault="0044559C" w:rsidP="0044559C">
      <w:pPr>
        <w:contextualSpacing/>
        <w:rPr>
          <w:sz w:val="22"/>
          <w:szCs w:val="22"/>
        </w:rPr>
      </w:pPr>
      <w:r w:rsidRPr="0044559C">
        <w:rPr>
          <w:sz w:val="22"/>
          <w:szCs w:val="22"/>
        </w:rPr>
        <w:t xml:space="preserve">Senior Member of the Technical Staff, AT&amp;T Labs Research, September 1996 to April 2002. </w:t>
      </w:r>
    </w:p>
    <w:p w14:paraId="793AF811" w14:textId="77777777" w:rsidR="00A11D98" w:rsidRPr="00A11D98" w:rsidRDefault="00A11D98" w:rsidP="00A11D98">
      <w:pPr>
        <w:contextualSpacing/>
        <w:rPr>
          <w:sz w:val="22"/>
          <w:szCs w:val="22"/>
        </w:rPr>
      </w:pPr>
    </w:p>
    <w:p w14:paraId="664B9EE8" w14:textId="77777777" w:rsidR="00BF6CB0" w:rsidRDefault="00BF6CB0" w:rsidP="00386975">
      <w:pPr>
        <w:pStyle w:val="Heading1"/>
        <w:contextualSpacing/>
        <w:rPr>
          <w:smallCaps/>
          <w:sz w:val="22"/>
          <w:szCs w:val="22"/>
        </w:rPr>
      </w:pPr>
      <w:r w:rsidRPr="00A11D98">
        <w:rPr>
          <w:sz w:val="22"/>
          <w:szCs w:val="22"/>
        </w:rPr>
        <w:t xml:space="preserve">C. </w:t>
      </w:r>
      <w:r w:rsidR="0072547B" w:rsidRPr="00A11D98">
        <w:rPr>
          <w:smallCaps/>
          <w:sz w:val="22"/>
          <w:szCs w:val="22"/>
        </w:rPr>
        <w:t>Publications</w:t>
      </w:r>
    </w:p>
    <w:p w14:paraId="12286C56" w14:textId="1509B3AD" w:rsidR="009233F6" w:rsidRPr="009233F6" w:rsidRDefault="009233F6" w:rsidP="009233F6">
      <w:r>
        <w:t>Selected papers of greatest relevance</w:t>
      </w:r>
      <w:r w:rsidR="00AF3127">
        <w:t>, most recent first.</w:t>
      </w:r>
    </w:p>
    <w:p w14:paraId="7E1C187F" w14:textId="77777777" w:rsidR="004400FB" w:rsidRPr="00A11D98" w:rsidRDefault="004400FB" w:rsidP="00386975">
      <w:pPr>
        <w:contextualSpacing/>
        <w:rPr>
          <w:sz w:val="22"/>
          <w:szCs w:val="22"/>
        </w:rPr>
      </w:pPr>
    </w:p>
    <w:p w14:paraId="0457D2B5" w14:textId="578E1966" w:rsidR="00476F1B" w:rsidRPr="00476F1B" w:rsidRDefault="00476F1B" w:rsidP="00476F1B">
      <w:pPr>
        <w:numPr>
          <w:ilvl w:val="0"/>
          <w:numId w:val="3"/>
        </w:numPr>
        <w:rPr>
          <w:i/>
          <w:iCs/>
          <w:sz w:val="22"/>
          <w:szCs w:val="22"/>
        </w:rPr>
      </w:pPr>
      <w:r w:rsidRPr="00476F1B">
        <w:rPr>
          <w:sz w:val="22"/>
          <w:szCs w:val="22"/>
        </w:rPr>
        <w:t>Y. R. Wang, D. Nunez, and K. Fisher. Autobahn: Using genetic algorit</w:t>
      </w:r>
      <w:r>
        <w:rPr>
          <w:sz w:val="22"/>
          <w:szCs w:val="22"/>
        </w:rPr>
        <w:t>hms to infer strictness annota</w:t>
      </w:r>
      <w:r w:rsidRPr="00476F1B">
        <w:rPr>
          <w:sz w:val="22"/>
          <w:szCs w:val="22"/>
        </w:rPr>
        <w:t xml:space="preserve">tions. In </w:t>
      </w:r>
      <w:r w:rsidRPr="00476F1B">
        <w:rPr>
          <w:iCs/>
          <w:sz w:val="22"/>
          <w:szCs w:val="22"/>
        </w:rPr>
        <w:t>Proceedings of the 9th International Symposium on Haskell</w:t>
      </w:r>
      <w:r w:rsidRPr="00476F1B">
        <w:rPr>
          <w:sz w:val="22"/>
          <w:szCs w:val="22"/>
        </w:rPr>
        <w:t>, 2016.  </w:t>
      </w:r>
    </w:p>
    <w:p w14:paraId="76258590" w14:textId="09B10393" w:rsidR="00476F1B" w:rsidRDefault="00476F1B" w:rsidP="00476F1B">
      <w:pPr>
        <w:numPr>
          <w:ilvl w:val="0"/>
          <w:numId w:val="3"/>
        </w:numPr>
        <w:rPr>
          <w:sz w:val="22"/>
          <w:szCs w:val="22"/>
        </w:rPr>
      </w:pPr>
      <w:r w:rsidRPr="0083427D">
        <w:rPr>
          <w:sz w:val="22"/>
          <w:szCs w:val="22"/>
        </w:rPr>
        <w:t xml:space="preserve">J. </w:t>
      </w:r>
      <w:proofErr w:type="spellStart"/>
      <w:r w:rsidRPr="0083427D">
        <w:rPr>
          <w:sz w:val="22"/>
          <w:szCs w:val="22"/>
        </w:rPr>
        <w:t>DiLorenzo</w:t>
      </w:r>
      <w:proofErr w:type="spellEnd"/>
      <w:r w:rsidRPr="0083427D">
        <w:rPr>
          <w:sz w:val="22"/>
          <w:szCs w:val="22"/>
        </w:rPr>
        <w:t xml:space="preserve">, R. Zhang, E. </w:t>
      </w:r>
      <w:proofErr w:type="spellStart"/>
      <w:r w:rsidRPr="0083427D">
        <w:rPr>
          <w:sz w:val="22"/>
          <w:szCs w:val="22"/>
        </w:rPr>
        <w:t>Menzies</w:t>
      </w:r>
      <w:proofErr w:type="spellEnd"/>
      <w:r w:rsidRPr="0083427D">
        <w:rPr>
          <w:sz w:val="22"/>
          <w:szCs w:val="22"/>
        </w:rPr>
        <w:t xml:space="preserve">, K. Fisher, and N. Foster. Incremental Forest: A DSL for efficiently managing </w:t>
      </w:r>
      <w:proofErr w:type="spellStart"/>
      <w:r w:rsidRPr="0083427D">
        <w:rPr>
          <w:sz w:val="22"/>
          <w:szCs w:val="22"/>
        </w:rPr>
        <w:t>filestores</w:t>
      </w:r>
      <w:proofErr w:type="spellEnd"/>
      <w:r w:rsidRPr="0083427D">
        <w:rPr>
          <w:sz w:val="22"/>
          <w:szCs w:val="22"/>
        </w:rPr>
        <w:t xml:space="preserve">. In </w:t>
      </w:r>
      <w:r w:rsidR="003500F6">
        <w:rPr>
          <w:sz w:val="22"/>
          <w:szCs w:val="22"/>
        </w:rPr>
        <w:t xml:space="preserve">OOPSLA ’16: </w:t>
      </w:r>
      <w:r w:rsidRPr="0083427D">
        <w:rPr>
          <w:sz w:val="22"/>
          <w:szCs w:val="22"/>
        </w:rPr>
        <w:t>Proceedings of the 2016</w:t>
      </w:r>
      <w:r w:rsidR="003500F6">
        <w:rPr>
          <w:sz w:val="22"/>
          <w:szCs w:val="22"/>
        </w:rPr>
        <w:t xml:space="preserve"> ACM SIGPLAN International Con</w:t>
      </w:r>
      <w:r w:rsidRPr="0083427D">
        <w:rPr>
          <w:sz w:val="22"/>
          <w:szCs w:val="22"/>
        </w:rPr>
        <w:t>ference on Object-Oriented Programming, Systems, Languages, and Applications, 2016.  </w:t>
      </w:r>
    </w:p>
    <w:p w14:paraId="7EAF4493" w14:textId="77777777" w:rsidR="00476F1B" w:rsidRPr="00601830" w:rsidRDefault="00476F1B" w:rsidP="00476F1B">
      <w:pPr>
        <w:pStyle w:val="ListParagraph"/>
        <w:numPr>
          <w:ilvl w:val="0"/>
          <w:numId w:val="3"/>
        </w:numPr>
        <w:rPr>
          <w:sz w:val="22"/>
          <w:szCs w:val="22"/>
        </w:rPr>
      </w:pPr>
      <w:r w:rsidRPr="00601830">
        <w:rPr>
          <w:sz w:val="22"/>
          <w:szCs w:val="22"/>
        </w:rPr>
        <w:t xml:space="preserve">P. Hawkins, A. Aiken, K. Fisher, M. </w:t>
      </w:r>
      <w:proofErr w:type="spellStart"/>
      <w:r w:rsidRPr="00601830">
        <w:rPr>
          <w:sz w:val="22"/>
          <w:szCs w:val="22"/>
        </w:rPr>
        <w:t>Rinard</w:t>
      </w:r>
      <w:proofErr w:type="spellEnd"/>
      <w:r w:rsidRPr="00601830">
        <w:rPr>
          <w:sz w:val="22"/>
          <w:szCs w:val="22"/>
        </w:rPr>
        <w:t xml:space="preserve">, and M. </w:t>
      </w:r>
      <w:proofErr w:type="spellStart"/>
      <w:r w:rsidRPr="00601830">
        <w:rPr>
          <w:sz w:val="22"/>
          <w:szCs w:val="22"/>
        </w:rPr>
        <w:t>Sagiv</w:t>
      </w:r>
      <w:proofErr w:type="spellEnd"/>
      <w:r w:rsidRPr="00601830">
        <w:rPr>
          <w:sz w:val="22"/>
          <w:szCs w:val="22"/>
        </w:rPr>
        <w:t>. Concurrent data representation synthesis. In PLDI ’12: Proceedings of the 2012 ACM SIGPLAN Conference on Programming Language Design and Implementation, 2012. Won 2012 PLDI Distinguished Paper Award.  </w:t>
      </w:r>
    </w:p>
    <w:p w14:paraId="24E6B29E" w14:textId="77777777" w:rsidR="00476F1B" w:rsidRDefault="00476F1B" w:rsidP="00476F1B">
      <w:pPr>
        <w:pStyle w:val="ListParagraph"/>
        <w:numPr>
          <w:ilvl w:val="0"/>
          <w:numId w:val="3"/>
        </w:numPr>
        <w:rPr>
          <w:sz w:val="22"/>
          <w:szCs w:val="22"/>
        </w:rPr>
      </w:pPr>
      <w:r w:rsidRPr="00601830">
        <w:rPr>
          <w:sz w:val="22"/>
          <w:szCs w:val="22"/>
        </w:rPr>
        <w:t xml:space="preserve">P. Hawkins, A. Aiken, K. Fisher, M. </w:t>
      </w:r>
      <w:proofErr w:type="spellStart"/>
      <w:r w:rsidRPr="00601830">
        <w:rPr>
          <w:sz w:val="22"/>
          <w:szCs w:val="22"/>
        </w:rPr>
        <w:t>Rinard</w:t>
      </w:r>
      <w:proofErr w:type="spellEnd"/>
      <w:r w:rsidRPr="00601830">
        <w:rPr>
          <w:sz w:val="22"/>
          <w:szCs w:val="22"/>
        </w:rPr>
        <w:t xml:space="preserve">, and M. </w:t>
      </w:r>
      <w:proofErr w:type="spellStart"/>
      <w:r w:rsidRPr="00601830">
        <w:rPr>
          <w:sz w:val="22"/>
          <w:szCs w:val="22"/>
        </w:rPr>
        <w:t>Sagiv</w:t>
      </w:r>
      <w:proofErr w:type="spellEnd"/>
      <w:r w:rsidRPr="00601830">
        <w:rPr>
          <w:sz w:val="22"/>
          <w:szCs w:val="22"/>
        </w:rPr>
        <w:t>. Data representation synthesis. In  PLDI ’11: Proceedings of the 2011 ACM SIGPLAN Conference on Programming Language Design and Implementation, 2011. Won 2011 PLDI Best Paper Award.  </w:t>
      </w:r>
    </w:p>
    <w:p w14:paraId="65F2343A" w14:textId="4B3D2876" w:rsidR="00496275" w:rsidRPr="00496275" w:rsidRDefault="00496275" w:rsidP="00496275">
      <w:pPr>
        <w:numPr>
          <w:ilvl w:val="0"/>
          <w:numId w:val="3"/>
        </w:numPr>
        <w:rPr>
          <w:sz w:val="22"/>
          <w:szCs w:val="22"/>
        </w:rPr>
      </w:pPr>
      <w:r w:rsidRPr="009126C3">
        <w:rPr>
          <w:sz w:val="22"/>
          <w:szCs w:val="22"/>
        </w:rPr>
        <w:t xml:space="preserve">C. Cortes, K. Fisher, D. </w:t>
      </w:r>
      <w:proofErr w:type="spellStart"/>
      <w:r w:rsidRPr="009126C3">
        <w:rPr>
          <w:sz w:val="22"/>
          <w:szCs w:val="22"/>
        </w:rPr>
        <w:t>Pregibon</w:t>
      </w:r>
      <w:proofErr w:type="spellEnd"/>
      <w:r w:rsidRPr="009126C3">
        <w:rPr>
          <w:sz w:val="22"/>
          <w:szCs w:val="22"/>
        </w:rPr>
        <w:t>, A. Rogers, and F. Smith. Hancock: A language for analyzing transactional data streams. ACM Transactions on Programming Languages and Systems, 26(2)</w:t>
      </w:r>
      <w:proofErr w:type="gramStart"/>
      <w:r w:rsidRPr="009126C3">
        <w:rPr>
          <w:sz w:val="22"/>
          <w:szCs w:val="22"/>
        </w:rPr>
        <w:t>:301</w:t>
      </w:r>
      <w:proofErr w:type="gramEnd"/>
      <w:r w:rsidRPr="009126C3">
        <w:rPr>
          <w:sz w:val="22"/>
          <w:szCs w:val="22"/>
        </w:rPr>
        <w:t>–338, 2004.  </w:t>
      </w:r>
    </w:p>
    <w:p w14:paraId="70724902" w14:textId="77777777" w:rsidR="009233F6" w:rsidRDefault="009233F6" w:rsidP="009233F6">
      <w:pPr>
        <w:rPr>
          <w:sz w:val="22"/>
          <w:szCs w:val="22"/>
        </w:rPr>
      </w:pPr>
    </w:p>
    <w:p w14:paraId="6B67CBA2" w14:textId="303EB663" w:rsidR="009233F6" w:rsidRDefault="009233F6" w:rsidP="009233F6">
      <w:pPr>
        <w:rPr>
          <w:sz w:val="22"/>
          <w:szCs w:val="22"/>
        </w:rPr>
      </w:pPr>
      <w:r>
        <w:rPr>
          <w:sz w:val="22"/>
          <w:szCs w:val="22"/>
        </w:rPr>
        <w:t>Selected other publications</w:t>
      </w:r>
      <w:r w:rsidR="00AF3127">
        <w:rPr>
          <w:sz w:val="22"/>
          <w:szCs w:val="22"/>
        </w:rPr>
        <w:t>, most recent first.</w:t>
      </w:r>
    </w:p>
    <w:p w14:paraId="119863C4" w14:textId="77777777" w:rsidR="00496275" w:rsidRPr="00476F1B" w:rsidRDefault="00496275" w:rsidP="00496275">
      <w:pPr>
        <w:numPr>
          <w:ilvl w:val="0"/>
          <w:numId w:val="4"/>
        </w:numPr>
        <w:rPr>
          <w:iCs/>
          <w:sz w:val="22"/>
          <w:szCs w:val="22"/>
        </w:rPr>
      </w:pPr>
      <w:r>
        <w:rPr>
          <w:iCs/>
          <w:sz w:val="22"/>
          <w:szCs w:val="22"/>
        </w:rPr>
        <w:t xml:space="preserve">A. </w:t>
      </w:r>
      <w:proofErr w:type="spellStart"/>
      <w:r>
        <w:rPr>
          <w:iCs/>
          <w:sz w:val="22"/>
          <w:szCs w:val="22"/>
        </w:rPr>
        <w:t>Miltner</w:t>
      </w:r>
      <w:proofErr w:type="spellEnd"/>
      <w:r>
        <w:rPr>
          <w:iCs/>
          <w:sz w:val="22"/>
          <w:szCs w:val="22"/>
        </w:rPr>
        <w:t xml:space="preserve">, K. Fisher, B.C. Pierce, D. Walker, S. </w:t>
      </w:r>
      <w:proofErr w:type="spellStart"/>
      <w:r>
        <w:rPr>
          <w:iCs/>
          <w:sz w:val="22"/>
          <w:szCs w:val="22"/>
        </w:rPr>
        <w:t>Zdancewic</w:t>
      </w:r>
      <w:proofErr w:type="spellEnd"/>
      <w:r>
        <w:rPr>
          <w:iCs/>
          <w:sz w:val="22"/>
          <w:szCs w:val="22"/>
        </w:rPr>
        <w:t xml:space="preserve">.  Synthesizing </w:t>
      </w:r>
      <w:proofErr w:type="spellStart"/>
      <w:r>
        <w:rPr>
          <w:iCs/>
          <w:sz w:val="22"/>
          <w:szCs w:val="22"/>
        </w:rPr>
        <w:t>Bijective</w:t>
      </w:r>
      <w:proofErr w:type="spellEnd"/>
      <w:r>
        <w:rPr>
          <w:iCs/>
          <w:sz w:val="22"/>
          <w:szCs w:val="22"/>
        </w:rPr>
        <w:t xml:space="preserve"> Lenses. In POPL ’18: Proceedings of the 45th</w:t>
      </w:r>
      <w:r w:rsidRPr="00476F1B">
        <w:rPr>
          <w:iCs/>
          <w:sz w:val="22"/>
          <w:szCs w:val="22"/>
        </w:rPr>
        <w:t xml:space="preserve"> Annual ACM SIGPLAN-SIGACT Symposium on Principles of Programming Languages</w:t>
      </w:r>
      <w:r>
        <w:rPr>
          <w:iCs/>
          <w:sz w:val="22"/>
          <w:szCs w:val="22"/>
        </w:rPr>
        <w:t>, 2018.</w:t>
      </w:r>
    </w:p>
    <w:p w14:paraId="5B63FC62" w14:textId="77777777" w:rsidR="00496275" w:rsidRPr="009233F6" w:rsidRDefault="00496275" w:rsidP="00496275">
      <w:pPr>
        <w:pStyle w:val="ListParagraph"/>
        <w:numPr>
          <w:ilvl w:val="0"/>
          <w:numId w:val="4"/>
        </w:numPr>
        <w:rPr>
          <w:sz w:val="22"/>
          <w:szCs w:val="22"/>
        </w:rPr>
      </w:pPr>
      <w:r w:rsidRPr="009233F6">
        <w:rPr>
          <w:sz w:val="22"/>
          <w:szCs w:val="22"/>
        </w:rPr>
        <w:t xml:space="preserve">T. Parr, S. Harwell, and K. Fisher. Adaptive </w:t>
      </w:r>
      <w:proofErr w:type="gramStart"/>
      <w:r w:rsidRPr="009233F6">
        <w:rPr>
          <w:sz w:val="22"/>
          <w:szCs w:val="22"/>
        </w:rPr>
        <w:t>LL(</w:t>
      </w:r>
      <w:proofErr w:type="gramEnd"/>
      <w:r w:rsidRPr="009233F6">
        <w:rPr>
          <w:sz w:val="22"/>
          <w:szCs w:val="22"/>
        </w:rPr>
        <w:t xml:space="preserve">*) parsing: The power of dynamic analysis.  In </w:t>
      </w:r>
      <w:r>
        <w:rPr>
          <w:sz w:val="22"/>
          <w:szCs w:val="22"/>
        </w:rPr>
        <w:t xml:space="preserve">OOPSLA ’14: </w:t>
      </w:r>
      <w:r w:rsidRPr="009233F6">
        <w:rPr>
          <w:sz w:val="22"/>
          <w:szCs w:val="22"/>
        </w:rPr>
        <w:t>Proceedings of the 2014 ACM SIGPLAN Internationa</w:t>
      </w:r>
      <w:r>
        <w:rPr>
          <w:sz w:val="22"/>
          <w:szCs w:val="22"/>
        </w:rPr>
        <w:t>l Conference on Object-Oriented</w:t>
      </w:r>
      <w:r w:rsidRPr="009233F6">
        <w:rPr>
          <w:sz w:val="22"/>
          <w:szCs w:val="22"/>
        </w:rPr>
        <w:t> Programming Systems Languages and Applications, 2014.  </w:t>
      </w:r>
    </w:p>
    <w:p w14:paraId="7D732629" w14:textId="1C74D5BC" w:rsidR="00601830" w:rsidRDefault="00601830" w:rsidP="00601830">
      <w:pPr>
        <w:pStyle w:val="ListParagraph"/>
        <w:numPr>
          <w:ilvl w:val="0"/>
          <w:numId w:val="4"/>
        </w:numPr>
        <w:rPr>
          <w:sz w:val="22"/>
          <w:szCs w:val="22"/>
        </w:rPr>
      </w:pPr>
      <w:r w:rsidRPr="00601830">
        <w:rPr>
          <w:sz w:val="22"/>
          <w:szCs w:val="22"/>
        </w:rPr>
        <w:t xml:space="preserve">T. Parr and K. Fisher. </w:t>
      </w:r>
      <w:proofErr w:type="gramStart"/>
      <w:r w:rsidRPr="00601830">
        <w:rPr>
          <w:sz w:val="22"/>
          <w:szCs w:val="22"/>
        </w:rPr>
        <w:t>LL(</w:t>
      </w:r>
      <w:proofErr w:type="gramEnd"/>
      <w:r w:rsidRPr="00601830">
        <w:rPr>
          <w:sz w:val="22"/>
          <w:szCs w:val="22"/>
        </w:rPr>
        <w:t>*): The foundation of the ANTLR parser generator. In PLDI ’11:  Proceedings of the 2011 ACM SIGPLAN Conference on Programming Language Design and  Implementation, 2011.  </w:t>
      </w:r>
    </w:p>
    <w:p w14:paraId="20D083EC" w14:textId="36E246EF" w:rsidR="00496275" w:rsidRPr="00496275" w:rsidRDefault="00496275" w:rsidP="00496275">
      <w:pPr>
        <w:numPr>
          <w:ilvl w:val="0"/>
          <w:numId w:val="4"/>
        </w:numPr>
        <w:rPr>
          <w:sz w:val="22"/>
          <w:szCs w:val="22"/>
        </w:rPr>
      </w:pPr>
      <w:r w:rsidRPr="0083427D">
        <w:rPr>
          <w:sz w:val="22"/>
          <w:szCs w:val="22"/>
        </w:rPr>
        <w:lastRenderedPageBreak/>
        <w:t xml:space="preserve">K. Fisher, D. Walker, K. Q. Zhu, and P. White. From dirt to shovels: Fully automatic tool generation from ad hoc data. In POPL ’08: Proceedings of the 35th Annual ACM SIGPLAN-SIGACT Symposium on Principles of Programming Languages, </w:t>
      </w:r>
      <w:r>
        <w:rPr>
          <w:sz w:val="22"/>
          <w:szCs w:val="22"/>
        </w:rPr>
        <w:t>2008.</w:t>
      </w:r>
    </w:p>
    <w:p w14:paraId="57249465" w14:textId="64D3071D" w:rsidR="00476F1B" w:rsidRDefault="00476F1B" w:rsidP="00476F1B">
      <w:pPr>
        <w:numPr>
          <w:ilvl w:val="0"/>
          <w:numId w:val="4"/>
        </w:numPr>
        <w:rPr>
          <w:sz w:val="22"/>
          <w:szCs w:val="22"/>
        </w:rPr>
      </w:pPr>
      <w:r w:rsidRPr="0083427D">
        <w:rPr>
          <w:sz w:val="22"/>
          <w:szCs w:val="22"/>
        </w:rPr>
        <w:t>K. Fisher and R. Gruber. PADS: A domain-specific language for processing ad hoc data. In  PLDI ’05: Proceedings of the 2005 ACM SIGPLAN Conference on Programming Language  Des</w:t>
      </w:r>
      <w:r w:rsidR="000E0F24">
        <w:rPr>
          <w:sz w:val="22"/>
          <w:szCs w:val="22"/>
        </w:rPr>
        <w:t xml:space="preserve">ign and Implementation, 2005. </w:t>
      </w:r>
    </w:p>
    <w:p w14:paraId="6B517805" w14:textId="77777777" w:rsidR="00A11D98" w:rsidRPr="00601830" w:rsidRDefault="00A11D98" w:rsidP="00E246B9">
      <w:pPr>
        <w:rPr>
          <w:sz w:val="22"/>
          <w:szCs w:val="22"/>
        </w:rPr>
      </w:pPr>
    </w:p>
    <w:p w14:paraId="2F7655D9" w14:textId="77777777" w:rsidR="00906667" w:rsidRPr="00A11D98" w:rsidRDefault="00906667" w:rsidP="00FE46CC">
      <w:pPr>
        <w:rPr>
          <w:sz w:val="22"/>
          <w:szCs w:val="22"/>
        </w:rPr>
      </w:pPr>
    </w:p>
    <w:p w14:paraId="69C82D63" w14:textId="77777777" w:rsidR="001726E4" w:rsidRPr="00A11D98" w:rsidRDefault="001726E4" w:rsidP="001726E4">
      <w:pPr>
        <w:pStyle w:val="Heading1"/>
        <w:contextualSpacing/>
        <w:rPr>
          <w:smallCaps/>
          <w:sz w:val="22"/>
          <w:szCs w:val="22"/>
        </w:rPr>
      </w:pPr>
      <w:r w:rsidRPr="00A11D98">
        <w:rPr>
          <w:smallCaps/>
          <w:sz w:val="22"/>
          <w:szCs w:val="22"/>
        </w:rPr>
        <w:t>D. Synergistic Activities</w:t>
      </w:r>
    </w:p>
    <w:p w14:paraId="3F821AB6" w14:textId="77777777" w:rsidR="001726E4" w:rsidRPr="00A11D98" w:rsidRDefault="001726E4" w:rsidP="001726E4">
      <w:pPr>
        <w:rPr>
          <w:sz w:val="22"/>
          <w:szCs w:val="22"/>
        </w:rPr>
      </w:pPr>
    </w:p>
    <w:p w14:paraId="7B0352F6" w14:textId="1E6545C7" w:rsidR="00E246B9" w:rsidRDefault="00E246B9" w:rsidP="007348FB">
      <w:pPr>
        <w:pStyle w:val="ListParagraph"/>
        <w:numPr>
          <w:ilvl w:val="0"/>
          <w:numId w:val="5"/>
        </w:numPr>
        <w:rPr>
          <w:sz w:val="22"/>
          <w:szCs w:val="22"/>
        </w:rPr>
      </w:pPr>
      <w:r>
        <w:rPr>
          <w:sz w:val="22"/>
          <w:szCs w:val="22"/>
        </w:rPr>
        <w:t>PLDI Program Chair 2019; OOPSLA Program Chair 2011, ICFP Program Chair 2004.</w:t>
      </w:r>
      <w:r w:rsidR="008B3165">
        <w:rPr>
          <w:sz w:val="22"/>
          <w:szCs w:val="22"/>
        </w:rPr>
        <w:t xml:space="preserve"> Frequent member of program</w:t>
      </w:r>
      <w:bookmarkStart w:id="0" w:name="_GoBack"/>
      <w:bookmarkEnd w:id="0"/>
      <w:r w:rsidR="008B3165">
        <w:rPr>
          <w:sz w:val="22"/>
          <w:szCs w:val="22"/>
        </w:rPr>
        <w:t xml:space="preserve"> and steering committees for ICFP, OOPSLA, PLDI, POPL, and various other conferences and workshops.</w:t>
      </w:r>
    </w:p>
    <w:p w14:paraId="1993DE2D" w14:textId="28F98CC1" w:rsidR="007348FB" w:rsidRPr="008B3165" w:rsidRDefault="00E246B9" w:rsidP="008B3165">
      <w:pPr>
        <w:pStyle w:val="ListParagraph"/>
        <w:numPr>
          <w:ilvl w:val="0"/>
          <w:numId w:val="5"/>
        </w:numPr>
        <w:rPr>
          <w:sz w:val="22"/>
          <w:szCs w:val="22"/>
        </w:rPr>
      </w:pPr>
      <w:r>
        <w:rPr>
          <w:sz w:val="22"/>
          <w:szCs w:val="22"/>
        </w:rPr>
        <w:t xml:space="preserve">Associate editor for ACM TOPLAS 2014- 2017; </w:t>
      </w:r>
      <w:r w:rsidR="008B3165">
        <w:rPr>
          <w:sz w:val="22"/>
          <w:szCs w:val="22"/>
        </w:rPr>
        <w:t>Editor for Journal of Functional Programming from 2005 to 2011.</w:t>
      </w:r>
      <w:r w:rsidR="007348FB" w:rsidRPr="008B3165">
        <w:rPr>
          <w:sz w:val="22"/>
          <w:szCs w:val="22"/>
        </w:rPr>
        <w:t xml:space="preserve"> </w:t>
      </w:r>
    </w:p>
    <w:p w14:paraId="58F213E4" w14:textId="5D4BC283" w:rsidR="007348FB" w:rsidRDefault="007348FB" w:rsidP="007348FB">
      <w:pPr>
        <w:pStyle w:val="ListParagraph"/>
        <w:numPr>
          <w:ilvl w:val="0"/>
          <w:numId w:val="5"/>
        </w:numPr>
        <w:rPr>
          <w:sz w:val="22"/>
          <w:szCs w:val="22"/>
        </w:rPr>
      </w:pPr>
      <w:r>
        <w:rPr>
          <w:sz w:val="22"/>
          <w:szCs w:val="22"/>
        </w:rPr>
        <w:t>Co-founded the Programming Language Mentoring Workshop, which provides a day of mentoring activities for students before SIGPLAN’s flagship programming language conferences, with an emphasis on increasing the participation of women and underrepresented minorities.  Initial workshop took place at POPL 2012.  Now takes place annually at ICFP, OOPLSA, PLDI, and POPL.</w:t>
      </w:r>
    </w:p>
    <w:p w14:paraId="2F150F80" w14:textId="684C7A06" w:rsidR="007348FB" w:rsidRDefault="007348FB" w:rsidP="007348FB">
      <w:pPr>
        <w:pStyle w:val="ListParagraph"/>
        <w:numPr>
          <w:ilvl w:val="0"/>
          <w:numId w:val="5"/>
        </w:numPr>
        <w:rPr>
          <w:sz w:val="22"/>
          <w:szCs w:val="22"/>
        </w:rPr>
      </w:pPr>
      <w:r w:rsidRPr="007348FB">
        <w:rPr>
          <w:sz w:val="22"/>
          <w:szCs w:val="22"/>
        </w:rPr>
        <w:t>Co-Chair of CRA-W</w:t>
      </w:r>
      <w:r>
        <w:rPr>
          <w:sz w:val="22"/>
          <w:szCs w:val="22"/>
        </w:rPr>
        <w:t xml:space="preserve"> 2008-2011</w:t>
      </w:r>
      <w:r w:rsidRPr="007348FB">
        <w:rPr>
          <w:sz w:val="22"/>
          <w:szCs w:val="22"/>
        </w:rPr>
        <w:t xml:space="preserve">, CRA’s standing committee charged </w:t>
      </w:r>
      <w:r>
        <w:rPr>
          <w:sz w:val="22"/>
          <w:szCs w:val="22"/>
        </w:rPr>
        <w:t>with increasing the representa</w:t>
      </w:r>
      <w:r w:rsidRPr="007348FB">
        <w:rPr>
          <w:sz w:val="22"/>
          <w:szCs w:val="22"/>
        </w:rPr>
        <w:t>tion of women in research roles in computer science. As part of my work on this committee, I serve</w:t>
      </w:r>
      <w:r>
        <w:rPr>
          <w:sz w:val="22"/>
          <w:szCs w:val="22"/>
        </w:rPr>
        <w:t>d</w:t>
      </w:r>
      <w:r w:rsidRPr="007348FB">
        <w:rPr>
          <w:sz w:val="22"/>
          <w:szCs w:val="22"/>
        </w:rPr>
        <w:t xml:space="preserve"> as a speaker at the annual Grad Cohort Conference, wh</w:t>
      </w:r>
      <w:r>
        <w:rPr>
          <w:sz w:val="22"/>
          <w:szCs w:val="22"/>
        </w:rPr>
        <w:t>ich brings together first, sec</w:t>
      </w:r>
      <w:r w:rsidRPr="007348FB">
        <w:rPr>
          <w:sz w:val="22"/>
          <w:szCs w:val="22"/>
        </w:rPr>
        <w:t>ond, and third-year female graduate students to provide information about how to succeed in graduate school and beyond.  </w:t>
      </w:r>
    </w:p>
    <w:p w14:paraId="28A13816" w14:textId="6450F4D3" w:rsidR="00E854AA" w:rsidRPr="008B3165" w:rsidRDefault="007348FB" w:rsidP="00A11D98">
      <w:pPr>
        <w:pStyle w:val="ListParagraph"/>
        <w:numPr>
          <w:ilvl w:val="0"/>
          <w:numId w:val="5"/>
        </w:numPr>
        <w:rPr>
          <w:sz w:val="22"/>
          <w:szCs w:val="22"/>
        </w:rPr>
      </w:pPr>
      <w:r w:rsidRPr="007348FB">
        <w:rPr>
          <w:sz w:val="22"/>
          <w:szCs w:val="22"/>
        </w:rPr>
        <w:t>ACM SIGPLAN Chair (2007 - 2009). Vice Chair (2003 - 2007). Member at large (2001 - 2003).  </w:t>
      </w:r>
    </w:p>
    <w:sectPr w:rsidR="00E854AA" w:rsidRPr="008B3165" w:rsidSect="00C57C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8A7A9" w14:textId="77777777" w:rsidR="00E246B9" w:rsidRDefault="00E246B9">
      <w:r>
        <w:separator/>
      </w:r>
    </w:p>
  </w:endnote>
  <w:endnote w:type="continuationSeparator" w:id="0">
    <w:p w14:paraId="6C9489CB" w14:textId="77777777" w:rsidR="00E246B9" w:rsidRDefault="00E2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17211" w14:textId="77777777" w:rsidR="00E246B9" w:rsidRDefault="00E246B9">
      <w:r>
        <w:separator/>
      </w:r>
    </w:p>
  </w:footnote>
  <w:footnote w:type="continuationSeparator" w:id="0">
    <w:p w14:paraId="2A12A948" w14:textId="77777777" w:rsidR="00E246B9" w:rsidRDefault="00E246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EE00906"/>
    <w:lvl w:ilvl="0" w:tplc="A43AB356">
      <w:start w:val="1"/>
      <w:numFmt w:val="decimal"/>
      <w:lvlText w:val="%1."/>
      <w:lvlJc w:val="left"/>
      <w:pPr>
        <w:ind w:left="720" w:hanging="360"/>
      </w:pPr>
      <w:rPr>
        <w:i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9F5F18"/>
    <w:multiLevelType w:val="hybridMultilevel"/>
    <w:tmpl w:val="E18C5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60D37"/>
    <w:multiLevelType w:val="hybridMultilevel"/>
    <w:tmpl w:val="6F38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129B2"/>
    <w:multiLevelType w:val="hybridMultilevel"/>
    <w:tmpl w:val="A56483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E940182"/>
    <w:multiLevelType w:val="hybridMultilevel"/>
    <w:tmpl w:val="0C92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44"/>
    <w:rsid w:val="00037ED1"/>
    <w:rsid w:val="000739B2"/>
    <w:rsid w:val="000E0F24"/>
    <w:rsid w:val="000F74C9"/>
    <w:rsid w:val="00114B8A"/>
    <w:rsid w:val="00127DFE"/>
    <w:rsid w:val="001345B3"/>
    <w:rsid w:val="001726E4"/>
    <w:rsid w:val="001E6391"/>
    <w:rsid w:val="00264444"/>
    <w:rsid w:val="00277404"/>
    <w:rsid w:val="00292215"/>
    <w:rsid w:val="002A2FF8"/>
    <w:rsid w:val="002B15E9"/>
    <w:rsid w:val="00335DA8"/>
    <w:rsid w:val="003500F6"/>
    <w:rsid w:val="00383909"/>
    <w:rsid w:val="00386975"/>
    <w:rsid w:val="003A4FB4"/>
    <w:rsid w:val="004400FB"/>
    <w:rsid w:val="0044559C"/>
    <w:rsid w:val="00456EA4"/>
    <w:rsid w:val="00476815"/>
    <w:rsid w:val="00476F1B"/>
    <w:rsid w:val="00477C56"/>
    <w:rsid w:val="00496275"/>
    <w:rsid w:val="004A53B1"/>
    <w:rsid w:val="004C4304"/>
    <w:rsid w:val="004F4A11"/>
    <w:rsid w:val="005168EB"/>
    <w:rsid w:val="00553356"/>
    <w:rsid w:val="005814A4"/>
    <w:rsid w:val="00601830"/>
    <w:rsid w:val="006B297E"/>
    <w:rsid w:val="006B4FDC"/>
    <w:rsid w:val="006C2A54"/>
    <w:rsid w:val="006F2383"/>
    <w:rsid w:val="0072547B"/>
    <w:rsid w:val="007254DD"/>
    <w:rsid w:val="00734339"/>
    <w:rsid w:val="007348FB"/>
    <w:rsid w:val="007653CD"/>
    <w:rsid w:val="007B4BB8"/>
    <w:rsid w:val="007B7F5F"/>
    <w:rsid w:val="007C268F"/>
    <w:rsid w:val="0083427D"/>
    <w:rsid w:val="00843758"/>
    <w:rsid w:val="008446FA"/>
    <w:rsid w:val="00867724"/>
    <w:rsid w:val="00877A7D"/>
    <w:rsid w:val="008B3165"/>
    <w:rsid w:val="00906667"/>
    <w:rsid w:val="009126C3"/>
    <w:rsid w:val="009233F6"/>
    <w:rsid w:val="00937617"/>
    <w:rsid w:val="0095551B"/>
    <w:rsid w:val="00976550"/>
    <w:rsid w:val="009934C9"/>
    <w:rsid w:val="00994DC4"/>
    <w:rsid w:val="009E04B5"/>
    <w:rsid w:val="009E40E8"/>
    <w:rsid w:val="00A11D98"/>
    <w:rsid w:val="00A2621B"/>
    <w:rsid w:val="00AD0B5F"/>
    <w:rsid w:val="00AD203D"/>
    <w:rsid w:val="00AF3127"/>
    <w:rsid w:val="00AF3CCA"/>
    <w:rsid w:val="00AF5251"/>
    <w:rsid w:val="00B61D76"/>
    <w:rsid w:val="00B63897"/>
    <w:rsid w:val="00B651A8"/>
    <w:rsid w:val="00B86199"/>
    <w:rsid w:val="00BF6CB0"/>
    <w:rsid w:val="00C06B38"/>
    <w:rsid w:val="00C57C62"/>
    <w:rsid w:val="00CC0AA3"/>
    <w:rsid w:val="00CE68AE"/>
    <w:rsid w:val="00D47827"/>
    <w:rsid w:val="00D75C41"/>
    <w:rsid w:val="00D93550"/>
    <w:rsid w:val="00DF795B"/>
    <w:rsid w:val="00E10BF1"/>
    <w:rsid w:val="00E246B9"/>
    <w:rsid w:val="00E556D7"/>
    <w:rsid w:val="00E74AC3"/>
    <w:rsid w:val="00E8151A"/>
    <w:rsid w:val="00E854AA"/>
    <w:rsid w:val="00ED78BD"/>
    <w:rsid w:val="00F05E8A"/>
    <w:rsid w:val="00F12068"/>
    <w:rsid w:val="00FE2DA1"/>
    <w:rsid w:val="00FE4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61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CE68AE"/>
  </w:style>
  <w:style w:type="paragraph" w:styleId="Heading1">
    <w:name w:val="heading 1"/>
    <w:basedOn w:val="Normal"/>
    <w:next w:val="Normal"/>
    <w:qFormat/>
    <w:rsid w:val="00CE68AE"/>
    <w:pPr>
      <w:keepNext/>
      <w:outlineLvl w:val="0"/>
    </w:pPr>
    <w:rPr>
      <w:b/>
    </w:rPr>
  </w:style>
  <w:style w:type="paragraph" w:styleId="Heading2">
    <w:name w:val="heading 2"/>
    <w:basedOn w:val="Normal"/>
    <w:next w:val="Normal"/>
    <w:link w:val="Heading2Char"/>
    <w:semiHidden/>
    <w:unhideWhenUsed/>
    <w:qFormat/>
    <w:rsid w:val="006F23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CE68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2"/>
    </w:pPr>
    <w:rPr>
      <w:rFonts w:ascii="Times" w:hAnsi="Times"/>
      <w:b/>
      <w:spacing w:val="2"/>
      <w:sz w:val="22"/>
    </w:rPr>
  </w:style>
  <w:style w:type="paragraph" w:styleId="Heading4">
    <w:name w:val="heading 4"/>
    <w:basedOn w:val="Normal"/>
    <w:next w:val="Normal"/>
    <w:qFormat/>
    <w:rsid w:val="00CE68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rFonts w:ascii="Times" w:hAnsi="Times"/>
      <w:b/>
      <w:spacing w:val="2"/>
      <w:sz w:val="24"/>
    </w:rPr>
  </w:style>
  <w:style w:type="paragraph" w:styleId="Heading5">
    <w:name w:val="heading 5"/>
    <w:basedOn w:val="Normal"/>
    <w:next w:val="Normal"/>
    <w:qFormat/>
    <w:rsid w:val="00CE68AE"/>
    <w:pPr>
      <w:keepNext/>
      <w:outlineLvl w:val="4"/>
    </w:pPr>
    <w:rPr>
      <w:sz w:val="24"/>
    </w:rPr>
  </w:style>
  <w:style w:type="paragraph" w:styleId="Heading7">
    <w:name w:val="heading 7"/>
    <w:basedOn w:val="Normal"/>
    <w:next w:val="Normal"/>
    <w:qFormat/>
    <w:rsid w:val="00CE68AE"/>
    <w:pPr>
      <w:keepNext/>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ind w:left="360" w:hanging="360"/>
      <w:outlineLvl w:val="6"/>
    </w:pPr>
    <w:rPr>
      <w:b/>
      <w:sz w:val="22"/>
    </w:rPr>
  </w:style>
  <w:style w:type="paragraph" w:styleId="Heading8">
    <w:name w:val="heading 8"/>
    <w:basedOn w:val="Normal"/>
    <w:next w:val="Normal"/>
    <w:qFormat/>
    <w:rsid w:val="00CE68AE"/>
    <w:pPr>
      <w:keepNext/>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ind w:left="360"/>
      <w:outlineLvl w:val="7"/>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E68AE"/>
    <w:rPr>
      <w:sz w:val="24"/>
    </w:rPr>
  </w:style>
  <w:style w:type="paragraph" w:styleId="BodyTextIndent">
    <w:name w:val="Body Text Indent"/>
    <w:basedOn w:val="Normal"/>
    <w:rsid w:val="00CE68A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0" w:lineRule="exact"/>
      <w:ind w:left="360"/>
    </w:pPr>
    <w:rPr>
      <w:spacing w:val="2"/>
      <w:sz w:val="22"/>
    </w:rPr>
  </w:style>
  <w:style w:type="paragraph" w:styleId="Signature">
    <w:name w:val="Signature"/>
    <w:basedOn w:val="Normal"/>
    <w:next w:val="Normal"/>
    <w:rsid w:val="00CE68AE"/>
    <w:pPr>
      <w:keepNext/>
      <w:spacing w:before="880"/>
      <w:ind w:left="840" w:right="-360"/>
    </w:pPr>
  </w:style>
  <w:style w:type="paragraph" w:styleId="BodyText2">
    <w:name w:val="Body Text 2"/>
    <w:basedOn w:val="Normal"/>
    <w:rsid w:val="00CE68AE"/>
    <w:pPr>
      <w:widowControl w:val="0"/>
      <w:spacing w:line="260" w:lineRule="exact"/>
      <w:ind w:right="-90"/>
    </w:pPr>
    <w:rPr>
      <w:spacing w:val="2"/>
      <w:sz w:val="22"/>
    </w:rPr>
  </w:style>
  <w:style w:type="paragraph" w:styleId="BodyText3">
    <w:name w:val="Body Text 3"/>
    <w:basedOn w:val="Normal"/>
    <w:rsid w:val="00CE68AE"/>
    <w:pPr>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pPr>
    <w:rPr>
      <w:sz w:val="22"/>
    </w:rPr>
  </w:style>
  <w:style w:type="paragraph" w:styleId="Header">
    <w:name w:val="header"/>
    <w:basedOn w:val="Normal"/>
    <w:link w:val="HeaderChar"/>
    <w:rsid w:val="00CE68AE"/>
    <w:pPr>
      <w:tabs>
        <w:tab w:val="center" w:pos="4320"/>
        <w:tab w:val="right" w:pos="8640"/>
      </w:tabs>
    </w:pPr>
  </w:style>
  <w:style w:type="paragraph" w:styleId="Footer">
    <w:name w:val="footer"/>
    <w:basedOn w:val="Normal"/>
    <w:rsid w:val="00CE68AE"/>
    <w:pPr>
      <w:tabs>
        <w:tab w:val="center" w:pos="4320"/>
        <w:tab w:val="right" w:pos="8640"/>
      </w:tabs>
    </w:pPr>
  </w:style>
  <w:style w:type="character" w:styleId="PageNumber">
    <w:name w:val="page number"/>
    <w:basedOn w:val="DefaultParagraphFont"/>
    <w:rsid w:val="00CE68AE"/>
  </w:style>
  <w:style w:type="character" w:customStyle="1" w:styleId="HeaderChar">
    <w:name w:val="Header Char"/>
    <w:link w:val="Header"/>
    <w:rsid w:val="007254DD"/>
  </w:style>
  <w:style w:type="character" w:styleId="Hyperlink">
    <w:name w:val="Hyperlink"/>
    <w:rsid w:val="007254DD"/>
    <w:rPr>
      <w:color w:val="0000FF"/>
      <w:u w:val="single"/>
    </w:rPr>
  </w:style>
  <w:style w:type="paragraph" w:styleId="NormalWeb">
    <w:name w:val="Normal (Web)"/>
    <w:basedOn w:val="Normal"/>
    <w:uiPriority w:val="99"/>
    <w:unhideWhenUsed/>
    <w:rsid w:val="00A2621B"/>
    <w:pPr>
      <w:spacing w:before="100" w:beforeAutospacing="1" w:after="100" w:afterAutospacing="1"/>
    </w:pPr>
    <w:rPr>
      <w:rFonts w:ascii="Times" w:hAnsi="Times"/>
    </w:rPr>
  </w:style>
  <w:style w:type="character" w:customStyle="1" w:styleId="apple-converted-space">
    <w:name w:val="apple-converted-space"/>
    <w:rsid w:val="00A2621B"/>
  </w:style>
  <w:style w:type="character" w:styleId="Emphasis">
    <w:name w:val="Emphasis"/>
    <w:uiPriority w:val="20"/>
    <w:qFormat/>
    <w:rsid w:val="00A2621B"/>
    <w:rPr>
      <w:i/>
      <w:iCs/>
    </w:rPr>
  </w:style>
  <w:style w:type="character" w:styleId="Strong">
    <w:name w:val="Strong"/>
    <w:uiPriority w:val="22"/>
    <w:qFormat/>
    <w:rsid w:val="00843758"/>
    <w:rPr>
      <w:b/>
      <w:bCs/>
    </w:rPr>
  </w:style>
  <w:style w:type="character" w:customStyle="1" w:styleId="apple-style-span">
    <w:name w:val="apple-style-span"/>
    <w:rsid w:val="00843758"/>
  </w:style>
  <w:style w:type="character" w:customStyle="1" w:styleId="Heading2Char">
    <w:name w:val="Heading 2 Char"/>
    <w:basedOn w:val="DefaultParagraphFont"/>
    <w:link w:val="Heading2"/>
    <w:semiHidden/>
    <w:rsid w:val="006F238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06B38"/>
    <w:rPr>
      <w:rFonts w:ascii="Calibri" w:hAnsi="Calibri"/>
      <w:sz w:val="22"/>
      <w:szCs w:val="22"/>
    </w:rPr>
  </w:style>
  <w:style w:type="character" w:customStyle="1" w:styleId="NoSpacingChar">
    <w:name w:val="No Spacing Char"/>
    <w:basedOn w:val="DefaultParagraphFont"/>
    <w:link w:val="NoSpacing"/>
    <w:uiPriority w:val="1"/>
    <w:rsid w:val="00C06B38"/>
    <w:rPr>
      <w:rFonts w:ascii="Calibri" w:hAnsi="Calibri"/>
      <w:sz w:val="22"/>
      <w:szCs w:val="22"/>
    </w:rPr>
  </w:style>
  <w:style w:type="paragraph" w:styleId="ListParagraph">
    <w:name w:val="List Paragraph"/>
    <w:basedOn w:val="Normal"/>
    <w:uiPriority w:val="72"/>
    <w:qFormat/>
    <w:rsid w:val="00553356"/>
    <w:pPr>
      <w:ind w:left="720"/>
      <w:contextualSpacing/>
    </w:pPr>
  </w:style>
  <w:style w:type="paragraph" w:styleId="HTMLPreformatted">
    <w:name w:val="HTML Preformatted"/>
    <w:basedOn w:val="Normal"/>
    <w:link w:val="HTMLPreformattedChar"/>
    <w:semiHidden/>
    <w:unhideWhenUsed/>
    <w:rsid w:val="00476F1B"/>
    <w:rPr>
      <w:rFonts w:ascii="Courier" w:hAnsi="Courier"/>
    </w:rPr>
  </w:style>
  <w:style w:type="character" w:customStyle="1" w:styleId="HTMLPreformattedChar">
    <w:name w:val="HTML Preformatted Char"/>
    <w:basedOn w:val="DefaultParagraphFont"/>
    <w:link w:val="HTMLPreformatted"/>
    <w:semiHidden/>
    <w:rsid w:val="00476F1B"/>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CE68AE"/>
  </w:style>
  <w:style w:type="paragraph" w:styleId="Heading1">
    <w:name w:val="heading 1"/>
    <w:basedOn w:val="Normal"/>
    <w:next w:val="Normal"/>
    <w:qFormat/>
    <w:rsid w:val="00CE68AE"/>
    <w:pPr>
      <w:keepNext/>
      <w:outlineLvl w:val="0"/>
    </w:pPr>
    <w:rPr>
      <w:b/>
    </w:rPr>
  </w:style>
  <w:style w:type="paragraph" w:styleId="Heading2">
    <w:name w:val="heading 2"/>
    <w:basedOn w:val="Normal"/>
    <w:next w:val="Normal"/>
    <w:link w:val="Heading2Char"/>
    <w:semiHidden/>
    <w:unhideWhenUsed/>
    <w:qFormat/>
    <w:rsid w:val="006F23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CE68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2"/>
    </w:pPr>
    <w:rPr>
      <w:rFonts w:ascii="Times" w:hAnsi="Times"/>
      <w:b/>
      <w:spacing w:val="2"/>
      <w:sz w:val="22"/>
    </w:rPr>
  </w:style>
  <w:style w:type="paragraph" w:styleId="Heading4">
    <w:name w:val="heading 4"/>
    <w:basedOn w:val="Normal"/>
    <w:next w:val="Normal"/>
    <w:qFormat/>
    <w:rsid w:val="00CE68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rFonts w:ascii="Times" w:hAnsi="Times"/>
      <w:b/>
      <w:spacing w:val="2"/>
      <w:sz w:val="24"/>
    </w:rPr>
  </w:style>
  <w:style w:type="paragraph" w:styleId="Heading5">
    <w:name w:val="heading 5"/>
    <w:basedOn w:val="Normal"/>
    <w:next w:val="Normal"/>
    <w:qFormat/>
    <w:rsid w:val="00CE68AE"/>
    <w:pPr>
      <w:keepNext/>
      <w:outlineLvl w:val="4"/>
    </w:pPr>
    <w:rPr>
      <w:sz w:val="24"/>
    </w:rPr>
  </w:style>
  <w:style w:type="paragraph" w:styleId="Heading7">
    <w:name w:val="heading 7"/>
    <w:basedOn w:val="Normal"/>
    <w:next w:val="Normal"/>
    <w:qFormat/>
    <w:rsid w:val="00CE68AE"/>
    <w:pPr>
      <w:keepNext/>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ind w:left="360" w:hanging="360"/>
      <w:outlineLvl w:val="6"/>
    </w:pPr>
    <w:rPr>
      <w:b/>
      <w:sz w:val="22"/>
    </w:rPr>
  </w:style>
  <w:style w:type="paragraph" w:styleId="Heading8">
    <w:name w:val="heading 8"/>
    <w:basedOn w:val="Normal"/>
    <w:next w:val="Normal"/>
    <w:qFormat/>
    <w:rsid w:val="00CE68AE"/>
    <w:pPr>
      <w:keepNext/>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ind w:left="360"/>
      <w:outlineLvl w:val="7"/>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E68AE"/>
    <w:rPr>
      <w:sz w:val="24"/>
    </w:rPr>
  </w:style>
  <w:style w:type="paragraph" w:styleId="BodyTextIndent">
    <w:name w:val="Body Text Indent"/>
    <w:basedOn w:val="Normal"/>
    <w:rsid w:val="00CE68A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0" w:lineRule="exact"/>
      <w:ind w:left="360"/>
    </w:pPr>
    <w:rPr>
      <w:spacing w:val="2"/>
      <w:sz w:val="22"/>
    </w:rPr>
  </w:style>
  <w:style w:type="paragraph" w:styleId="Signature">
    <w:name w:val="Signature"/>
    <w:basedOn w:val="Normal"/>
    <w:next w:val="Normal"/>
    <w:rsid w:val="00CE68AE"/>
    <w:pPr>
      <w:keepNext/>
      <w:spacing w:before="880"/>
      <w:ind w:left="840" w:right="-360"/>
    </w:pPr>
  </w:style>
  <w:style w:type="paragraph" w:styleId="BodyText2">
    <w:name w:val="Body Text 2"/>
    <w:basedOn w:val="Normal"/>
    <w:rsid w:val="00CE68AE"/>
    <w:pPr>
      <w:widowControl w:val="0"/>
      <w:spacing w:line="260" w:lineRule="exact"/>
      <w:ind w:right="-90"/>
    </w:pPr>
    <w:rPr>
      <w:spacing w:val="2"/>
      <w:sz w:val="22"/>
    </w:rPr>
  </w:style>
  <w:style w:type="paragraph" w:styleId="BodyText3">
    <w:name w:val="Body Text 3"/>
    <w:basedOn w:val="Normal"/>
    <w:rsid w:val="00CE68AE"/>
    <w:pPr>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pPr>
    <w:rPr>
      <w:sz w:val="22"/>
    </w:rPr>
  </w:style>
  <w:style w:type="paragraph" w:styleId="Header">
    <w:name w:val="header"/>
    <w:basedOn w:val="Normal"/>
    <w:link w:val="HeaderChar"/>
    <w:rsid w:val="00CE68AE"/>
    <w:pPr>
      <w:tabs>
        <w:tab w:val="center" w:pos="4320"/>
        <w:tab w:val="right" w:pos="8640"/>
      </w:tabs>
    </w:pPr>
  </w:style>
  <w:style w:type="paragraph" w:styleId="Footer">
    <w:name w:val="footer"/>
    <w:basedOn w:val="Normal"/>
    <w:rsid w:val="00CE68AE"/>
    <w:pPr>
      <w:tabs>
        <w:tab w:val="center" w:pos="4320"/>
        <w:tab w:val="right" w:pos="8640"/>
      </w:tabs>
    </w:pPr>
  </w:style>
  <w:style w:type="character" w:styleId="PageNumber">
    <w:name w:val="page number"/>
    <w:basedOn w:val="DefaultParagraphFont"/>
    <w:rsid w:val="00CE68AE"/>
  </w:style>
  <w:style w:type="character" w:customStyle="1" w:styleId="HeaderChar">
    <w:name w:val="Header Char"/>
    <w:link w:val="Header"/>
    <w:rsid w:val="007254DD"/>
  </w:style>
  <w:style w:type="character" w:styleId="Hyperlink">
    <w:name w:val="Hyperlink"/>
    <w:rsid w:val="007254DD"/>
    <w:rPr>
      <w:color w:val="0000FF"/>
      <w:u w:val="single"/>
    </w:rPr>
  </w:style>
  <w:style w:type="paragraph" w:styleId="NormalWeb">
    <w:name w:val="Normal (Web)"/>
    <w:basedOn w:val="Normal"/>
    <w:uiPriority w:val="99"/>
    <w:unhideWhenUsed/>
    <w:rsid w:val="00A2621B"/>
    <w:pPr>
      <w:spacing w:before="100" w:beforeAutospacing="1" w:after="100" w:afterAutospacing="1"/>
    </w:pPr>
    <w:rPr>
      <w:rFonts w:ascii="Times" w:hAnsi="Times"/>
    </w:rPr>
  </w:style>
  <w:style w:type="character" w:customStyle="1" w:styleId="apple-converted-space">
    <w:name w:val="apple-converted-space"/>
    <w:rsid w:val="00A2621B"/>
  </w:style>
  <w:style w:type="character" w:styleId="Emphasis">
    <w:name w:val="Emphasis"/>
    <w:uiPriority w:val="20"/>
    <w:qFormat/>
    <w:rsid w:val="00A2621B"/>
    <w:rPr>
      <w:i/>
      <w:iCs/>
    </w:rPr>
  </w:style>
  <w:style w:type="character" w:styleId="Strong">
    <w:name w:val="Strong"/>
    <w:uiPriority w:val="22"/>
    <w:qFormat/>
    <w:rsid w:val="00843758"/>
    <w:rPr>
      <w:b/>
      <w:bCs/>
    </w:rPr>
  </w:style>
  <w:style w:type="character" w:customStyle="1" w:styleId="apple-style-span">
    <w:name w:val="apple-style-span"/>
    <w:rsid w:val="00843758"/>
  </w:style>
  <w:style w:type="character" w:customStyle="1" w:styleId="Heading2Char">
    <w:name w:val="Heading 2 Char"/>
    <w:basedOn w:val="DefaultParagraphFont"/>
    <w:link w:val="Heading2"/>
    <w:semiHidden/>
    <w:rsid w:val="006F238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06B38"/>
    <w:rPr>
      <w:rFonts w:ascii="Calibri" w:hAnsi="Calibri"/>
      <w:sz w:val="22"/>
      <w:szCs w:val="22"/>
    </w:rPr>
  </w:style>
  <w:style w:type="character" w:customStyle="1" w:styleId="NoSpacingChar">
    <w:name w:val="No Spacing Char"/>
    <w:basedOn w:val="DefaultParagraphFont"/>
    <w:link w:val="NoSpacing"/>
    <w:uiPriority w:val="1"/>
    <w:rsid w:val="00C06B38"/>
    <w:rPr>
      <w:rFonts w:ascii="Calibri" w:hAnsi="Calibri"/>
      <w:sz w:val="22"/>
      <w:szCs w:val="22"/>
    </w:rPr>
  </w:style>
  <w:style w:type="paragraph" w:styleId="ListParagraph">
    <w:name w:val="List Paragraph"/>
    <w:basedOn w:val="Normal"/>
    <w:uiPriority w:val="72"/>
    <w:qFormat/>
    <w:rsid w:val="00553356"/>
    <w:pPr>
      <w:ind w:left="720"/>
      <w:contextualSpacing/>
    </w:pPr>
  </w:style>
  <w:style w:type="paragraph" w:styleId="HTMLPreformatted">
    <w:name w:val="HTML Preformatted"/>
    <w:basedOn w:val="Normal"/>
    <w:link w:val="HTMLPreformattedChar"/>
    <w:semiHidden/>
    <w:unhideWhenUsed/>
    <w:rsid w:val="00476F1B"/>
    <w:rPr>
      <w:rFonts w:ascii="Courier" w:hAnsi="Courier"/>
    </w:rPr>
  </w:style>
  <w:style w:type="character" w:customStyle="1" w:styleId="HTMLPreformattedChar">
    <w:name w:val="HTML Preformatted Char"/>
    <w:basedOn w:val="DefaultParagraphFont"/>
    <w:link w:val="HTMLPreformatted"/>
    <w:semiHidden/>
    <w:rsid w:val="00476F1B"/>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4843">
      <w:bodyDiv w:val="1"/>
      <w:marLeft w:val="0"/>
      <w:marRight w:val="0"/>
      <w:marTop w:val="0"/>
      <w:marBottom w:val="0"/>
      <w:divBdr>
        <w:top w:val="none" w:sz="0" w:space="0" w:color="auto"/>
        <w:left w:val="none" w:sz="0" w:space="0" w:color="auto"/>
        <w:bottom w:val="none" w:sz="0" w:space="0" w:color="auto"/>
        <w:right w:val="none" w:sz="0" w:space="0" w:color="auto"/>
      </w:divBdr>
    </w:div>
    <w:div w:id="467162796">
      <w:bodyDiv w:val="1"/>
      <w:marLeft w:val="0"/>
      <w:marRight w:val="0"/>
      <w:marTop w:val="0"/>
      <w:marBottom w:val="0"/>
      <w:divBdr>
        <w:top w:val="none" w:sz="0" w:space="0" w:color="auto"/>
        <w:left w:val="none" w:sz="0" w:space="0" w:color="auto"/>
        <w:bottom w:val="none" w:sz="0" w:space="0" w:color="auto"/>
        <w:right w:val="none" w:sz="0" w:space="0" w:color="auto"/>
      </w:divBdr>
    </w:div>
    <w:div w:id="539054952">
      <w:bodyDiv w:val="1"/>
      <w:marLeft w:val="0"/>
      <w:marRight w:val="0"/>
      <w:marTop w:val="0"/>
      <w:marBottom w:val="0"/>
      <w:divBdr>
        <w:top w:val="none" w:sz="0" w:space="0" w:color="auto"/>
        <w:left w:val="none" w:sz="0" w:space="0" w:color="auto"/>
        <w:bottom w:val="none" w:sz="0" w:space="0" w:color="auto"/>
        <w:right w:val="none" w:sz="0" w:space="0" w:color="auto"/>
      </w:divBdr>
    </w:div>
    <w:div w:id="555168337">
      <w:bodyDiv w:val="1"/>
      <w:marLeft w:val="0"/>
      <w:marRight w:val="0"/>
      <w:marTop w:val="0"/>
      <w:marBottom w:val="0"/>
      <w:divBdr>
        <w:top w:val="none" w:sz="0" w:space="0" w:color="auto"/>
        <w:left w:val="none" w:sz="0" w:space="0" w:color="auto"/>
        <w:bottom w:val="none" w:sz="0" w:space="0" w:color="auto"/>
        <w:right w:val="none" w:sz="0" w:space="0" w:color="auto"/>
      </w:divBdr>
    </w:div>
    <w:div w:id="678393457">
      <w:bodyDiv w:val="1"/>
      <w:marLeft w:val="0"/>
      <w:marRight w:val="0"/>
      <w:marTop w:val="0"/>
      <w:marBottom w:val="0"/>
      <w:divBdr>
        <w:top w:val="none" w:sz="0" w:space="0" w:color="auto"/>
        <w:left w:val="none" w:sz="0" w:space="0" w:color="auto"/>
        <w:bottom w:val="none" w:sz="0" w:space="0" w:color="auto"/>
        <w:right w:val="none" w:sz="0" w:space="0" w:color="auto"/>
      </w:divBdr>
    </w:div>
    <w:div w:id="706418354">
      <w:bodyDiv w:val="1"/>
      <w:marLeft w:val="0"/>
      <w:marRight w:val="0"/>
      <w:marTop w:val="0"/>
      <w:marBottom w:val="0"/>
      <w:divBdr>
        <w:top w:val="none" w:sz="0" w:space="0" w:color="auto"/>
        <w:left w:val="none" w:sz="0" w:space="0" w:color="auto"/>
        <w:bottom w:val="none" w:sz="0" w:space="0" w:color="auto"/>
        <w:right w:val="none" w:sz="0" w:space="0" w:color="auto"/>
      </w:divBdr>
    </w:div>
    <w:div w:id="788399079">
      <w:bodyDiv w:val="1"/>
      <w:marLeft w:val="0"/>
      <w:marRight w:val="0"/>
      <w:marTop w:val="0"/>
      <w:marBottom w:val="0"/>
      <w:divBdr>
        <w:top w:val="none" w:sz="0" w:space="0" w:color="auto"/>
        <w:left w:val="none" w:sz="0" w:space="0" w:color="auto"/>
        <w:bottom w:val="none" w:sz="0" w:space="0" w:color="auto"/>
        <w:right w:val="none" w:sz="0" w:space="0" w:color="auto"/>
      </w:divBdr>
    </w:div>
    <w:div w:id="1039427576">
      <w:bodyDiv w:val="1"/>
      <w:marLeft w:val="0"/>
      <w:marRight w:val="0"/>
      <w:marTop w:val="0"/>
      <w:marBottom w:val="0"/>
      <w:divBdr>
        <w:top w:val="none" w:sz="0" w:space="0" w:color="auto"/>
        <w:left w:val="none" w:sz="0" w:space="0" w:color="auto"/>
        <w:bottom w:val="none" w:sz="0" w:space="0" w:color="auto"/>
        <w:right w:val="none" w:sz="0" w:space="0" w:color="auto"/>
      </w:divBdr>
    </w:div>
    <w:div w:id="1297293859">
      <w:bodyDiv w:val="1"/>
      <w:marLeft w:val="0"/>
      <w:marRight w:val="0"/>
      <w:marTop w:val="0"/>
      <w:marBottom w:val="0"/>
      <w:divBdr>
        <w:top w:val="none" w:sz="0" w:space="0" w:color="auto"/>
        <w:left w:val="none" w:sz="0" w:space="0" w:color="auto"/>
        <w:bottom w:val="none" w:sz="0" w:space="0" w:color="auto"/>
        <w:right w:val="none" w:sz="0" w:space="0" w:color="auto"/>
      </w:divBdr>
    </w:div>
    <w:div w:id="1570189039">
      <w:bodyDiv w:val="1"/>
      <w:marLeft w:val="0"/>
      <w:marRight w:val="0"/>
      <w:marTop w:val="0"/>
      <w:marBottom w:val="0"/>
      <w:divBdr>
        <w:top w:val="none" w:sz="0" w:space="0" w:color="auto"/>
        <w:left w:val="none" w:sz="0" w:space="0" w:color="auto"/>
        <w:bottom w:val="none" w:sz="0" w:space="0" w:color="auto"/>
        <w:right w:val="none" w:sz="0" w:space="0" w:color="auto"/>
      </w:divBdr>
    </w:div>
    <w:div w:id="1741633627">
      <w:bodyDiv w:val="1"/>
      <w:marLeft w:val="0"/>
      <w:marRight w:val="0"/>
      <w:marTop w:val="0"/>
      <w:marBottom w:val="0"/>
      <w:divBdr>
        <w:top w:val="none" w:sz="0" w:space="0" w:color="auto"/>
        <w:left w:val="none" w:sz="0" w:space="0" w:color="auto"/>
        <w:bottom w:val="none" w:sz="0" w:space="0" w:color="auto"/>
        <w:right w:val="none" w:sz="0" w:space="0" w:color="auto"/>
      </w:divBdr>
    </w:div>
    <w:div w:id="1749502972">
      <w:bodyDiv w:val="1"/>
      <w:marLeft w:val="0"/>
      <w:marRight w:val="0"/>
      <w:marTop w:val="0"/>
      <w:marBottom w:val="0"/>
      <w:divBdr>
        <w:top w:val="none" w:sz="0" w:space="0" w:color="auto"/>
        <w:left w:val="none" w:sz="0" w:space="0" w:color="auto"/>
        <w:bottom w:val="none" w:sz="0" w:space="0" w:color="auto"/>
        <w:right w:val="none" w:sz="0" w:space="0" w:color="auto"/>
      </w:divBdr>
    </w:div>
    <w:div w:id="1750418031">
      <w:bodyDiv w:val="1"/>
      <w:marLeft w:val="0"/>
      <w:marRight w:val="0"/>
      <w:marTop w:val="0"/>
      <w:marBottom w:val="0"/>
      <w:divBdr>
        <w:top w:val="none" w:sz="0" w:space="0" w:color="auto"/>
        <w:left w:val="none" w:sz="0" w:space="0" w:color="auto"/>
        <w:bottom w:val="none" w:sz="0" w:space="0" w:color="auto"/>
        <w:right w:val="none" w:sz="0" w:space="0" w:color="auto"/>
      </w:divBdr>
    </w:div>
    <w:div w:id="1923180348">
      <w:bodyDiv w:val="1"/>
      <w:marLeft w:val="0"/>
      <w:marRight w:val="0"/>
      <w:marTop w:val="0"/>
      <w:marBottom w:val="0"/>
      <w:divBdr>
        <w:top w:val="none" w:sz="0" w:space="0" w:color="auto"/>
        <w:left w:val="none" w:sz="0" w:space="0" w:color="auto"/>
        <w:bottom w:val="none" w:sz="0" w:space="0" w:color="auto"/>
        <w:right w:val="none" w:sz="0" w:space="0" w:color="auto"/>
      </w:divBdr>
    </w:div>
    <w:div w:id="1926915457">
      <w:bodyDiv w:val="1"/>
      <w:marLeft w:val="0"/>
      <w:marRight w:val="0"/>
      <w:marTop w:val="0"/>
      <w:marBottom w:val="0"/>
      <w:divBdr>
        <w:top w:val="none" w:sz="0" w:space="0" w:color="auto"/>
        <w:left w:val="none" w:sz="0" w:space="0" w:color="auto"/>
        <w:bottom w:val="none" w:sz="0" w:space="0" w:color="auto"/>
        <w:right w:val="none" w:sz="0" w:space="0" w:color="auto"/>
      </w:divBdr>
    </w:div>
    <w:div w:id="2077825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fisher@cs.tufts.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672</Words>
  <Characters>3836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Biographical Sketch</vt:lpstr>
    </vt:vector>
  </TitlesOfParts>
  <Company>University of South Carolina</Company>
  <LinksUpToDate>false</LinksUpToDate>
  <CharactersWithSpaces>4500</CharactersWithSpaces>
  <SharedDoc>false</SharedDoc>
  <HLinks>
    <vt:vector size="6" baseType="variant">
      <vt:variant>
        <vt:i4>2490379</vt:i4>
      </vt:variant>
      <vt:variant>
        <vt:i4>0</vt:i4>
      </vt:variant>
      <vt:variant>
        <vt:i4>0</vt:i4>
      </vt:variant>
      <vt:variant>
        <vt:i4>5</vt:i4>
      </vt:variant>
      <vt:variant>
        <vt:lpwstr>mailto:Gillian.Small@mail.cuny.edu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Biographical Sketch</dc:title>
  <dc:creator>gomez</dc:creator>
  <cp:lastModifiedBy>Kathleen Fisher</cp:lastModifiedBy>
  <cp:revision>7</cp:revision>
  <cp:lastPrinted>2011-05-26T15:53:00Z</cp:lastPrinted>
  <dcterms:created xsi:type="dcterms:W3CDTF">2017-10-22T20:09:00Z</dcterms:created>
  <dcterms:modified xsi:type="dcterms:W3CDTF">2017-10-22T20:39:00Z</dcterms:modified>
</cp:coreProperties>
</file>