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BA85D" w14:textId="77777777" w:rsidR="00B30789" w:rsidRPr="00F902FB" w:rsidRDefault="00B30789" w:rsidP="00B30789">
      <w:pPr>
        <w:pStyle w:val="SectionHeading"/>
        <w:rPr>
          <w:rFonts w:eastAsia="Aptos"/>
          <w:color w:val="auto"/>
          <w:sz w:val="28"/>
        </w:rPr>
      </w:pPr>
      <w:r>
        <w:rPr>
          <w:rFonts w:eastAsia="Aptos"/>
          <w:noProof/>
          <w:color w:val="auto"/>
          <w:sz w:val="28"/>
        </w:rPr>
        <mc:AlternateContent>
          <mc:Choice Requires="wps">
            <w:drawing>
              <wp:anchor distT="0" distB="0" distL="114300" distR="114300" simplePos="0" relativeHeight="251661312" behindDoc="0" locked="0" layoutInCell="1" allowOverlap="1" wp14:anchorId="33859B81" wp14:editId="27AB8054">
                <wp:simplePos x="0" y="0"/>
                <wp:positionH relativeFrom="column">
                  <wp:posOffset>1708844</wp:posOffset>
                </wp:positionH>
                <wp:positionV relativeFrom="paragraph">
                  <wp:posOffset>292676</wp:posOffset>
                </wp:positionV>
                <wp:extent cx="3391166" cy="628650"/>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391166" cy="628650"/>
                        </a:xfrm>
                        <a:prstGeom prst="rect">
                          <a:avLst/>
                        </a:prstGeom>
                        <a:solidFill>
                          <a:schemeClr val="lt1"/>
                        </a:solidFill>
                        <a:ln w="6350">
                          <a:noFill/>
                        </a:ln>
                      </wps:spPr>
                      <wps:txbx>
                        <w:txbxContent>
                          <w:p w14:paraId="053557B0" w14:textId="77777777" w:rsidR="00B30789" w:rsidRPr="00664088" w:rsidRDefault="00B30789" w:rsidP="00B30789">
                            <w:pPr>
                              <w:jc w:val="center"/>
                              <w:rPr>
                                <w:sz w:val="28"/>
                                <w:szCs w:val="28"/>
                                <w:lang w:val="fr-FR"/>
                              </w:rPr>
                            </w:pPr>
                            <w:r>
                              <w:rPr>
                                <w:sz w:val="28"/>
                                <w:szCs w:val="28"/>
                                <w:lang w:val="fr-FR"/>
                              </w:rPr>
                              <w:t>Ministère de l’Enseignement Supérieur et de la Recherche Scientifique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3859B81" id="_x0000_t202" coordsize="21600,21600" o:spt="202" path="m,l,21600r21600,l21600,xe">
                <v:stroke joinstyle="miter"/>
                <v:path gradientshapeok="t" o:connecttype="rect"/>
              </v:shapetype>
              <v:shape id="Zone de texte 5" o:spid="_x0000_s1026" type="#_x0000_t202" style="position:absolute;margin-left:134.55pt;margin-top:23.05pt;width:267pt;height:4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" fillcolor="white [3201]" stroked="f" strokeweight=".5pt">
                <v:textbox>
                  <w:txbxContent>
                    <w:p w14:paraId="5BBF1B30" w14:textId="77777777" w:rsidR="00B30789" w:rsidRPr="00664088" w:rsidRDefault="00B30789" w:rsidP="00B30789">
                      <w:pPr>
                        <w:jc w:val="center"/>
                        <w:rPr>
                          <w:sz w:val="28"/>
                          <w:szCs w:val="28"/>
                          <w:lang w:val="fr-FR"/>
                        </w:rPr>
                      </w:pPr>
                      <w:r>
                        <w:rPr>
                          <w:sz w:val="28"/>
                          <w:szCs w:val="28"/>
                          <w:lang w:val="fr-FR"/>
                        </w:rPr>
                        <w:t>Ministère de l’Enseignement Supérieur et de la Recherche Scientifique</w:t>
                      </w:r>
                    </w:p>
                  </w:txbxContent>
                </v:textbox>
              </v:shape>
            </w:pict>
          </mc:Fallback>
        </mc:AlternateContent>
      </w:r>
      <w:r>
        <w:rPr>
          <w:rFonts w:eastAsia="Aptos"/>
          <w:noProof/>
          <w:color w:val="auto"/>
          <w:sz w:val="28"/>
        </w:rPr>
        <mc:AlternateContent>
          <mc:Choice Requires="wps">
            <w:drawing>
              <wp:anchor distT="0" distB="0" distL="114300" distR="114300" simplePos="0" relativeHeight="251660288" behindDoc="0" locked="0" layoutInCell="1" allowOverlap="1" wp14:anchorId="7966CF88" wp14:editId="78349D5F">
                <wp:simplePos x="0" y="0"/>
                <wp:positionH relativeFrom="column">
                  <wp:posOffset>-258179</wp:posOffset>
                </wp:positionH>
                <wp:positionV relativeFrom="paragraph">
                  <wp:posOffset>143820</wp:posOffset>
                </wp:positionV>
                <wp:extent cx="1711679" cy="903768"/>
                <wp:effectExtent l="0" t="0" r="3175" b="0"/>
                <wp:wrapNone/>
                <wp:docPr id="3" name="Zone de texte 3"/>
                <wp:cNvGraphicFramePr/>
                <a:graphic xmlns:a="http://schemas.openxmlformats.org/drawingml/2006/main">
                  <a:graphicData uri="http://schemas.microsoft.com/office/word/2010/wordprocessingShape">
                    <wps:wsp>
                      <wps:cNvSpPr txBox="1"/>
                      <wps:spPr>
                        <a:xfrm>
                          <a:off x="0" y="0"/>
                          <a:ext cx="1711679" cy="903768"/>
                        </a:xfrm>
                        <a:prstGeom prst="rect">
                          <a:avLst/>
                        </a:prstGeom>
                        <a:solidFill>
                          <a:schemeClr val="lt1"/>
                        </a:solidFill>
                        <a:ln w="6350">
                          <a:noFill/>
                        </a:ln>
                      </wps:spPr>
                      <wps:txbx>
                        <w:txbxContent>
                          <w:p w14:paraId="27BE18DA" w14:textId="77777777" w:rsidR="00B30789" w:rsidRDefault="00B30789" w:rsidP="00B30789">
                            <w:r>
                              <w:rPr>
                                <w:noProof/>
                              </w:rPr>
                              <w:drawing>
                                <wp:inline distT="0" distB="0" distL="0" distR="0" wp14:anchorId="377AAC85" wp14:editId="78392D13">
                                  <wp:extent cx="1522095" cy="799242"/>
                                  <wp:effectExtent l="0" t="0" r="1905" b="1270"/>
                                  <wp:docPr id="4" name="Image 4" descr="Armoiries de la Côte d'Ivoir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moiries de la Côte d'Ivoire — Wikipé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2095" cy="79924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6CF88" id="Zone de texte 3" o:spid="_x0000_s1027" type="#_x0000_t202" style="position:absolute;margin-left:-20.35pt;margin-top:11.3pt;width:134.8pt;height:7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" fillcolor="white [3201]" stroked="f" strokeweight=".5pt">
                <v:textbox>
                  <w:txbxContent>
                    <w:p w14:paraId="32F38553" w14:textId="77777777" w:rsidR="00B30789" w:rsidRDefault="00B30789" w:rsidP="00B30789">
                      <w:r>
                        <w:rPr>
                          <w:noProof/>
                        </w:rPr>
                        <w:drawing>
                          <wp:inline distT="0" distB="0" distL="0" distR="0" wp14:anchorId="377AAC85" wp14:editId="78392D13">
                            <wp:extent cx="1522095" cy="799242"/>
                            <wp:effectExtent l="0" t="0" r="1905" b="1270"/>
                            <wp:docPr id="4" name="Image 4" descr="Armoiries de la Côte d'Ivoir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moiries de la Côte d'Ivoire — Wikipéd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2095" cy="799242"/>
                                    </a:xfrm>
                                    <a:prstGeom prst="rect">
                                      <a:avLst/>
                                    </a:prstGeom>
                                    <a:noFill/>
                                    <a:ln>
                                      <a:noFill/>
                                    </a:ln>
                                  </pic:spPr>
                                </pic:pic>
                              </a:graphicData>
                            </a:graphic>
                          </wp:inline>
                        </w:drawing>
                      </w:r>
                    </w:p>
                  </w:txbxContent>
                </v:textbox>
              </v:shape>
            </w:pict>
          </mc:Fallback>
        </mc:AlternateContent>
      </w:r>
      <w:r>
        <w:rPr>
          <w:rFonts w:eastAsia="Aptos"/>
          <w:noProof/>
          <w:color w:val="auto"/>
          <w:sz w:val="28"/>
        </w:rPr>
        <mc:AlternateContent>
          <mc:Choice Requires="wps">
            <w:drawing>
              <wp:anchor distT="0" distB="0" distL="114300" distR="114300" simplePos="0" relativeHeight="251659264" behindDoc="0" locked="0" layoutInCell="1" allowOverlap="1" wp14:anchorId="15864737" wp14:editId="5B66CCA4">
                <wp:simplePos x="0" y="0"/>
                <wp:positionH relativeFrom="column">
                  <wp:posOffset>5260118</wp:posOffset>
                </wp:positionH>
                <wp:positionV relativeFrom="paragraph">
                  <wp:posOffset>-47566</wp:posOffset>
                </wp:positionV>
                <wp:extent cx="1205024" cy="968892"/>
                <wp:effectExtent l="0" t="0" r="0" b="3175"/>
                <wp:wrapNone/>
                <wp:docPr id="1" name="Zone de texte 1"/>
                <wp:cNvGraphicFramePr/>
                <a:graphic xmlns:a="http://schemas.openxmlformats.org/drawingml/2006/main">
                  <a:graphicData uri="http://schemas.microsoft.com/office/word/2010/wordprocessingShape">
                    <wps:wsp>
                      <wps:cNvSpPr txBox="1"/>
                      <wps:spPr>
                        <a:xfrm>
                          <a:off x="0" y="0"/>
                          <a:ext cx="1205024" cy="968892"/>
                        </a:xfrm>
                        <a:prstGeom prst="rect">
                          <a:avLst/>
                        </a:prstGeom>
                        <a:solidFill>
                          <a:schemeClr val="lt1"/>
                        </a:solidFill>
                        <a:ln w="6350">
                          <a:noFill/>
                        </a:ln>
                      </wps:spPr>
                      <wps:txbx>
                        <w:txbxContent>
                          <w:p w14:paraId="2DF86ED8" w14:textId="77777777" w:rsidR="00B30789" w:rsidRDefault="00B30789" w:rsidP="00B30789">
                            <w:r>
                              <w:rPr>
                                <w:noProof/>
                              </w:rPr>
                              <w:drawing>
                                <wp:inline distT="0" distB="0" distL="0" distR="0" wp14:anchorId="01B811AD" wp14:editId="0D8AC1A3">
                                  <wp:extent cx="1015124" cy="839972"/>
                                  <wp:effectExtent l="0" t="0" r="0" b="0"/>
                                  <wp:docPr id="2" name="Image 2" descr="Université Tertiaire et Technologique LOKO - UTT LOK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Tertiaire et Technologique LOKO - UTT LOKO | Linked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48" cy="8433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64737" id="Zone de texte 1" o:spid="_x0000_s1028" type="#_x0000_t202" style="position:absolute;margin-left:414.2pt;margin-top:-3.75pt;width:94.9pt;height:7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" fillcolor="white [3201]" stroked="f" strokeweight=".5pt">
                <v:textbox>
                  <w:txbxContent>
                    <w:p w14:paraId="44832C09" w14:textId="77777777" w:rsidR="00B30789" w:rsidRDefault="00B30789" w:rsidP="00B30789">
                      <w:r>
                        <w:rPr>
                          <w:noProof/>
                        </w:rPr>
                        <w:drawing>
                          <wp:inline distT="0" distB="0" distL="0" distR="0" wp14:anchorId="01B811AD" wp14:editId="0D8AC1A3">
                            <wp:extent cx="1015124" cy="839972"/>
                            <wp:effectExtent l="0" t="0" r="0" b="0"/>
                            <wp:docPr id="2" name="Image 2" descr="Université Tertiaire et Technologique LOKO - UTT LOK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é Tertiaire et Technologique LOKO - UTT LOKO | Linked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19148" cy="843302"/>
                                    </a:xfrm>
                                    <a:prstGeom prst="rect">
                                      <a:avLst/>
                                    </a:prstGeom>
                                    <a:noFill/>
                                    <a:ln>
                                      <a:noFill/>
                                    </a:ln>
                                  </pic:spPr>
                                </pic:pic>
                              </a:graphicData>
                            </a:graphic>
                          </wp:inline>
                        </w:drawing>
                      </w:r>
                    </w:p>
                  </w:txbxContent>
                </v:textbox>
              </v:shape>
            </w:pict>
          </mc:Fallback>
        </mc:AlternateContent>
      </w:r>
    </w:p>
    <w:p w14:paraId="10C6BDFF" w14:textId="77777777" w:rsidR="00B30789" w:rsidRPr="00F902FB" w:rsidRDefault="00B30789" w:rsidP="00B30789">
      <w:pPr>
        <w:pStyle w:val="SectionHeading"/>
        <w:rPr>
          <w:rFonts w:eastAsia="Aptos"/>
          <w:color w:val="auto"/>
          <w:sz w:val="28"/>
        </w:rPr>
      </w:pPr>
    </w:p>
    <w:p w14:paraId="33739AAE" w14:textId="77777777" w:rsidR="00B30789" w:rsidRPr="00F902FB" w:rsidRDefault="00B30789" w:rsidP="00B30789">
      <w:pPr>
        <w:pStyle w:val="SectionHeading"/>
        <w:rPr>
          <w:rFonts w:eastAsia="Aptos"/>
          <w:color w:val="auto"/>
          <w:sz w:val="28"/>
        </w:rPr>
      </w:pPr>
      <w:r>
        <w:rPr>
          <w:rFonts w:eastAsia="Aptos"/>
          <w:noProof/>
          <w:color w:val="auto"/>
          <w:sz w:val="28"/>
        </w:rPr>
        <mc:AlternateContent>
          <mc:Choice Requires="wps">
            <w:drawing>
              <wp:anchor distT="0" distB="0" distL="114300" distR="114300" simplePos="0" relativeHeight="251666432" behindDoc="0" locked="0" layoutInCell="1" allowOverlap="1" wp14:anchorId="11C58A3F" wp14:editId="62553E1E">
                <wp:simplePos x="0" y="0"/>
                <wp:positionH relativeFrom="column">
                  <wp:posOffset>2761467</wp:posOffset>
                </wp:positionH>
                <wp:positionV relativeFrom="paragraph">
                  <wp:posOffset>345867</wp:posOffset>
                </wp:positionV>
                <wp:extent cx="3784600" cy="7634177"/>
                <wp:effectExtent l="0" t="0" r="0" b="5080"/>
                <wp:wrapNone/>
                <wp:docPr id="11" name="Zone de texte 11"/>
                <wp:cNvGraphicFramePr/>
                <a:graphic xmlns:a="http://schemas.openxmlformats.org/drawingml/2006/main">
                  <a:graphicData uri="http://schemas.microsoft.com/office/word/2010/wordprocessingShape">
                    <wps:wsp>
                      <wps:cNvSpPr txBox="1"/>
                      <wps:spPr>
                        <a:xfrm>
                          <a:off x="0" y="0"/>
                          <a:ext cx="3784600" cy="7634177"/>
                        </a:xfrm>
                        <a:prstGeom prst="rect">
                          <a:avLst/>
                        </a:prstGeom>
                        <a:noFill/>
                        <a:ln w="6350">
                          <a:noFill/>
                        </a:ln>
                      </wps:spPr>
                      <wps:txbx>
                        <w:txbxContent>
                          <w:p w14:paraId="40434A9A" w14:textId="77777777" w:rsidR="00B30789" w:rsidRDefault="00B30789" w:rsidP="00B30789">
                            <w:pPr>
                              <w:rPr>
                                <w:lang w:val="fr-FR"/>
                              </w:rPr>
                            </w:pPr>
                          </w:p>
                          <w:p w14:paraId="7091C54B"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234AB5CD" w14:textId="77777777" w:rsidR="00B30789" w:rsidRDefault="00B30789" w:rsidP="00B30789">
                            <w:pPr>
                              <w:rPr>
                                <w:color w:val="FFFFFF" w:themeColor="background1"/>
                                <w:sz w:val="28"/>
                                <w:szCs w:val="28"/>
                                <w:lang w:val="fr-FR"/>
                              </w:rPr>
                            </w:pPr>
                          </w:p>
                          <w:p w14:paraId="042D2E2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RECETTE</w:t>
                            </w:r>
                          </w:p>
                          <w:p w14:paraId="545035E1"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TUTORE</w:t>
                            </w:r>
                          </w:p>
                          <w:p w14:paraId="242FDCE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 en cours</w:t>
                            </w:r>
                          </w:p>
                          <w:p w14:paraId="5B3AF797" w14:textId="77777777" w:rsidR="00B30789" w:rsidRDefault="00B30789" w:rsidP="00B30789">
                            <w:pPr>
                              <w:jc w:val="center"/>
                              <w:rPr>
                                <w:color w:val="FFFFFF" w:themeColor="background1"/>
                                <w:sz w:val="28"/>
                                <w:szCs w:val="28"/>
                                <w:lang w:val="fr-FR"/>
                              </w:rPr>
                            </w:pPr>
                          </w:p>
                          <w:p w14:paraId="00393BF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Spécialité : INFORMATIQUE</w:t>
                            </w:r>
                          </w:p>
                          <w:p w14:paraId="2EBF3479" w14:textId="77777777" w:rsidR="00B30789" w:rsidRDefault="00B30789" w:rsidP="00B30789">
                            <w:pPr>
                              <w:jc w:val="center"/>
                              <w:rPr>
                                <w:color w:val="FFFFFF" w:themeColor="background1"/>
                                <w:sz w:val="28"/>
                                <w:szCs w:val="28"/>
                                <w:lang w:val="fr-FR"/>
                              </w:rPr>
                            </w:pPr>
                          </w:p>
                          <w:p w14:paraId="784CDE72"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37FEB77F"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41D2552F" w14:textId="77777777" w:rsidR="00B30789" w:rsidRDefault="00B30789" w:rsidP="00B30789">
                            <w:pPr>
                              <w:jc w:val="center"/>
                              <w:rPr>
                                <w:color w:val="FFFFFF" w:themeColor="background1"/>
                                <w:sz w:val="28"/>
                                <w:szCs w:val="28"/>
                                <w:lang w:val="fr-FR"/>
                              </w:rPr>
                            </w:pPr>
                          </w:p>
                          <w:p w14:paraId="3D1AC1F1"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PROJET REALISEE PAR : </w:t>
                            </w:r>
                          </w:p>
                          <w:p w14:paraId="468F1A89"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SIBY MODY, TANAPO DJENEBA, TALL MADANI, SORE RAMATOU, YAO DAH</w:t>
                            </w:r>
                          </w:p>
                          <w:p w14:paraId="7AF9C764" w14:textId="77777777" w:rsidR="00B30789" w:rsidRDefault="00B30789" w:rsidP="00B30789">
                            <w:pPr>
                              <w:jc w:val="center"/>
                              <w:rPr>
                                <w:color w:val="FFFFFF" w:themeColor="background1"/>
                                <w:sz w:val="28"/>
                                <w:szCs w:val="28"/>
                                <w:lang w:val="fr-FR"/>
                              </w:rPr>
                            </w:pPr>
                          </w:p>
                          <w:p w14:paraId="5B634E6C"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0BC47242" w14:textId="77777777" w:rsidR="00B30789" w:rsidRPr="000C7AF3" w:rsidRDefault="00B30789" w:rsidP="00B30789">
                            <w:pPr>
                              <w:jc w:val="center"/>
                              <w:rPr>
                                <w:color w:val="FFFFFF" w:themeColor="background1"/>
                                <w:sz w:val="28"/>
                                <w:szCs w:val="28"/>
                                <w:lang w:val="fr-FR"/>
                              </w:rPr>
                            </w:pPr>
                            <w:r>
                              <w:rPr>
                                <w:color w:val="FFFFFF" w:themeColor="background1"/>
                                <w:sz w:val="28"/>
                                <w:szCs w:val="28"/>
                                <w:lang w:val="fr-FR"/>
                              </w:rPr>
                              <w:t>M.CAMARA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C58A3F" id="Zone de texte 11" o:spid="_x0000_s1029" type="#_x0000_t202" style="position:absolute;margin-left:217.45pt;margin-top:27.25pt;width:298pt;height:60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iBXHAIAADQEAAAOAAAAZHJzL2Uyb0RvYy54bWysU8lu2zAQvRfoPxC815KX2I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" filled="f" stroked="f" strokeweight=".5pt">
                <v:textbox>
                  <w:txbxContent>
                    <w:p w14:paraId="1F334F01" w14:textId="77777777" w:rsidR="00B30789" w:rsidRDefault="00B30789" w:rsidP="00B30789">
                      <w:pPr>
                        <w:rPr>
                          <w:lang w:val="fr-FR"/>
                        </w:rPr>
                      </w:pPr>
                    </w:p>
                    <w:p w14:paraId="0E6A9A1B"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2AA6AEE3" w14:textId="77777777" w:rsidR="00B30789" w:rsidRDefault="00B30789" w:rsidP="00B30789">
                      <w:pPr>
                        <w:rPr>
                          <w:color w:val="FFFFFF" w:themeColor="background1"/>
                          <w:sz w:val="28"/>
                          <w:szCs w:val="28"/>
                          <w:lang w:val="fr-FR"/>
                        </w:rPr>
                      </w:pPr>
                    </w:p>
                    <w:p w14:paraId="57901354"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RECETTE</w:t>
                      </w:r>
                    </w:p>
                    <w:p w14:paraId="4D4267B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TUTORE</w:t>
                      </w:r>
                    </w:p>
                    <w:p w14:paraId="0790B38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 en cours</w:t>
                      </w:r>
                    </w:p>
                    <w:p w14:paraId="55447E7D" w14:textId="77777777" w:rsidR="00B30789" w:rsidRDefault="00B30789" w:rsidP="00B30789">
                      <w:pPr>
                        <w:jc w:val="center"/>
                        <w:rPr>
                          <w:color w:val="FFFFFF" w:themeColor="background1"/>
                          <w:sz w:val="28"/>
                          <w:szCs w:val="28"/>
                          <w:lang w:val="fr-FR"/>
                        </w:rPr>
                      </w:pPr>
                    </w:p>
                    <w:p w14:paraId="3FB5549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Spécialité : INFORMATIQUE</w:t>
                      </w:r>
                    </w:p>
                    <w:p w14:paraId="2A7AA36F" w14:textId="77777777" w:rsidR="00B30789" w:rsidRDefault="00B30789" w:rsidP="00B30789">
                      <w:pPr>
                        <w:jc w:val="center"/>
                        <w:rPr>
                          <w:color w:val="FFFFFF" w:themeColor="background1"/>
                          <w:sz w:val="28"/>
                          <w:szCs w:val="28"/>
                          <w:lang w:val="fr-FR"/>
                        </w:rPr>
                      </w:pPr>
                    </w:p>
                    <w:p w14:paraId="3DDCA1D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543A21C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552FAE1B" w14:textId="77777777" w:rsidR="00B30789" w:rsidRDefault="00B30789" w:rsidP="00B30789">
                      <w:pPr>
                        <w:jc w:val="center"/>
                        <w:rPr>
                          <w:color w:val="FFFFFF" w:themeColor="background1"/>
                          <w:sz w:val="28"/>
                          <w:szCs w:val="28"/>
                          <w:lang w:val="fr-FR"/>
                        </w:rPr>
                      </w:pPr>
                    </w:p>
                    <w:p w14:paraId="21372C9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PROJET REALISEE PAR : </w:t>
                      </w:r>
                    </w:p>
                    <w:p w14:paraId="5CB623BF"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SIBY MODY, TANAPO DJENEBA, TALL MADANI, SORE RAMATOU, YAO DAH</w:t>
                      </w:r>
                    </w:p>
                    <w:p w14:paraId="52864B80" w14:textId="77777777" w:rsidR="00B30789" w:rsidRDefault="00B30789" w:rsidP="00B30789">
                      <w:pPr>
                        <w:jc w:val="center"/>
                        <w:rPr>
                          <w:color w:val="FFFFFF" w:themeColor="background1"/>
                          <w:sz w:val="28"/>
                          <w:szCs w:val="28"/>
                          <w:lang w:val="fr-FR"/>
                        </w:rPr>
                      </w:pPr>
                    </w:p>
                    <w:p w14:paraId="050B43AC"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1C2FCC9E" w14:textId="77777777" w:rsidR="00B30789" w:rsidRPr="000C7AF3" w:rsidRDefault="00B30789" w:rsidP="00B30789">
                      <w:pPr>
                        <w:jc w:val="center"/>
                        <w:rPr>
                          <w:color w:val="FFFFFF" w:themeColor="background1"/>
                          <w:sz w:val="28"/>
                          <w:szCs w:val="28"/>
                          <w:lang w:val="fr-FR"/>
                        </w:rPr>
                      </w:pPr>
                      <w:r>
                        <w:rPr>
                          <w:color w:val="FFFFFF" w:themeColor="background1"/>
                          <w:sz w:val="28"/>
                          <w:szCs w:val="28"/>
                          <w:lang w:val="fr-FR"/>
                        </w:rPr>
                        <w:t>M.CAMARA</w:t>
                      </w:r>
                    </w:p>
                  </w:txbxContent>
                </v:textbox>
              </v:shape>
            </w:pict>
          </mc:Fallback>
        </mc:AlternateContent>
      </w:r>
      <w:r>
        <w:rPr>
          <w:rFonts w:eastAsia="Aptos"/>
          <w:noProof/>
          <w:color w:val="auto"/>
          <w:sz w:val="28"/>
        </w:rPr>
        <mc:AlternateContent>
          <mc:Choice Requires="wps">
            <w:drawing>
              <wp:anchor distT="0" distB="0" distL="114300" distR="114300" simplePos="0" relativeHeight="251665408" behindDoc="0" locked="0" layoutInCell="1" allowOverlap="1" wp14:anchorId="7B3CFDAE" wp14:editId="3996EE6D">
                <wp:simplePos x="0" y="0"/>
                <wp:positionH relativeFrom="column">
                  <wp:posOffset>2744189</wp:posOffset>
                </wp:positionH>
                <wp:positionV relativeFrom="paragraph">
                  <wp:posOffset>290490</wp:posOffset>
                </wp:positionV>
                <wp:extent cx="3824620" cy="7710820"/>
                <wp:effectExtent l="0" t="0" r="23495" b="23495"/>
                <wp:wrapNone/>
                <wp:docPr id="7" name="Rectangle 7"/>
                <wp:cNvGraphicFramePr/>
                <a:graphic xmlns:a="http://schemas.openxmlformats.org/drawingml/2006/main">
                  <a:graphicData uri="http://schemas.microsoft.com/office/word/2010/wordprocessingShape">
                    <wps:wsp>
                      <wps:cNvSpPr/>
                      <wps:spPr>
                        <a:xfrm>
                          <a:off x="0" y="0"/>
                          <a:ext cx="3824620" cy="7710820"/>
                        </a:xfrm>
                        <a:prstGeom prst="rect">
                          <a:avLst/>
                        </a:prstGeom>
                        <a:solidFill>
                          <a:srgbClr val="C00000"/>
                        </a:solidFill>
                        <a:ln>
                          <a:solidFill>
                            <a:schemeClr val="accent2">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3281D2" id="Rectangle 7" o:spid="_x0000_s1026" style="position:absolute;margin-left:216.1pt;margin-top:22.85pt;width:301.15pt;height:60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" fillcolor="#c00000" strokecolor="#823b0b [1605]" strokeweight=".5pt"/>
            </w:pict>
          </mc:Fallback>
        </mc:AlternateContent>
      </w:r>
      <w:r>
        <w:rPr>
          <w:rFonts w:eastAsia="Aptos"/>
          <w:noProof/>
          <w:color w:val="auto"/>
          <w:sz w:val="28"/>
        </w:rPr>
        <mc:AlternateContent>
          <mc:Choice Requires="wps">
            <w:drawing>
              <wp:anchor distT="0" distB="0" distL="114300" distR="114300" simplePos="0" relativeHeight="251664384" behindDoc="0" locked="0" layoutInCell="1" allowOverlap="1" wp14:anchorId="50ACCD30" wp14:editId="104880FC">
                <wp:simplePos x="0" y="0"/>
                <wp:positionH relativeFrom="column">
                  <wp:posOffset>-498741</wp:posOffset>
                </wp:positionH>
                <wp:positionV relativeFrom="paragraph">
                  <wp:posOffset>292705</wp:posOffset>
                </wp:positionV>
                <wp:extent cx="7067550" cy="7739912"/>
                <wp:effectExtent l="57150" t="19050" r="76200" b="90170"/>
                <wp:wrapNone/>
                <wp:docPr id="6" name="Rectangle 6"/>
                <wp:cNvGraphicFramePr/>
                <a:graphic xmlns:a="http://schemas.openxmlformats.org/drawingml/2006/main">
                  <a:graphicData uri="http://schemas.microsoft.com/office/word/2010/wordprocessingShape">
                    <wps:wsp>
                      <wps:cNvSpPr/>
                      <wps:spPr>
                        <a:xfrm>
                          <a:off x="0" y="0"/>
                          <a:ext cx="7067550" cy="7739912"/>
                        </a:xfrm>
                        <a:prstGeom prst="rect">
                          <a:avLst/>
                        </a:prstGeom>
                        <a:noFill/>
                        <a:ln>
                          <a:solidFill>
                            <a:schemeClr val="accent2">
                              <a:lumMod val="50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46FAD" id="Rectangle 6" o:spid="_x0000_s1026" style="position:absolute;margin-left:-39.25pt;margin-top:23.05pt;width:556.5pt;height:609.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" filled="f" strokecolor="#823b0b [1605]" strokeweight=".5pt"/>
            </w:pict>
          </mc:Fallback>
        </mc:AlternateContent>
      </w:r>
    </w:p>
    <w:p w14:paraId="7501E424" w14:textId="77777777" w:rsidR="00B30789" w:rsidRPr="00F902FB" w:rsidRDefault="00B30789" w:rsidP="00B30789">
      <w:pPr>
        <w:pStyle w:val="SectionHeading"/>
        <w:rPr>
          <w:rFonts w:eastAsia="Aptos"/>
          <w:color w:val="auto"/>
          <w:sz w:val="28"/>
        </w:rPr>
      </w:pPr>
      <w:r>
        <w:rPr>
          <w:rFonts w:eastAsia="Aptos"/>
          <w:noProof/>
          <w:color w:val="auto"/>
          <w:sz w:val="28"/>
        </w:rPr>
        <mc:AlternateContent>
          <mc:Choice Requires="wps">
            <w:drawing>
              <wp:anchor distT="0" distB="0" distL="114300" distR="114300" simplePos="0" relativeHeight="251663360" behindDoc="0" locked="0" layoutInCell="1" allowOverlap="1" wp14:anchorId="4888EF28" wp14:editId="484BA06E">
                <wp:simplePos x="0" y="0"/>
                <wp:positionH relativeFrom="column">
                  <wp:posOffset>-170552</wp:posOffset>
                </wp:positionH>
                <wp:positionV relativeFrom="paragraph">
                  <wp:posOffset>272524</wp:posOffset>
                </wp:positionV>
                <wp:extent cx="2632841" cy="1529256"/>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2632841" cy="1529256"/>
                        </a:xfrm>
                        <a:prstGeom prst="rect">
                          <a:avLst/>
                        </a:prstGeom>
                        <a:solidFill>
                          <a:schemeClr val="lt1"/>
                        </a:solidFill>
                        <a:ln w="6350">
                          <a:noFill/>
                        </a:ln>
                      </wps:spPr>
                      <wps:txbx>
                        <w:txbxContent>
                          <w:p w14:paraId="21CB1DCE" w14:textId="77777777" w:rsidR="00B30789" w:rsidRDefault="00B30789" w:rsidP="00B30789">
                            <w:r>
                              <w:rPr>
                                <w:noProof/>
                              </w:rPr>
                              <w:drawing>
                                <wp:inline distT="0" distB="0" distL="0" distR="0" wp14:anchorId="09C2F615" wp14:editId="176731F0">
                                  <wp:extent cx="2443655" cy="1450340"/>
                                  <wp:effectExtent l="0" t="0" r="0" b="0"/>
                                  <wp:docPr id="10" name="Image 10" descr="L'UTT LOKO (Université Tertiaire et Technologique LOKO) est une université  privée du Groupe LOKO reconnue par l'Etat de Côte d'Ivoire et le CAMES (à  l'International). Nos diplômes (Licences et Masters professionnels) s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TT LOKO (Université Tertiaire et Technologique LOKO) est une université  privée du Groupe LOKO reconnue par l'Etat de Côte d'Ivoire et le CAMES (à  l'International). Nos diplômes (Licences et Masters professionnels) so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8291" cy="145902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88EF28" id="Zone de texte 9" o:spid="_x0000_s1030" type="#_x0000_t202" style="position:absolute;margin-left:-13.45pt;margin-top:21.45pt;width:207.3pt;height:120.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" fillcolor="white [3201]" stroked="f" strokeweight=".5pt">
                <v:textbox>
                  <w:txbxContent>
                    <w:p w14:paraId="7E3B3E5C" w14:textId="77777777" w:rsidR="00B30789" w:rsidRDefault="00B30789" w:rsidP="00B30789">
                      <w:r>
                        <w:rPr>
                          <w:noProof/>
                        </w:rPr>
                        <w:drawing>
                          <wp:inline distT="0" distB="0" distL="0" distR="0" wp14:anchorId="09C2F615" wp14:editId="176731F0">
                            <wp:extent cx="2443655" cy="1450340"/>
                            <wp:effectExtent l="0" t="0" r="0" b="0"/>
                            <wp:docPr id="10" name="Image 10" descr="L'UTT LOKO (Université Tertiaire et Technologique LOKO) est une université  privée du Groupe LOKO reconnue par l'Etat de Côte d'Ivoire et le CAMES (à  l'International). Nos diplômes (Licences et Masters professionnels) s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UTT LOKO (Université Tertiaire et Technologique LOKO) est une université  privée du Groupe LOKO reconnue par l'Etat de Côte d'Ivoire et le CAMES (à  l'International). Nos diplômes (Licences et Masters professionnels) so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8291" cy="1459027"/>
                                    </a:xfrm>
                                    <a:prstGeom prst="rect">
                                      <a:avLst/>
                                    </a:prstGeom>
                                    <a:noFill/>
                                    <a:ln>
                                      <a:noFill/>
                                    </a:ln>
                                  </pic:spPr>
                                </pic:pic>
                              </a:graphicData>
                            </a:graphic>
                          </wp:inline>
                        </w:drawing>
                      </w:r>
                    </w:p>
                  </w:txbxContent>
                </v:textbox>
              </v:shape>
            </w:pict>
          </mc:Fallback>
        </mc:AlternateContent>
      </w:r>
      <w:r>
        <w:rPr>
          <w:rFonts w:eastAsia="Aptos"/>
          <w:noProof/>
          <w:color w:val="auto"/>
          <w:sz w:val="28"/>
        </w:rPr>
        <mc:AlternateContent>
          <mc:Choice Requires="wps">
            <w:drawing>
              <wp:anchor distT="0" distB="0" distL="114300" distR="114300" simplePos="0" relativeHeight="251662336" behindDoc="0" locked="0" layoutInCell="1" allowOverlap="1" wp14:anchorId="18568011" wp14:editId="497BD96D">
                <wp:simplePos x="0" y="0"/>
                <wp:positionH relativeFrom="column">
                  <wp:posOffset>2782732</wp:posOffset>
                </wp:positionH>
                <wp:positionV relativeFrom="paragraph">
                  <wp:posOffset>171332</wp:posOffset>
                </wp:positionV>
                <wp:extent cx="3731511" cy="7134446"/>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3731511" cy="7134446"/>
                        </a:xfrm>
                        <a:prstGeom prst="rect">
                          <a:avLst/>
                        </a:prstGeom>
                        <a:noFill/>
                        <a:ln w="6350">
                          <a:noFill/>
                        </a:ln>
                      </wps:spPr>
                      <wps:txbx>
                        <w:txbxContent>
                          <w:p w14:paraId="129DF0AD" w14:textId="77777777" w:rsidR="00B30789" w:rsidRDefault="00B30789" w:rsidP="00B30789">
                            <w:pPr>
                              <w:rPr>
                                <w:lang w:val="fr-FR"/>
                              </w:rPr>
                            </w:pPr>
                          </w:p>
                          <w:p w14:paraId="5026D5A5"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7CDEE8A3" w14:textId="77777777" w:rsidR="00B30789" w:rsidRDefault="00B30789" w:rsidP="00B30789">
                            <w:pPr>
                              <w:rPr>
                                <w:color w:val="FFFFFF" w:themeColor="background1"/>
                                <w:sz w:val="28"/>
                                <w:szCs w:val="28"/>
                                <w:lang w:val="fr-FR"/>
                              </w:rPr>
                            </w:pPr>
                          </w:p>
                          <w:p w14:paraId="0E8FC348"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RECETTE</w:t>
                            </w:r>
                          </w:p>
                          <w:p w14:paraId="3C43639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w:t>
                            </w:r>
                          </w:p>
                          <w:p w14:paraId="005182AA"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w:t>
                            </w:r>
                          </w:p>
                          <w:p w14:paraId="520E5433" w14:textId="77777777" w:rsidR="00B30789" w:rsidRDefault="00B30789" w:rsidP="00B30789">
                            <w:pPr>
                              <w:jc w:val="center"/>
                              <w:rPr>
                                <w:color w:val="FFFFFF" w:themeColor="background1"/>
                                <w:sz w:val="28"/>
                                <w:szCs w:val="28"/>
                                <w:lang w:val="fr-FR"/>
                              </w:rPr>
                            </w:pPr>
                          </w:p>
                          <w:p w14:paraId="0AC11B53"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SPECIALITE : Informatique</w:t>
                            </w:r>
                          </w:p>
                          <w:p w14:paraId="2D41E524" w14:textId="77777777" w:rsidR="00B30789" w:rsidRDefault="00B30789" w:rsidP="00B30789">
                            <w:pPr>
                              <w:jc w:val="center"/>
                              <w:rPr>
                                <w:color w:val="FFFFFF" w:themeColor="background1"/>
                                <w:sz w:val="28"/>
                                <w:szCs w:val="28"/>
                                <w:lang w:val="fr-FR"/>
                              </w:rPr>
                            </w:pPr>
                          </w:p>
                          <w:p w14:paraId="5400737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305975F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730F5C3E" w14:textId="77777777" w:rsidR="00B30789" w:rsidRDefault="00B30789" w:rsidP="00B30789">
                            <w:pPr>
                              <w:jc w:val="center"/>
                              <w:rPr>
                                <w:color w:val="FFFFFF" w:themeColor="background1"/>
                                <w:sz w:val="28"/>
                                <w:szCs w:val="28"/>
                                <w:lang w:val="fr-FR"/>
                              </w:rPr>
                            </w:pPr>
                          </w:p>
                          <w:p w14:paraId="2F52BCB9"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réalisé par :</w:t>
                            </w:r>
                          </w:p>
                          <w:p w14:paraId="141EC4F9"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SIBY </w:t>
                            </w:r>
                            <w:proofErr w:type="spellStart"/>
                            <w:r>
                              <w:rPr>
                                <w:color w:val="FFFFFF" w:themeColor="background1"/>
                                <w:sz w:val="28"/>
                                <w:szCs w:val="28"/>
                                <w:lang w:val="fr-FR"/>
                              </w:rPr>
                              <w:t>Mody</w:t>
                            </w:r>
                            <w:proofErr w:type="spellEnd"/>
                            <w:r>
                              <w:rPr>
                                <w:color w:val="FFFFFF" w:themeColor="background1"/>
                                <w:sz w:val="28"/>
                                <w:szCs w:val="28"/>
                                <w:lang w:val="fr-FR"/>
                              </w:rPr>
                              <w:t xml:space="preserve">, TANAPO </w:t>
                            </w:r>
                            <w:proofErr w:type="spellStart"/>
                            <w:r>
                              <w:rPr>
                                <w:color w:val="FFFFFF" w:themeColor="background1"/>
                                <w:sz w:val="28"/>
                                <w:szCs w:val="28"/>
                                <w:lang w:val="fr-FR"/>
                              </w:rPr>
                              <w:t>Djénéba</w:t>
                            </w:r>
                            <w:proofErr w:type="spellEnd"/>
                            <w:r>
                              <w:rPr>
                                <w:color w:val="FFFFFF" w:themeColor="background1"/>
                                <w:sz w:val="28"/>
                                <w:szCs w:val="28"/>
                                <w:lang w:val="fr-FR"/>
                              </w:rPr>
                              <w:t>, TALL Madani, SORE Ramatou, YAO Dah</w:t>
                            </w:r>
                          </w:p>
                          <w:p w14:paraId="7B774E09" w14:textId="77777777" w:rsidR="00B30789" w:rsidRDefault="00B30789" w:rsidP="00B30789">
                            <w:pPr>
                              <w:jc w:val="center"/>
                              <w:rPr>
                                <w:color w:val="FFFFFF" w:themeColor="background1"/>
                                <w:sz w:val="28"/>
                                <w:szCs w:val="28"/>
                                <w:lang w:val="fr-FR"/>
                              </w:rPr>
                            </w:pPr>
                          </w:p>
                          <w:p w14:paraId="2AF99759"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442FF059" w14:textId="77777777" w:rsidR="00B30789" w:rsidRPr="00664088" w:rsidRDefault="00B30789" w:rsidP="00B30789">
                            <w:pPr>
                              <w:jc w:val="center"/>
                              <w:rPr>
                                <w:color w:val="FFFFFF" w:themeColor="background1"/>
                                <w:sz w:val="28"/>
                                <w:szCs w:val="28"/>
                                <w:lang w:val="fr-FR"/>
                              </w:rPr>
                            </w:pPr>
                            <w:r>
                              <w:rPr>
                                <w:color w:val="FFFFFF" w:themeColor="background1"/>
                                <w:sz w:val="28"/>
                                <w:szCs w:val="28"/>
                                <w:lang w:val="fr-FR"/>
                              </w:rPr>
                              <w:t>M.CAMARA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68011" id="Zone de texte 8" o:spid="_x0000_s1031" type="#_x0000_t202" style="position:absolute;margin-left:219.1pt;margin-top:13.5pt;width:293.8pt;height:56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" filled="f" stroked="f" strokeweight=".5pt">
                <v:textbox>
                  <w:txbxContent>
                    <w:p w14:paraId="6CF38167" w14:textId="77777777" w:rsidR="00B30789" w:rsidRDefault="00B30789" w:rsidP="00B30789">
                      <w:pPr>
                        <w:rPr>
                          <w:lang w:val="fr-FR"/>
                        </w:rPr>
                      </w:pPr>
                    </w:p>
                    <w:p w14:paraId="54B8359E" w14:textId="77777777" w:rsidR="00B30789" w:rsidRDefault="00B30789" w:rsidP="00B30789">
                      <w:pPr>
                        <w:rPr>
                          <w:color w:val="FFFFFF" w:themeColor="background1"/>
                          <w:sz w:val="28"/>
                          <w:szCs w:val="28"/>
                          <w:lang w:val="fr-FR"/>
                        </w:rPr>
                      </w:pPr>
                      <w:r>
                        <w:rPr>
                          <w:color w:val="FFFFFF" w:themeColor="background1"/>
                          <w:sz w:val="28"/>
                          <w:szCs w:val="28"/>
                          <w:lang w:val="fr-FR"/>
                        </w:rPr>
                        <w:t>ANNEE ACADEMIQUE :  2025-2026</w:t>
                      </w:r>
                    </w:p>
                    <w:p w14:paraId="39EDC923" w14:textId="77777777" w:rsidR="00B30789" w:rsidRDefault="00B30789" w:rsidP="00B30789">
                      <w:pPr>
                        <w:rPr>
                          <w:color w:val="FFFFFF" w:themeColor="background1"/>
                          <w:sz w:val="28"/>
                          <w:szCs w:val="28"/>
                          <w:lang w:val="fr-FR"/>
                        </w:rPr>
                      </w:pPr>
                    </w:p>
                    <w:p w14:paraId="724A1C4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CAHIER DE RECETTE</w:t>
                      </w:r>
                    </w:p>
                    <w:p w14:paraId="202BC475"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w:t>
                      </w:r>
                    </w:p>
                    <w:p w14:paraId="4A1C8F4D"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Pour la validation du semestre</w:t>
                      </w:r>
                    </w:p>
                    <w:p w14:paraId="44B24BCC" w14:textId="77777777" w:rsidR="00B30789" w:rsidRDefault="00B30789" w:rsidP="00B30789">
                      <w:pPr>
                        <w:jc w:val="center"/>
                        <w:rPr>
                          <w:color w:val="FFFFFF" w:themeColor="background1"/>
                          <w:sz w:val="28"/>
                          <w:szCs w:val="28"/>
                          <w:lang w:val="fr-FR"/>
                        </w:rPr>
                      </w:pPr>
                    </w:p>
                    <w:p w14:paraId="0712AE40"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SPECIALITE : Informatique</w:t>
                      </w:r>
                    </w:p>
                    <w:p w14:paraId="72B37842" w14:textId="77777777" w:rsidR="00B30789" w:rsidRDefault="00B30789" w:rsidP="00B30789">
                      <w:pPr>
                        <w:jc w:val="center"/>
                        <w:rPr>
                          <w:color w:val="FFFFFF" w:themeColor="background1"/>
                          <w:sz w:val="28"/>
                          <w:szCs w:val="28"/>
                          <w:lang w:val="fr-FR"/>
                        </w:rPr>
                      </w:pPr>
                    </w:p>
                    <w:p w14:paraId="6A195FDB"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THEME :</w:t>
                      </w:r>
                    </w:p>
                    <w:p w14:paraId="6A7F3357"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Système web d’évaluation des enseignements</w:t>
                      </w:r>
                    </w:p>
                    <w:p w14:paraId="2CE18831" w14:textId="77777777" w:rsidR="00B30789" w:rsidRDefault="00B30789" w:rsidP="00B30789">
                      <w:pPr>
                        <w:jc w:val="center"/>
                        <w:rPr>
                          <w:color w:val="FFFFFF" w:themeColor="background1"/>
                          <w:sz w:val="28"/>
                          <w:szCs w:val="28"/>
                          <w:lang w:val="fr-FR"/>
                        </w:rPr>
                      </w:pPr>
                    </w:p>
                    <w:p w14:paraId="633295BE"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Projet réalisé par :</w:t>
                      </w:r>
                    </w:p>
                    <w:p w14:paraId="26A780FA"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SIBY </w:t>
                      </w:r>
                      <w:proofErr w:type="spellStart"/>
                      <w:r>
                        <w:rPr>
                          <w:color w:val="FFFFFF" w:themeColor="background1"/>
                          <w:sz w:val="28"/>
                          <w:szCs w:val="28"/>
                          <w:lang w:val="fr-FR"/>
                        </w:rPr>
                        <w:t>Mody</w:t>
                      </w:r>
                      <w:proofErr w:type="spellEnd"/>
                      <w:r>
                        <w:rPr>
                          <w:color w:val="FFFFFF" w:themeColor="background1"/>
                          <w:sz w:val="28"/>
                          <w:szCs w:val="28"/>
                          <w:lang w:val="fr-FR"/>
                        </w:rPr>
                        <w:t xml:space="preserve">, TANAPO Djénéba, TALL Madani, SORE </w:t>
                      </w:r>
                      <w:proofErr w:type="spellStart"/>
                      <w:r>
                        <w:rPr>
                          <w:color w:val="FFFFFF" w:themeColor="background1"/>
                          <w:sz w:val="28"/>
                          <w:szCs w:val="28"/>
                          <w:lang w:val="fr-FR"/>
                        </w:rPr>
                        <w:t>Ramatou</w:t>
                      </w:r>
                      <w:proofErr w:type="spellEnd"/>
                      <w:r>
                        <w:rPr>
                          <w:color w:val="FFFFFF" w:themeColor="background1"/>
                          <w:sz w:val="28"/>
                          <w:szCs w:val="28"/>
                          <w:lang w:val="fr-FR"/>
                        </w:rPr>
                        <w:t xml:space="preserve">, YAO </w:t>
                      </w:r>
                      <w:proofErr w:type="spellStart"/>
                      <w:r>
                        <w:rPr>
                          <w:color w:val="FFFFFF" w:themeColor="background1"/>
                          <w:sz w:val="28"/>
                          <w:szCs w:val="28"/>
                          <w:lang w:val="fr-FR"/>
                        </w:rPr>
                        <w:t>Dah</w:t>
                      </w:r>
                      <w:proofErr w:type="spellEnd"/>
                    </w:p>
                    <w:p w14:paraId="030BC054" w14:textId="77777777" w:rsidR="00B30789" w:rsidRDefault="00B30789" w:rsidP="00B30789">
                      <w:pPr>
                        <w:jc w:val="center"/>
                        <w:rPr>
                          <w:color w:val="FFFFFF" w:themeColor="background1"/>
                          <w:sz w:val="28"/>
                          <w:szCs w:val="28"/>
                          <w:lang w:val="fr-FR"/>
                        </w:rPr>
                      </w:pPr>
                    </w:p>
                    <w:p w14:paraId="74DE1142" w14:textId="77777777" w:rsidR="00B30789" w:rsidRDefault="00B30789" w:rsidP="00B30789">
                      <w:pPr>
                        <w:jc w:val="center"/>
                        <w:rPr>
                          <w:color w:val="FFFFFF" w:themeColor="background1"/>
                          <w:sz w:val="28"/>
                          <w:szCs w:val="28"/>
                          <w:lang w:val="fr-FR"/>
                        </w:rPr>
                      </w:pPr>
                      <w:r>
                        <w:rPr>
                          <w:color w:val="FFFFFF" w:themeColor="background1"/>
                          <w:sz w:val="28"/>
                          <w:szCs w:val="28"/>
                          <w:lang w:val="fr-FR"/>
                        </w:rPr>
                        <w:t xml:space="preserve">RESPONSABLE DE PROJET : </w:t>
                      </w:r>
                    </w:p>
                    <w:p w14:paraId="0648FA68" w14:textId="77777777" w:rsidR="00B30789" w:rsidRPr="00664088" w:rsidRDefault="00B30789" w:rsidP="00B30789">
                      <w:pPr>
                        <w:jc w:val="center"/>
                        <w:rPr>
                          <w:color w:val="FFFFFF" w:themeColor="background1"/>
                          <w:sz w:val="28"/>
                          <w:szCs w:val="28"/>
                          <w:lang w:val="fr-FR"/>
                        </w:rPr>
                      </w:pPr>
                      <w:r>
                        <w:rPr>
                          <w:color w:val="FFFFFF" w:themeColor="background1"/>
                          <w:sz w:val="28"/>
                          <w:szCs w:val="28"/>
                          <w:lang w:val="fr-FR"/>
                        </w:rPr>
                        <w:t>M.CAMARA</w:t>
                      </w:r>
                    </w:p>
                  </w:txbxContent>
                </v:textbox>
              </v:shape>
            </w:pict>
          </mc:Fallback>
        </mc:AlternateContent>
      </w:r>
    </w:p>
    <w:p w14:paraId="649A3E99" w14:textId="77777777" w:rsidR="00B30789" w:rsidRPr="00F902FB" w:rsidRDefault="00B30789" w:rsidP="00B30789">
      <w:pPr>
        <w:pStyle w:val="SectionHeading"/>
        <w:rPr>
          <w:rFonts w:eastAsia="Aptos"/>
          <w:color w:val="auto"/>
          <w:sz w:val="28"/>
        </w:rPr>
      </w:pPr>
    </w:p>
    <w:p w14:paraId="0C6067CD" w14:textId="77777777" w:rsidR="00B30789" w:rsidRPr="00F902FB" w:rsidRDefault="00B30789" w:rsidP="00B30789">
      <w:pPr>
        <w:pStyle w:val="SectionHeading"/>
        <w:rPr>
          <w:rFonts w:eastAsia="Aptos"/>
          <w:color w:val="auto"/>
          <w:sz w:val="28"/>
        </w:rPr>
      </w:pPr>
    </w:p>
    <w:p w14:paraId="697ACC62" w14:textId="77777777" w:rsidR="00B30789" w:rsidRPr="00F902FB" w:rsidRDefault="00B30789" w:rsidP="00B30789">
      <w:pPr>
        <w:pStyle w:val="SectionHeading"/>
        <w:rPr>
          <w:rFonts w:eastAsia="Aptos"/>
          <w:color w:val="auto"/>
          <w:sz w:val="28"/>
        </w:rPr>
      </w:pPr>
    </w:p>
    <w:p w14:paraId="26FFAC30" w14:textId="77777777" w:rsidR="00B30789" w:rsidRPr="00F902FB" w:rsidRDefault="00B30789" w:rsidP="00B30789">
      <w:pPr>
        <w:pStyle w:val="SectionHeading"/>
        <w:rPr>
          <w:rFonts w:eastAsia="Aptos"/>
          <w:color w:val="auto"/>
          <w:sz w:val="28"/>
        </w:rPr>
      </w:pPr>
    </w:p>
    <w:p w14:paraId="397D6616" w14:textId="77777777" w:rsidR="00B30789" w:rsidRPr="00F902FB" w:rsidRDefault="00B30789" w:rsidP="00B30789">
      <w:pPr>
        <w:pStyle w:val="SectionHeading"/>
        <w:rPr>
          <w:rFonts w:eastAsia="Aptos"/>
          <w:color w:val="auto"/>
          <w:sz w:val="28"/>
        </w:rPr>
      </w:pPr>
    </w:p>
    <w:p w14:paraId="1AC219C2" w14:textId="77777777" w:rsidR="00B30789" w:rsidRDefault="00B30789" w:rsidP="00B30789">
      <w:pPr>
        <w:pStyle w:val="SectionHeading"/>
        <w:rPr>
          <w:rFonts w:eastAsia="Aptos"/>
          <w:color w:val="auto"/>
          <w:sz w:val="28"/>
        </w:rPr>
      </w:pPr>
      <w:r>
        <w:rPr>
          <w:rFonts w:eastAsia="Aptos"/>
          <w:color w:val="auto"/>
          <w:sz w:val="28"/>
        </w:rPr>
        <w:t xml:space="preserve">DEPARTEMENT: </w:t>
      </w:r>
      <w:r w:rsidRPr="004B2F86">
        <w:rPr>
          <w:rFonts w:eastAsia="Aptos"/>
          <w:b w:val="0"/>
          <w:bCs w:val="0"/>
          <w:color w:val="auto"/>
          <w:sz w:val="28"/>
        </w:rPr>
        <w:t>ITER</w:t>
      </w:r>
    </w:p>
    <w:p w14:paraId="2362F10F" w14:textId="77777777" w:rsidR="00B30789" w:rsidRDefault="00B30789" w:rsidP="00B30789">
      <w:pPr>
        <w:pStyle w:val="SectionHeading"/>
        <w:rPr>
          <w:rFonts w:eastAsia="Aptos"/>
          <w:color w:val="auto"/>
          <w:sz w:val="28"/>
        </w:rPr>
      </w:pPr>
    </w:p>
    <w:p w14:paraId="25C68E2A" w14:textId="77777777" w:rsidR="00B30789" w:rsidRPr="004B2F86" w:rsidRDefault="00B30789" w:rsidP="00B30789">
      <w:pPr>
        <w:pStyle w:val="SectionHeading"/>
        <w:rPr>
          <w:rFonts w:eastAsia="Aptos"/>
          <w:b w:val="0"/>
          <w:bCs w:val="0"/>
          <w:color w:val="auto"/>
          <w:sz w:val="28"/>
        </w:rPr>
      </w:pPr>
      <w:r>
        <w:rPr>
          <w:rFonts w:eastAsia="Aptos"/>
          <w:color w:val="auto"/>
          <w:sz w:val="28"/>
        </w:rPr>
        <w:t xml:space="preserve">DOMAINE: </w:t>
      </w:r>
      <w:r w:rsidRPr="004B2F86">
        <w:rPr>
          <w:rFonts w:eastAsia="Aptos"/>
          <w:b w:val="0"/>
          <w:bCs w:val="0"/>
          <w:color w:val="auto"/>
          <w:sz w:val="28"/>
        </w:rPr>
        <w:t xml:space="preserve">SCIENCE ET </w:t>
      </w:r>
    </w:p>
    <w:p w14:paraId="4D48A032" w14:textId="77777777" w:rsidR="00B30789" w:rsidRDefault="00B30789" w:rsidP="00B30789">
      <w:pPr>
        <w:pStyle w:val="SectionHeading"/>
        <w:rPr>
          <w:rFonts w:eastAsia="Aptos"/>
          <w:b w:val="0"/>
          <w:bCs w:val="0"/>
          <w:color w:val="auto"/>
          <w:sz w:val="28"/>
        </w:rPr>
      </w:pPr>
      <w:r w:rsidRPr="004B2F86">
        <w:rPr>
          <w:rFonts w:eastAsia="Aptos"/>
          <w:b w:val="0"/>
          <w:bCs w:val="0"/>
          <w:color w:val="auto"/>
          <w:sz w:val="28"/>
        </w:rPr>
        <w:t>TECHNOLOGIE</w:t>
      </w:r>
    </w:p>
    <w:p w14:paraId="76368E2E" w14:textId="77777777" w:rsidR="00B30789" w:rsidRDefault="00B30789" w:rsidP="00B30789">
      <w:pPr>
        <w:pStyle w:val="SectionHeading"/>
        <w:rPr>
          <w:rFonts w:eastAsia="Aptos"/>
          <w:b w:val="0"/>
          <w:bCs w:val="0"/>
          <w:color w:val="auto"/>
          <w:sz w:val="28"/>
        </w:rPr>
      </w:pPr>
    </w:p>
    <w:p w14:paraId="25F969C2" w14:textId="77777777" w:rsidR="00B30789" w:rsidRPr="004B2F86" w:rsidRDefault="00B30789" w:rsidP="00B30789">
      <w:pPr>
        <w:pStyle w:val="SectionHeading"/>
        <w:rPr>
          <w:rFonts w:eastAsia="Aptos"/>
          <w:b w:val="0"/>
          <w:bCs w:val="0"/>
          <w:color w:val="auto"/>
          <w:sz w:val="28"/>
        </w:rPr>
      </w:pPr>
      <w:r w:rsidRPr="004B2F86">
        <w:rPr>
          <w:rFonts w:eastAsia="Aptos"/>
          <w:color w:val="auto"/>
          <w:sz w:val="28"/>
        </w:rPr>
        <w:t>MENTION:</w:t>
      </w:r>
      <w:r>
        <w:rPr>
          <w:rFonts w:eastAsia="Aptos"/>
          <w:color w:val="auto"/>
          <w:sz w:val="28"/>
        </w:rPr>
        <w:t xml:space="preserve"> </w:t>
      </w:r>
      <w:r w:rsidRPr="004B2F86">
        <w:rPr>
          <w:rFonts w:eastAsia="Aptos"/>
          <w:b w:val="0"/>
          <w:bCs w:val="0"/>
          <w:color w:val="auto"/>
          <w:sz w:val="28"/>
        </w:rPr>
        <w:t xml:space="preserve">INFORMATIQUE ET </w:t>
      </w:r>
    </w:p>
    <w:p w14:paraId="6C5AF271" w14:textId="77777777" w:rsidR="00B30789" w:rsidRPr="004B2F86" w:rsidRDefault="00B30789" w:rsidP="00B30789">
      <w:pPr>
        <w:pStyle w:val="SectionHeading"/>
        <w:rPr>
          <w:rFonts w:eastAsia="Aptos"/>
          <w:b w:val="0"/>
          <w:bCs w:val="0"/>
          <w:color w:val="auto"/>
          <w:sz w:val="28"/>
        </w:rPr>
      </w:pPr>
      <w:r w:rsidRPr="004B2F86">
        <w:rPr>
          <w:rFonts w:eastAsia="Aptos"/>
          <w:b w:val="0"/>
          <w:bCs w:val="0"/>
          <w:color w:val="auto"/>
          <w:sz w:val="28"/>
        </w:rPr>
        <w:t>TELECOMUNICATION</w:t>
      </w:r>
    </w:p>
    <w:p w14:paraId="7813D760" w14:textId="77777777" w:rsidR="00B30789" w:rsidRDefault="00B30789" w:rsidP="00B30789">
      <w:pPr>
        <w:pStyle w:val="SectionHeading"/>
        <w:rPr>
          <w:rFonts w:eastAsia="Aptos"/>
          <w:color w:val="auto"/>
          <w:sz w:val="28"/>
        </w:rPr>
      </w:pPr>
    </w:p>
    <w:p w14:paraId="2C3A87AB" w14:textId="77777777" w:rsidR="00B30789" w:rsidRDefault="00B30789" w:rsidP="00B30789">
      <w:pPr>
        <w:pStyle w:val="SectionHeading"/>
        <w:rPr>
          <w:rFonts w:eastAsia="Aptos"/>
          <w:color w:val="auto"/>
          <w:sz w:val="28"/>
        </w:rPr>
      </w:pPr>
    </w:p>
    <w:p w14:paraId="5C738675" w14:textId="77777777" w:rsidR="00B30789" w:rsidRDefault="00B30789" w:rsidP="00B30789">
      <w:pPr>
        <w:pStyle w:val="SectionHeading"/>
        <w:rPr>
          <w:rFonts w:eastAsia="Aptos"/>
          <w:color w:val="auto"/>
          <w:sz w:val="28"/>
        </w:rPr>
      </w:pPr>
    </w:p>
    <w:p w14:paraId="56FA2074" w14:textId="77777777" w:rsidR="00B30789" w:rsidRPr="00F902FB" w:rsidRDefault="00B30789" w:rsidP="00B30789">
      <w:pPr>
        <w:pStyle w:val="SectionHeading"/>
        <w:rPr>
          <w:rFonts w:eastAsia="Aptos"/>
          <w:color w:val="auto"/>
          <w:sz w:val="28"/>
        </w:rPr>
      </w:pPr>
    </w:p>
    <w:p w14:paraId="54BBD5D6" w14:textId="77777777" w:rsidR="00B30789" w:rsidRPr="00F902FB" w:rsidRDefault="00B30789" w:rsidP="00B30789">
      <w:pPr>
        <w:pStyle w:val="SectionHeading"/>
        <w:rPr>
          <w:rFonts w:eastAsia="Aptos"/>
          <w:color w:val="auto"/>
          <w:sz w:val="28"/>
        </w:rPr>
      </w:pPr>
    </w:p>
    <w:p w14:paraId="45074876" w14:textId="77777777" w:rsidR="00B30789" w:rsidRPr="00F902FB" w:rsidRDefault="00B30789" w:rsidP="00B30789">
      <w:pPr>
        <w:pStyle w:val="SectionHeading"/>
        <w:rPr>
          <w:rFonts w:eastAsia="Aptos"/>
          <w:color w:val="auto"/>
          <w:sz w:val="28"/>
        </w:rPr>
      </w:pPr>
    </w:p>
    <w:p w14:paraId="4373A8EA" w14:textId="77777777" w:rsidR="00252B3B" w:rsidRDefault="00252B3B"/>
    <w:p w14:paraId="4723EEE0" w14:textId="77777777" w:rsidR="003C423D" w:rsidRDefault="00000000">
      <w:r>
        <w:br w:type="page"/>
      </w:r>
    </w:p>
    <w:p w14:paraId="488FE75C" w14:textId="77777777" w:rsidR="003C423D" w:rsidRDefault="00000000">
      <w:pPr>
        <w:spacing w:after="240"/>
        <w:jc w:val="center"/>
      </w:pPr>
      <w:r>
        <w:rPr>
          <w:rFonts w:ascii="Times New Roman" w:hAnsi="Times New Roman"/>
          <w:b/>
          <w:color w:val="003366"/>
          <w:sz w:val="32"/>
        </w:rPr>
        <w:lastRenderedPageBreak/>
        <w:t>IDENTIFICATION DU DOCUMENT</w:t>
      </w:r>
    </w:p>
    <w:tbl>
      <w:tblPr>
        <w:tblW w:w="0" w:type="auto"/>
        <w:jc w:val="center"/>
        <w:tblLook w:val="04A0" w:firstRow="1" w:lastRow="0" w:firstColumn="1" w:lastColumn="0" w:noHBand="0" w:noVBand="1"/>
      </w:tblPr>
      <w:tblGrid>
        <w:gridCol w:w="3508"/>
        <w:gridCol w:w="5564"/>
      </w:tblGrid>
      <w:tr w:rsidR="003C423D" w14:paraId="6BB64A4D" w14:textId="77777777">
        <w:trPr>
          <w:jc w:val="center"/>
        </w:trPr>
        <w:tc>
          <w:tcPr>
            <w:tcW w:w="3600" w:type="dxa"/>
            <w:shd w:val="clear" w:color="auto" w:fill="1F4E79"/>
          </w:tcPr>
          <w:p w14:paraId="53AB820C" w14:textId="77777777" w:rsidR="003C423D" w:rsidRDefault="00000000">
            <w:r>
              <w:rPr>
                <w:rFonts w:ascii="Times New Roman" w:hAnsi="Times New Roman"/>
                <w:b/>
                <w:color w:val="FFFFFF"/>
              </w:rPr>
              <w:t>Référence du document :</w:t>
            </w:r>
          </w:p>
        </w:tc>
        <w:tc>
          <w:tcPr>
            <w:tcW w:w="5760" w:type="dxa"/>
          </w:tcPr>
          <w:p w14:paraId="75A8E717" w14:textId="59883E92" w:rsidR="003C423D" w:rsidRDefault="00000000">
            <w:r>
              <w:rPr>
                <w:rFonts w:ascii="Times New Roman" w:hAnsi="Times New Roman"/>
                <w:color w:val="000000"/>
              </w:rPr>
              <w:t>ITER-2026-V1.0</w:t>
            </w:r>
          </w:p>
        </w:tc>
      </w:tr>
      <w:tr w:rsidR="003C423D" w14:paraId="47A4F6EF" w14:textId="77777777">
        <w:trPr>
          <w:jc w:val="center"/>
        </w:trPr>
        <w:tc>
          <w:tcPr>
            <w:tcW w:w="3600" w:type="dxa"/>
            <w:shd w:val="clear" w:color="auto" w:fill="1F4E79"/>
          </w:tcPr>
          <w:p w14:paraId="4B4D4A02" w14:textId="77777777" w:rsidR="003C423D" w:rsidRDefault="00000000">
            <w:r>
              <w:rPr>
                <w:rFonts w:ascii="Times New Roman" w:hAnsi="Times New Roman"/>
                <w:b/>
                <w:color w:val="FFFFFF"/>
              </w:rPr>
              <w:t>Version du document :</w:t>
            </w:r>
          </w:p>
        </w:tc>
        <w:tc>
          <w:tcPr>
            <w:tcW w:w="5760" w:type="dxa"/>
          </w:tcPr>
          <w:p w14:paraId="6F1D0711" w14:textId="6C6CDCE8" w:rsidR="003C423D" w:rsidRDefault="00000000">
            <w:r>
              <w:rPr>
                <w:rFonts w:ascii="Times New Roman" w:hAnsi="Times New Roman"/>
                <w:color w:val="000000"/>
              </w:rPr>
              <w:t xml:space="preserve">1.0 </w:t>
            </w:r>
          </w:p>
        </w:tc>
      </w:tr>
      <w:tr w:rsidR="003C423D" w14:paraId="5016A47A" w14:textId="77777777">
        <w:trPr>
          <w:jc w:val="center"/>
        </w:trPr>
        <w:tc>
          <w:tcPr>
            <w:tcW w:w="3600" w:type="dxa"/>
            <w:shd w:val="clear" w:color="auto" w:fill="1F4E79"/>
          </w:tcPr>
          <w:p w14:paraId="1EA20E0F" w14:textId="77777777" w:rsidR="003C423D" w:rsidRDefault="00000000">
            <w:r>
              <w:rPr>
                <w:rFonts w:ascii="Times New Roman" w:hAnsi="Times New Roman"/>
                <w:b/>
                <w:color w:val="FFFFFF"/>
              </w:rPr>
              <w:t>Date du document :</w:t>
            </w:r>
          </w:p>
        </w:tc>
        <w:tc>
          <w:tcPr>
            <w:tcW w:w="5760" w:type="dxa"/>
          </w:tcPr>
          <w:p w14:paraId="4A022A1E" w14:textId="3DB9C69B" w:rsidR="003C423D" w:rsidRDefault="004F540C">
            <w:r>
              <w:rPr>
                <w:rFonts w:ascii="Times New Roman" w:hAnsi="Times New Roman"/>
                <w:color w:val="000000"/>
              </w:rPr>
              <w:t>7</w:t>
            </w:r>
            <w:r w:rsidR="00000000">
              <w:rPr>
                <w:rFonts w:ascii="Times New Roman" w:hAnsi="Times New Roman"/>
                <w:color w:val="000000"/>
              </w:rPr>
              <w:t xml:space="preserve"> </w:t>
            </w:r>
            <w:proofErr w:type="spellStart"/>
            <w:r w:rsidR="00000000">
              <w:rPr>
                <w:rFonts w:ascii="Times New Roman" w:hAnsi="Times New Roman"/>
                <w:color w:val="000000"/>
              </w:rPr>
              <w:t>juin</w:t>
            </w:r>
            <w:proofErr w:type="spellEnd"/>
            <w:r w:rsidR="00000000">
              <w:rPr>
                <w:rFonts w:ascii="Times New Roman" w:hAnsi="Times New Roman"/>
                <w:color w:val="000000"/>
              </w:rPr>
              <w:t xml:space="preserve"> 2026</w:t>
            </w:r>
          </w:p>
        </w:tc>
      </w:tr>
      <w:tr w:rsidR="003C423D" w14:paraId="2209A3A7" w14:textId="77777777">
        <w:trPr>
          <w:jc w:val="center"/>
        </w:trPr>
        <w:tc>
          <w:tcPr>
            <w:tcW w:w="3600" w:type="dxa"/>
            <w:shd w:val="clear" w:color="auto" w:fill="1F4E79"/>
          </w:tcPr>
          <w:p w14:paraId="0FB0C586" w14:textId="77777777" w:rsidR="003C423D" w:rsidRDefault="00000000">
            <w:r>
              <w:rPr>
                <w:rFonts w:ascii="Times New Roman" w:hAnsi="Times New Roman"/>
                <w:b/>
                <w:color w:val="FFFFFF"/>
              </w:rPr>
              <w:t>Auteur(s) :</w:t>
            </w:r>
          </w:p>
        </w:tc>
        <w:tc>
          <w:tcPr>
            <w:tcW w:w="5760" w:type="dxa"/>
          </w:tcPr>
          <w:p w14:paraId="0B965A0F" w14:textId="77777777" w:rsidR="003C423D" w:rsidRDefault="00000000">
            <w:r>
              <w:rPr>
                <w:rFonts w:ascii="Times New Roman" w:hAnsi="Times New Roman"/>
                <w:color w:val="000000"/>
              </w:rPr>
              <w:t>SIBY MODY, SORE RAMATOU, TANAPO DJENEBA, TALL MADANI, YAO DAH KOUAKOU</w:t>
            </w:r>
          </w:p>
        </w:tc>
      </w:tr>
      <w:tr w:rsidR="003C423D" w14:paraId="5C7C48C8" w14:textId="77777777">
        <w:trPr>
          <w:jc w:val="center"/>
        </w:trPr>
        <w:tc>
          <w:tcPr>
            <w:tcW w:w="3600" w:type="dxa"/>
            <w:shd w:val="clear" w:color="auto" w:fill="1F4E79"/>
          </w:tcPr>
          <w:p w14:paraId="66D80BF7" w14:textId="77777777" w:rsidR="003C423D" w:rsidRDefault="00000000">
            <w:r>
              <w:rPr>
                <w:rFonts w:ascii="Times New Roman" w:hAnsi="Times New Roman"/>
                <w:b/>
                <w:color w:val="FFFFFF"/>
              </w:rPr>
              <w:t>Validé par :</w:t>
            </w:r>
          </w:p>
        </w:tc>
        <w:tc>
          <w:tcPr>
            <w:tcW w:w="5760" w:type="dxa"/>
          </w:tcPr>
          <w:p w14:paraId="094FFBD1" w14:textId="77777777" w:rsidR="003C423D" w:rsidRDefault="00000000">
            <w:r>
              <w:rPr>
                <w:rFonts w:ascii="Times New Roman" w:hAnsi="Times New Roman"/>
                <w:color w:val="000000"/>
              </w:rPr>
              <w:t>M. CAMARA (En attente de validation)</w:t>
            </w:r>
          </w:p>
        </w:tc>
      </w:tr>
      <w:tr w:rsidR="003C423D" w14:paraId="3384F0C4" w14:textId="77777777">
        <w:trPr>
          <w:jc w:val="center"/>
        </w:trPr>
        <w:tc>
          <w:tcPr>
            <w:tcW w:w="3600" w:type="dxa"/>
            <w:shd w:val="clear" w:color="auto" w:fill="1F4E79"/>
          </w:tcPr>
          <w:p w14:paraId="270101EA" w14:textId="77777777" w:rsidR="003C423D" w:rsidRDefault="00000000">
            <w:r>
              <w:rPr>
                <w:rFonts w:ascii="Times New Roman" w:hAnsi="Times New Roman"/>
                <w:b/>
                <w:color w:val="FFFFFF"/>
              </w:rPr>
              <w:t>Type de diffusion :</w:t>
            </w:r>
          </w:p>
        </w:tc>
        <w:tc>
          <w:tcPr>
            <w:tcW w:w="5760" w:type="dxa"/>
          </w:tcPr>
          <w:p w14:paraId="6CB33F01" w14:textId="3CBF963C" w:rsidR="003C423D" w:rsidRDefault="00000000">
            <w:r>
              <w:rPr>
                <w:rFonts w:ascii="Times New Roman" w:hAnsi="Times New Roman"/>
                <w:color w:val="000000"/>
              </w:rPr>
              <w:t xml:space="preserve">Document électronique </w:t>
            </w:r>
          </w:p>
        </w:tc>
      </w:tr>
      <w:tr w:rsidR="003C423D" w14:paraId="32170051" w14:textId="77777777">
        <w:trPr>
          <w:jc w:val="center"/>
        </w:trPr>
        <w:tc>
          <w:tcPr>
            <w:tcW w:w="3600" w:type="dxa"/>
            <w:shd w:val="clear" w:color="auto" w:fill="1F4E79"/>
          </w:tcPr>
          <w:p w14:paraId="0E155C28" w14:textId="77777777" w:rsidR="003C423D" w:rsidRDefault="00000000">
            <w:r>
              <w:rPr>
                <w:rFonts w:ascii="Times New Roman" w:hAnsi="Times New Roman"/>
                <w:b/>
                <w:color w:val="FFFFFF"/>
              </w:rPr>
              <w:t>Confidentialité :</w:t>
            </w:r>
          </w:p>
        </w:tc>
        <w:tc>
          <w:tcPr>
            <w:tcW w:w="5760" w:type="dxa"/>
          </w:tcPr>
          <w:p w14:paraId="647D32E9" w14:textId="77777777" w:rsidR="003C423D" w:rsidRDefault="00000000">
            <w:r>
              <w:rPr>
                <w:rFonts w:ascii="Times New Roman" w:hAnsi="Times New Roman"/>
                <w:color w:val="000000"/>
              </w:rPr>
              <w:t>Standard / Étudiants et encadrants UTT-LOKO — Département ITER</w:t>
            </w:r>
          </w:p>
        </w:tc>
      </w:tr>
      <w:tr w:rsidR="003C423D" w14:paraId="2C175448" w14:textId="77777777">
        <w:trPr>
          <w:jc w:val="center"/>
        </w:trPr>
        <w:tc>
          <w:tcPr>
            <w:tcW w:w="3600" w:type="dxa"/>
            <w:shd w:val="clear" w:color="auto" w:fill="1F4E79"/>
          </w:tcPr>
          <w:p w14:paraId="3773FDF1" w14:textId="77777777" w:rsidR="003C423D" w:rsidRDefault="00000000">
            <w:r>
              <w:rPr>
                <w:rFonts w:ascii="Times New Roman" w:hAnsi="Times New Roman"/>
                <w:b/>
                <w:color w:val="FFFFFF"/>
              </w:rPr>
              <w:t>Mots clés :</w:t>
            </w:r>
          </w:p>
        </w:tc>
        <w:tc>
          <w:tcPr>
            <w:tcW w:w="5760" w:type="dxa"/>
          </w:tcPr>
          <w:p w14:paraId="77E1CA35" w14:textId="77777777" w:rsidR="003C423D" w:rsidRDefault="00000000">
            <w:r>
              <w:rPr>
                <w:rFonts w:ascii="Times New Roman" w:hAnsi="Times New Roman"/>
                <w:color w:val="000000"/>
              </w:rPr>
              <w:t>recette, évaluation, enseignements, ITER, tests, validation, anonymat</w:t>
            </w:r>
          </w:p>
        </w:tc>
      </w:tr>
    </w:tbl>
    <w:p w14:paraId="16091FE8" w14:textId="77777777" w:rsidR="003C423D" w:rsidRDefault="00000000">
      <w:r>
        <w:br/>
      </w:r>
    </w:p>
    <w:p w14:paraId="7719C146" w14:textId="77777777" w:rsidR="003C423D" w:rsidRDefault="00000000">
      <w:pPr>
        <w:spacing w:after="160"/>
        <w:jc w:val="center"/>
      </w:pPr>
      <w:r>
        <w:rPr>
          <w:rFonts w:ascii="Times New Roman" w:hAnsi="Times New Roman"/>
          <w:b/>
          <w:color w:val="003366"/>
          <w:sz w:val="28"/>
        </w:rPr>
        <w:t>ÉLÉMENTS DE VÉRIFICATION</w:t>
      </w:r>
    </w:p>
    <w:tbl>
      <w:tblPr>
        <w:tblW w:w="0" w:type="auto"/>
        <w:jc w:val="center"/>
        <w:tblLook w:val="04A0" w:firstRow="1" w:lastRow="0" w:firstColumn="1" w:lastColumn="0" w:noHBand="0" w:noVBand="1"/>
      </w:tblPr>
      <w:tblGrid>
        <w:gridCol w:w="4536"/>
        <w:gridCol w:w="4536"/>
      </w:tblGrid>
      <w:tr w:rsidR="003C423D" w14:paraId="686D92E6" w14:textId="77777777">
        <w:trPr>
          <w:jc w:val="center"/>
        </w:trPr>
        <w:tc>
          <w:tcPr>
            <w:tcW w:w="4536" w:type="dxa"/>
            <w:shd w:val="clear" w:color="auto" w:fill="1F4E79"/>
          </w:tcPr>
          <w:p w14:paraId="32188AE6" w14:textId="77777777" w:rsidR="003C423D" w:rsidRDefault="00000000">
            <w:r>
              <w:rPr>
                <w:rFonts w:ascii="Times New Roman" w:hAnsi="Times New Roman"/>
                <w:b/>
                <w:color w:val="FFFFFF"/>
              </w:rPr>
              <w:t>Soumis le :</w:t>
            </w:r>
          </w:p>
        </w:tc>
        <w:tc>
          <w:tcPr>
            <w:tcW w:w="4536" w:type="dxa"/>
          </w:tcPr>
          <w:p w14:paraId="729565C1" w14:textId="3D124C6F" w:rsidR="003C423D" w:rsidRDefault="00000000">
            <w:r>
              <w:rPr>
                <w:rFonts w:ascii="Times New Roman" w:hAnsi="Times New Roman"/>
              </w:rPr>
              <w:t>2</w:t>
            </w:r>
            <w:r w:rsidR="004F540C">
              <w:rPr>
                <w:rFonts w:ascii="Times New Roman" w:hAnsi="Times New Roman"/>
              </w:rPr>
              <w:t>8</w:t>
            </w:r>
            <w:r>
              <w:rPr>
                <w:rFonts w:ascii="Times New Roman" w:hAnsi="Times New Roman"/>
              </w:rPr>
              <w:t>/06/2026</w:t>
            </w:r>
          </w:p>
        </w:tc>
      </w:tr>
      <w:tr w:rsidR="003C423D" w14:paraId="2E8C0A00" w14:textId="77777777">
        <w:trPr>
          <w:jc w:val="center"/>
        </w:trPr>
        <w:tc>
          <w:tcPr>
            <w:tcW w:w="4536" w:type="dxa"/>
            <w:shd w:val="clear" w:color="auto" w:fill="1F4E79"/>
          </w:tcPr>
          <w:p w14:paraId="4EA97013" w14:textId="77777777" w:rsidR="003C423D" w:rsidRDefault="00000000">
            <w:r>
              <w:rPr>
                <w:rFonts w:ascii="Times New Roman" w:hAnsi="Times New Roman"/>
                <w:b/>
                <w:color w:val="FFFFFF"/>
              </w:rPr>
              <w:t>Validé le :</w:t>
            </w:r>
          </w:p>
        </w:tc>
        <w:tc>
          <w:tcPr>
            <w:tcW w:w="4536" w:type="dxa"/>
          </w:tcPr>
          <w:p w14:paraId="553D5FAB" w14:textId="77777777" w:rsidR="003C423D" w:rsidRDefault="00000000">
            <w:r>
              <w:rPr>
                <w:rFonts w:ascii="Times New Roman" w:hAnsi="Times New Roman"/>
              </w:rPr>
              <w:t>(En attente)</w:t>
            </w:r>
          </w:p>
        </w:tc>
      </w:tr>
      <w:tr w:rsidR="003C423D" w14:paraId="6129DFAF" w14:textId="77777777">
        <w:trPr>
          <w:jc w:val="center"/>
        </w:trPr>
        <w:tc>
          <w:tcPr>
            <w:tcW w:w="4536" w:type="dxa"/>
            <w:shd w:val="clear" w:color="auto" w:fill="1F4E79"/>
          </w:tcPr>
          <w:p w14:paraId="4D686489" w14:textId="77777777" w:rsidR="003C423D" w:rsidRDefault="00000000">
            <w:r>
              <w:rPr>
                <w:rFonts w:ascii="Times New Roman" w:hAnsi="Times New Roman"/>
                <w:b/>
                <w:color w:val="FFFFFF"/>
              </w:rPr>
              <w:t>Vérifié par :</w:t>
            </w:r>
          </w:p>
        </w:tc>
        <w:tc>
          <w:tcPr>
            <w:tcW w:w="4536" w:type="dxa"/>
          </w:tcPr>
          <w:p w14:paraId="38E5C100" w14:textId="77777777" w:rsidR="003C423D" w:rsidRDefault="00000000">
            <w:r>
              <w:rPr>
                <w:rFonts w:ascii="Times New Roman" w:hAnsi="Times New Roman"/>
              </w:rPr>
              <w:t>(En attente)</w:t>
            </w:r>
          </w:p>
        </w:tc>
      </w:tr>
      <w:tr w:rsidR="003C423D" w14:paraId="10EF3726" w14:textId="77777777">
        <w:trPr>
          <w:jc w:val="center"/>
        </w:trPr>
        <w:tc>
          <w:tcPr>
            <w:tcW w:w="4536" w:type="dxa"/>
            <w:shd w:val="clear" w:color="auto" w:fill="1F4E79"/>
          </w:tcPr>
          <w:p w14:paraId="1E772FBE" w14:textId="77777777" w:rsidR="003C423D" w:rsidRDefault="00000000">
            <w:r>
              <w:rPr>
                <w:rFonts w:ascii="Times New Roman" w:hAnsi="Times New Roman"/>
                <w:b/>
                <w:color w:val="FFFFFF"/>
              </w:rPr>
              <w:t>Observations :</w:t>
            </w:r>
          </w:p>
        </w:tc>
        <w:tc>
          <w:tcPr>
            <w:tcW w:w="4536" w:type="dxa"/>
          </w:tcPr>
          <w:p w14:paraId="5D6F4677" w14:textId="511E078B" w:rsidR="003C423D" w:rsidRDefault="00000000">
            <w:r>
              <w:rPr>
                <w:rFonts w:ascii="Times New Roman" w:hAnsi="Times New Roman"/>
              </w:rPr>
              <w:t xml:space="preserve">Version provisoire — rédigée </w:t>
            </w:r>
          </w:p>
        </w:tc>
      </w:tr>
    </w:tbl>
    <w:p w14:paraId="44236035" w14:textId="77777777" w:rsidR="003C423D" w:rsidRDefault="00000000">
      <w:r>
        <w:br w:type="page"/>
      </w:r>
    </w:p>
    <w:p w14:paraId="1C2E9BF6" w14:textId="77777777" w:rsidR="003C423D" w:rsidRDefault="00000000">
      <w:pPr>
        <w:spacing w:after="400"/>
        <w:jc w:val="center"/>
      </w:pPr>
      <w:r>
        <w:rPr>
          <w:rFonts w:ascii="Times New Roman" w:hAnsi="Times New Roman"/>
          <w:b/>
          <w:color w:val="003366"/>
          <w:sz w:val="36"/>
        </w:rPr>
        <w:lastRenderedPageBreak/>
        <w:t>TABLE DES MATIÈRES</w:t>
      </w:r>
    </w:p>
    <w:p w14:paraId="4321E384" w14:textId="77777777" w:rsidR="003C423D" w:rsidRDefault="00000000">
      <w:pPr>
        <w:spacing w:after="40"/>
      </w:pPr>
      <w:r>
        <w:rPr>
          <w:rFonts w:ascii="Times New Roman" w:hAnsi="Times New Roman"/>
          <w:b/>
          <w:color w:val="003366"/>
        </w:rPr>
        <w:t xml:space="preserve">1. </w:t>
      </w:r>
      <w:r>
        <w:rPr>
          <w:rFonts w:ascii="Times New Roman" w:hAnsi="Times New Roman"/>
          <w:b/>
          <w:color w:val="000000"/>
        </w:rPr>
        <w:t>Introduction (Préambule)</w:t>
      </w:r>
    </w:p>
    <w:p w14:paraId="06220CCF" w14:textId="77777777" w:rsidR="003C423D" w:rsidRDefault="00000000">
      <w:pPr>
        <w:spacing w:after="40"/>
        <w:ind w:left="720"/>
      </w:pPr>
      <w:r>
        <w:rPr>
          <w:rFonts w:ascii="Times New Roman" w:hAnsi="Times New Roman"/>
          <w:color w:val="4F81BD"/>
        </w:rPr>
        <w:t xml:space="preserve">1.1. </w:t>
      </w:r>
      <w:r>
        <w:rPr>
          <w:rFonts w:ascii="Times New Roman" w:hAnsi="Times New Roman"/>
          <w:color w:val="000000"/>
        </w:rPr>
        <w:t>Objectifs du document</w:t>
      </w:r>
    </w:p>
    <w:p w14:paraId="63520A1C" w14:textId="77777777" w:rsidR="003C423D" w:rsidRDefault="00000000">
      <w:pPr>
        <w:spacing w:after="40"/>
        <w:ind w:left="720"/>
      </w:pPr>
      <w:r>
        <w:rPr>
          <w:rFonts w:ascii="Times New Roman" w:hAnsi="Times New Roman"/>
          <w:color w:val="4F81BD"/>
        </w:rPr>
        <w:t xml:space="preserve">1.2. </w:t>
      </w:r>
      <w:r>
        <w:rPr>
          <w:rFonts w:ascii="Times New Roman" w:hAnsi="Times New Roman"/>
          <w:color w:val="000000"/>
        </w:rPr>
        <w:t>Méthode de recette adoptée</w:t>
      </w:r>
    </w:p>
    <w:p w14:paraId="5D5AB4C1" w14:textId="77777777" w:rsidR="003C423D" w:rsidRDefault="00000000">
      <w:pPr>
        <w:spacing w:after="40"/>
        <w:ind w:left="720"/>
      </w:pPr>
      <w:r>
        <w:rPr>
          <w:rFonts w:ascii="Times New Roman" w:hAnsi="Times New Roman"/>
          <w:color w:val="4F81BD"/>
        </w:rPr>
        <w:t xml:space="preserve">1.3. </w:t>
      </w:r>
      <w:r>
        <w:rPr>
          <w:rFonts w:ascii="Times New Roman" w:hAnsi="Times New Roman"/>
          <w:color w:val="000000"/>
        </w:rPr>
        <w:t>Documents de référence</w:t>
      </w:r>
    </w:p>
    <w:p w14:paraId="7BD52F1E" w14:textId="77777777" w:rsidR="003C423D" w:rsidRDefault="00000000">
      <w:pPr>
        <w:spacing w:after="40"/>
      </w:pPr>
      <w:r>
        <w:rPr>
          <w:rFonts w:ascii="Times New Roman" w:hAnsi="Times New Roman"/>
          <w:b/>
          <w:color w:val="003366"/>
        </w:rPr>
        <w:t xml:space="preserve">2. </w:t>
      </w:r>
      <w:r>
        <w:rPr>
          <w:rFonts w:ascii="Times New Roman" w:hAnsi="Times New Roman"/>
          <w:b/>
          <w:color w:val="000000"/>
        </w:rPr>
        <w:t>Guide de lecture</w:t>
      </w:r>
    </w:p>
    <w:p w14:paraId="3C7D9E64" w14:textId="77777777" w:rsidR="003C423D" w:rsidRDefault="00000000">
      <w:pPr>
        <w:spacing w:after="40"/>
        <w:ind w:left="720"/>
      </w:pPr>
      <w:r>
        <w:rPr>
          <w:rFonts w:ascii="Times New Roman" w:hAnsi="Times New Roman"/>
          <w:color w:val="4F81BD"/>
        </w:rPr>
        <w:t xml:space="preserve">2.1. </w:t>
      </w:r>
      <w:r>
        <w:rPr>
          <w:rFonts w:ascii="Times New Roman" w:hAnsi="Times New Roman"/>
          <w:color w:val="000000"/>
        </w:rPr>
        <w:t>Maîtrise d'œuvre</w:t>
      </w:r>
    </w:p>
    <w:p w14:paraId="3A322BFC" w14:textId="77777777" w:rsidR="003C423D" w:rsidRDefault="00000000">
      <w:pPr>
        <w:spacing w:after="40"/>
        <w:ind w:left="720"/>
      </w:pPr>
      <w:r>
        <w:rPr>
          <w:rFonts w:ascii="Times New Roman" w:hAnsi="Times New Roman"/>
          <w:color w:val="4F81BD"/>
        </w:rPr>
        <w:t xml:space="preserve">2.2. </w:t>
      </w:r>
      <w:r>
        <w:rPr>
          <w:rFonts w:ascii="Times New Roman" w:hAnsi="Times New Roman"/>
          <w:color w:val="000000"/>
        </w:rPr>
        <w:t>Maîtrise d'ouvrage</w:t>
      </w:r>
    </w:p>
    <w:p w14:paraId="31CE2B3A" w14:textId="77777777" w:rsidR="003C423D" w:rsidRDefault="00000000">
      <w:pPr>
        <w:spacing w:after="40"/>
      </w:pPr>
      <w:r>
        <w:rPr>
          <w:rFonts w:ascii="Times New Roman" w:hAnsi="Times New Roman"/>
          <w:b/>
          <w:color w:val="003366"/>
        </w:rPr>
        <w:t xml:space="preserve">3. </w:t>
      </w:r>
      <w:r>
        <w:rPr>
          <w:rFonts w:ascii="Times New Roman" w:hAnsi="Times New Roman"/>
          <w:b/>
          <w:color w:val="000000"/>
        </w:rPr>
        <w:t>Concepts de base</w:t>
      </w:r>
    </w:p>
    <w:p w14:paraId="4D5D3140" w14:textId="77777777" w:rsidR="003C423D" w:rsidRDefault="00000000">
      <w:pPr>
        <w:spacing w:after="40"/>
      </w:pPr>
      <w:r>
        <w:rPr>
          <w:rFonts w:ascii="Times New Roman" w:hAnsi="Times New Roman"/>
          <w:b/>
          <w:color w:val="003366"/>
        </w:rPr>
        <w:t xml:space="preserve">4. </w:t>
      </w:r>
      <w:r>
        <w:rPr>
          <w:rFonts w:ascii="Times New Roman" w:hAnsi="Times New Roman"/>
          <w:b/>
          <w:color w:val="000000"/>
        </w:rPr>
        <w:t>Description de la fourniture</w:t>
      </w:r>
    </w:p>
    <w:p w14:paraId="0B3754A5" w14:textId="77777777" w:rsidR="003C423D" w:rsidRDefault="00000000">
      <w:pPr>
        <w:spacing w:after="40"/>
      </w:pPr>
      <w:r>
        <w:rPr>
          <w:rFonts w:ascii="Times New Roman" w:hAnsi="Times New Roman"/>
          <w:b/>
          <w:color w:val="003366"/>
        </w:rPr>
        <w:t xml:space="preserve">5. </w:t>
      </w:r>
      <w:r>
        <w:rPr>
          <w:rFonts w:ascii="Times New Roman" w:hAnsi="Times New Roman"/>
          <w:b/>
          <w:color w:val="000000"/>
        </w:rPr>
        <w:t>Moyens d'essai et outils</w:t>
      </w:r>
    </w:p>
    <w:p w14:paraId="64B70319" w14:textId="77777777" w:rsidR="003C423D" w:rsidRDefault="00000000">
      <w:pPr>
        <w:spacing w:after="40"/>
      </w:pPr>
      <w:r>
        <w:rPr>
          <w:rFonts w:ascii="Times New Roman" w:hAnsi="Times New Roman"/>
          <w:b/>
          <w:color w:val="003366"/>
        </w:rPr>
        <w:t xml:space="preserve">6. </w:t>
      </w:r>
      <w:r>
        <w:rPr>
          <w:rFonts w:ascii="Times New Roman" w:hAnsi="Times New Roman"/>
          <w:b/>
          <w:color w:val="000000"/>
        </w:rPr>
        <w:t>Conformité aux spécifications générales</w:t>
      </w:r>
    </w:p>
    <w:p w14:paraId="5BFEC905" w14:textId="77777777" w:rsidR="003C423D" w:rsidRDefault="00000000">
      <w:pPr>
        <w:spacing w:after="40"/>
      </w:pPr>
      <w:r>
        <w:rPr>
          <w:rFonts w:ascii="Times New Roman" w:hAnsi="Times New Roman"/>
          <w:b/>
          <w:color w:val="003366"/>
        </w:rPr>
        <w:t xml:space="preserve">7. </w:t>
      </w:r>
      <w:r>
        <w:rPr>
          <w:rFonts w:ascii="Times New Roman" w:hAnsi="Times New Roman"/>
          <w:b/>
          <w:color w:val="000000"/>
        </w:rPr>
        <w:t>Conformité aux spécifications fonctionnelles</w:t>
      </w:r>
    </w:p>
    <w:p w14:paraId="5872B715" w14:textId="77777777" w:rsidR="003C423D" w:rsidRDefault="00000000">
      <w:pPr>
        <w:spacing w:after="40"/>
        <w:ind w:left="720"/>
      </w:pPr>
      <w:r>
        <w:rPr>
          <w:rFonts w:ascii="Times New Roman" w:hAnsi="Times New Roman"/>
          <w:color w:val="4F81BD"/>
        </w:rPr>
        <w:t xml:space="preserve">7.1. </w:t>
      </w:r>
      <w:r>
        <w:rPr>
          <w:rFonts w:ascii="Times New Roman" w:hAnsi="Times New Roman"/>
          <w:color w:val="000000"/>
        </w:rPr>
        <w:t>Module Étudiant — Accès et évaluation</w:t>
      </w:r>
    </w:p>
    <w:p w14:paraId="43E67A8B" w14:textId="77777777" w:rsidR="003C423D" w:rsidRDefault="00000000">
      <w:pPr>
        <w:spacing w:after="40"/>
        <w:ind w:left="720"/>
      </w:pPr>
      <w:r>
        <w:rPr>
          <w:rFonts w:ascii="Times New Roman" w:hAnsi="Times New Roman"/>
          <w:color w:val="4F81BD"/>
        </w:rPr>
        <w:t xml:space="preserve">7.2. </w:t>
      </w:r>
      <w:r>
        <w:rPr>
          <w:rFonts w:ascii="Times New Roman" w:hAnsi="Times New Roman"/>
          <w:color w:val="000000"/>
        </w:rPr>
        <w:t>Module Administration — Gestion des campagnes</w:t>
      </w:r>
    </w:p>
    <w:p w14:paraId="7BF7FF22" w14:textId="77777777" w:rsidR="003C423D" w:rsidRDefault="00000000">
      <w:pPr>
        <w:spacing w:after="40"/>
        <w:ind w:left="720"/>
      </w:pPr>
      <w:r>
        <w:rPr>
          <w:rFonts w:ascii="Times New Roman" w:hAnsi="Times New Roman"/>
          <w:color w:val="4F81BD"/>
        </w:rPr>
        <w:t xml:space="preserve">7.3. </w:t>
      </w:r>
      <w:r>
        <w:rPr>
          <w:rFonts w:ascii="Times New Roman" w:hAnsi="Times New Roman"/>
          <w:color w:val="000000"/>
        </w:rPr>
        <w:t>Module Administration — Gestion des classes et matières</w:t>
      </w:r>
    </w:p>
    <w:p w14:paraId="7403B6FB" w14:textId="77777777" w:rsidR="003C423D" w:rsidRDefault="00000000">
      <w:pPr>
        <w:spacing w:after="40"/>
        <w:ind w:left="720"/>
      </w:pPr>
      <w:r>
        <w:rPr>
          <w:rFonts w:ascii="Times New Roman" w:hAnsi="Times New Roman"/>
          <w:color w:val="4F81BD"/>
        </w:rPr>
        <w:t xml:space="preserve">7.4. </w:t>
      </w:r>
      <w:r>
        <w:rPr>
          <w:rFonts w:ascii="Times New Roman" w:hAnsi="Times New Roman"/>
          <w:color w:val="000000"/>
        </w:rPr>
        <w:t>Module Administration — Tableau de bord et indicateurs</w:t>
      </w:r>
    </w:p>
    <w:p w14:paraId="4D8FB04C" w14:textId="77777777" w:rsidR="003C423D" w:rsidRDefault="00000000">
      <w:pPr>
        <w:spacing w:after="40"/>
        <w:ind w:left="720"/>
      </w:pPr>
      <w:r>
        <w:rPr>
          <w:rFonts w:ascii="Times New Roman" w:hAnsi="Times New Roman"/>
          <w:color w:val="4F81BD"/>
        </w:rPr>
        <w:t xml:space="preserve">7.5. </w:t>
      </w:r>
      <w:r>
        <w:rPr>
          <w:rFonts w:ascii="Times New Roman" w:hAnsi="Times New Roman"/>
          <w:color w:val="000000"/>
        </w:rPr>
        <w:t>Module Administration — Exports et rapports</w:t>
      </w:r>
    </w:p>
    <w:p w14:paraId="1C6B29DB" w14:textId="77777777" w:rsidR="003C423D" w:rsidRDefault="00000000">
      <w:pPr>
        <w:spacing w:after="40"/>
        <w:ind w:left="720"/>
      </w:pPr>
      <w:r>
        <w:rPr>
          <w:rFonts w:ascii="Times New Roman" w:hAnsi="Times New Roman"/>
          <w:color w:val="4F81BD"/>
        </w:rPr>
        <w:t xml:space="preserve">7.6. </w:t>
      </w:r>
      <w:r>
        <w:rPr>
          <w:rFonts w:ascii="Times New Roman" w:hAnsi="Times New Roman"/>
          <w:color w:val="000000"/>
        </w:rPr>
        <w:t>Module Sécurité et Audit</w:t>
      </w:r>
    </w:p>
    <w:p w14:paraId="56316CA8" w14:textId="77777777" w:rsidR="003C423D" w:rsidRDefault="00000000">
      <w:pPr>
        <w:spacing w:after="40"/>
      </w:pPr>
      <w:r>
        <w:rPr>
          <w:rFonts w:ascii="Times New Roman" w:hAnsi="Times New Roman"/>
          <w:b/>
          <w:color w:val="003366"/>
        </w:rPr>
        <w:t xml:space="preserve">8. </w:t>
      </w:r>
      <w:r>
        <w:rPr>
          <w:rFonts w:ascii="Times New Roman" w:hAnsi="Times New Roman"/>
          <w:b/>
          <w:color w:val="000000"/>
        </w:rPr>
        <w:t>Conformité aux spécifications d'interfaces</w:t>
      </w:r>
    </w:p>
    <w:p w14:paraId="4122486A" w14:textId="77777777" w:rsidR="003C423D" w:rsidRDefault="00000000">
      <w:pPr>
        <w:spacing w:after="40"/>
      </w:pPr>
      <w:r>
        <w:rPr>
          <w:rFonts w:ascii="Times New Roman" w:hAnsi="Times New Roman"/>
          <w:b/>
          <w:color w:val="003366"/>
        </w:rPr>
        <w:t xml:space="preserve">9. </w:t>
      </w:r>
      <w:r>
        <w:rPr>
          <w:rFonts w:ascii="Times New Roman" w:hAnsi="Times New Roman"/>
          <w:b/>
          <w:color w:val="000000"/>
        </w:rPr>
        <w:t>Conformité de la documentation</w:t>
      </w:r>
    </w:p>
    <w:p w14:paraId="5B40ED1D" w14:textId="77777777" w:rsidR="003C423D" w:rsidRDefault="00000000">
      <w:pPr>
        <w:spacing w:after="40"/>
      </w:pPr>
      <w:r>
        <w:rPr>
          <w:rFonts w:ascii="Times New Roman" w:hAnsi="Times New Roman"/>
          <w:b/>
          <w:color w:val="003366"/>
        </w:rPr>
        <w:t xml:space="preserve">10. </w:t>
      </w:r>
      <w:r>
        <w:rPr>
          <w:rFonts w:ascii="Times New Roman" w:hAnsi="Times New Roman"/>
          <w:b/>
          <w:color w:val="000000"/>
        </w:rPr>
        <w:t>Synthèse des résultats de recette</w:t>
      </w:r>
    </w:p>
    <w:p w14:paraId="64D54CDF" w14:textId="77777777" w:rsidR="003C423D" w:rsidRDefault="00000000">
      <w:pPr>
        <w:spacing w:after="40"/>
      </w:pPr>
      <w:r>
        <w:rPr>
          <w:rFonts w:ascii="Times New Roman" w:hAnsi="Times New Roman"/>
          <w:b/>
          <w:color w:val="003366"/>
        </w:rPr>
        <w:t xml:space="preserve">11. </w:t>
      </w:r>
      <w:r>
        <w:rPr>
          <w:rFonts w:ascii="Times New Roman" w:hAnsi="Times New Roman"/>
          <w:b/>
          <w:color w:val="000000"/>
        </w:rPr>
        <w:t>Annexes</w:t>
      </w:r>
    </w:p>
    <w:p w14:paraId="65F2F0F5" w14:textId="77777777" w:rsidR="003C423D" w:rsidRDefault="00000000">
      <w:pPr>
        <w:spacing w:after="40"/>
      </w:pPr>
      <w:r>
        <w:rPr>
          <w:rFonts w:ascii="Times New Roman" w:hAnsi="Times New Roman"/>
          <w:b/>
          <w:color w:val="003366"/>
        </w:rPr>
        <w:t xml:space="preserve">12. </w:t>
      </w:r>
      <w:r>
        <w:rPr>
          <w:rFonts w:ascii="Times New Roman" w:hAnsi="Times New Roman"/>
          <w:b/>
          <w:color w:val="000000"/>
        </w:rPr>
        <w:t>Glossaire</w:t>
      </w:r>
    </w:p>
    <w:p w14:paraId="3412E110" w14:textId="77777777" w:rsidR="003C423D" w:rsidRDefault="00000000">
      <w:pPr>
        <w:spacing w:after="40"/>
      </w:pPr>
      <w:r>
        <w:rPr>
          <w:rFonts w:ascii="Times New Roman" w:hAnsi="Times New Roman"/>
          <w:b/>
          <w:color w:val="003366"/>
        </w:rPr>
        <w:t xml:space="preserve">13. </w:t>
      </w:r>
      <w:r>
        <w:rPr>
          <w:rFonts w:ascii="Times New Roman" w:hAnsi="Times New Roman"/>
          <w:b/>
          <w:color w:val="000000"/>
        </w:rPr>
        <w:t>Références</w:t>
      </w:r>
    </w:p>
    <w:p w14:paraId="5350F888" w14:textId="77777777" w:rsidR="003C423D" w:rsidRDefault="00000000">
      <w:r>
        <w:br w:type="page"/>
      </w:r>
    </w:p>
    <w:p w14:paraId="645B4B73" w14:textId="77777777" w:rsidR="003C423D" w:rsidRDefault="00000000">
      <w:pPr>
        <w:pBdr>
          <w:bottom w:val="single" w:sz="6" w:space="1" w:color="1F4E79"/>
        </w:pBdr>
        <w:spacing w:before="360" w:after="200"/>
      </w:pPr>
      <w:r>
        <w:rPr>
          <w:rFonts w:ascii="Times New Roman" w:hAnsi="Times New Roman"/>
          <w:b/>
          <w:color w:val="003366"/>
          <w:sz w:val="32"/>
        </w:rPr>
        <w:lastRenderedPageBreak/>
        <w:t>1. Introduction (Préambule)</w:t>
      </w:r>
    </w:p>
    <w:p w14:paraId="1D6A7703" w14:textId="77777777" w:rsidR="003C423D" w:rsidRDefault="00000000">
      <w:pPr>
        <w:jc w:val="both"/>
      </w:pPr>
      <w:r>
        <w:rPr>
          <w:rFonts w:ascii="Times New Roman" w:hAnsi="Times New Roman"/>
          <w:color w:val="000000"/>
        </w:rPr>
        <w:t>Le présent document constitue le Cahier de Recette provisoire du projet « Système Web d'Évaluation des Enseignements » développé pour le Département ITER de l'Université Technologique UTT-LOKO. Ce document est rédigé en phase de spécification, c'est-à-dire avant que l'application ne soit développée et déployée.</w:t>
      </w:r>
    </w:p>
    <w:p w14:paraId="186467B6" w14:textId="77777777" w:rsidR="003C423D" w:rsidRDefault="00000000">
      <w:pPr>
        <w:jc w:val="both"/>
      </w:pPr>
      <w:r>
        <w:rPr>
          <w:rFonts w:ascii="Times New Roman" w:hAnsi="Times New Roman"/>
          <w:color w:val="000000"/>
        </w:rPr>
        <w:t>Il a pour vocation de définir à l'avance l'ensemble des critères d'acceptation, des scénarios de test et des procédures de validation qui seront appliqués lors de la phase de recette, une fois le développement achevé. L'objectif est de garantir que le produit livré sera conforme aux exigences exprimées dans le cahier des charges fonctionnel V1.</w:t>
      </w:r>
    </w:p>
    <w:p w14:paraId="5EEB7EBE" w14:textId="77777777" w:rsidR="003C423D" w:rsidRDefault="00000000">
      <w:pPr>
        <w:spacing w:before="240"/>
      </w:pPr>
      <w:r>
        <w:rPr>
          <w:rFonts w:ascii="Times New Roman" w:hAnsi="Times New Roman"/>
          <w:b/>
          <w:color w:val="1F4E79"/>
          <w:sz w:val="26"/>
        </w:rPr>
        <w:t>1.1  Objectifs du document</w:t>
      </w:r>
    </w:p>
    <w:p w14:paraId="0B6A1FC2" w14:textId="77777777" w:rsidR="003C423D" w:rsidRDefault="00000000">
      <w:pPr>
        <w:spacing w:after="60"/>
        <w:ind w:left="432"/>
      </w:pPr>
      <w:r>
        <w:rPr>
          <w:rFonts w:ascii="Times New Roman" w:hAnsi="Times New Roman"/>
          <w:color w:val="4F81BD"/>
        </w:rPr>
        <w:t xml:space="preserve">•  </w:t>
      </w:r>
      <w:r>
        <w:rPr>
          <w:rFonts w:ascii="Times New Roman" w:hAnsi="Times New Roman"/>
          <w:color w:val="000000"/>
        </w:rPr>
        <w:t>Définir les critères de conformité fonctionnelle du système à développer.</w:t>
      </w:r>
    </w:p>
    <w:p w14:paraId="01511C10" w14:textId="77777777" w:rsidR="003C423D" w:rsidRDefault="00000000">
      <w:pPr>
        <w:spacing w:after="60"/>
        <w:ind w:left="432"/>
      </w:pPr>
      <w:r>
        <w:rPr>
          <w:rFonts w:ascii="Times New Roman" w:hAnsi="Times New Roman"/>
          <w:color w:val="4F81BD"/>
        </w:rPr>
        <w:t xml:space="preserve">•  </w:t>
      </w:r>
      <w:r>
        <w:rPr>
          <w:rFonts w:ascii="Times New Roman" w:hAnsi="Times New Roman"/>
          <w:color w:val="000000"/>
        </w:rPr>
        <w:t>Décrire les scénarios de test qui seront exécutés lors de la phase de recette.</w:t>
      </w:r>
    </w:p>
    <w:p w14:paraId="1FAE4956" w14:textId="77777777" w:rsidR="003C423D" w:rsidRDefault="00000000">
      <w:pPr>
        <w:spacing w:after="60"/>
        <w:ind w:left="432"/>
      </w:pPr>
      <w:r>
        <w:rPr>
          <w:rFonts w:ascii="Times New Roman" w:hAnsi="Times New Roman"/>
          <w:color w:val="4F81BD"/>
        </w:rPr>
        <w:t xml:space="preserve">•  </w:t>
      </w:r>
      <w:r>
        <w:rPr>
          <w:rFonts w:ascii="Times New Roman" w:hAnsi="Times New Roman"/>
          <w:color w:val="000000"/>
        </w:rPr>
        <w:t>Préciser les résultats attendus pour chaque test afin de déterminer si le produit est conforme.</w:t>
      </w:r>
    </w:p>
    <w:p w14:paraId="7C403292" w14:textId="77777777" w:rsidR="003C423D" w:rsidRDefault="00000000">
      <w:pPr>
        <w:spacing w:after="60"/>
        <w:ind w:left="432"/>
      </w:pPr>
      <w:r>
        <w:rPr>
          <w:rFonts w:ascii="Times New Roman" w:hAnsi="Times New Roman"/>
          <w:color w:val="4F81BD"/>
        </w:rPr>
        <w:t xml:space="preserve">•  </w:t>
      </w:r>
      <w:r>
        <w:rPr>
          <w:rFonts w:ascii="Times New Roman" w:hAnsi="Times New Roman"/>
          <w:color w:val="000000"/>
        </w:rPr>
        <w:t>Fournir un cadre méthodologique clair pour la validation par la maîtrise d'ouvrage.</w:t>
      </w:r>
    </w:p>
    <w:p w14:paraId="45E0F793" w14:textId="77777777" w:rsidR="003C423D" w:rsidRDefault="00000000">
      <w:pPr>
        <w:spacing w:after="60"/>
        <w:ind w:left="432"/>
      </w:pPr>
      <w:r>
        <w:rPr>
          <w:rFonts w:ascii="Times New Roman" w:hAnsi="Times New Roman"/>
          <w:color w:val="4F81BD"/>
        </w:rPr>
        <w:t xml:space="preserve">•  </w:t>
      </w:r>
      <w:r>
        <w:rPr>
          <w:rFonts w:ascii="Times New Roman" w:hAnsi="Times New Roman"/>
          <w:color w:val="000000"/>
        </w:rPr>
        <w:t>Servir de référentiel de suivi : chaque test sera marqué « Réussi », « Échoué » ou « Non testé » lors de l'exécution effective.</w:t>
      </w:r>
    </w:p>
    <w:p w14:paraId="62868D41" w14:textId="77777777" w:rsidR="003C423D" w:rsidRDefault="00000000">
      <w:pPr>
        <w:spacing w:before="240"/>
      </w:pPr>
      <w:r>
        <w:rPr>
          <w:rFonts w:ascii="Times New Roman" w:hAnsi="Times New Roman"/>
          <w:b/>
          <w:color w:val="1F4E79"/>
          <w:sz w:val="26"/>
        </w:rPr>
        <w:t>1.2  Méthode de recette adoptée</w:t>
      </w:r>
    </w:p>
    <w:p w14:paraId="5EE5E20F" w14:textId="77777777" w:rsidR="003C423D" w:rsidRDefault="00000000">
      <w:pPr>
        <w:jc w:val="both"/>
      </w:pPr>
      <w:r>
        <w:rPr>
          <w:rFonts w:ascii="Times New Roman" w:hAnsi="Times New Roman"/>
          <w:color w:val="000000"/>
        </w:rPr>
        <w:t>La méthode retenue est celle des tests de validation fonctionnelle en boîte noire. Les tests porteront sur les fonctionnalités décrites dans le cahier des charges, sans se préoccuper de l'implémentation interne. L'application sera testée du point de vue de ses deux catégories d'utilisateurs : les étudiants et les administrateurs.</w:t>
      </w:r>
    </w:p>
    <w:p w14:paraId="341E456C" w14:textId="77777777" w:rsidR="003C423D" w:rsidRDefault="00000000">
      <w:pPr>
        <w:jc w:val="both"/>
      </w:pPr>
      <w:r>
        <w:rPr>
          <w:rFonts w:ascii="Times New Roman" w:hAnsi="Times New Roman"/>
          <w:color w:val="000000"/>
        </w:rPr>
        <w:t>Chaque scénario de test sera identifié par un code unique, décrit avec ses pré-conditions, les données d'entrée, les actions à réaliser, les résultats attendus et les critères de validation. La colonne « Statut » restera vide dans cette version provisoire et sera renseignée lors de l'exécution réelle des tests.</w:t>
      </w:r>
    </w:p>
    <w:p w14:paraId="085A1043" w14:textId="77777777" w:rsidR="003C423D" w:rsidRDefault="00000000">
      <w:pPr>
        <w:spacing w:before="240"/>
      </w:pPr>
      <w:r>
        <w:rPr>
          <w:rFonts w:ascii="Times New Roman" w:hAnsi="Times New Roman"/>
          <w:b/>
          <w:color w:val="1F4E79"/>
          <w:sz w:val="26"/>
        </w:rPr>
        <w:t>1.3  Documents de référence</w:t>
      </w:r>
    </w:p>
    <w:tbl>
      <w:tblPr>
        <w:tblW w:w="0" w:type="auto"/>
        <w:jc w:val="center"/>
        <w:tblLook w:val="04A0" w:firstRow="1" w:lastRow="0" w:firstColumn="1" w:lastColumn="0" w:noHBand="0" w:noVBand="1"/>
      </w:tblPr>
      <w:tblGrid>
        <w:gridCol w:w="2944"/>
        <w:gridCol w:w="3155"/>
        <w:gridCol w:w="2973"/>
      </w:tblGrid>
      <w:tr w:rsidR="003C423D" w14:paraId="61F31EDF" w14:textId="77777777">
        <w:trPr>
          <w:jc w:val="center"/>
        </w:trPr>
        <w:tc>
          <w:tcPr>
            <w:tcW w:w="3024" w:type="dxa"/>
            <w:shd w:val="clear" w:color="auto" w:fill="1F4E79"/>
          </w:tcPr>
          <w:p w14:paraId="022E8D85" w14:textId="77777777" w:rsidR="003C423D" w:rsidRDefault="00000000">
            <w:r>
              <w:rPr>
                <w:rFonts w:ascii="Times New Roman" w:hAnsi="Times New Roman"/>
                <w:b/>
                <w:color w:val="FFFFFF"/>
                <w:sz w:val="20"/>
              </w:rPr>
              <w:t>Réf.</w:t>
            </w:r>
          </w:p>
        </w:tc>
        <w:tc>
          <w:tcPr>
            <w:tcW w:w="3024" w:type="dxa"/>
            <w:shd w:val="clear" w:color="auto" w:fill="1F4E79"/>
          </w:tcPr>
          <w:p w14:paraId="4EF7DD1D" w14:textId="77777777" w:rsidR="003C423D" w:rsidRDefault="00000000">
            <w:r>
              <w:rPr>
                <w:rFonts w:ascii="Times New Roman" w:hAnsi="Times New Roman"/>
                <w:b/>
                <w:color w:val="FFFFFF"/>
                <w:sz w:val="20"/>
              </w:rPr>
              <w:t>Document</w:t>
            </w:r>
          </w:p>
        </w:tc>
        <w:tc>
          <w:tcPr>
            <w:tcW w:w="3024" w:type="dxa"/>
            <w:shd w:val="clear" w:color="auto" w:fill="1F4E79"/>
          </w:tcPr>
          <w:p w14:paraId="15EA8B6A" w14:textId="77777777" w:rsidR="003C423D" w:rsidRDefault="00000000">
            <w:r>
              <w:rPr>
                <w:rFonts w:ascii="Times New Roman" w:hAnsi="Times New Roman"/>
                <w:b/>
                <w:color w:val="FFFFFF"/>
                <w:sz w:val="20"/>
              </w:rPr>
              <w:t>Description</w:t>
            </w:r>
          </w:p>
        </w:tc>
      </w:tr>
      <w:tr w:rsidR="003C423D" w14:paraId="0DA8E125" w14:textId="77777777">
        <w:trPr>
          <w:jc w:val="center"/>
        </w:trPr>
        <w:tc>
          <w:tcPr>
            <w:tcW w:w="3024" w:type="dxa"/>
            <w:shd w:val="clear" w:color="auto" w:fill="DAEAFC"/>
          </w:tcPr>
          <w:p w14:paraId="46F44826" w14:textId="77777777" w:rsidR="003C423D" w:rsidRDefault="00000000">
            <w:r>
              <w:rPr>
                <w:rFonts w:ascii="Times New Roman" w:hAnsi="Times New Roman"/>
                <w:sz w:val="20"/>
              </w:rPr>
              <w:t>D1</w:t>
            </w:r>
          </w:p>
        </w:tc>
        <w:tc>
          <w:tcPr>
            <w:tcW w:w="3024" w:type="dxa"/>
            <w:shd w:val="clear" w:color="auto" w:fill="DAEAFC"/>
          </w:tcPr>
          <w:p w14:paraId="2480AC4E" w14:textId="77777777" w:rsidR="003C423D" w:rsidRDefault="00000000">
            <w:r>
              <w:rPr>
                <w:rFonts w:ascii="Times New Roman" w:hAnsi="Times New Roman"/>
                <w:sz w:val="20"/>
              </w:rPr>
              <w:t>CAHIER_DES_CHARGES_V1.md</w:t>
            </w:r>
          </w:p>
        </w:tc>
        <w:tc>
          <w:tcPr>
            <w:tcW w:w="3024" w:type="dxa"/>
            <w:shd w:val="clear" w:color="auto" w:fill="DAEAFC"/>
          </w:tcPr>
          <w:p w14:paraId="775EDF49" w14:textId="77777777" w:rsidR="003C423D" w:rsidRDefault="00000000">
            <w:r>
              <w:rPr>
                <w:rFonts w:ascii="Times New Roman" w:hAnsi="Times New Roman"/>
                <w:sz w:val="20"/>
              </w:rPr>
              <w:t>Cahier des charges fonctionnel V1</w:t>
            </w:r>
          </w:p>
        </w:tc>
      </w:tr>
      <w:tr w:rsidR="003C423D" w14:paraId="046E6481" w14:textId="77777777">
        <w:trPr>
          <w:jc w:val="center"/>
        </w:trPr>
        <w:tc>
          <w:tcPr>
            <w:tcW w:w="3024" w:type="dxa"/>
            <w:shd w:val="clear" w:color="auto" w:fill="FFFFFF"/>
          </w:tcPr>
          <w:p w14:paraId="22D1F207" w14:textId="77777777" w:rsidR="003C423D" w:rsidRDefault="00000000">
            <w:r>
              <w:rPr>
                <w:rFonts w:ascii="Times New Roman" w:hAnsi="Times New Roman"/>
                <w:sz w:val="20"/>
              </w:rPr>
              <w:t>D2</w:t>
            </w:r>
          </w:p>
        </w:tc>
        <w:tc>
          <w:tcPr>
            <w:tcW w:w="3024" w:type="dxa"/>
            <w:shd w:val="clear" w:color="auto" w:fill="FFFFFF"/>
          </w:tcPr>
          <w:p w14:paraId="6B3EC91D" w14:textId="77777777" w:rsidR="003C423D" w:rsidRDefault="00000000">
            <w:r>
              <w:rPr>
                <w:rFonts w:ascii="Times New Roman" w:hAnsi="Times New Roman"/>
                <w:sz w:val="20"/>
              </w:rPr>
              <w:t>PLAN_GESTION_PROJET_V1.md</w:t>
            </w:r>
          </w:p>
        </w:tc>
        <w:tc>
          <w:tcPr>
            <w:tcW w:w="3024" w:type="dxa"/>
            <w:shd w:val="clear" w:color="auto" w:fill="FFFFFF"/>
          </w:tcPr>
          <w:p w14:paraId="62B63DD1" w14:textId="77777777" w:rsidR="003C423D" w:rsidRDefault="00000000">
            <w:r>
              <w:rPr>
                <w:rFonts w:ascii="Times New Roman" w:hAnsi="Times New Roman"/>
                <w:sz w:val="20"/>
              </w:rPr>
              <w:t>Plan de gestion du projet</w:t>
            </w:r>
          </w:p>
        </w:tc>
      </w:tr>
      <w:tr w:rsidR="003C423D" w14:paraId="6CF30A33" w14:textId="77777777">
        <w:trPr>
          <w:jc w:val="center"/>
        </w:trPr>
        <w:tc>
          <w:tcPr>
            <w:tcW w:w="3024" w:type="dxa"/>
            <w:shd w:val="clear" w:color="auto" w:fill="DAEAFC"/>
          </w:tcPr>
          <w:p w14:paraId="1A1259B8" w14:textId="77777777" w:rsidR="003C423D" w:rsidRDefault="00000000">
            <w:r>
              <w:rPr>
                <w:rFonts w:ascii="Times New Roman" w:hAnsi="Times New Roman"/>
                <w:sz w:val="20"/>
              </w:rPr>
              <w:t>D3</w:t>
            </w:r>
          </w:p>
        </w:tc>
        <w:tc>
          <w:tcPr>
            <w:tcW w:w="3024" w:type="dxa"/>
            <w:shd w:val="clear" w:color="auto" w:fill="DAEAFC"/>
          </w:tcPr>
          <w:p w14:paraId="4D08ABCE" w14:textId="77777777" w:rsidR="003C423D" w:rsidRDefault="00000000">
            <w:r>
              <w:rPr>
                <w:rFonts w:ascii="Times New Roman" w:hAnsi="Times New Roman"/>
                <w:sz w:val="20"/>
              </w:rPr>
              <w:t>ADAPTATION_ITER.md</w:t>
            </w:r>
          </w:p>
        </w:tc>
        <w:tc>
          <w:tcPr>
            <w:tcW w:w="3024" w:type="dxa"/>
            <w:shd w:val="clear" w:color="auto" w:fill="DAEAFC"/>
          </w:tcPr>
          <w:p w14:paraId="60B3CE02" w14:textId="77777777" w:rsidR="003C423D" w:rsidRDefault="00000000">
            <w:r>
              <w:rPr>
                <w:rFonts w:ascii="Times New Roman" w:hAnsi="Times New Roman"/>
                <w:sz w:val="20"/>
              </w:rPr>
              <w:t>Analyse des écarts ITER</w:t>
            </w:r>
          </w:p>
        </w:tc>
      </w:tr>
      <w:tr w:rsidR="003C423D" w14:paraId="7F4BF561" w14:textId="77777777">
        <w:trPr>
          <w:jc w:val="center"/>
        </w:trPr>
        <w:tc>
          <w:tcPr>
            <w:tcW w:w="3024" w:type="dxa"/>
            <w:shd w:val="clear" w:color="auto" w:fill="FFFFFF"/>
          </w:tcPr>
          <w:p w14:paraId="42DB40CF" w14:textId="77777777" w:rsidR="003C423D" w:rsidRDefault="00000000">
            <w:r>
              <w:rPr>
                <w:rFonts w:ascii="Times New Roman" w:hAnsi="Times New Roman"/>
                <w:sz w:val="20"/>
              </w:rPr>
              <w:t>D4</w:t>
            </w:r>
          </w:p>
        </w:tc>
        <w:tc>
          <w:tcPr>
            <w:tcW w:w="3024" w:type="dxa"/>
            <w:shd w:val="clear" w:color="auto" w:fill="FFFFFF"/>
          </w:tcPr>
          <w:p w14:paraId="70522FD2" w14:textId="77777777" w:rsidR="003C423D" w:rsidRDefault="00000000">
            <w:r>
              <w:rPr>
                <w:rFonts w:ascii="Times New Roman" w:hAnsi="Times New Roman"/>
                <w:sz w:val="20"/>
              </w:rPr>
              <w:t>README.md</w:t>
            </w:r>
          </w:p>
        </w:tc>
        <w:tc>
          <w:tcPr>
            <w:tcW w:w="3024" w:type="dxa"/>
            <w:shd w:val="clear" w:color="auto" w:fill="FFFFFF"/>
          </w:tcPr>
          <w:p w14:paraId="1C017757" w14:textId="77777777" w:rsidR="003C423D" w:rsidRDefault="00000000">
            <w:r>
              <w:rPr>
                <w:rFonts w:ascii="Times New Roman" w:hAnsi="Times New Roman"/>
                <w:sz w:val="20"/>
              </w:rPr>
              <w:t>Documentation technique</w:t>
            </w:r>
          </w:p>
        </w:tc>
      </w:tr>
    </w:tbl>
    <w:p w14:paraId="201193F5" w14:textId="77777777" w:rsidR="003C423D" w:rsidRDefault="003C423D"/>
    <w:p w14:paraId="5D65F272" w14:textId="77777777" w:rsidR="003C423D" w:rsidRDefault="00000000">
      <w:pPr>
        <w:pBdr>
          <w:bottom w:val="single" w:sz="6" w:space="1" w:color="1F4E79"/>
        </w:pBdr>
        <w:spacing w:before="360" w:after="200"/>
      </w:pPr>
      <w:r>
        <w:rPr>
          <w:rFonts w:ascii="Times New Roman" w:hAnsi="Times New Roman"/>
          <w:b/>
          <w:color w:val="003366"/>
          <w:sz w:val="32"/>
        </w:rPr>
        <w:t>2. Guide de lecture</w:t>
      </w:r>
    </w:p>
    <w:p w14:paraId="2B12F474" w14:textId="77777777" w:rsidR="003C423D" w:rsidRDefault="00000000">
      <w:pPr>
        <w:spacing w:before="240"/>
      </w:pPr>
      <w:r>
        <w:rPr>
          <w:rFonts w:ascii="Times New Roman" w:hAnsi="Times New Roman"/>
          <w:b/>
          <w:color w:val="1F4E79"/>
          <w:sz w:val="26"/>
        </w:rPr>
        <w:t>2.1  Maîtrise d'œuvre (Équipe de développement)</w:t>
      </w:r>
    </w:p>
    <w:p w14:paraId="1138D558" w14:textId="1C5EA633" w:rsidR="003C423D" w:rsidRDefault="00000000">
      <w:pPr>
        <w:jc w:val="both"/>
      </w:pPr>
      <w:r>
        <w:rPr>
          <w:rFonts w:ascii="Times New Roman" w:hAnsi="Times New Roman"/>
          <w:color w:val="000000"/>
        </w:rPr>
        <w:lastRenderedPageBreak/>
        <w:t xml:space="preserve">L'équipe de développement (projet tutoré L2, composée de 5 étudiants sous la supervision de M. CAMARA) </w:t>
      </w:r>
      <w:proofErr w:type="spellStart"/>
      <w:r>
        <w:rPr>
          <w:rFonts w:ascii="Times New Roman" w:hAnsi="Times New Roman"/>
          <w:color w:val="000000"/>
        </w:rPr>
        <w:t>utilise</w:t>
      </w:r>
      <w:r w:rsidR="007F2566">
        <w:rPr>
          <w:rFonts w:ascii="Times New Roman" w:hAnsi="Times New Roman"/>
          <w:color w:val="000000"/>
        </w:rPr>
        <w:t>nt</w:t>
      </w:r>
      <w:proofErr w:type="spellEnd"/>
      <w:r>
        <w:rPr>
          <w:rFonts w:ascii="Times New Roman" w:hAnsi="Times New Roman"/>
          <w:color w:val="000000"/>
        </w:rPr>
        <w:t xml:space="preserve"> </w:t>
      </w:r>
      <w:proofErr w:type="spellStart"/>
      <w:r>
        <w:rPr>
          <w:rFonts w:ascii="Times New Roman" w:hAnsi="Times New Roman"/>
          <w:color w:val="000000"/>
        </w:rPr>
        <w:t>ce</w:t>
      </w:r>
      <w:proofErr w:type="spellEnd"/>
      <w:r>
        <w:rPr>
          <w:rFonts w:ascii="Times New Roman" w:hAnsi="Times New Roman"/>
          <w:color w:val="000000"/>
        </w:rPr>
        <w:t xml:space="preserve"> document </w:t>
      </w:r>
      <w:proofErr w:type="spellStart"/>
      <w:r>
        <w:rPr>
          <w:rFonts w:ascii="Times New Roman" w:hAnsi="Times New Roman"/>
          <w:color w:val="000000"/>
        </w:rPr>
        <w:t>comme</w:t>
      </w:r>
      <w:proofErr w:type="spellEnd"/>
      <w:r>
        <w:rPr>
          <w:rFonts w:ascii="Times New Roman" w:hAnsi="Times New Roman"/>
          <w:color w:val="000000"/>
        </w:rPr>
        <w:t xml:space="preserve"> référentiel de tests. Avant chaque livraison, l'équipe devra s'assurer que l'ensemble des scénarios décrits ici sont exécutés avec succès.</w:t>
      </w:r>
    </w:p>
    <w:p w14:paraId="4C5D4438" w14:textId="77777777" w:rsidR="003C423D" w:rsidRDefault="00000000">
      <w:pPr>
        <w:spacing w:before="240"/>
      </w:pPr>
      <w:r>
        <w:rPr>
          <w:rFonts w:ascii="Times New Roman" w:hAnsi="Times New Roman"/>
          <w:b/>
          <w:color w:val="1F4E79"/>
          <w:sz w:val="26"/>
        </w:rPr>
        <w:t>2.2  Maîtrise d'ouvrage (Administration ITER)</w:t>
      </w:r>
    </w:p>
    <w:p w14:paraId="310EFB7A" w14:textId="77777777" w:rsidR="003C423D" w:rsidRDefault="00000000">
      <w:pPr>
        <w:jc w:val="both"/>
      </w:pPr>
      <w:r>
        <w:rPr>
          <w:rFonts w:ascii="Times New Roman" w:hAnsi="Times New Roman"/>
          <w:color w:val="000000"/>
        </w:rPr>
        <w:t>L'administration du Département ITER de l'UTT-LOKO utilisera ce document pour valider que le produit livré correspond à ses attentes fonctionnelles.</w:t>
      </w:r>
    </w:p>
    <w:p w14:paraId="26D236B6" w14:textId="77777777" w:rsidR="003C423D" w:rsidRDefault="00000000">
      <w:pPr>
        <w:pBdr>
          <w:bottom w:val="single" w:sz="6" w:space="1" w:color="1F4E79"/>
        </w:pBdr>
        <w:spacing w:before="360" w:after="200"/>
      </w:pPr>
      <w:r>
        <w:rPr>
          <w:rFonts w:ascii="Times New Roman" w:hAnsi="Times New Roman"/>
          <w:b/>
          <w:color w:val="003366"/>
          <w:sz w:val="32"/>
        </w:rPr>
        <w:t>3. Concepts de base</w:t>
      </w:r>
    </w:p>
    <w:tbl>
      <w:tblPr>
        <w:tblW w:w="0" w:type="auto"/>
        <w:jc w:val="center"/>
        <w:tblLook w:val="04A0" w:firstRow="1" w:lastRow="0" w:firstColumn="1" w:lastColumn="0" w:noHBand="0" w:noVBand="1"/>
      </w:tblPr>
      <w:tblGrid>
        <w:gridCol w:w="4536"/>
        <w:gridCol w:w="4536"/>
      </w:tblGrid>
      <w:tr w:rsidR="003C423D" w14:paraId="2C4141D3" w14:textId="77777777">
        <w:trPr>
          <w:jc w:val="center"/>
        </w:trPr>
        <w:tc>
          <w:tcPr>
            <w:tcW w:w="4536" w:type="dxa"/>
            <w:shd w:val="clear" w:color="auto" w:fill="1F4E79"/>
          </w:tcPr>
          <w:p w14:paraId="6989B137" w14:textId="77777777" w:rsidR="003C423D" w:rsidRDefault="00000000">
            <w:r>
              <w:rPr>
                <w:rFonts w:ascii="Times New Roman" w:hAnsi="Times New Roman"/>
                <w:b/>
                <w:color w:val="FFFFFF"/>
                <w:sz w:val="20"/>
              </w:rPr>
              <w:t>Concept</w:t>
            </w:r>
          </w:p>
        </w:tc>
        <w:tc>
          <w:tcPr>
            <w:tcW w:w="4536" w:type="dxa"/>
            <w:shd w:val="clear" w:color="auto" w:fill="1F4E79"/>
          </w:tcPr>
          <w:p w14:paraId="626087A9" w14:textId="77777777" w:rsidR="003C423D" w:rsidRDefault="00000000">
            <w:r>
              <w:rPr>
                <w:rFonts w:ascii="Times New Roman" w:hAnsi="Times New Roman"/>
                <w:b/>
                <w:color w:val="FFFFFF"/>
                <w:sz w:val="20"/>
              </w:rPr>
              <w:t>Définition</w:t>
            </w:r>
          </w:p>
        </w:tc>
      </w:tr>
      <w:tr w:rsidR="003C423D" w14:paraId="76FE4EB9" w14:textId="77777777">
        <w:trPr>
          <w:jc w:val="center"/>
        </w:trPr>
        <w:tc>
          <w:tcPr>
            <w:tcW w:w="4536" w:type="dxa"/>
            <w:shd w:val="clear" w:color="auto" w:fill="DAEAFC"/>
          </w:tcPr>
          <w:p w14:paraId="5E8716EA" w14:textId="77777777" w:rsidR="003C423D" w:rsidRDefault="00000000">
            <w:r>
              <w:rPr>
                <w:rFonts w:ascii="Times New Roman" w:hAnsi="Times New Roman"/>
                <w:b/>
                <w:sz w:val="20"/>
              </w:rPr>
              <w:t>Filière</w:t>
            </w:r>
          </w:p>
        </w:tc>
        <w:tc>
          <w:tcPr>
            <w:tcW w:w="4536" w:type="dxa"/>
            <w:shd w:val="clear" w:color="auto" w:fill="DAEAFC"/>
          </w:tcPr>
          <w:p w14:paraId="7F86F1FC" w14:textId="77777777" w:rsidR="003C423D" w:rsidRDefault="00000000">
            <w:r>
              <w:rPr>
                <w:rFonts w:ascii="Times New Roman" w:hAnsi="Times New Roman"/>
                <w:sz w:val="20"/>
              </w:rPr>
              <w:t>I, IMT ou EEA.</w:t>
            </w:r>
          </w:p>
        </w:tc>
      </w:tr>
      <w:tr w:rsidR="003C423D" w14:paraId="0D7139C0" w14:textId="77777777">
        <w:trPr>
          <w:jc w:val="center"/>
        </w:trPr>
        <w:tc>
          <w:tcPr>
            <w:tcW w:w="4536" w:type="dxa"/>
            <w:shd w:val="clear" w:color="auto" w:fill="FFFFFF"/>
          </w:tcPr>
          <w:p w14:paraId="151F0AEB" w14:textId="77777777" w:rsidR="003C423D" w:rsidRDefault="00000000">
            <w:r>
              <w:rPr>
                <w:rFonts w:ascii="Times New Roman" w:hAnsi="Times New Roman"/>
                <w:b/>
                <w:sz w:val="20"/>
              </w:rPr>
              <w:t>Classe</w:t>
            </w:r>
          </w:p>
        </w:tc>
        <w:tc>
          <w:tcPr>
            <w:tcW w:w="4536" w:type="dxa"/>
            <w:shd w:val="clear" w:color="auto" w:fill="FFFFFF"/>
          </w:tcPr>
          <w:p w14:paraId="62F288A6" w14:textId="5B7870C6" w:rsidR="003C423D" w:rsidRDefault="00000000">
            <w:r>
              <w:rPr>
                <w:rFonts w:ascii="Times New Roman" w:hAnsi="Times New Roman"/>
                <w:sz w:val="20"/>
              </w:rPr>
              <w:t>Subdivision au sein d'une filière (ex. L1, L2).</w:t>
            </w:r>
          </w:p>
        </w:tc>
      </w:tr>
      <w:tr w:rsidR="003C423D" w14:paraId="6B757E31" w14:textId="77777777">
        <w:trPr>
          <w:jc w:val="center"/>
        </w:trPr>
        <w:tc>
          <w:tcPr>
            <w:tcW w:w="4536" w:type="dxa"/>
            <w:shd w:val="clear" w:color="auto" w:fill="DAEAFC"/>
          </w:tcPr>
          <w:p w14:paraId="4BC12E60" w14:textId="77777777" w:rsidR="003C423D" w:rsidRDefault="00000000">
            <w:r>
              <w:rPr>
                <w:rFonts w:ascii="Times New Roman" w:hAnsi="Times New Roman"/>
                <w:b/>
                <w:sz w:val="20"/>
              </w:rPr>
              <w:t>Matière</w:t>
            </w:r>
          </w:p>
        </w:tc>
        <w:tc>
          <w:tcPr>
            <w:tcW w:w="4536" w:type="dxa"/>
            <w:shd w:val="clear" w:color="auto" w:fill="DAEAFC"/>
          </w:tcPr>
          <w:p w14:paraId="4D1CF87C" w14:textId="77777777" w:rsidR="003C423D" w:rsidRDefault="00000000">
            <w:r>
              <w:rPr>
                <w:rFonts w:ascii="Times New Roman" w:hAnsi="Times New Roman"/>
                <w:sz w:val="20"/>
              </w:rPr>
              <w:t>Unité d'enseignement rattachée à une classe.</w:t>
            </w:r>
          </w:p>
        </w:tc>
      </w:tr>
      <w:tr w:rsidR="003C423D" w14:paraId="13649E42" w14:textId="77777777">
        <w:trPr>
          <w:jc w:val="center"/>
        </w:trPr>
        <w:tc>
          <w:tcPr>
            <w:tcW w:w="4536" w:type="dxa"/>
            <w:shd w:val="clear" w:color="auto" w:fill="FFFFFF"/>
          </w:tcPr>
          <w:p w14:paraId="15771324" w14:textId="77777777" w:rsidR="003C423D" w:rsidRDefault="00000000">
            <w:r>
              <w:rPr>
                <w:rFonts w:ascii="Times New Roman" w:hAnsi="Times New Roman"/>
                <w:b/>
                <w:sz w:val="20"/>
              </w:rPr>
              <w:t>Campagne d'évaluation</w:t>
            </w:r>
          </w:p>
        </w:tc>
        <w:tc>
          <w:tcPr>
            <w:tcW w:w="4536" w:type="dxa"/>
            <w:shd w:val="clear" w:color="auto" w:fill="FFFFFF"/>
          </w:tcPr>
          <w:p w14:paraId="142610F1" w14:textId="77777777" w:rsidR="003C423D" w:rsidRDefault="00000000">
            <w:r>
              <w:rPr>
                <w:rFonts w:ascii="Times New Roman" w:hAnsi="Times New Roman"/>
                <w:sz w:val="20"/>
              </w:rPr>
              <w:t>Période durant laquelle les étudiants évaluent (active ou fermée).</w:t>
            </w:r>
          </w:p>
        </w:tc>
      </w:tr>
      <w:tr w:rsidR="003C423D" w14:paraId="67AF413B" w14:textId="77777777">
        <w:trPr>
          <w:jc w:val="center"/>
        </w:trPr>
        <w:tc>
          <w:tcPr>
            <w:tcW w:w="4536" w:type="dxa"/>
            <w:shd w:val="clear" w:color="auto" w:fill="DAEAFC"/>
          </w:tcPr>
          <w:p w14:paraId="16180001" w14:textId="77777777" w:rsidR="003C423D" w:rsidRDefault="00000000">
            <w:r>
              <w:rPr>
                <w:rFonts w:ascii="Times New Roman" w:hAnsi="Times New Roman"/>
                <w:b/>
                <w:sz w:val="20"/>
              </w:rPr>
              <w:t>Jeton (Token)</w:t>
            </w:r>
          </w:p>
        </w:tc>
        <w:tc>
          <w:tcPr>
            <w:tcW w:w="4536" w:type="dxa"/>
            <w:shd w:val="clear" w:color="auto" w:fill="DAEAFC"/>
          </w:tcPr>
          <w:p w14:paraId="31C4D86B" w14:textId="77777777" w:rsidR="003C423D" w:rsidRDefault="00000000">
            <w:r>
              <w:rPr>
                <w:rFonts w:ascii="Times New Roman" w:hAnsi="Times New Roman"/>
                <w:sz w:val="20"/>
              </w:rPr>
              <w:t>Identifiant unique à usage unique garantissant l'anonymat total.</w:t>
            </w:r>
          </w:p>
        </w:tc>
      </w:tr>
      <w:tr w:rsidR="003C423D" w14:paraId="461FAC37" w14:textId="77777777">
        <w:trPr>
          <w:jc w:val="center"/>
        </w:trPr>
        <w:tc>
          <w:tcPr>
            <w:tcW w:w="4536" w:type="dxa"/>
            <w:shd w:val="clear" w:color="auto" w:fill="FFFFFF"/>
          </w:tcPr>
          <w:p w14:paraId="496675C2" w14:textId="77777777" w:rsidR="003C423D" w:rsidRDefault="00000000">
            <w:r>
              <w:rPr>
                <w:rFonts w:ascii="Times New Roman" w:hAnsi="Times New Roman"/>
                <w:b/>
                <w:sz w:val="20"/>
              </w:rPr>
              <w:t>Dimensions d'évaluation</w:t>
            </w:r>
          </w:p>
        </w:tc>
        <w:tc>
          <w:tcPr>
            <w:tcW w:w="4536" w:type="dxa"/>
            <w:shd w:val="clear" w:color="auto" w:fill="FFFFFF"/>
          </w:tcPr>
          <w:p w14:paraId="7AC080F2" w14:textId="77777777" w:rsidR="003C423D" w:rsidRDefault="00000000">
            <w:r>
              <w:rPr>
                <w:rFonts w:ascii="Times New Roman" w:hAnsi="Times New Roman"/>
                <w:sz w:val="20"/>
              </w:rPr>
              <w:t>4 axes : Enseignement, Enseignant, Organisation, Infrastructures.</w:t>
            </w:r>
          </w:p>
        </w:tc>
      </w:tr>
      <w:tr w:rsidR="003C423D" w14:paraId="76A58F80" w14:textId="77777777">
        <w:trPr>
          <w:jc w:val="center"/>
        </w:trPr>
        <w:tc>
          <w:tcPr>
            <w:tcW w:w="4536" w:type="dxa"/>
            <w:shd w:val="clear" w:color="auto" w:fill="DAEAFC"/>
          </w:tcPr>
          <w:p w14:paraId="481E8DD3" w14:textId="77777777" w:rsidR="003C423D" w:rsidRDefault="00000000">
            <w:r>
              <w:rPr>
                <w:rFonts w:ascii="Times New Roman" w:hAnsi="Times New Roman"/>
                <w:b/>
                <w:sz w:val="20"/>
              </w:rPr>
              <w:t>KPI</w:t>
            </w:r>
          </w:p>
        </w:tc>
        <w:tc>
          <w:tcPr>
            <w:tcW w:w="4536" w:type="dxa"/>
            <w:shd w:val="clear" w:color="auto" w:fill="DAEAFC"/>
          </w:tcPr>
          <w:p w14:paraId="5733BB4E" w14:textId="77777777" w:rsidR="003C423D" w:rsidRDefault="00000000">
            <w:r>
              <w:rPr>
                <w:rFonts w:ascii="Times New Roman" w:hAnsi="Times New Roman"/>
                <w:sz w:val="20"/>
              </w:rPr>
              <w:t>Indicateur statistique : moyennes, taux de satisfaction.</w:t>
            </w:r>
          </w:p>
        </w:tc>
      </w:tr>
      <w:tr w:rsidR="003C423D" w14:paraId="41001DE7" w14:textId="77777777">
        <w:trPr>
          <w:jc w:val="center"/>
        </w:trPr>
        <w:tc>
          <w:tcPr>
            <w:tcW w:w="4536" w:type="dxa"/>
            <w:shd w:val="clear" w:color="auto" w:fill="FFFFFF"/>
          </w:tcPr>
          <w:p w14:paraId="487F1E7B" w14:textId="77777777" w:rsidR="003C423D" w:rsidRDefault="00000000">
            <w:r>
              <w:rPr>
                <w:rFonts w:ascii="Times New Roman" w:hAnsi="Times New Roman"/>
                <w:b/>
                <w:sz w:val="20"/>
              </w:rPr>
              <w:t>Journal d'audit</w:t>
            </w:r>
          </w:p>
        </w:tc>
        <w:tc>
          <w:tcPr>
            <w:tcW w:w="4536" w:type="dxa"/>
            <w:shd w:val="clear" w:color="auto" w:fill="FFFFFF"/>
          </w:tcPr>
          <w:p w14:paraId="4FC12D9F" w14:textId="77777777" w:rsidR="003C423D" w:rsidRDefault="00000000">
            <w:r>
              <w:rPr>
                <w:rFonts w:ascii="Times New Roman" w:hAnsi="Times New Roman"/>
                <w:sz w:val="20"/>
              </w:rPr>
              <w:t>Registre chronologique des actions sensibles.</w:t>
            </w:r>
          </w:p>
        </w:tc>
      </w:tr>
    </w:tbl>
    <w:p w14:paraId="3C880B66" w14:textId="77777777" w:rsidR="003C423D" w:rsidRDefault="003C423D"/>
    <w:p w14:paraId="4A2A11C9" w14:textId="77777777" w:rsidR="003C423D" w:rsidRDefault="00000000">
      <w:pPr>
        <w:pBdr>
          <w:bottom w:val="single" w:sz="6" w:space="1" w:color="1F4E79"/>
        </w:pBdr>
        <w:spacing w:before="360" w:after="200"/>
      </w:pPr>
      <w:r>
        <w:rPr>
          <w:rFonts w:ascii="Times New Roman" w:hAnsi="Times New Roman"/>
          <w:b/>
          <w:color w:val="003366"/>
          <w:sz w:val="32"/>
        </w:rPr>
        <w:t>4. Description de la fourniture</w:t>
      </w:r>
    </w:p>
    <w:p w14:paraId="4AF91BAB" w14:textId="77777777" w:rsidR="003C423D" w:rsidRDefault="00000000">
      <w:pPr>
        <w:spacing w:after="60"/>
        <w:ind w:left="432"/>
      </w:pPr>
      <w:r>
        <w:rPr>
          <w:rFonts w:ascii="Times New Roman" w:hAnsi="Times New Roman"/>
          <w:color w:val="4F81BD"/>
        </w:rPr>
        <w:t xml:space="preserve">•  </w:t>
      </w:r>
      <w:r>
        <w:rPr>
          <w:rFonts w:ascii="Times New Roman" w:hAnsi="Times New Roman"/>
          <w:b/>
          <w:color w:val="000000"/>
        </w:rPr>
        <w:t xml:space="preserve">Application web : </w:t>
      </w:r>
      <w:r>
        <w:rPr>
          <w:rFonts w:ascii="Times New Roman" w:hAnsi="Times New Roman"/>
          <w:color w:val="000000"/>
        </w:rPr>
        <w:t>Une application web accessible via navigateur (responsive).</w:t>
      </w:r>
    </w:p>
    <w:p w14:paraId="51A74C2E" w14:textId="77777777" w:rsidR="003C423D" w:rsidRDefault="00000000">
      <w:pPr>
        <w:spacing w:after="60"/>
        <w:ind w:left="432"/>
      </w:pPr>
      <w:r>
        <w:rPr>
          <w:rFonts w:ascii="Times New Roman" w:hAnsi="Times New Roman"/>
          <w:color w:val="4F81BD"/>
        </w:rPr>
        <w:t xml:space="preserve">•  </w:t>
      </w:r>
      <w:r>
        <w:rPr>
          <w:rFonts w:ascii="Times New Roman" w:hAnsi="Times New Roman"/>
          <w:b/>
          <w:color w:val="000000"/>
        </w:rPr>
        <w:t xml:space="preserve">Backend et Frontend : </w:t>
      </w:r>
      <w:r>
        <w:rPr>
          <w:rFonts w:ascii="Times New Roman" w:hAnsi="Times New Roman"/>
          <w:color w:val="000000"/>
        </w:rPr>
        <w:t>Python Flask ; frontend HTML/CSS (TailwindCSS).</w:t>
      </w:r>
    </w:p>
    <w:p w14:paraId="1A22717B" w14:textId="77777777" w:rsidR="003C423D" w:rsidRDefault="00000000">
      <w:pPr>
        <w:spacing w:after="60"/>
        <w:ind w:left="432"/>
      </w:pPr>
      <w:r>
        <w:rPr>
          <w:rFonts w:ascii="Times New Roman" w:hAnsi="Times New Roman"/>
          <w:color w:val="4F81BD"/>
        </w:rPr>
        <w:t xml:space="preserve">•  </w:t>
      </w:r>
      <w:r>
        <w:rPr>
          <w:rFonts w:ascii="Times New Roman" w:hAnsi="Times New Roman"/>
          <w:b/>
          <w:color w:val="000000"/>
        </w:rPr>
        <w:t xml:space="preserve">Base de données : </w:t>
      </w:r>
      <w:r>
        <w:rPr>
          <w:rFonts w:ascii="Times New Roman" w:hAnsi="Times New Roman"/>
          <w:color w:val="000000"/>
        </w:rPr>
        <w:t>SQLite (phase prototype).</w:t>
      </w:r>
    </w:p>
    <w:p w14:paraId="36683D52" w14:textId="77777777" w:rsidR="003C423D" w:rsidRDefault="00000000">
      <w:pPr>
        <w:spacing w:after="60"/>
        <w:ind w:left="432"/>
      </w:pPr>
      <w:r>
        <w:rPr>
          <w:rFonts w:ascii="Times New Roman" w:hAnsi="Times New Roman"/>
          <w:color w:val="4F81BD"/>
        </w:rPr>
        <w:t xml:space="preserve">•  </w:t>
      </w:r>
      <w:r>
        <w:rPr>
          <w:rFonts w:ascii="Times New Roman" w:hAnsi="Times New Roman"/>
          <w:b/>
          <w:color w:val="000000"/>
        </w:rPr>
        <w:t xml:space="preserve">Conteneurisation : </w:t>
      </w:r>
      <w:r>
        <w:rPr>
          <w:rFonts w:ascii="Times New Roman" w:hAnsi="Times New Roman"/>
          <w:color w:val="000000"/>
        </w:rPr>
        <w:t>Docker / Kubernetes.</w:t>
      </w:r>
    </w:p>
    <w:p w14:paraId="5805511F" w14:textId="77777777" w:rsidR="003C423D" w:rsidRDefault="00000000">
      <w:pPr>
        <w:spacing w:after="60"/>
        <w:ind w:left="432"/>
      </w:pPr>
      <w:r>
        <w:rPr>
          <w:rFonts w:ascii="Times New Roman" w:hAnsi="Times New Roman"/>
          <w:color w:val="4F81BD"/>
        </w:rPr>
        <w:t xml:space="preserve">•  </w:t>
      </w:r>
      <w:r>
        <w:rPr>
          <w:rFonts w:ascii="Times New Roman" w:hAnsi="Times New Roman"/>
          <w:b/>
          <w:color w:val="000000"/>
        </w:rPr>
        <w:t xml:space="preserve">Intégration continue : </w:t>
      </w:r>
      <w:r>
        <w:rPr>
          <w:rFonts w:ascii="Times New Roman" w:hAnsi="Times New Roman"/>
          <w:color w:val="000000"/>
        </w:rPr>
        <w:t>Jenkins (CI/CD).</w:t>
      </w:r>
    </w:p>
    <w:p w14:paraId="5F060666" w14:textId="77777777" w:rsidR="003C423D" w:rsidRDefault="00000000">
      <w:pPr>
        <w:spacing w:after="60"/>
        <w:ind w:left="432"/>
      </w:pPr>
      <w:r>
        <w:rPr>
          <w:rFonts w:ascii="Times New Roman" w:hAnsi="Times New Roman"/>
          <w:color w:val="4F81BD"/>
        </w:rPr>
        <w:t xml:space="preserve">•  </w:t>
      </w:r>
      <w:r>
        <w:rPr>
          <w:rFonts w:ascii="Times New Roman" w:hAnsi="Times New Roman"/>
          <w:b/>
          <w:color w:val="000000"/>
        </w:rPr>
        <w:t xml:space="preserve">Code source : </w:t>
      </w:r>
      <w:r>
        <w:rPr>
          <w:rFonts w:ascii="Times New Roman" w:hAnsi="Times New Roman"/>
          <w:color w:val="000000"/>
        </w:rPr>
        <w:t>Code source versionné sur GitHub.</w:t>
      </w:r>
    </w:p>
    <w:p w14:paraId="053065BA" w14:textId="77777777" w:rsidR="003C423D" w:rsidRDefault="00000000">
      <w:r>
        <w:br w:type="page"/>
      </w:r>
    </w:p>
    <w:p w14:paraId="2CBB4EEA" w14:textId="77777777" w:rsidR="003C423D" w:rsidRDefault="00000000">
      <w:pPr>
        <w:pBdr>
          <w:bottom w:val="single" w:sz="6" w:space="1" w:color="1F4E79"/>
        </w:pBdr>
        <w:spacing w:before="360" w:after="200"/>
      </w:pPr>
      <w:r>
        <w:rPr>
          <w:rFonts w:ascii="Times New Roman" w:hAnsi="Times New Roman"/>
          <w:b/>
          <w:color w:val="003366"/>
          <w:sz w:val="32"/>
        </w:rPr>
        <w:lastRenderedPageBreak/>
        <w:t>5. Moyens d'essai et outils</w:t>
      </w:r>
    </w:p>
    <w:tbl>
      <w:tblPr>
        <w:tblW w:w="0" w:type="auto"/>
        <w:jc w:val="center"/>
        <w:tblLook w:val="04A0" w:firstRow="1" w:lastRow="0" w:firstColumn="1" w:lastColumn="0" w:noHBand="0" w:noVBand="1"/>
      </w:tblPr>
      <w:tblGrid>
        <w:gridCol w:w="3024"/>
        <w:gridCol w:w="3024"/>
        <w:gridCol w:w="3024"/>
      </w:tblGrid>
      <w:tr w:rsidR="003C423D" w14:paraId="6631ACFF" w14:textId="77777777">
        <w:trPr>
          <w:jc w:val="center"/>
        </w:trPr>
        <w:tc>
          <w:tcPr>
            <w:tcW w:w="3024" w:type="dxa"/>
            <w:shd w:val="clear" w:color="auto" w:fill="1F4E79"/>
          </w:tcPr>
          <w:p w14:paraId="28CF1F48" w14:textId="77777777" w:rsidR="003C423D" w:rsidRDefault="00000000">
            <w:r>
              <w:rPr>
                <w:rFonts w:ascii="Times New Roman" w:hAnsi="Times New Roman"/>
                <w:b/>
                <w:color w:val="FFFFFF"/>
                <w:sz w:val="20"/>
              </w:rPr>
              <w:t>Catégorie</w:t>
            </w:r>
          </w:p>
        </w:tc>
        <w:tc>
          <w:tcPr>
            <w:tcW w:w="3024" w:type="dxa"/>
            <w:shd w:val="clear" w:color="auto" w:fill="1F4E79"/>
          </w:tcPr>
          <w:p w14:paraId="2CEFD071" w14:textId="77777777" w:rsidR="003C423D" w:rsidRDefault="00000000">
            <w:r>
              <w:rPr>
                <w:rFonts w:ascii="Times New Roman" w:hAnsi="Times New Roman"/>
                <w:b/>
                <w:color w:val="FFFFFF"/>
                <w:sz w:val="20"/>
              </w:rPr>
              <w:t>Outil / Moyen</w:t>
            </w:r>
          </w:p>
        </w:tc>
        <w:tc>
          <w:tcPr>
            <w:tcW w:w="3024" w:type="dxa"/>
            <w:shd w:val="clear" w:color="auto" w:fill="1F4E79"/>
          </w:tcPr>
          <w:p w14:paraId="071C5D3D" w14:textId="77777777" w:rsidR="003C423D" w:rsidRDefault="00000000">
            <w:r>
              <w:rPr>
                <w:rFonts w:ascii="Times New Roman" w:hAnsi="Times New Roman"/>
                <w:b/>
                <w:color w:val="FFFFFF"/>
                <w:sz w:val="20"/>
              </w:rPr>
              <w:t>Usage</w:t>
            </w:r>
          </w:p>
        </w:tc>
      </w:tr>
      <w:tr w:rsidR="003C423D" w14:paraId="7A04D8A7" w14:textId="77777777">
        <w:trPr>
          <w:jc w:val="center"/>
        </w:trPr>
        <w:tc>
          <w:tcPr>
            <w:tcW w:w="3024" w:type="dxa"/>
            <w:shd w:val="clear" w:color="auto" w:fill="DAEAFC"/>
          </w:tcPr>
          <w:p w14:paraId="1AC6A98D" w14:textId="77777777" w:rsidR="003C423D" w:rsidRDefault="00000000">
            <w:r>
              <w:rPr>
                <w:rFonts w:ascii="Times New Roman" w:hAnsi="Times New Roman"/>
                <w:sz w:val="20"/>
              </w:rPr>
              <w:t>Navigateurs web</w:t>
            </w:r>
          </w:p>
        </w:tc>
        <w:tc>
          <w:tcPr>
            <w:tcW w:w="3024" w:type="dxa"/>
            <w:shd w:val="clear" w:color="auto" w:fill="DAEAFC"/>
          </w:tcPr>
          <w:p w14:paraId="526343D0" w14:textId="77777777" w:rsidR="003C423D" w:rsidRDefault="00000000">
            <w:r>
              <w:rPr>
                <w:rFonts w:ascii="Times New Roman" w:hAnsi="Times New Roman"/>
                <w:sz w:val="20"/>
              </w:rPr>
              <w:t>Chrome, Firefox, Edge</w:t>
            </w:r>
          </w:p>
        </w:tc>
        <w:tc>
          <w:tcPr>
            <w:tcW w:w="3024" w:type="dxa"/>
            <w:shd w:val="clear" w:color="auto" w:fill="DAEAFC"/>
          </w:tcPr>
          <w:p w14:paraId="452D683D" w14:textId="77777777" w:rsidR="003C423D" w:rsidRDefault="00000000">
            <w:r>
              <w:rPr>
                <w:rFonts w:ascii="Times New Roman" w:hAnsi="Times New Roman"/>
                <w:sz w:val="20"/>
              </w:rPr>
              <w:t>Tests d'interface</w:t>
            </w:r>
          </w:p>
        </w:tc>
      </w:tr>
      <w:tr w:rsidR="003C423D" w14:paraId="4A9BD978" w14:textId="77777777">
        <w:trPr>
          <w:jc w:val="center"/>
        </w:trPr>
        <w:tc>
          <w:tcPr>
            <w:tcW w:w="3024" w:type="dxa"/>
            <w:shd w:val="clear" w:color="auto" w:fill="FFFFFF"/>
          </w:tcPr>
          <w:p w14:paraId="26F87F79" w14:textId="77777777" w:rsidR="003C423D" w:rsidRDefault="00000000">
            <w:r>
              <w:rPr>
                <w:rFonts w:ascii="Times New Roman" w:hAnsi="Times New Roman"/>
                <w:sz w:val="20"/>
              </w:rPr>
              <w:t>Navigateur mobile</w:t>
            </w:r>
          </w:p>
        </w:tc>
        <w:tc>
          <w:tcPr>
            <w:tcW w:w="3024" w:type="dxa"/>
            <w:shd w:val="clear" w:color="auto" w:fill="FFFFFF"/>
          </w:tcPr>
          <w:p w14:paraId="263F01BA" w14:textId="77777777" w:rsidR="003C423D" w:rsidRDefault="00000000">
            <w:r>
              <w:rPr>
                <w:rFonts w:ascii="Times New Roman" w:hAnsi="Times New Roman"/>
                <w:sz w:val="20"/>
              </w:rPr>
              <w:t>Chrome Mobile, Safari iOS</w:t>
            </w:r>
          </w:p>
        </w:tc>
        <w:tc>
          <w:tcPr>
            <w:tcW w:w="3024" w:type="dxa"/>
            <w:shd w:val="clear" w:color="auto" w:fill="FFFFFF"/>
          </w:tcPr>
          <w:p w14:paraId="5A31FBF5" w14:textId="77777777" w:rsidR="003C423D" w:rsidRDefault="00000000">
            <w:r>
              <w:rPr>
                <w:rFonts w:ascii="Times New Roman" w:hAnsi="Times New Roman"/>
                <w:sz w:val="20"/>
              </w:rPr>
              <w:t>Responsivité</w:t>
            </w:r>
          </w:p>
        </w:tc>
      </w:tr>
      <w:tr w:rsidR="003C423D" w14:paraId="358B8E3D" w14:textId="77777777">
        <w:trPr>
          <w:jc w:val="center"/>
        </w:trPr>
        <w:tc>
          <w:tcPr>
            <w:tcW w:w="3024" w:type="dxa"/>
            <w:shd w:val="clear" w:color="auto" w:fill="DAEAFC"/>
          </w:tcPr>
          <w:p w14:paraId="57F2A6E9" w14:textId="77777777" w:rsidR="003C423D" w:rsidRDefault="00000000">
            <w:r>
              <w:rPr>
                <w:rFonts w:ascii="Times New Roman" w:hAnsi="Times New Roman"/>
                <w:sz w:val="20"/>
              </w:rPr>
              <w:t>Serveur</w:t>
            </w:r>
          </w:p>
        </w:tc>
        <w:tc>
          <w:tcPr>
            <w:tcW w:w="3024" w:type="dxa"/>
            <w:shd w:val="clear" w:color="auto" w:fill="DAEAFC"/>
          </w:tcPr>
          <w:p w14:paraId="12FA1C14" w14:textId="77777777" w:rsidR="003C423D" w:rsidRDefault="00000000">
            <w:r>
              <w:rPr>
                <w:rFonts w:ascii="Times New Roman" w:hAnsi="Times New Roman"/>
                <w:sz w:val="20"/>
              </w:rPr>
              <w:t>Flask local (debug)</w:t>
            </w:r>
          </w:p>
        </w:tc>
        <w:tc>
          <w:tcPr>
            <w:tcW w:w="3024" w:type="dxa"/>
            <w:shd w:val="clear" w:color="auto" w:fill="DAEAFC"/>
          </w:tcPr>
          <w:p w14:paraId="2013E02B" w14:textId="77777777" w:rsidR="003C423D" w:rsidRDefault="00000000">
            <w:r>
              <w:rPr>
                <w:rFonts w:ascii="Times New Roman" w:hAnsi="Times New Roman"/>
                <w:sz w:val="20"/>
              </w:rPr>
              <w:t>Environnement de test</w:t>
            </w:r>
          </w:p>
        </w:tc>
      </w:tr>
      <w:tr w:rsidR="003C423D" w14:paraId="2A0FAA21" w14:textId="77777777">
        <w:trPr>
          <w:jc w:val="center"/>
        </w:trPr>
        <w:tc>
          <w:tcPr>
            <w:tcW w:w="3024" w:type="dxa"/>
            <w:shd w:val="clear" w:color="auto" w:fill="FFFFFF"/>
          </w:tcPr>
          <w:p w14:paraId="45DC91FA" w14:textId="77777777" w:rsidR="003C423D" w:rsidRDefault="00000000">
            <w:r>
              <w:rPr>
                <w:rFonts w:ascii="Times New Roman" w:hAnsi="Times New Roman"/>
                <w:sz w:val="20"/>
              </w:rPr>
              <w:t>BDD</w:t>
            </w:r>
          </w:p>
        </w:tc>
        <w:tc>
          <w:tcPr>
            <w:tcW w:w="3024" w:type="dxa"/>
            <w:shd w:val="clear" w:color="auto" w:fill="FFFFFF"/>
          </w:tcPr>
          <w:p w14:paraId="39D8F92A" w14:textId="77777777" w:rsidR="003C423D" w:rsidRDefault="00000000">
            <w:r>
              <w:rPr>
                <w:rFonts w:ascii="Times New Roman" w:hAnsi="Times New Roman"/>
                <w:sz w:val="20"/>
              </w:rPr>
              <w:t>SQLite + DB Browser</w:t>
            </w:r>
          </w:p>
        </w:tc>
        <w:tc>
          <w:tcPr>
            <w:tcW w:w="3024" w:type="dxa"/>
            <w:shd w:val="clear" w:color="auto" w:fill="FFFFFF"/>
          </w:tcPr>
          <w:p w14:paraId="53DB95D3" w14:textId="77777777" w:rsidR="003C423D" w:rsidRDefault="00000000">
            <w:r>
              <w:rPr>
                <w:rFonts w:ascii="Times New Roman" w:hAnsi="Times New Roman"/>
                <w:sz w:val="20"/>
              </w:rPr>
              <w:t>Vérification données</w:t>
            </w:r>
          </w:p>
        </w:tc>
      </w:tr>
      <w:tr w:rsidR="003C423D" w14:paraId="3C0D14A2" w14:textId="77777777">
        <w:trPr>
          <w:jc w:val="center"/>
        </w:trPr>
        <w:tc>
          <w:tcPr>
            <w:tcW w:w="3024" w:type="dxa"/>
            <w:shd w:val="clear" w:color="auto" w:fill="DAEAFC"/>
          </w:tcPr>
          <w:p w14:paraId="35FE6BBC" w14:textId="77777777" w:rsidR="003C423D" w:rsidRDefault="00000000">
            <w:r>
              <w:rPr>
                <w:rFonts w:ascii="Times New Roman" w:hAnsi="Times New Roman"/>
                <w:sz w:val="20"/>
              </w:rPr>
              <w:t>Réseau</w:t>
            </w:r>
          </w:p>
        </w:tc>
        <w:tc>
          <w:tcPr>
            <w:tcW w:w="3024" w:type="dxa"/>
            <w:shd w:val="clear" w:color="auto" w:fill="DAEAFC"/>
          </w:tcPr>
          <w:p w14:paraId="7C77EA87" w14:textId="77777777" w:rsidR="003C423D" w:rsidRDefault="00000000">
            <w:r>
              <w:rPr>
                <w:rFonts w:ascii="Times New Roman" w:hAnsi="Times New Roman"/>
                <w:sz w:val="20"/>
              </w:rPr>
              <w:t>DevTools navigateur (F12)</w:t>
            </w:r>
          </w:p>
        </w:tc>
        <w:tc>
          <w:tcPr>
            <w:tcW w:w="3024" w:type="dxa"/>
            <w:shd w:val="clear" w:color="auto" w:fill="DAEAFC"/>
          </w:tcPr>
          <w:p w14:paraId="1F6D3814" w14:textId="77777777" w:rsidR="003C423D" w:rsidRDefault="00000000">
            <w:r>
              <w:rPr>
                <w:rFonts w:ascii="Times New Roman" w:hAnsi="Times New Roman"/>
                <w:sz w:val="20"/>
              </w:rPr>
              <w:t>Inspection HTTP</w:t>
            </w:r>
          </w:p>
        </w:tc>
      </w:tr>
      <w:tr w:rsidR="003C423D" w14:paraId="57FB9285" w14:textId="77777777">
        <w:trPr>
          <w:jc w:val="center"/>
        </w:trPr>
        <w:tc>
          <w:tcPr>
            <w:tcW w:w="3024" w:type="dxa"/>
            <w:shd w:val="clear" w:color="auto" w:fill="FFFFFF"/>
          </w:tcPr>
          <w:p w14:paraId="5CDD5B9F" w14:textId="77777777" w:rsidR="003C423D" w:rsidRDefault="00000000">
            <w:r>
              <w:rPr>
                <w:rFonts w:ascii="Times New Roman" w:hAnsi="Times New Roman"/>
                <w:sz w:val="20"/>
              </w:rPr>
              <w:t>CI/CD</w:t>
            </w:r>
          </w:p>
        </w:tc>
        <w:tc>
          <w:tcPr>
            <w:tcW w:w="3024" w:type="dxa"/>
            <w:shd w:val="clear" w:color="auto" w:fill="FFFFFF"/>
          </w:tcPr>
          <w:p w14:paraId="3310DB9F" w14:textId="77777777" w:rsidR="003C423D" w:rsidRDefault="00000000">
            <w:r>
              <w:rPr>
                <w:rFonts w:ascii="Times New Roman" w:hAnsi="Times New Roman"/>
                <w:sz w:val="20"/>
              </w:rPr>
              <w:t>Jenkins + Docker</w:t>
            </w:r>
          </w:p>
        </w:tc>
        <w:tc>
          <w:tcPr>
            <w:tcW w:w="3024" w:type="dxa"/>
            <w:shd w:val="clear" w:color="auto" w:fill="FFFFFF"/>
          </w:tcPr>
          <w:p w14:paraId="28C63C14" w14:textId="77777777" w:rsidR="003C423D" w:rsidRDefault="00000000">
            <w:r>
              <w:rPr>
                <w:rFonts w:ascii="Times New Roman" w:hAnsi="Times New Roman"/>
                <w:sz w:val="20"/>
              </w:rPr>
              <w:t>Tests automatisés</w:t>
            </w:r>
          </w:p>
        </w:tc>
      </w:tr>
    </w:tbl>
    <w:p w14:paraId="6930EE8D" w14:textId="77777777" w:rsidR="003C423D" w:rsidRDefault="003C423D"/>
    <w:p w14:paraId="153C8931" w14:textId="77777777" w:rsidR="003C423D" w:rsidRDefault="00000000">
      <w:pPr>
        <w:pBdr>
          <w:bottom w:val="single" w:sz="6" w:space="1" w:color="1F4E79"/>
        </w:pBdr>
        <w:spacing w:before="360" w:after="200"/>
      </w:pPr>
      <w:r>
        <w:rPr>
          <w:rFonts w:ascii="Times New Roman" w:hAnsi="Times New Roman"/>
          <w:b/>
          <w:color w:val="003366"/>
          <w:sz w:val="32"/>
        </w:rPr>
        <w:t>6. Conformité aux spécifications générales</w:t>
      </w:r>
    </w:p>
    <w:p w14:paraId="4E67DAD7" w14:textId="77777777" w:rsidR="003C423D" w:rsidRDefault="00000000">
      <w:pPr>
        <w:spacing w:before="240"/>
      </w:pPr>
      <w:r>
        <w:rPr>
          <w:rFonts w:ascii="Times New Roman" w:hAnsi="Times New Roman"/>
          <w:b/>
          <w:color w:val="1F4E79"/>
          <w:sz w:val="26"/>
        </w:rPr>
        <w:t xml:space="preserve">  6.1  Vérifications générales</w:t>
      </w:r>
    </w:p>
    <w:tbl>
      <w:tblPr>
        <w:tblW w:w="0" w:type="auto"/>
        <w:jc w:val="center"/>
        <w:tblLook w:val="04A0" w:firstRow="1" w:lastRow="0" w:firstColumn="1" w:lastColumn="0" w:noHBand="0" w:noVBand="1"/>
      </w:tblPr>
      <w:tblGrid>
        <w:gridCol w:w="918"/>
        <w:gridCol w:w="1997"/>
        <w:gridCol w:w="2548"/>
        <w:gridCol w:w="2537"/>
        <w:gridCol w:w="1072"/>
      </w:tblGrid>
      <w:tr w:rsidR="003C423D" w14:paraId="5FB7F33D" w14:textId="77777777">
        <w:trPr>
          <w:jc w:val="center"/>
        </w:trPr>
        <w:tc>
          <w:tcPr>
            <w:tcW w:w="1008" w:type="dxa"/>
            <w:shd w:val="clear" w:color="auto" w:fill="1F4E79"/>
            <w:vAlign w:val="center"/>
          </w:tcPr>
          <w:p w14:paraId="0143533C"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0EDCD235"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4878F194"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62D89431"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29BA00A8" w14:textId="77777777" w:rsidR="003C423D" w:rsidRDefault="00000000">
            <w:pPr>
              <w:jc w:val="center"/>
            </w:pPr>
            <w:r>
              <w:rPr>
                <w:rFonts w:ascii="Times New Roman" w:hAnsi="Times New Roman"/>
                <w:b/>
                <w:color w:val="FFFFFF"/>
                <w:sz w:val="20"/>
              </w:rPr>
              <w:t>Statut</w:t>
            </w:r>
          </w:p>
        </w:tc>
      </w:tr>
      <w:tr w:rsidR="003C423D" w14:paraId="358C0F56" w14:textId="77777777">
        <w:trPr>
          <w:jc w:val="center"/>
        </w:trPr>
        <w:tc>
          <w:tcPr>
            <w:tcW w:w="1008" w:type="dxa"/>
            <w:shd w:val="clear" w:color="auto" w:fill="DAEAFC"/>
            <w:vAlign w:val="center"/>
          </w:tcPr>
          <w:p w14:paraId="2EFB4C91" w14:textId="77777777" w:rsidR="003C423D" w:rsidRDefault="00000000">
            <w:pPr>
              <w:jc w:val="center"/>
            </w:pPr>
            <w:r>
              <w:rPr>
                <w:rFonts w:ascii="Times New Roman" w:hAnsi="Times New Roman"/>
                <w:b/>
                <w:color w:val="000000"/>
                <w:sz w:val="18"/>
              </w:rPr>
              <w:t>VG-01</w:t>
            </w:r>
          </w:p>
        </w:tc>
        <w:tc>
          <w:tcPr>
            <w:tcW w:w="2160" w:type="dxa"/>
            <w:shd w:val="clear" w:color="auto" w:fill="DAEAFC"/>
            <w:vAlign w:val="center"/>
          </w:tcPr>
          <w:p w14:paraId="79B5359B" w14:textId="77777777" w:rsidR="003C423D" w:rsidRDefault="00000000">
            <w:r>
              <w:rPr>
                <w:rFonts w:ascii="Times New Roman" w:hAnsi="Times New Roman"/>
                <w:color w:val="000000"/>
                <w:sz w:val="18"/>
              </w:rPr>
              <w:t>Accessibilité web</w:t>
            </w:r>
          </w:p>
        </w:tc>
        <w:tc>
          <w:tcPr>
            <w:tcW w:w="2880" w:type="dxa"/>
            <w:shd w:val="clear" w:color="auto" w:fill="DAEAFC"/>
            <w:vAlign w:val="center"/>
          </w:tcPr>
          <w:p w14:paraId="37D680D5" w14:textId="77777777" w:rsidR="003C423D" w:rsidRDefault="00000000">
            <w:r>
              <w:rPr>
                <w:rFonts w:ascii="Times New Roman" w:hAnsi="Times New Roman"/>
                <w:color w:val="000000"/>
                <w:sz w:val="18"/>
              </w:rPr>
              <w:t>Accéder à l'URL depuis un navigateur</w:t>
            </w:r>
          </w:p>
        </w:tc>
        <w:tc>
          <w:tcPr>
            <w:tcW w:w="2880" w:type="dxa"/>
            <w:shd w:val="clear" w:color="auto" w:fill="DAEAFC"/>
            <w:vAlign w:val="center"/>
          </w:tcPr>
          <w:p w14:paraId="3B19393B" w14:textId="77777777" w:rsidR="003C423D" w:rsidRDefault="00000000">
            <w:r>
              <w:rPr>
                <w:rFonts w:ascii="Times New Roman" w:hAnsi="Times New Roman"/>
                <w:color w:val="000000"/>
                <w:sz w:val="18"/>
              </w:rPr>
              <w:t>Page d'accueil sans erreur HTTP</w:t>
            </w:r>
          </w:p>
        </w:tc>
        <w:tc>
          <w:tcPr>
            <w:tcW w:w="1152" w:type="dxa"/>
            <w:shd w:val="clear" w:color="auto" w:fill="DAEAFC"/>
            <w:vAlign w:val="center"/>
          </w:tcPr>
          <w:p w14:paraId="51B55BB5" w14:textId="77777777" w:rsidR="003C423D" w:rsidRDefault="003C423D"/>
        </w:tc>
      </w:tr>
      <w:tr w:rsidR="003C423D" w14:paraId="09BEECFE" w14:textId="77777777">
        <w:trPr>
          <w:jc w:val="center"/>
        </w:trPr>
        <w:tc>
          <w:tcPr>
            <w:tcW w:w="1008" w:type="dxa"/>
            <w:shd w:val="clear" w:color="auto" w:fill="FFFFFF"/>
            <w:vAlign w:val="center"/>
          </w:tcPr>
          <w:p w14:paraId="59353540" w14:textId="77777777" w:rsidR="003C423D" w:rsidRDefault="00000000">
            <w:pPr>
              <w:jc w:val="center"/>
            </w:pPr>
            <w:r>
              <w:rPr>
                <w:rFonts w:ascii="Times New Roman" w:hAnsi="Times New Roman"/>
                <w:b/>
                <w:color w:val="000000"/>
                <w:sz w:val="18"/>
              </w:rPr>
              <w:t>VG-02</w:t>
            </w:r>
          </w:p>
        </w:tc>
        <w:tc>
          <w:tcPr>
            <w:tcW w:w="2160" w:type="dxa"/>
            <w:shd w:val="clear" w:color="auto" w:fill="FFFFFF"/>
            <w:vAlign w:val="center"/>
          </w:tcPr>
          <w:p w14:paraId="6948BE60" w14:textId="77777777" w:rsidR="003C423D" w:rsidRDefault="00000000">
            <w:r>
              <w:rPr>
                <w:rFonts w:ascii="Times New Roman" w:hAnsi="Times New Roman"/>
                <w:color w:val="000000"/>
                <w:sz w:val="18"/>
              </w:rPr>
              <w:t>Responsivité mobile</w:t>
            </w:r>
          </w:p>
        </w:tc>
        <w:tc>
          <w:tcPr>
            <w:tcW w:w="2880" w:type="dxa"/>
            <w:shd w:val="clear" w:color="auto" w:fill="FFFFFF"/>
            <w:vAlign w:val="center"/>
          </w:tcPr>
          <w:p w14:paraId="26BC58D2" w14:textId="77777777" w:rsidR="003C423D" w:rsidRDefault="00000000">
            <w:r>
              <w:rPr>
                <w:rFonts w:ascii="Times New Roman" w:hAnsi="Times New Roman"/>
                <w:color w:val="000000"/>
                <w:sz w:val="18"/>
              </w:rPr>
              <w:t>Accéder en mode responsive (F12)</w:t>
            </w:r>
          </w:p>
        </w:tc>
        <w:tc>
          <w:tcPr>
            <w:tcW w:w="2880" w:type="dxa"/>
            <w:shd w:val="clear" w:color="auto" w:fill="FFFFFF"/>
            <w:vAlign w:val="center"/>
          </w:tcPr>
          <w:p w14:paraId="22A83201" w14:textId="77777777" w:rsidR="003C423D" w:rsidRDefault="00000000">
            <w:r>
              <w:rPr>
                <w:rFonts w:ascii="Times New Roman" w:hAnsi="Times New Roman"/>
                <w:color w:val="000000"/>
                <w:sz w:val="18"/>
              </w:rPr>
              <w:t>Interface adaptée sans déformation</w:t>
            </w:r>
          </w:p>
        </w:tc>
        <w:tc>
          <w:tcPr>
            <w:tcW w:w="1152" w:type="dxa"/>
            <w:shd w:val="clear" w:color="auto" w:fill="FFFFFF"/>
            <w:vAlign w:val="center"/>
          </w:tcPr>
          <w:p w14:paraId="29930F4E" w14:textId="77777777" w:rsidR="003C423D" w:rsidRDefault="003C423D"/>
        </w:tc>
      </w:tr>
      <w:tr w:rsidR="003C423D" w14:paraId="5B59807B" w14:textId="77777777">
        <w:trPr>
          <w:jc w:val="center"/>
        </w:trPr>
        <w:tc>
          <w:tcPr>
            <w:tcW w:w="1008" w:type="dxa"/>
            <w:shd w:val="clear" w:color="auto" w:fill="DAEAFC"/>
            <w:vAlign w:val="center"/>
          </w:tcPr>
          <w:p w14:paraId="7C9694F3" w14:textId="77777777" w:rsidR="003C423D" w:rsidRDefault="00000000">
            <w:pPr>
              <w:jc w:val="center"/>
            </w:pPr>
            <w:r>
              <w:rPr>
                <w:rFonts w:ascii="Times New Roman" w:hAnsi="Times New Roman"/>
                <w:b/>
                <w:color w:val="000000"/>
                <w:sz w:val="18"/>
              </w:rPr>
              <w:t>VG-03</w:t>
            </w:r>
          </w:p>
        </w:tc>
        <w:tc>
          <w:tcPr>
            <w:tcW w:w="2160" w:type="dxa"/>
            <w:shd w:val="clear" w:color="auto" w:fill="DAEAFC"/>
            <w:vAlign w:val="center"/>
          </w:tcPr>
          <w:p w14:paraId="37DD35D3" w14:textId="77777777" w:rsidR="003C423D" w:rsidRDefault="00000000">
            <w:r>
              <w:rPr>
                <w:rFonts w:ascii="Times New Roman" w:hAnsi="Times New Roman"/>
                <w:color w:val="000000"/>
                <w:sz w:val="18"/>
              </w:rPr>
              <w:t>Temps de chargement</w:t>
            </w:r>
          </w:p>
        </w:tc>
        <w:tc>
          <w:tcPr>
            <w:tcW w:w="2880" w:type="dxa"/>
            <w:shd w:val="clear" w:color="auto" w:fill="DAEAFC"/>
            <w:vAlign w:val="center"/>
          </w:tcPr>
          <w:p w14:paraId="3C66A9C2" w14:textId="77777777" w:rsidR="003C423D" w:rsidRDefault="00000000">
            <w:r>
              <w:rPr>
                <w:rFonts w:ascii="Times New Roman" w:hAnsi="Times New Roman"/>
                <w:color w:val="000000"/>
                <w:sz w:val="18"/>
              </w:rPr>
              <w:t>Mesurer le temps de chargement</w:t>
            </w:r>
          </w:p>
        </w:tc>
        <w:tc>
          <w:tcPr>
            <w:tcW w:w="2880" w:type="dxa"/>
            <w:shd w:val="clear" w:color="auto" w:fill="DAEAFC"/>
            <w:vAlign w:val="center"/>
          </w:tcPr>
          <w:p w14:paraId="498B439A" w14:textId="77777777" w:rsidR="003C423D" w:rsidRDefault="00000000">
            <w:r>
              <w:rPr>
                <w:rFonts w:ascii="Times New Roman" w:hAnsi="Times New Roman"/>
                <w:color w:val="000000"/>
                <w:sz w:val="18"/>
              </w:rPr>
              <w:t>&lt; 3 secondes</w:t>
            </w:r>
          </w:p>
        </w:tc>
        <w:tc>
          <w:tcPr>
            <w:tcW w:w="1152" w:type="dxa"/>
            <w:shd w:val="clear" w:color="auto" w:fill="DAEAFC"/>
            <w:vAlign w:val="center"/>
          </w:tcPr>
          <w:p w14:paraId="7EAD59C3" w14:textId="77777777" w:rsidR="003C423D" w:rsidRDefault="003C423D"/>
        </w:tc>
      </w:tr>
      <w:tr w:rsidR="003C423D" w14:paraId="75D2812C" w14:textId="77777777">
        <w:trPr>
          <w:jc w:val="center"/>
        </w:trPr>
        <w:tc>
          <w:tcPr>
            <w:tcW w:w="1008" w:type="dxa"/>
            <w:shd w:val="clear" w:color="auto" w:fill="FFFFFF"/>
            <w:vAlign w:val="center"/>
          </w:tcPr>
          <w:p w14:paraId="13A2C53B" w14:textId="77777777" w:rsidR="003C423D" w:rsidRDefault="00000000">
            <w:pPr>
              <w:jc w:val="center"/>
            </w:pPr>
            <w:r>
              <w:rPr>
                <w:rFonts w:ascii="Times New Roman" w:hAnsi="Times New Roman"/>
                <w:b/>
                <w:color w:val="000000"/>
                <w:sz w:val="18"/>
              </w:rPr>
              <w:t>VG-04</w:t>
            </w:r>
          </w:p>
        </w:tc>
        <w:tc>
          <w:tcPr>
            <w:tcW w:w="2160" w:type="dxa"/>
            <w:shd w:val="clear" w:color="auto" w:fill="FFFFFF"/>
            <w:vAlign w:val="center"/>
          </w:tcPr>
          <w:p w14:paraId="6675140A" w14:textId="77777777" w:rsidR="003C423D" w:rsidRDefault="00000000">
            <w:r>
              <w:rPr>
                <w:rFonts w:ascii="Times New Roman" w:hAnsi="Times New Roman"/>
                <w:color w:val="000000"/>
                <w:sz w:val="18"/>
              </w:rPr>
              <w:t>Cohérence visuelle</w:t>
            </w:r>
          </w:p>
        </w:tc>
        <w:tc>
          <w:tcPr>
            <w:tcW w:w="2880" w:type="dxa"/>
            <w:shd w:val="clear" w:color="auto" w:fill="FFFFFF"/>
            <w:vAlign w:val="center"/>
          </w:tcPr>
          <w:p w14:paraId="348EB8E6" w14:textId="77777777" w:rsidR="003C423D" w:rsidRDefault="00000000">
            <w:r>
              <w:rPr>
                <w:rFonts w:ascii="Times New Roman" w:hAnsi="Times New Roman"/>
                <w:color w:val="000000"/>
                <w:sz w:val="18"/>
              </w:rPr>
              <w:t>Vérifier logo UTT-LOKO/ITER</w:t>
            </w:r>
          </w:p>
        </w:tc>
        <w:tc>
          <w:tcPr>
            <w:tcW w:w="2880" w:type="dxa"/>
            <w:shd w:val="clear" w:color="auto" w:fill="FFFFFF"/>
            <w:vAlign w:val="center"/>
          </w:tcPr>
          <w:p w14:paraId="62580D4B" w14:textId="77777777" w:rsidR="003C423D" w:rsidRDefault="00000000">
            <w:r>
              <w:rPr>
                <w:rFonts w:ascii="Times New Roman" w:hAnsi="Times New Roman"/>
                <w:color w:val="000000"/>
                <w:sz w:val="18"/>
              </w:rPr>
              <w:t>Conformité charte graphique</w:t>
            </w:r>
          </w:p>
        </w:tc>
        <w:tc>
          <w:tcPr>
            <w:tcW w:w="1152" w:type="dxa"/>
            <w:shd w:val="clear" w:color="auto" w:fill="FFFFFF"/>
            <w:vAlign w:val="center"/>
          </w:tcPr>
          <w:p w14:paraId="6702E9DC" w14:textId="77777777" w:rsidR="003C423D" w:rsidRDefault="003C423D"/>
        </w:tc>
      </w:tr>
      <w:tr w:rsidR="003C423D" w14:paraId="20133E21" w14:textId="77777777">
        <w:trPr>
          <w:jc w:val="center"/>
        </w:trPr>
        <w:tc>
          <w:tcPr>
            <w:tcW w:w="1008" w:type="dxa"/>
            <w:shd w:val="clear" w:color="auto" w:fill="DAEAFC"/>
            <w:vAlign w:val="center"/>
          </w:tcPr>
          <w:p w14:paraId="27B2768A" w14:textId="77777777" w:rsidR="003C423D" w:rsidRDefault="00000000">
            <w:pPr>
              <w:jc w:val="center"/>
            </w:pPr>
            <w:r>
              <w:rPr>
                <w:rFonts w:ascii="Times New Roman" w:hAnsi="Times New Roman"/>
                <w:b/>
                <w:color w:val="000000"/>
                <w:sz w:val="18"/>
              </w:rPr>
              <w:t>VG-05</w:t>
            </w:r>
          </w:p>
        </w:tc>
        <w:tc>
          <w:tcPr>
            <w:tcW w:w="2160" w:type="dxa"/>
            <w:shd w:val="clear" w:color="auto" w:fill="DAEAFC"/>
            <w:vAlign w:val="center"/>
          </w:tcPr>
          <w:p w14:paraId="047A41DC" w14:textId="77777777" w:rsidR="003C423D" w:rsidRDefault="00000000">
            <w:r>
              <w:rPr>
                <w:rFonts w:ascii="Times New Roman" w:hAnsi="Times New Roman"/>
                <w:color w:val="000000"/>
                <w:sz w:val="18"/>
              </w:rPr>
              <w:t>Navigation</w:t>
            </w:r>
          </w:p>
        </w:tc>
        <w:tc>
          <w:tcPr>
            <w:tcW w:w="2880" w:type="dxa"/>
            <w:shd w:val="clear" w:color="auto" w:fill="DAEAFC"/>
            <w:vAlign w:val="center"/>
          </w:tcPr>
          <w:p w14:paraId="613D5176" w14:textId="77777777" w:rsidR="003C423D" w:rsidRDefault="00000000">
            <w:r>
              <w:rPr>
                <w:rFonts w:ascii="Times New Roman" w:hAnsi="Times New Roman"/>
                <w:color w:val="000000"/>
                <w:sz w:val="18"/>
              </w:rPr>
              <w:t>Parcourir toutes les pages</w:t>
            </w:r>
          </w:p>
        </w:tc>
        <w:tc>
          <w:tcPr>
            <w:tcW w:w="2880" w:type="dxa"/>
            <w:shd w:val="clear" w:color="auto" w:fill="DAEAFC"/>
            <w:vAlign w:val="center"/>
          </w:tcPr>
          <w:p w14:paraId="086B1315" w14:textId="77777777" w:rsidR="003C423D" w:rsidRDefault="00000000">
            <w:r>
              <w:rPr>
                <w:rFonts w:ascii="Times New Roman" w:hAnsi="Times New Roman"/>
                <w:color w:val="000000"/>
                <w:sz w:val="18"/>
              </w:rPr>
              <w:t>Navigation fluide, liens fonctionnels</w:t>
            </w:r>
          </w:p>
        </w:tc>
        <w:tc>
          <w:tcPr>
            <w:tcW w:w="1152" w:type="dxa"/>
            <w:shd w:val="clear" w:color="auto" w:fill="DAEAFC"/>
            <w:vAlign w:val="center"/>
          </w:tcPr>
          <w:p w14:paraId="0EC7BFBC" w14:textId="77777777" w:rsidR="003C423D" w:rsidRDefault="003C423D"/>
        </w:tc>
      </w:tr>
      <w:tr w:rsidR="003C423D" w14:paraId="1DCCE402" w14:textId="77777777">
        <w:trPr>
          <w:jc w:val="center"/>
        </w:trPr>
        <w:tc>
          <w:tcPr>
            <w:tcW w:w="1008" w:type="dxa"/>
            <w:shd w:val="clear" w:color="auto" w:fill="FFFFFF"/>
            <w:vAlign w:val="center"/>
          </w:tcPr>
          <w:p w14:paraId="1D433F9F" w14:textId="77777777" w:rsidR="003C423D" w:rsidRDefault="00000000">
            <w:pPr>
              <w:jc w:val="center"/>
            </w:pPr>
            <w:r>
              <w:rPr>
                <w:rFonts w:ascii="Times New Roman" w:hAnsi="Times New Roman"/>
                <w:b/>
                <w:color w:val="000000"/>
                <w:sz w:val="18"/>
              </w:rPr>
              <w:t>VG-06</w:t>
            </w:r>
          </w:p>
        </w:tc>
        <w:tc>
          <w:tcPr>
            <w:tcW w:w="2160" w:type="dxa"/>
            <w:shd w:val="clear" w:color="auto" w:fill="FFFFFF"/>
            <w:vAlign w:val="center"/>
          </w:tcPr>
          <w:p w14:paraId="37EC831D" w14:textId="77777777" w:rsidR="003C423D" w:rsidRDefault="00000000">
            <w:r>
              <w:rPr>
                <w:rFonts w:ascii="Times New Roman" w:hAnsi="Times New Roman"/>
                <w:color w:val="000000"/>
                <w:sz w:val="18"/>
              </w:rPr>
              <w:t>Gestion erreurs</w:t>
            </w:r>
          </w:p>
        </w:tc>
        <w:tc>
          <w:tcPr>
            <w:tcW w:w="2880" w:type="dxa"/>
            <w:shd w:val="clear" w:color="auto" w:fill="FFFFFF"/>
            <w:vAlign w:val="center"/>
          </w:tcPr>
          <w:p w14:paraId="076ECCE6" w14:textId="77777777" w:rsidR="003C423D" w:rsidRDefault="00000000">
            <w:r>
              <w:rPr>
                <w:rFonts w:ascii="Times New Roman" w:hAnsi="Times New Roman"/>
                <w:color w:val="000000"/>
                <w:sz w:val="18"/>
              </w:rPr>
              <w:t>URL inexistante</w:t>
            </w:r>
          </w:p>
        </w:tc>
        <w:tc>
          <w:tcPr>
            <w:tcW w:w="2880" w:type="dxa"/>
            <w:shd w:val="clear" w:color="auto" w:fill="FFFFFF"/>
            <w:vAlign w:val="center"/>
          </w:tcPr>
          <w:p w14:paraId="40B75378" w14:textId="77777777" w:rsidR="003C423D" w:rsidRDefault="00000000">
            <w:r>
              <w:rPr>
                <w:rFonts w:ascii="Times New Roman" w:hAnsi="Times New Roman"/>
                <w:color w:val="000000"/>
                <w:sz w:val="18"/>
              </w:rPr>
              <w:t>Page 404 propre</w:t>
            </w:r>
          </w:p>
        </w:tc>
        <w:tc>
          <w:tcPr>
            <w:tcW w:w="1152" w:type="dxa"/>
            <w:shd w:val="clear" w:color="auto" w:fill="FFFFFF"/>
            <w:vAlign w:val="center"/>
          </w:tcPr>
          <w:p w14:paraId="5409FA1C" w14:textId="77777777" w:rsidR="003C423D" w:rsidRDefault="003C423D"/>
        </w:tc>
      </w:tr>
      <w:tr w:rsidR="003C423D" w14:paraId="3B42330C" w14:textId="77777777">
        <w:trPr>
          <w:jc w:val="center"/>
        </w:trPr>
        <w:tc>
          <w:tcPr>
            <w:tcW w:w="1008" w:type="dxa"/>
            <w:shd w:val="clear" w:color="auto" w:fill="DAEAFC"/>
            <w:vAlign w:val="center"/>
          </w:tcPr>
          <w:p w14:paraId="5853E06A" w14:textId="77777777" w:rsidR="003C423D" w:rsidRDefault="00000000">
            <w:pPr>
              <w:jc w:val="center"/>
            </w:pPr>
            <w:r>
              <w:rPr>
                <w:rFonts w:ascii="Times New Roman" w:hAnsi="Times New Roman"/>
                <w:b/>
                <w:color w:val="000000"/>
                <w:sz w:val="18"/>
              </w:rPr>
              <w:t>VG-07</w:t>
            </w:r>
          </w:p>
        </w:tc>
        <w:tc>
          <w:tcPr>
            <w:tcW w:w="2160" w:type="dxa"/>
            <w:shd w:val="clear" w:color="auto" w:fill="DAEAFC"/>
            <w:vAlign w:val="center"/>
          </w:tcPr>
          <w:p w14:paraId="24D52B7C" w14:textId="77777777" w:rsidR="003C423D" w:rsidRDefault="00000000">
            <w:r>
              <w:rPr>
                <w:rFonts w:ascii="Times New Roman" w:hAnsi="Times New Roman"/>
                <w:color w:val="000000"/>
                <w:sz w:val="18"/>
              </w:rPr>
              <w:t>Endpoint /health</w:t>
            </w:r>
          </w:p>
        </w:tc>
        <w:tc>
          <w:tcPr>
            <w:tcW w:w="2880" w:type="dxa"/>
            <w:shd w:val="clear" w:color="auto" w:fill="DAEAFC"/>
            <w:vAlign w:val="center"/>
          </w:tcPr>
          <w:p w14:paraId="20F1F9E2" w14:textId="77777777" w:rsidR="003C423D" w:rsidRDefault="00000000">
            <w:r>
              <w:rPr>
                <w:rFonts w:ascii="Times New Roman" w:hAnsi="Times New Roman"/>
                <w:color w:val="000000"/>
                <w:sz w:val="18"/>
              </w:rPr>
              <w:t>GET /health</w:t>
            </w:r>
          </w:p>
        </w:tc>
        <w:tc>
          <w:tcPr>
            <w:tcW w:w="2880" w:type="dxa"/>
            <w:shd w:val="clear" w:color="auto" w:fill="DAEAFC"/>
            <w:vAlign w:val="center"/>
          </w:tcPr>
          <w:p w14:paraId="7E0C11AA" w14:textId="77777777" w:rsidR="003C423D" w:rsidRDefault="00000000">
            <w:r>
              <w:rPr>
                <w:rFonts w:ascii="Times New Roman" w:hAnsi="Times New Roman"/>
                <w:color w:val="000000"/>
                <w:sz w:val="18"/>
              </w:rPr>
              <w:t>HTTP 200</w:t>
            </w:r>
          </w:p>
        </w:tc>
        <w:tc>
          <w:tcPr>
            <w:tcW w:w="1152" w:type="dxa"/>
            <w:shd w:val="clear" w:color="auto" w:fill="DAEAFC"/>
            <w:vAlign w:val="center"/>
          </w:tcPr>
          <w:p w14:paraId="300E9A4C" w14:textId="77777777" w:rsidR="003C423D" w:rsidRDefault="003C423D"/>
        </w:tc>
      </w:tr>
    </w:tbl>
    <w:p w14:paraId="75AD1A3D" w14:textId="77777777" w:rsidR="003C423D" w:rsidRDefault="003C423D"/>
    <w:p w14:paraId="0CD48FEC" w14:textId="77777777" w:rsidR="003C423D" w:rsidRDefault="00000000">
      <w:pPr>
        <w:spacing w:before="240"/>
      </w:pPr>
      <w:r>
        <w:rPr>
          <w:rFonts w:ascii="Times New Roman" w:hAnsi="Times New Roman"/>
          <w:b/>
          <w:color w:val="1F4E79"/>
          <w:sz w:val="26"/>
        </w:rPr>
        <w:t xml:space="preserve">  6.2  Sécurité globale</w:t>
      </w:r>
    </w:p>
    <w:tbl>
      <w:tblPr>
        <w:tblW w:w="0" w:type="auto"/>
        <w:jc w:val="center"/>
        <w:tblLook w:val="04A0" w:firstRow="1" w:lastRow="0" w:firstColumn="1" w:lastColumn="0" w:noHBand="0" w:noVBand="1"/>
      </w:tblPr>
      <w:tblGrid>
        <w:gridCol w:w="906"/>
        <w:gridCol w:w="2009"/>
        <w:gridCol w:w="2507"/>
        <w:gridCol w:w="2582"/>
        <w:gridCol w:w="1068"/>
      </w:tblGrid>
      <w:tr w:rsidR="003C423D" w14:paraId="507FFCF3" w14:textId="77777777">
        <w:trPr>
          <w:jc w:val="center"/>
        </w:trPr>
        <w:tc>
          <w:tcPr>
            <w:tcW w:w="1008" w:type="dxa"/>
            <w:shd w:val="clear" w:color="auto" w:fill="1F4E79"/>
            <w:vAlign w:val="center"/>
          </w:tcPr>
          <w:p w14:paraId="51A20AA7"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507F922B"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49174BDE"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1DC67218"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6113D284" w14:textId="77777777" w:rsidR="003C423D" w:rsidRDefault="00000000">
            <w:pPr>
              <w:jc w:val="center"/>
            </w:pPr>
            <w:r>
              <w:rPr>
                <w:rFonts w:ascii="Times New Roman" w:hAnsi="Times New Roman"/>
                <w:b/>
                <w:color w:val="FFFFFF"/>
                <w:sz w:val="20"/>
              </w:rPr>
              <w:t>Statut</w:t>
            </w:r>
          </w:p>
        </w:tc>
      </w:tr>
      <w:tr w:rsidR="003C423D" w14:paraId="55ECE270" w14:textId="77777777">
        <w:trPr>
          <w:jc w:val="center"/>
        </w:trPr>
        <w:tc>
          <w:tcPr>
            <w:tcW w:w="1008" w:type="dxa"/>
            <w:shd w:val="clear" w:color="auto" w:fill="DAEAFC"/>
            <w:vAlign w:val="center"/>
          </w:tcPr>
          <w:p w14:paraId="5917DECD" w14:textId="77777777" w:rsidR="003C423D" w:rsidRDefault="00000000">
            <w:pPr>
              <w:jc w:val="center"/>
            </w:pPr>
            <w:r>
              <w:rPr>
                <w:rFonts w:ascii="Times New Roman" w:hAnsi="Times New Roman"/>
                <w:b/>
                <w:color w:val="000000"/>
                <w:sz w:val="18"/>
              </w:rPr>
              <w:t>VS-01</w:t>
            </w:r>
          </w:p>
        </w:tc>
        <w:tc>
          <w:tcPr>
            <w:tcW w:w="2160" w:type="dxa"/>
            <w:shd w:val="clear" w:color="auto" w:fill="DAEAFC"/>
            <w:vAlign w:val="center"/>
          </w:tcPr>
          <w:p w14:paraId="03CB473A" w14:textId="77777777" w:rsidR="003C423D" w:rsidRDefault="00000000">
            <w:r>
              <w:rPr>
                <w:rFonts w:ascii="Times New Roman" w:hAnsi="Times New Roman"/>
                <w:color w:val="000000"/>
                <w:sz w:val="18"/>
              </w:rPr>
              <w:t>Variables d'environnement</w:t>
            </w:r>
          </w:p>
        </w:tc>
        <w:tc>
          <w:tcPr>
            <w:tcW w:w="2880" w:type="dxa"/>
            <w:shd w:val="clear" w:color="auto" w:fill="DAEAFC"/>
            <w:vAlign w:val="center"/>
          </w:tcPr>
          <w:p w14:paraId="28782D00" w14:textId="77777777" w:rsidR="003C423D" w:rsidRDefault="00000000">
            <w:r>
              <w:rPr>
                <w:rFonts w:ascii="Times New Roman" w:hAnsi="Times New Roman"/>
                <w:color w:val="000000"/>
                <w:sz w:val="18"/>
              </w:rPr>
              <w:t>Vérifier que secrets pas en dur</w:t>
            </w:r>
          </w:p>
        </w:tc>
        <w:tc>
          <w:tcPr>
            <w:tcW w:w="2880" w:type="dxa"/>
            <w:shd w:val="clear" w:color="auto" w:fill="DAEAFC"/>
            <w:vAlign w:val="center"/>
          </w:tcPr>
          <w:p w14:paraId="256323EE" w14:textId="77777777" w:rsidR="003C423D" w:rsidRDefault="00000000">
            <w:r>
              <w:rPr>
                <w:rFonts w:ascii="Times New Roman" w:hAnsi="Times New Roman"/>
                <w:color w:val="000000"/>
                <w:sz w:val="18"/>
              </w:rPr>
              <w:t>Secrets en variables d'environnement</w:t>
            </w:r>
          </w:p>
        </w:tc>
        <w:tc>
          <w:tcPr>
            <w:tcW w:w="1152" w:type="dxa"/>
            <w:shd w:val="clear" w:color="auto" w:fill="DAEAFC"/>
            <w:vAlign w:val="center"/>
          </w:tcPr>
          <w:p w14:paraId="67662D83" w14:textId="77777777" w:rsidR="003C423D" w:rsidRDefault="003C423D"/>
        </w:tc>
      </w:tr>
      <w:tr w:rsidR="003C423D" w14:paraId="69DB83F2" w14:textId="77777777">
        <w:trPr>
          <w:jc w:val="center"/>
        </w:trPr>
        <w:tc>
          <w:tcPr>
            <w:tcW w:w="1008" w:type="dxa"/>
            <w:shd w:val="clear" w:color="auto" w:fill="FFFFFF"/>
            <w:vAlign w:val="center"/>
          </w:tcPr>
          <w:p w14:paraId="7BB7D972" w14:textId="77777777" w:rsidR="003C423D" w:rsidRDefault="00000000">
            <w:pPr>
              <w:jc w:val="center"/>
            </w:pPr>
            <w:r>
              <w:rPr>
                <w:rFonts w:ascii="Times New Roman" w:hAnsi="Times New Roman"/>
                <w:b/>
                <w:color w:val="000000"/>
                <w:sz w:val="18"/>
              </w:rPr>
              <w:t>VS-02</w:t>
            </w:r>
          </w:p>
        </w:tc>
        <w:tc>
          <w:tcPr>
            <w:tcW w:w="2160" w:type="dxa"/>
            <w:shd w:val="clear" w:color="auto" w:fill="FFFFFF"/>
            <w:vAlign w:val="center"/>
          </w:tcPr>
          <w:p w14:paraId="571DE6CB" w14:textId="77777777" w:rsidR="003C423D" w:rsidRDefault="00000000">
            <w:r>
              <w:rPr>
                <w:rFonts w:ascii="Times New Roman" w:hAnsi="Times New Roman"/>
                <w:color w:val="000000"/>
                <w:sz w:val="18"/>
              </w:rPr>
              <w:t>Protection admin</w:t>
            </w:r>
          </w:p>
        </w:tc>
        <w:tc>
          <w:tcPr>
            <w:tcW w:w="2880" w:type="dxa"/>
            <w:shd w:val="clear" w:color="auto" w:fill="FFFFFF"/>
            <w:vAlign w:val="center"/>
          </w:tcPr>
          <w:p w14:paraId="312BE7AB" w14:textId="77777777" w:rsidR="003C423D" w:rsidRDefault="00000000">
            <w:r>
              <w:rPr>
                <w:rFonts w:ascii="Times New Roman" w:hAnsi="Times New Roman"/>
                <w:color w:val="000000"/>
                <w:sz w:val="18"/>
              </w:rPr>
              <w:t>Accès admin sans connexion</w:t>
            </w:r>
          </w:p>
        </w:tc>
        <w:tc>
          <w:tcPr>
            <w:tcW w:w="2880" w:type="dxa"/>
            <w:shd w:val="clear" w:color="auto" w:fill="FFFFFF"/>
            <w:vAlign w:val="center"/>
          </w:tcPr>
          <w:p w14:paraId="7C635080" w14:textId="77777777" w:rsidR="003C423D" w:rsidRDefault="00000000">
            <w:r>
              <w:rPr>
                <w:rFonts w:ascii="Times New Roman" w:hAnsi="Times New Roman"/>
                <w:color w:val="000000"/>
                <w:sz w:val="18"/>
              </w:rPr>
              <w:t>Redirection vers login</w:t>
            </w:r>
          </w:p>
        </w:tc>
        <w:tc>
          <w:tcPr>
            <w:tcW w:w="1152" w:type="dxa"/>
            <w:shd w:val="clear" w:color="auto" w:fill="FFFFFF"/>
            <w:vAlign w:val="center"/>
          </w:tcPr>
          <w:p w14:paraId="09144659" w14:textId="77777777" w:rsidR="003C423D" w:rsidRDefault="003C423D"/>
        </w:tc>
      </w:tr>
      <w:tr w:rsidR="003C423D" w14:paraId="6946847B" w14:textId="77777777">
        <w:trPr>
          <w:jc w:val="center"/>
        </w:trPr>
        <w:tc>
          <w:tcPr>
            <w:tcW w:w="1008" w:type="dxa"/>
            <w:shd w:val="clear" w:color="auto" w:fill="DAEAFC"/>
            <w:vAlign w:val="center"/>
          </w:tcPr>
          <w:p w14:paraId="2561BCEC" w14:textId="77777777" w:rsidR="003C423D" w:rsidRDefault="00000000">
            <w:pPr>
              <w:jc w:val="center"/>
            </w:pPr>
            <w:r>
              <w:rPr>
                <w:rFonts w:ascii="Times New Roman" w:hAnsi="Times New Roman"/>
                <w:b/>
                <w:color w:val="000000"/>
                <w:sz w:val="18"/>
              </w:rPr>
              <w:t>VS-03</w:t>
            </w:r>
          </w:p>
        </w:tc>
        <w:tc>
          <w:tcPr>
            <w:tcW w:w="2160" w:type="dxa"/>
            <w:shd w:val="clear" w:color="auto" w:fill="DAEAFC"/>
            <w:vAlign w:val="center"/>
          </w:tcPr>
          <w:p w14:paraId="319973B1" w14:textId="77777777" w:rsidR="003C423D" w:rsidRDefault="00000000">
            <w:r>
              <w:rPr>
                <w:rFonts w:ascii="Times New Roman" w:hAnsi="Times New Roman"/>
                <w:color w:val="000000"/>
                <w:sz w:val="18"/>
              </w:rPr>
              <w:t>Injection SQL</w:t>
            </w:r>
          </w:p>
        </w:tc>
        <w:tc>
          <w:tcPr>
            <w:tcW w:w="2880" w:type="dxa"/>
            <w:shd w:val="clear" w:color="auto" w:fill="DAEAFC"/>
            <w:vAlign w:val="center"/>
          </w:tcPr>
          <w:p w14:paraId="66F80B7D" w14:textId="77777777" w:rsidR="003C423D" w:rsidRDefault="00000000">
            <w:r>
              <w:rPr>
                <w:rFonts w:ascii="Times New Roman" w:hAnsi="Times New Roman"/>
                <w:color w:val="000000"/>
                <w:sz w:val="18"/>
              </w:rPr>
              <w:t>Caractères spéciaux dans formulaires</w:t>
            </w:r>
          </w:p>
        </w:tc>
        <w:tc>
          <w:tcPr>
            <w:tcW w:w="2880" w:type="dxa"/>
            <w:shd w:val="clear" w:color="auto" w:fill="DAEAFC"/>
            <w:vAlign w:val="center"/>
          </w:tcPr>
          <w:p w14:paraId="54DDB178" w14:textId="77777777" w:rsidR="003C423D" w:rsidRDefault="00000000">
            <w:r>
              <w:rPr>
                <w:rFonts w:ascii="Times New Roman" w:hAnsi="Times New Roman"/>
                <w:color w:val="000000"/>
                <w:sz w:val="18"/>
              </w:rPr>
              <w:t>Entrées échappées</w:t>
            </w:r>
          </w:p>
        </w:tc>
        <w:tc>
          <w:tcPr>
            <w:tcW w:w="1152" w:type="dxa"/>
            <w:shd w:val="clear" w:color="auto" w:fill="DAEAFC"/>
            <w:vAlign w:val="center"/>
          </w:tcPr>
          <w:p w14:paraId="57EE3A7C" w14:textId="77777777" w:rsidR="003C423D" w:rsidRDefault="003C423D"/>
        </w:tc>
      </w:tr>
    </w:tbl>
    <w:p w14:paraId="51554FEE" w14:textId="77777777" w:rsidR="003C423D" w:rsidRDefault="003C423D"/>
    <w:p w14:paraId="50E830DB" w14:textId="77777777" w:rsidR="003C423D" w:rsidRDefault="00000000">
      <w:r>
        <w:br w:type="page"/>
      </w:r>
    </w:p>
    <w:p w14:paraId="76A721C3" w14:textId="77777777" w:rsidR="003C423D" w:rsidRDefault="00000000">
      <w:pPr>
        <w:pBdr>
          <w:bottom w:val="single" w:sz="6" w:space="1" w:color="1F4E79"/>
        </w:pBdr>
        <w:spacing w:before="360" w:after="200"/>
      </w:pPr>
      <w:r>
        <w:rPr>
          <w:rFonts w:ascii="Times New Roman" w:hAnsi="Times New Roman"/>
          <w:b/>
          <w:color w:val="003366"/>
          <w:sz w:val="32"/>
        </w:rPr>
        <w:lastRenderedPageBreak/>
        <w:t>7. Conformité aux spécifications fonctionnelles</w:t>
      </w:r>
    </w:p>
    <w:p w14:paraId="04C73EBD" w14:textId="77777777" w:rsidR="003C423D" w:rsidRDefault="00000000">
      <w:pPr>
        <w:jc w:val="both"/>
      </w:pPr>
      <w:r>
        <w:rPr>
          <w:rFonts w:ascii="Times New Roman" w:hAnsi="Times New Roman"/>
          <w:color w:val="000000"/>
        </w:rPr>
        <w:t>Cette section constitue le cœur du cahier de recette. Les tests sont organisés par module fonctionnel.</w:t>
      </w:r>
    </w:p>
    <w:p w14:paraId="6ABE86BD" w14:textId="77777777" w:rsidR="003C423D" w:rsidRDefault="00000000">
      <w:pPr>
        <w:spacing w:before="240"/>
      </w:pPr>
      <w:r>
        <w:rPr>
          <w:rFonts w:ascii="Times New Roman" w:hAnsi="Times New Roman"/>
          <w:b/>
          <w:color w:val="1F4E79"/>
          <w:sz w:val="26"/>
        </w:rPr>
        <w:t>7.1  Module Étudiant — Accès et évaluation</w:t>
      </w:r>
    </w:p>
    <w:p w14:paraId="2A43F5B3" w14:textId="77777777" w:rsidR="003C423D" w:rsidRDefault="00000000">
      <w:pPr>
        <w:spacing w:before="240"/>
      </w:pPr>
      <w:r>
        <w:rPr>
          <w:rFonts w:ascii="Times New Roman" w:hAnsi="Times New Roman"/>
          <w:b/>
          <w:color w:val="1F4E79"/>
          <w:sz w:val="26"/>
        </w:rPr>
        <w:t xml:space="preserve">  7.1.1  Accès au formulaire par jeton</w:t>
      </w:r>
    </w:p>
    <w:tbl>
      <w:tblPr>
        <w:tblW w:w="0" w:type="auto"/>
        <w:jc w:val="center"/>
        <w:tblLook w:val="04A0" w:firstRow="1" w:lastRow="0" w:firstColumn="1" w:lastColumn="0" w:noHBand="0" w:noVBand="1"/>
      </w:tblPr>
      <w:tblGrid>
        <w:gridCol w:w="918"/>
        <w:gridCol w:w="2006"/>
        <w:gridCol w:w="2531"/>
        <w:gridCol w:w="2540"/>
        <w:gridCol w:w="1077"/>
      </w:tblGrid>
      <w:tr w:rsidR="003C423D" w14:paraId="7AA282E5" w14:textId="77777777">
        <w:trPr>
          <w:jc w:val="center"/>
        </w:trPr>
        <w:tc>
          <w:tcPr>
            <w:tcW w:w="1008" w:type="dxa"/>
            <w:shd w:val="clear" w:color="auto" w:fill="1F4E79"/>
            <w:vAlign w:val="center"/>
          </w:tcPr>
          <w:p w14:paraId="0C35A33B"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00C3C1B0"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70EA39B4"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64B49424"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7EA42814" w14:textId="77777777" w:rsidR="003C423D" w:rsidRDefault="00000000">
            <w:pPr>
              <w:jc w:val="center"/>
            </w:pPr>
            <w:r>
              <w:rPr>
                <w:rFonts w:ascii="Times New Roman" w:hAnsi="Times New Roman"/>
                <w:b/>
                <w:color w:val="FFFFFF"/>
                <w:sz w:val="20"/>
              </w:rPr>
              <w:t>Statut</w:t>
            </w:r>
          </w:p>
        </w:tc>
      </w:tr>
      <w:tr w:rsidR="003C423D" w14:paraId="789756B9" w14:textId="77777777">
        <w:trPr>
          <w:jc w:val="center"/>
        </w:trPr>
        <w:tc>
          <w:tcPr>
            <w:tcW w:w="1008" w:type="dxa"/>
            <w:shd w:val="clear" w:color="auto" w:fill="DAEAFC"/>
            <w:vAlign w:val="center"/>
          </w:tcPr>
          <w:p w14:paraId="4784804E" w14:textId="77777777" w:rsidR="003C423D" w:rsidRDefault="00000000">
            <w:pPr>
              <w:jc w:val="center"/>
            </w:pPr>
            <w:r>
              <w:rPr>
                <w:rFonts w:ascii="Times New Roman" w:hAnsi="Times New Roman"/>
                <w:b/>
                <w:color w:val="000000"/>
                <w:sz w:val="18"/>
              </w:rPr>
              <w:t>ET-01</w:t>
            </w:r>
          </w:p>
        </w:tc>
        <w:tc>
          <w:tcPr>
            <w:tcW w:w="2160" w:type="dxa"/>
            <w:shd w:val="clear" w:color="auto" w:fill="DAEAFC"/>
            <w:vAlign w:val="center"/>
          </w:tcPr>
          <w:p w14:paraId="413B0694" w14:textId="77777777" w:rsidR="003C423D" w:rsidRDefault="00000000">
            <w:r>
              <w:rPr>
                <w:rFonts w:ascii="Times New Roman" w:hAnsi="Times New Roman"/>
                <w:color w:val="000000"/>
                <w:sz w:val="18"/>
              </w:rPr>
              <w:t>Accès jeton valide</w:t>
            </w:r>
          </w:p>
        </w:tc>
        <w:tc>
          <w:tcPr>
            <w:tcW w:w="2880" w:type="dxa"/>
            <w:shd w:val="clear" w:color="auto" w:fill="DAEAFC"/>
            <w:vAlign w:val="center"/>
          </w:tcPr>
          <w:p w14:paraId="1078383B" w14:textId="77777777" w:rsidR="003C423D" w:rsidRDefault="00000000">
            <w:r>
              <w:rPr>
                <w:rFonts w:ascii="Times New Roman" w:hAnsi="Times New Roman"/>
                <w:color w:val="000000"/>
                <w:sz w:val="18"/>
              </w:rPr>
              <w:t>Saisir jeton valide, campagne active</w:t>
            </w:r>
          </w:p>
        </w:tc>
        <w:tc>
          <w:tcPr>
            <w:tcW w:w="2880" w:type="dxa"/>
            <w:shd w:val="clear" w:color="auto" w:fill="DAEAFC"/>
            <w:vAlign w:val="center"/>
          </w:tcPr>
          <w:p w14:paraId="6F11E874" w14:textId="77777777" w:rsidR="003C423D" w:rsidRDefault="00000000">
            <w:r>
              <w:rPr>
                <w:rFonts w:ascii="Times New Roman" w:hAnsi="Times New Roman"/>
                <w:color w:val="000000"/>
                <w:sz w:val="18"/>
              </w:rPr>
              <w:t>Formulaire affiché</w:t>
            </w:r>
          </w:p>
        </w:tc>
        <w:tc>
          <w:tcPr>
            <w:tcW w:w="1152" w:type="dxa"/>
            <w:shd w:val="clear" w:color="auto" w:fill="DAEAFC"/>
            <w:vAlign w:val="center"/>
          </w:tcPr>
          <w:p w14:paraId="1D0F8CC0" w14:textId="77777777" w:rsidR="003C423D" w:rsidRDefault="003C423D"/>
        </w:tc>
      </w:tr>
      <w:tr w:rsidR="003C423D" w14:paraId="11DC2CBD" w14:textId="77777777">
        <w:trPr>
          <w:jc w:val="center"/>
        </w:trPr>
        <w:tc>
          <w:tcPr>
            <w:tcW w:w="1008" w:type="dxa"/>
            <w:shd w:val="clear" w:color="auto" w:fill="FFFFFF"/>
            <w:vAlign w:val="center"/>
          </w:tcPr>
          <w:p w14:paraId="60E6E127" w14:textId="77777777" w:rsidR="003C423D" w:rsidRDefault="00000000">
            <w:pPr>
              <w:jc w:val="center"/>
            </w:pPr>
            <w:r>
              <w:rPr>
                <w:rFonts w:ascii="Times New Roman" w:hAnsi="Times New Roman"/>
                <w:b/>
                <w:color w:val="000000"/>
                <w:sz w:val="18"/>
              </w:rPr>
              <w:t>ET-02</w:t>
            </w:r>
          </w:p>
        </w:tc>
        <w:tc>
          <w:tcPr>
            <w:tcW w:w="2160" w:type="dxa"/>
            <w:shd w:val="clear" w:color="auto" w:fill="FFFFFF"/>
            <w:vAlign w:val="center"/>
          </w:tcPr>
          <w:p w14:paraId="14588F61" w14:textId="77777777" w:rsidR="003C423D" w:rsidRDefault="00000000">
            <w:r>
              <w:rPr>
                <w:rFonts w:ascii="Times New Roman" w:hAnsi="Times New Roman"/>
                <w:color w:val="000000"/>
                <w:sz w:val="18"/>
              </w:rPr>
              <w:t>Accès jeton invalide</w:t>
            </w:r>
          </w:p>
        </w:tc>
        <w:tc>
          <w:tcPr>
            <w:tcW w:w="2880" w:type="dxa"/>
            <w:shd w:val="clear" w:color="auto" w:fill="FFFFFF"/>
            <w:vAlign w:val="center"/>
          </w:tcPr>
          <w:p w14:paraId="24813988" w14:textId="77777777" w:rsidR="003C423D" w:rsidRDefault="00000000">
            <w:r>
              <w:rPr>
                <w:rFonts w:ascii="Times New Roman" w:hAnsi="Times New Roman"/>
                <w:color w:val="000000"/>
                <w:sz w:val="18"/>
              </w:rPr>
              <w:t>Saisir jeton inventé</w:t>
            </w:r>
          </w:p>
        </w:tc>
        <w:tc>
          <w:tcPr>
            <w:tcW w:w="2880" w:type="dxa"/>
            <w:shd w:val="clear" w:color="auto" w:fill="FFFFFF"/>
            <w:vAlign w:val="center"/>
          </w:tcPr>
          <w:p w14:paraId="0C88E037" w14:textId="77777777" w:rsidR="003C423D" w:rsidRDefault="00000000">
            <w:r>
              <w:rPr>
                <w:rFonts w:ascii="Times New Roman" w:hAnsi="Times New Roman"/>
                <w:color w:val="000000"/>
                <w:sz w:val="18"/>
              </w:rPr>
              <w:t>Message erreur, accès refusé</w:t>
            </w:r>
          </w:p>
        </w:tc>
        <w:tc>
          <w:tcPr>
            <w:tcW w:w="1152" w:type="dxa"/>
            <w:shd w:val="clear" w:color="auto" w:fill="FFFFFF"/>
            <w:vAlign w:val="center"/>
          </w:tcPr>
          <w:p w14:paraId="7A0E4E3B" w14:textId="77777777" w:rsidR="003C423D" w:rsidRDefault="003C423D"/>
        </w:tc>
      </w:tr>
      <w:tr w:rsidR="003C423D" w14:paraId="5ACA981B" w14:textId="77777777">
        <w:trPr>
          <w:jc w:val="center"/>
        </w:trPr>
        <w:tc>
          <w:tcPr>
            <w:tcW w:w="1008" w:type="dxa"/>
            <w:shd w:val="clear" w:color="auto" w:fill="DAEAFC"/>
            <w:vAlign w:val="center"/>
          </w:tcPr>
          <w:p w14:paraId="46AD1983" w14:textId="77777777" w:rsidR="003C423D" w:rsidRDefault="00000000">
            <w:pPr>
              <w:jc w:val="center"/>
            </w:pPr>
            <w:r>
              <w:rPr>
                <w:rFonts w:ascii="Times New Roman" w:hAnsi="Times New Roman"/>
                <w:b/>
                <w:color w:val="000000"/>
                <w:sz w:val="18"/>
              </w:rPr>
              <w:t>ET-03</w:t>
            </w:r>
          </w:p>
        </w:tc>
        <w:tc>
          <w:tcPr>
            <w:tcW w:w="2160" w:type="dxa"/>
            <w:shd w:val="clear" w:color="auto" w:fill="DAEAFC"/>
            <w:vAlign w:val="center"/>
          </w:tcPr>
          <w:p w14:paraId="79B8A209" w14:textId="77777777" w:rsidR="003C423D" w:rsidRDefault="00000000">
            <w:r>
              <w:rPr>
                <w:rFonts w:ascii="Times New Roman" w:hAnsi="Times New Roman"/>
                <w:color w:val="000000"/>
                <w:sz w:val="18"/>
              </w:rPr>
              <w:t>Accès jeton utilisé</w:t>
            </w:r>
          </w:p>
        </w:tc>
        <w:tc>
          <w:tcPr>
            <w:tcW w:w="2880" w:type="dxa"/>
            <w:shd w:val="clear" w:color="auto" w:fill="DAEAFC"/>
            <w:vAlign w:val="center"/>
          </w:tcPr>
          <w:p w14:paraId="3B2D1F3E" w14:textId="77777777" w:rsidR="003C423D" w:rsidRDefault="00000000">
            <w:r>
              <w:rPr>
                <w:rFonts w:ascii="Times New Roman" w:hAnsi="Times New Roman"/>
                <w:color w:val="000000"/>
                <w:sz w:val="18"/>
              </w:rPr>
              <w:t>Saisir jeton déjà utilisé</w:t>
            </w:r>
          </w:p>
        </w:tc>
        <w:tc>
          <w:tcPr>
            <w:tcW w:w="2880" w:type="dxa"/>
            <w:shd w:val="clear" w:color="auto" w:fill="DAEAFC"/>
            <w:vAlign w:val="center"/>
          </w:tcPr>
          <w:p w14:paraId="4D145D9F" w14:textId="77777777" w:rsidR="003C423D" w:rsidRDefault="00000000">
            <w:r>
              <w:rPr>
                <w:rFonts w:ascii="Times New Roman" w:hAnsi="Times New Roman"/>
                <w:color w:val="000000"/>
                <w:sz w:val="18"/>
              </w:rPr>
              <w:t>Message erreur, accès refusé</w:t>
            </w:r>
          </w:p>
        </w:tc>
        <w:tc>
          <w:tcPr>
            <w:tcW w:w="1152" w:type="dxa"/>
            <w:shd w:val="clear" w:color="auto" w:fill="DAEAFC"/>
            <w:vAlign w:val="center"/>
          </w:tcPr>
          <w:p w14:paraId="21587D46" w14:textId="77777777" w:rsidR="003C423D" w:rsidRDefault="003C423D"/>
        </w:tc>
      </w:tr>
      <w:tr w:rsidR="003C423D" w14:paraId="723E8C31" w14:textId="77777777">
        <w:trPr>
          <w:jc w:val="center"/>
        </w:trPr>
        <w:tc>
          <w:tcPr>
            <w:tcW w:w="1008" w:type="dxa"/>
            <w:shd w:val="clear" w:color="auto" w:fill="FFFFFF"/>
            <w:vAlign w:val="center"/>
          </w:tcPr>
          <w:p w14:paraId="293A2E0F" w14:textId="77777777" w:rsidR="003C423D" w:rsidRDefault="00000000">
            <w:pPr>
              <w:jc w:val="center"/>
            </w:pPr>
            <w:r>
              <w:rPr>
                <w:rFonts w:ascii="Times New Roman" w:hAnsi="Times New Roman"/>
                <w:b/>
                <w:color w:val="000000"/>
                <w:sz w:val="18"/>
              </w:rPr>
              <w:t>ET-04</w:t>
            </w:r>
          </w:p>
        </w:tc>
        <w:tc>
          <w:tcPr>
            <w:tcW w:w="2160" w:type="dxa"/>
            <w:shd w:val="clear" w:color="auto" w:fill="FFFFFF"/>
            <w:vAlign w:val="center"/>
          </w:tcPr>
          <w:p w14:paraId="3805BEA8" w14:textId="77777777" w:rsidR="003C423D" w:rsidRDefault="00000000">
            <w:r>
              <w:rPr>
                <w:rFonts w:ascii="Times New Roman" w:hAnsi="Times New Roman"/>
                <w:color w:val="000000"/>
                <w:sz w:val="18"/>
              </w:rPr>
              <w:t>Accès sans campagne</w:t>
            </w:r>
          </w:p>
        </w:tc>
        <w:tc>
          <w:tcPr>
            <w:tcW w:w="2880" w:type="dxa"/>
            <w:shd w:val="clear" w:color="auto" w:fill="FFFFFF"/>
            <w:vAlign w:val="center"/>
          </w:tcPr>
          <w:p w14:paraId="4F6FF844" w14:textId="77777777" w:rsidR="003C423D" w:rsidRDefault="00000000">
            <w:r>
              <w:rPr>
                <w:rFonts w:ascii="Times New Roman" w:hAnsi="Times New Roman"/>
                <w:color w:val="000000"/>
                <w:sz w:val="18"/>
              </w:rPr>
              <w:t>Jeton valide, campagne fermée</w:t>
            </w:r>
          </w:p>
        </w:tc>
        <w:tc>
          <w:tcPr>
            <w:tcW w:w="2880" w:type="dxa"/>
            <w:shd w:val="clear" w:color="auto" w:fill="FFFFFF"/>
            <w:vAlign w:val="center"/>
          </w:tcPr>
          <w:p w14:paraId="15941C40" w14:textId="77777777" w:rsidR="003C423D" w:rsidRDefault="00000000">
            <w:r>
              <w:rPr>
                <w:rFonts w:ascii="Times New Roman" w:hAnsi="Times New Roman"/>
                <w:color w:val="000000"/>
                <w:sz w:val="18"/>
              </w:rPr>
              <w:t>Message « Aucune campagne »</w:t>
            </w:r>
          </w:p>
        </w:tc>
        <w:tc>
          <w:tcPr>
            <w:tcW w:w="1152" w:type="dxa"/>
            <w:shd w:val="clear" w:color="auto" w:fill="FFFFFF"/>
            <w:vAlign w:val="center"/>
          </w:tcPr>
          <w:p w14:paraId="6E0C8B07" w14:textId="77777777" w:rsidR="003C423D" w:rsidRDefault="003C423D"/>
        </w:tc>
      </w:tr>
      <w:tr w:rsidR="003C423D" w14:paraId="2538791A" w14:textId="77777777">
        <w:trPr>
          <w:jc w:val="center"/>
        </w:trPr>
        <w:tc>
          <w:tcPr>
            <w:tcW w:w="1008" w:type="dxa"/>
            <w:shd w:val="clear" w:color="auto" w:fill="DAEAFC"/>
            <w:vAlign w:val="center"/>
          </w:tcPr>
          <w:p w14:paraId="64952F5B" w14:textId="77777777" w:rsidR="003C423D" w:rsidRDefault="00000000">
            <w:pPr>
              <w:jc w:val="center"/>
            </w:pPr>
            <w:r>
              <w:rPr>
                <w:rFonts w:ascii="Times New Roman" w:hAnsi="Times New Roman"/>
                <w:b/>
                <w:color w:val="000000"/>
                <w:sz w:val="18"/>
              </w:rPr>
              <w:t>ET-05</w:t>
            </w:r>
          </w:p>
        </w:tc>
        <w:tc>
          <w:tcPr>
            <w:tcW w:w="2160" w:type="dxa"/>
            <w:shd w:val="clear" w:color="auto" w:fill="DAEAFC"/>
            <w:vAlign w:val="center"/>
          </w:tcPr>
          <w:p w14:paraId="4A46A421" w14:textId="77777777" w:rsidR="003C423D" w:rsidRDefault="00000000">
            <w:r>
              <w:rPr>
                <w:rFonts w:ascii="Times New Roman" w:hAnsi="Times New Roman"/>
                <w:color w:val="000000"/>
                <w:sz w:val="18"/>
              </w:rPr>
              <w:t>Accès sans jeton</w:t>
            </w:r>
          </w:p>
        </w:tc>
        <w:tc>
          <w:tcPr>
            <w:tcW w:w="2880" w:type="dxa"/>
            <w:shd w:val="clear" w:color="auto" w:fill="DAEAFC"/>
            <w:vAlign w:val="center"/>
          </w:tcPr>
          <w:p w14:paraId="13135950" w14:textId="77777777" w:rsidR="003C423D" w:rsidRDefault="00000000">
            <w:r>
              <w:rPr>
                <w:rFonts w:ascii="Times New Roman" w:hAnsi="Times New Roman"/>
                <w:color w:val="000000"/>
                <w:sz w:val="18"/>
              </w:rPr>
              <w:t>Valider sans saisir de jeton</w:t>
            </w:r>
          </w:p>
        </w:tc>
        <w:tc>
          <w:tcPr>
            <w:tcW w:w="2880" w:type="dxa"/>
            <w:shd w:val="clear" w:color="auto" w:fill="DAEAFC"/>
            <w:vAlign w:val="center"/>
          </w:tcPr>
          <w:p w14:paraId="685604F0" w14:textId="77777777" w:rsidR="003C423D" w:rsidRDefault="00000000">
            <w:r>
              <w:rPr>
                <w:rFonts w:ascii="Times New Roman" w:hAnsi="Times New Roman"/>
                <w:color w:val="000000"/>
                <w:sz w:val="18"/>
              </w:rPr>
              <w:t>Champ obligatoire signalé</w:t>
            </w:r>
          </w:p>
        </w:tc>
        <w:tc>
          <w:tcPr>
            <w:tcW w:w="1152" w:type="dxa"/>
            <w:shd w:val="clear" w:color="auto" w:fill="DAEAFC"/>
            <w:vAlign w:val="center"/>
          </w:tcPr>
          <w:p w14:paraId="470851D7" w14:textId="77777777" w:rsidR="003C423D" w:rsidRDefault="003C423D"/>
        </w:tc>
      </w:tr>
    </w:tbl>
    <w:p w14:paraId="028AA5AD" w14:textId="77777777" w:rsidR="003C423D" w:rsidRDefault="003C423D"/>
    <w:p w14:paraId="1C029F6A" w14:textId="77777777" w:rsidR="003C423D" w:rsidRDefault="00000000">
      <w:pPr>
        <w:spacing w:before="240"/>
      </w:pPr>
      <w:r>
        <w:rPr>
          <w:rFonts w:ascii="Times New Roman" w:hAnsi="Times New Roman"/>
          <w:b/>
          <w:color w:val="1F4E79"/>
          <w:sz w:val="26"/>
        </w:rPr>
        <w:t xml:space="preserve">  7.1.2  Sélection cohorte</w:t>
      </w:r>
    </w:p>
    <w:tbl>
      <w:tblPr>
        <w:tblW w:w="0" w:type="auto"/>
        <w:jc w:val="center"/>
        <w:tblLook w:val="04A0" w:firstRow="1" w:lastRow="0" w:firstColumn="1" w:lastColumn="0" w:noHBand="0" w:noVBand="1"/>
      </w:tblPr>
      <w:tblGrid>
        <w:gridCol w:w="915"/>
        <w:gridCol w:w="2000"/>
        <w:gridCol w:w="2546"/>
        <w:gridCol w:w="2537"/>
        <w:gridCol w:w="1074"/>
      </w:tblGrid>
      <w:tr w:rsidR="003C423D" w14:paraId="786ACC69" w14:textId="77777777">
        <w:trPr>
          <w:jc w:val="center"/>
        </w:trPr>
        <w:tc>
          <w:tcPr>
            <w:tcW w:w="1008" w:type="dxa"/>
            <w:shd w:val="clear" w:color="auto" w:fill="1F4E79"/>
            <w:vAlign w:val="center"/>
          </w:tcPr>
          <w:p w14:paraId="2BAA5684"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40C5C87D"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7EA948A3"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3F547E44"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277CC3A8" w14:textId="77777777" w:rsidR="003C423D" w:rsidRDefault="00000000">
            <w:pPr>
              <w:jc w:val="center"/>
            </w:pPr>
            <w:r>
              <w:rPr>
                <w:rFonts w:ascii="Times New Roman" w:hAnsi="Times New Roman"/>
                <w:b/>
                <w:color w:val="FFFFFF"/>
                <w:sz w:val="20"/>
              </w:rPr>
              <w:t>Statut</w:t>
            </w:r>
          </w:p>
        </w:tc>
      </w:tr>
      <w:tr w:rsidR="003C423D" w14:paraId="3C23B646" w14:textId="77777777">
        <w:trPr>
          <w:jc w:val="center"/>
        </w:trPr>
        <w:tc>
          <w:tcPr>
            <w:tcW w:w="1008" w:type="dxa"/>
            <w:shd w:val="clear" w:color="auto" w:fill="DAEAFC"/>
            <w:vAlign w:val="center"/>
          </w:tcPr>
          <w:p w14:paraId="3430C3D1" w14:textId="77777777" w:rsidR="003C423D" w:rsidRDefault="00000000">
            <w:pPr>
              <w:jc w:val="center"/>
            </w:pPr>
            <w:r>
              <w:rPr>
                <w:rFonts w:ascii="Times New Roman" w:hAnsi="Times New Roman"/>
                <w:b/>
                <w:color w:val="000000"/>
                <w:sz w:val="18"/>
              </w:rPr>
              <w:t>ET-06</w:t>
            </w:r>
          </w:p>
        </w:tc>
        <w:tc>
          <w:tcPr>
            <w:tcW w:w="2160" w:type="dxa"/>
            <w:shd w:val="clear" w:color="auto" w:fill="DAEAFC"/>
            <w:vAlign w:val="center"/>
          </w:tcPr>
          <w:p w14:paraId="4DD50383" w14:textId="77777777" w:rsidR="003C423D" w:rsidRDefault="00000000">
            <w:r>
              <w:rPr>
                <w:rFonts w:ascii="Times New Roman" w:hAnsi="Times New Roman"/>
                <w:color w:val="000000"/>
                <w:sz w:val="18"/>
              </w:rPr>
              <w:t>Affichage filières</w:t>
            </w:r>
          </w:p>
        </w:tc>
        <w:tc>
          <w:tcPr>
            <w:tcW w:w="2880" w:type="dxa"/>
            <w:shd w:val="clear" w:color="auto" w:fill="DAEAFC"/>
            <w:vAlign w:val="center"/>
          </w:tcPr>
          <w:p w14:paraId="7FF4A994" w14:textId="77777777" w:rsidR="003C423D" w:rsidRDefault="00000000">
            <w:r>
              <w:rPr>
                <w:rFonts w:ascii="Times New Roman" w:hAnsi="Times New Roman"/>
                <w:color w:val="000000"/>
                <w:sz w:val="18"/>
              </w:rPr>
              <w:t>Vérifier liste filières</w:t>
            </w:r>
          </w:p>
        </w:tc>
        <w:tc>
          <w:tcPr>
            <w:tcW w:w="2880" w:type="dxa"/>
            <w:shd w:val="clear" w:color="auto" w:fill="DAEAFC"/>
            <w:vAlign w:val="center"/>
          </w:tcPr>
          <w:p w14:paraId="681A8FAB" w14:textId="77777777" w:rsidR="003C423D" w:rsidRDefault="00000000">
            <w:r>
              <w:rPr>
                <w:rFonts w:ascii="Times New Roman" w:hAnsi="Times New Roman"/>
                <w:color w:val="000000"/>
                <w:sz w:val="18"/>
              </w:rPr>
              <w:t>I, IMT, EEA disponibles</w:t>
            </w:r>
          </w:p>
        </w:tc>
        <w:tc>
          <w:tcPr>
            <w:tcW w:w="1152" w:type="dxa"/>
            <w:shd w:val="clear" w:color="auto" w:fill="DAEAFC"/>
            <w:vAlign w:val="center"/>
          </w:tcPr>
          <w:p w14:paraId="5E068B88" w14:textId="77777777" w:rsidR="003C423D" w:rsidRDefault="003C423D"/>
        </w:tc>
      </w:tr>
      <w:tr w:rsidR="003C423D" w14:paraId="0E12A037" w14:textId="77777777">
        <w:trPr>
          <w:jc w:val="center"/>
        </w:trPr>
        <w:tc>
          <w:tcPr>
            <w:tcW w:w="1008" w:type="dxa"/>
            <w:shd w:val="clear" w:color="auto" w:fill="FFFFFF"/>
            <w:vAlign w:val="center"/>
          </w:tcPr>
          <w:p w14:paraId="41147B6A" w14:textId="77777777" w:rsidR="003C423D" w:rsidRDefault="00000000">
            <w:pPr>
              <w:jc w:val="center"/>
            </w:pPr>
            <w:r>
              <w:rPr>
                <w:rFonts w:ascii="Times New Roman" w:hAnsi="Times New Roman"/>
                <w:b/>
                <w:color w:val="000000"/>
                <w:sz w:val="18"/>
              </w:rPr>
              <w:t>ET-07</w:t>
            </w:r>
          </w:p>
        </w:tc>
        <w:tc>
          <w:tcPr>
            <w:tcW w:w="2160" w:type="dxa"/>
            <w:shd w:val="clear" w:color="auto" w:fill="FFFFFF"/>
            <w:vAlign w:val="center"/>
          </w:tcPr>
          <w:p w14:paraId="49CF5F22" w14:textId="77777777" w:rsidR="003C423D" w:rsidRDefault="00000000">
            <w:r>
              <w:rPr>
                <w:rFonts w:ascii="Times New Roman" w:hAnsi="Times New Roman"/>
                <w:color w:val="000000"/>
                <w:sz w:val="18"/>
              </w:rPr>
              <w:t>Classes dynamiques</w:t>
            </w:r>
          </w:p>
        </w:tc>
        <w:tc>
          <w:tcPr>
            <w:tcW w:w="2880" w:type="dxa"/>
            <w:shd w:val="clear" w:color="auto" w:fill="FFFFFF"/>
            <w:vAlign w:val="center"/>
          </w:tcPr>
          <w:p w14:paraId="33817C16" w14:textId="77777777" w:rsidR="003C423D" w:rsidRDefault="00000000">
            <w:r>
              <w:rPr>
                <w:rFonts w:ascii="Times New Roman" w:hAnsi="Times New Roman"/>
                <w:color w:val="000000"/>
                <w:sz w:val="18"/>
              </w:rPr>
              <w:t>Sélectionner filière IMT</w:t>
            </w:r>
          </w:p>
        </w:tc>
        <w:tc>
          <w:tcPr>
            <w:tcW w:w="2880" w:type="dxa"/>
            <w:shd w:val="clear" w:color="auto" w:fill="FFFFFF"/>
            <w:vAlign w:val="center"/>
          </w:tcPr>
          <w:p w14:paraId="09821E94" w14:textId="77777777" w:rsidR="003C423D" w:rsidRDefault="00000000">
            <w:r>
              <w:rPr>
                <w:rFonts w:ascii="Times New Roman" w:hAnsi="Times New Roman"/>
                <w:color w:val="000000"/>
                <w:sz w:val="18"/>
              </w:rPr>
              <w:t>Classes IMT uniquement</w:t>
            </w:r>
          </w:p>
        </w:tc>
        <w:tc>
          <w:tcPr>
            <w:tcW w:w="1152" w:type="dxa"/>
            <w:shd w:val="clear" w:color="auto" w:fill="FFFFFF"/>
            <w:vAlign w:val="center"/>
          </w:tcPr>
          <w:p w14:paraId="5FDBCB49" w14:textId="77777777" w:rsidR="003C423D" w:rsidRDefault="003C423D"/>
        </w:tc>
      </w:tr>
      <w:tr w:rsidR="003C423D" w14:paraId="725AC1D1" w14:textId="77777777">
        <w:trPr>
          <w:jc w:val="center"/>
        </w:trPr>
        <w:tc>
          <w:tcPr>
            <w:tcW w:w="1008" w:type="dxa"/>
            <w:shd w:val="clear" w:color="auto" w:fill="DAEAFC"/>
            <w:vAlign w:val="center"/>
          </w:tcPr>
          <w:p w14:paraId="7B9918A5" w14:textId="77777777" w:rsidR="003C423D" w:rsidRDefault="00000000">
            <w:pPr>
              <w:jc w:val="center"/>
            </w:pPr>
            <w:r>
              <w:rPr>
                <w:rFonts w:ascii="Times New Roman" w:hAnsi="Times New Roman"/>
                <w:b/>
                <w:color w:val="000000"/>
                <w:sz w:val="18"/>
              </w:rPr>
              <w:t>ET-08</w:t>
            </w:r>
          </w:p>
        </w:tc>
        <w:tc>
          <w:tcPr>
            <w:tcW w:w="2160" w:type="dxa"/>
            <w:shd w:val="clear" w:color="auto" w:fill="DAEAFC"/>
            <w:vAlign w:val="center"/>
          </w:tcPr>
          <w:p w14:paraId="3B537AC3" w14:textId="77777777" w:rsidR="003C423D" w:rsidRDefault="00000000">
            <w:r>
              <w:rPr>
                <w:rFonts w:ascii="Times New Roman" w:hAnsi="Times New Roman"/>
                <w:color w:val="000000"/>
                <w:sz w:val="18"/>
              </w:rPr>
              <w:t>Matières dynamiques</w:t>
            </w:r>
          </w:p>
        </w:tc>
        <w:tc>
          <w:tcPr>
            <w:tcW w:w="2880" w:type="dxa"/>
            <w:shd w:val="clear" w:color="auto" w:fill="DAEAFC"/>
            <w:vAlign w:val="center"/>
          </w:tcPr>
          <w:p w14:paraId="0C995865" w14:textId="77777777" w:rsidR="003C423D" w:rsidRDefault="00000000">
            <w:r>
              <w:rPr>
                <w:rFonts w:ascii="Times New Roman" w:hAnsi="Times New Roman"/>
                <w:color w:val="000000"/>
                <w:sz w:val="18"/>
              </w:rPr>
              <w:t>Sélectionner classe</w:t>
            </w:r>
          </w:p>
        </w:tc>
        <w:tc>
          <w:tcPr>
            <w:tcW w:w="2880" w:type="dxa"/>
            <w:shd w:val="clear" w:color="auto" w:fill="DAEAFC"/>
            <w:vAlign w:val="center"/>
          </w:tcPr>
          <w:p w14:paraId="71E0CE17" w14:textId="77777777" w:rsidR="003C423D" w:rsidRDefault="00000000">
            <w:r>
              <w:rPr>
                <w:rFonts w:ascii="Times New Roman" w:hAnsi="Times New Roman"/>
                <w:color w:val="000000"/>
                <w:sz w:val="18"/>
              </w:rPr>
              <w:t>Matières de la classe</w:t>
            </w:r>
          </w:p>
        </w:tc>
        <w:tc>
          <w:tcPr>
            <w:tcW w:w="1152" w:type="dxa"/>
            <w:shd w:val="clear" w:color="auto" w:fill="DAEAFC"/>
            <w:vAlign w:val="center"/>
          </w:tcPr>
          <w:p w14:paraId="584F396C" w14:textId="77777777" w:rsidR="003C423D" w:rsidRDefault="003C423D"/>
        </w:tc>
      </w:tr>
      <w:tr w:rsidR="003C423D" w14:paraId="7F0B8FD2" w14:textId="77777777">
        <w:trPr>
          <w:jc w:val="center"/>
        </w:trPr>
        <w:tc>
          <w:tcPr>
            <w:tcW w:w="1008" w:type="dxa"/>
            <w:shd w:val="clear" w:color="auto" w:fill="FFFFFF"/>
            <w:vAlign w:val="center"/>
          </w:tcPr>
          <w:p w14:paraId="1ECA6A1C" w14:textId="77777777" w:rsidR="003C423D" w:rsidRDefault="00000000">
            <w:pPr>
              <w:jc w:val="center"/>
            </w:pPr>
            <w:r>
              <w:rPr>
                <w:rFonts w:ascii="Times New Roman" w:hAnsi="Times New Roman"/>
                <w:b/>
                <w:color w:val="000000"/>
                <w:sz w:val="18"/>
              </w:rPr>
              <w:t>ET-09</w:t>
            </w:r>
          </w:p>
        </w:tc>
        <w:tc>
          <w:tcPr>
            <w:tcW w:w="2160" w:type="dxa"/>
            <w:shd w:val="clear" w:color="auto" w:fill="FFFFFF"/>
            <w:vAlign w:val="center"/>
          </w:tcPr>
          <w:p w14:paraId="56557F53" w14:textId="77777777" w:rsidR="003C423D" w:rsidRDefault="00000000">
            <w:r>
              <w:rPr>
                <w:rFonts w:ascii="Times New Roman" w:hAnsi="Times New Roman"/>
                <w:color w:val="000000"/>
                <w:sz w:val="18"/>
              </w:rPr>
              <w:t>Champs obligatoires</w:t>
            </w:r>
          </w:p>
        </w:tc>
        <w:tc>
          <w:tcPr>
            <w:tcW w:w="2880" w:type="dxa"/>
            <w:shd w:val="clear" w:color="auto" w:fill="FFFFFF"/>
            <w:vAlign w:val="center"/>
          </w:tcPr>
          <w:p w14:paraId="2902741C" w14:textId="77777777" w:rsidR="003C423D" w:rsidRDefault="00000000">
            <w:r>
              <w:rPr>
                <w:rFonts w:ascii="Times New Roman" w:hAnsi="Times New Roman"/>
                <w:color w:val="000000"/>
                <w:sz w:val="18"/>
              </w:rPr>
              <w:t>Soumettre sans sélection</w:t>
            </w:r>
          </w:p>
        </w:tc>
        <w:tc>
          <w:tcPr>
            <w:tcW w:w="2880" w:type="dxa"/>
            <w:shd w:val="clear" w:color="auto" w:fill="FFFFFF"/>
            <w:vAlign w:val="center"/>
          </w:tcPr>
          <w:p w14:paraId="5E2D31A8" w14:textId="77777777" w:rsidR="003C423D" w:rsidRDefault="00000000">
            <w:r>
              <w:rPr>
                <w:rFonts w:ascii="Times New Roman" w:hAnsi="Times New Roman"/>
                <w:color w:val="000000"/>
                <w:sz w:val="18"/>
              </w:rPr>
              <w:t>Soumission bloquée</w:t>
            </w:r>
          </w:p>
        </w:tc>
        <w:tc>
          <w:tcPr>
            <w:tcW w:w="1152" w:type="dxa"/>
            <w:shd w:val="clear" w:color="auto" w:fill="FFFFFF"/>
            <w:vAlign w:val="center"/>
          </w:tcPr>
          <w:p w14:paraId="06D6F1EC" w14:textId="77777777" w:rsidR="003C423D" w:rsidRDefault="003C423D"/>
        </w:tc>
      </w:tr>
    </w:tbl>
    <w:p w14:paraId="7999681E" w14:textId="77777777" w:rsidR="003C423D" w:rsidRDefault="003C423D"/>
    <w:p w14:paraId="0D3C386B" w14:textId="77777777" w:rsidR="003C423D" w:rsidRDefault="00000000">
      <w:pPr>
        <w:spacing w:before="240"/>
      </w:pPr>
      <w:r>
        <w:rPr>
          <w:rFonts w:ascii="Times New Roman" w:hAnsi="Times New Roman"/>
          <w:b/>
          <w:color w:val="1F4E79"/>
          <w:sz w:val="26"/>
        </w:rPr>
        <w:t xml:space="preserve">  7.1.3  Questionnaire 4 dimensions</w:t>
      </w:r>
    </w:p>
    <w:tbl>
      <w:tblPr>
        <w:tblW w:w="0" w:type="auto"/>
        <w:jc w:val="center"/>
        <w:tblLook w:val="04A0" w:firstRow="1" w:lastRow="0" w:firstColumn="1" w:lastColumn="0" w:noHBand="0" w:noVBand="1"/>
      </w:tblPr>
      <w:tblGrid>
        <w:gridCol w:w="911"/>
        <w:gridCol w:w="1992"/>
        <w:gridCol w:w="2537"/>
        <w:gridCol w:w="2562"/>
        <w:gridCol w:w="1070"/>
      </w:tblGrid>
      <w:tr w:rsidR="003C423D" w14:paraId="25803E7F" w14:textId="77777777">
        <w:trPr>
          <w:jc w:val="center"/>
        </w:trPr>
        <w:tc>
          <w:tcPr>
            <w:tcW w:w="1008" w:type="dxa"/>
            <w:shd w:val="clear" w:color="auto" w:fill="1F4E79"/>
            <w:vAlign w:val="center"/>
          </w:tcPr>
          <w:p w14:paraId="5A4D1B8A"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5B265F96"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6A2DF141"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7F8D3CCD"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68627DC8" w14:textId="77777777" w:rsidR="003C423D" w:rsidRDefault="00000000">
            <w:pPr>
              <w:jc w:val="center"/>
            </w:pPr>
            <w:r>
              <w:rPr>
                <w:rFonts w:ascii="Times New Roman" w:hAnsi="Times New Roman"/>
                <w:b/>
                <w:color w:val="FFFFFF"/>
                <w:sz w:val="20"/>
              </w:rPr>
              <w:t>Statut</w:t>
            </w:r>
          </w:p>
        </w:tc>
      </w:tr>
      <w:tr w:rsidR="003C423D" w14:paraId="5DE90DF9" w14:textId="77777777">
        <w:trPr>
          <w:jc w:val="center"/>
        </w:trPr>
        <w:tc>
          <w:tcPr>
            <w:tcW w:w="1008" w:type="dxa"/>
            <w:shd w:val="clear" w:color="auto" w:fill="DAEAFC"/>
            <w:vAlign w:val="center"/>
          </w:tcPr>
          <w:p w14:paraId="43EA43A3" w14:textId="77777777" w:rsidR="003C423D" w:rsidRDefault="00000000">
            <w:pPr>
              <w:jc w:val="center"/>
            </w:pPr>
            <w:r>
              <w:rPr>
                <w:rFonts w:ascii="Times New Roman" w:hAnsi="Times New Roman"/>
                <w:b/>
                <w:color w:val="000000"/>
                <w:sz w:val="18"/>
              </w:rPr>
              <w:t>ET-10</w:t>
            </w:r>
          </w:p>
        </w:tc>
        <w:tc>
          <w:tcPr>
            <w:tcW w:w="2160" w:type="dxa"/>
            <w:shd w:val="clear" w:color="auto" w:fill="DAEAFC"/>
            <w:vAlign w:val="center"/>
          </w:tcPr>
          <w:p w14:paraId="0D319238" w14:textId="77777777" w:rsidR="003C423D" w:rsidRDefault="00000000">
            <w:r>
              <w:rPr>
                <w:rFonts w:ascii="Times New Roman" w:hAnsi="Times New Roman"/>
                <w:color w:val="000000"/>
                <w:sz w:val="18"/>
              </w:rPr>
              <w:t>Questionnaire complet</w:t>
            </w:r>
          </w:p>
        </w:tc>
        <w:tc>
          <w:tcPr>
            <w:tcW w:w="2880" w:type="dxa"/>
            <w:shd w:val="clear" w:color="auto" w:fill="DAEAFC"/>
            <w:vAlign w:val="center"/>
          </w:tcPr>
          <w:p w14:paraId="41C32531" w14:textId="77777777" w:rsidR="003C423D" w:rsidRDefault="00000000">
            <w:r>
              <w:rPr>
                <w:rFonts w:ascii="Times New Roman" w:hAnsi="Times New Roman"/>
                <w:color w:val="000000"/>
                <w:sz w:val="18"/>
              </w:rPr>
              <w:t>Vérifier 4 blocs</w:t>
            </w:r>
          </w:p>
        </w:tc>
        <w:tc>
          <w:tcPr>
            <w:tcW w:w="2880" w:type="dxa"/>
            <w:shd w:val="clear" w:color="auto" w:fill="DAEAFC"/>
            <w:vAlign w:val="center"/>
          </w:tcPr>
          <w:p w14:paraId="7676A123" w14:textId="77777777" w:rsidR="003C423D" w:rsidRDefault="00000000">
            <w:r>
              <w:rPr>
                <w:rFonts w:ascii="Times New Roman" w:hAnsi="Times New Roman"/>
                <w:color w:val="000000"/>
                <w:sz w:val="18"/>
              </w:rPr>
              <w:t>Enseignement, Enseignant, Organisation, Infrastructures</w:t>
            </w:r>
          </w:p>
        </w:tc>
        <w:tc>
          <w:tcPr>
            <w:tcW w:w="1152" w:type="dxa"/>
            <w:shd w:val="clear" w:color="auto" w:fill="DAEAFC"/>
            <w:vAlign w:val="center"/>
          </w:tcPr>
          <w:p w14:paraId="4010C1D6" w14:textId="77777777" w:rsidR="003C423D" w:rsidRDefault="003C423D"/>
        </w:tc>
      </w:tr>
      <w:tr w:rsidR="003C423D" w14:paraId="7DCCF9EA" w14:textId="77777777">
        <w:trPr>
          <w:jc w:val="center"/>
        </w:trPr>
        <w:tc>
          <w:tcPr>
            <w:tcW w:w="1008" w:type="dxa"/>
            <w:shd w:val="clear" w:color="auto" w:fill="FFFFFF"/>
            <w:vAlign w:val="center"/>
          </w:tcPr>
          <w:p w14:paraId="50CA047D" w14:textId="77777777" w:rsidR="003C423D" w:rsidRDefault="00000000">
            <w:pPr>
              <w:jc w:val="center"/>
            </w:pPr>
            <w:r>
              <w:rPr>
                <w:rFonts w:ascii="Times New Roman" w:hAnsi="Times New Roman"/>
                <w:b/>
                <w:color w:val="000000"/>
                <w:sz w:val="18"/>
              </w:rPr>
              <w:t>ET-11</w:t>
            </w:r>
          </w:p>
        </w:tc>
        <w:tc>
          <w:tcPr>
            <w:tcW w:w="2160" w:type="dxa"/>
            <w:shd w:val="clear" w:color="auto" w:fill="FFFFFF"/>
            <w:vAlign w:val="center"/>
          </w:tcPr>
          <w:p w14:paraId="711B12FD" w14:textId="77777777" w:rsidR="003C423D" w:rsidRDefault="00000000">
            <w:r>
              <w:rPr>
                <w:rFonts w:ascii="Times New Roman" w:hAnsi="Times New Roman"/>
                <w:color w:val="000000"/>
                <w:sz w:val="18"/>
              </w:rPr>
              <w:t>Saisie des notes</w:t>
            </w:r>
          </w:p>
        </w:tc>
        <w:tc>
          <w:tcPr>
            <w:tcW w:w="2880" w:type="dxa"/>
            <w:shd w:val="clear" w:color="auto" w:fill="FFFFFF"/>
            <w:vAlign w:val="center"/>
          </w:tcPr>
          <w:p w14:paraId="36B45D1C" w14:textId="77777777" w:rsidR="003C423D" w:rsidRDefault="00000000">
            <w:r>
              <w:rPr>
                <w:rFonts w:ascii="Times New Roman" w:hAnsi="Times New Roman"/>
                <w:color w:val="000000"/>
                <w:sz w:val="18"/>
              </w:rPr>
              <w:t>Attribuer notes à chaque critère</w:t>
            </w:r>
          </w:p>
        </w:tc>
        <w:tc>
          <w:tcPr>
            <w:tcW w:w="2880" w:type="dxa"/>
            <w:shd w:val="clear" w:color="auto" w:fill="FFFFFF"/>
            <w:vAlign w:val="center"/>
          </w:tcPr>
          <w:p w14:paraId="4064D5E9" w14:textId="77777777" w:rsidR="003C423D" w:rsidRDefault="00000000">
            <w:r>
              <w:rPr>
                <w:rFonts w:ascii="Times New Roman" w:hAnsi="Times New Roman"/>
                <w:color w:val="000000"/>
                <w:sz w:val="18"/>
              </w:rPr>
              <w:t>Notes enregistrées</w:t>
            </w:r>
          </w:p>
        </w:tc>
        <w:tc>
          <w:tcPr>
            <w:tcW w:w="1152" w:type="dxa"/>
            <w:shd w:val="clear" w:color="auto" w:fill="FFFFFF"/>
            <w:vAlign w:val="center"/>
          </w:tcPr>
          <w:p w14:paraId="776F2435" w14:textId="77777777" w:rsidR="003C423D" w:rsidRDefault="003C423D"/>
        </w:tc>
      </w:tr>
      <w:tr w:rsidR="003C423D" w14:paraId="5F9C2329" w14:textId="77777777">
        <w:trPr>
          <w:jc w:val="center"/>
        </w:trPr>
        <w:tc>
          <w:tcPr>
            <w:tcW w:w="1008" w:type="dxa"/>
            <w:shd w:val="clear" w:color="auto" w:fill="DAEAFC"/>
            <w:vAlign w:val="center"/>
          </w:tcPr>
          <w:p w14:paraId="3B9C7F2B" w14:textId="77777777" w:rsidR="003C423D" w:rsidRDefault="00000000">
            <w:pPr>
              <w:jc w:val="center"/>
            </w:pPr>
            <w:r>
              <w:rPr>
                <w:rFonts w:ascii="Times New Roman" w:hAnsi="Times New Roman"/>
                <w:b/>
                <w:color w:val="000000"/>
                <w:sz w:val="18"/>
              </w:rPr>
              <w:t>ET-12</w:t>
            </w:r>
          </w:p>
        </w:tc>
        <w:tc>
          <w:tcPr>
            <w:tcW w:w="2160" w:type="dxa"/>
            <w:shd w:val="clear" w:color="auto" w:fill="DAEAFC"/>
            <w:vAlign w:val="center"/>
          </w:tcPr>
          <w:p w14:paraId="7DC76384" w14:textId="77777777" w:rsidR="003C423D" w:rsidRDefault="00000000">
            <w:r>
              <w:rPr>
                <w:rFonts w:ascii="Times New Roman" w:hAnsi="Times New Roman"/>
                <w:color w:val="000000"/>
                <w:sz w:val="18"/>
              </w:rPr>
              <w:t>Saisie commentaires</w:t>
            </w:r>
          </w:p>
        </w:tc>
        <w:tc>
          <w:tcPr>
            <w:tcW w:w="2880" w:type="dxa"/>
            <w:shd w:val="clear" w:color="auto" w:fill="DAEAFC"/>
            <w:vAlign w:val="center"/>
          </w:tcPr>
          <w:p w14:paraId="6541C96B" w14:textId="77777777" w:rsidR="003C423D" w:rsidRDefault="00000000">
            <w:r>
              <w:rPr>
                <w:rFonts w:ascii="Times New Roman" w:hAnsi="Times New Roman"/>
                <w:color w:val="000000"/>
                <w:sz w:val="18"/>
              </w:rPr>
              <w:t>Rédiger commentaire libre</w:t>
            </w:r>
          </w:p>
        </w:tc>
        <w:tc>
          <w:tcPr>
            <w:tcW w:w="2880" w:type="dxa"/>
            <w:shd w:val="clear" w:color="auto" w:fill="DAEAFC"/>
            <w:vAlign w:val="center"/>
          </w:tcPr>
          <w:p w14:paraId="27D9017D" w14:textId="77777777" w:rsidR="003C423D" w:rsidRDefault="00000000">
            <w:r>
              <w:rPr>
                <w:rFonts w:ascii="Times New Roman" w:hAnsi="Times New Roman"/>
                <w:color w:val="000000"/>
                <w:sz w:val="18"/>
              </w:rPr>
              <w:t>Commentaire accepté</w:t>
            </w:r>
          </w:p>
        </w:tc>
        <w:tc>
          <w:tcPr>
            <w:tcW w:w="1152" w:type="dxa"/>
            <w:shd w:val="clear" w:color="auto" w:fill="DAEAFC"/>
            <w:vAlign w:val="center"/>
          </w:tcPr>
          <w:p w14:paraId="4B1AD64D" w14:textId="77777777" w:rsidR="003C423D" w:rsidRDefault="003C423D"/>
        </w:tc>
      </w:tr>
      <w:tr w:rsidR="003C423D" w14:paraId="5610D856" w14:textId="77777777">
        <w:trPr>
          <w:jc w:val="center"/>
        </w:trPr>
        <w:tc>
          <w:tcPr>
            <w:tcW w:w="1008" w:type="dxa"/>
            <w:shd w:val="clear" w:color="auto" w:fill="FFFFFF"/>
            <w:vAlign w:val="center"/>
          </w:tcPr>
          <w:p w14:paraId="03FDB7E9" w14:textId="77777777" w:rsidR="003C423D" w:rsidRDefault="00000000">
            <w:pPr>
              <w:jc w:val="center"/>
            </w:pPr>
            <w:r>
              <w:rPr>
                <w:rFonts w:ascii="Times New Roman" w:hAnsi="Times New Roman"/>
                <w:b/>
                <w:color w:val="000000"/>
                <w:sz w:val="18"/>
              </w:rPr>
              <w:t>ET-13</w:t>
            </w:r>
          </w:p>
        </w:tc>
        <w:tc>
          <w:tcPr>
            <w:tcW w:w="2160" w:type="dxa"/>
            <w:shd w:val="clear" w:color="auto" w:fill="FFFFFF"/>
            <w:vAlign w:val="center"/>
          </w:tcPr>
          <w:p w14:paraId="37851B38" w14:textId="77777777" w:rsidR="003C423D" w:rsidRDefault="00000000">
            <w:r>
              <w:rPr>
                <w:rFonts w:ascii="Times New Roman" w:hAnsi="Times New Roman"/>
                <w:color w:val="000000"/>
                <w:sz w:val="18"/>
              </w:rPr>
              <w:t>Champs obligatoires</w:t>
            </w:r>
          </w:p>
        </w:tc>
        <w:tc>
          <w:tcPr>
            <w:tcW w:w="2880" w:type="dxa"/>
            <w:shd w:val="clear" w:color="auto" w:fill="FFFFFF"/>
            <w:vAlign w:val="center"/>
          </w:tcPr>
          <w:p w14:paraId="08720851" w14:textId="77777777" w:rsidR="003C423D" w:rsidRDefault="00000000">
            <w:r>
              <w:rPr>
                <w:rFonts w:ascii="Times New Roman" w:hAnsi="Times New Roman"/>
                <w:color w:val="000000"/>
                <w:sz w:val="18"/>
              </w:rPr>
              <w:t>Soumettre sans champ obligatoire</w:t>
            </w:r>
          </w:p>
        </w:tc>
        <w:tc>
          <w:tcPr>
            <w:tcW w:w="2880" w:type="dxa"/>
            <w:shd w:val="clear" w:color="auto" w:fill="FFFFFF"/>
            <w:vAlign w:val="center"/>
          </w:tcPr>
          <w:p w14:paraId="19B5BE28" w14:textId="77777777" w:rsidR="003C423D" w:rsidRDefault="00000000">
            <w:r>
              <w:rPr>
                <w:rFonts w:ascii="Times New Roman" w:hAnsi="Times New Roman"/>
                <w:color w:val="000000"/>
                <w:sz w:val="18"/>
              </w:rPr>
              <w:t>Soumission bloquée</w:t>
            </w:r>
          </w:p>
        </w:tc>
        <w:tc>
          <w:tcPr>
            <w:tcW w:w="1152" w:type="dxa"/>
            <w:shd w:val="clear" w:color="auto" w:fill="FFFFFF"/>
            <w:vAlign w:val="center"/>
          </w:tcPr>
          <w:p w14:paraId="6C4CB6E1" w14:textId="77777777" w:rsidR="003C423D" w:rsidRDefault="003C423D"/>
        </w:tc>
      </w:tr>
    </w:tbl>
    <w:p w14:paraId="5F484C28" w14:textId="77777777" w:rsidR="003C423D" w:rsidRDefault="003C423D"/>
    <w:p w14:paraId="739E9077" w14:textId="77777777" w:rsidR="003C423D" w:rsidRDefault="00000000">
      <w:pPr>
        <w:spacing w:before="240"/>
      </w:pPr>
      <w:r>
        <w:rPr>
          <w:rFonts w:ascii="Times New Roman" w:hAnsi="Times New Roman"/>
          <w:b/>
          <w:color w:val="1F4E79"/>
          <w:sz w:val="26"/>
        </w:rPr>
        <w:t xml:space="preserve">  7.1.4  Soumission et anonymat</w:t>
      </w:r>
    </w:p>
    <w:tbl>
      <w:tblPr>
        <w:tblW w:w="0" w:type="auto"/>
        <w:jc w:val="center"/>
        <w:tblLook w:val="04A0" w:firstRow="1" w:lastRow="0" w:firstColumn="1" w:lastColumn="0" w:noHBand="0" w:noVBand="1"/>
      </w:tblPr>
      <w:tblGrid>
        <w:gridCol w:w="915"/>
        <w:gridCol w:w="1999"/>
        <w:gridCol w:w="2527"/>
        <w:gridCol w:w="2558"/>
        <w:gridCol w:w="1073"/>
      </w:tblGrid>
      <w:tr w:rsidR="003C423D" w14:paraId="303AE6D1" w14:textId="77777777">
        <w:trPr>
          <w:jc w:val="center"/>
        </w:trPr>
        <w:tc>
          <w:tcPr>
            <w:tcW w:w="1008" w:type="dxa"/>
            <w:shd w:val="clear" w:color="auto" w:fill="1F4E79"/>
            <w:vAlign w:val="center"/>
          </w:tcPr>
          <w:p w14:paraId="251921B0"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502E2B89"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1649155E"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0CC56E86"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0D2DC713" w14:textId="77777777" w:rsidR="003C423D" w:rsidRDefault="00000000">
            <w:pPr>
              <w:jc w:val="center"/>
            </w:pPr>
            <w:r>
              <w:rPr>
                <w:rFonts w:ascii="Times New Roman" w:hAnsi="Times New Roman"/>
                <w:b/>
                <w:color w:val="FFFFFF"/>
                <w:sz w:val="20"/>
              </w:rPr>
              <w:t>Statut</w:t>
            </w:r>
          </w:p>
        </w:tc>
      </w:tr>
      <w:tr w:rsidR="003C423D" w14:paraId="49383430" w14:textId="77777777">
        <w:trPr>
          <w:jc w:val="center"/>
        </w:trPr>
        <w:tc>
          <w:tcPr>
            <w:tcW w:w="1008" w:type="dxa"/>
            <w:shd w:val="clear" w:color="auto" w:fill="DAEAFC"/>
            <w:vAlign w:val="center"/>
          </w:tcPr>
          <w:p w14:paraId="5EB59B44" w14:textId="77777777" w:rsidR="003C423D" w:rsidRDefault="00000000">
            <w:pPr>
              <w:jc w:val="center"/>
            </w:pPr>
            <w:r>
              <w:rPr>
                <w:rFonts w:ascii="Times New Roman" w:hAnsi="Times New Roman"/>
                <w:b/>
                <w:color w:val="000000"/>
                <w:sz w:val="18"/>
              </w:rPr>
              <w:t>ET-14</w:t>
            </w:r>
          </w:p>
        </w:tc>
        <w:tc>
          <w:tcPr>
            <w:tcW w:w="2160" w:type="dxa"/>
            <w:shd w:val="clear" w:color="auto" w:fill="DAEAFC"/>
            <w:vAlign w:val="center"/>
          </w:tcPr>
          <w:p w14:paraId="78127A82" w14:textId="77777777" w:rsidR="003C423D" w:rsidRDefault="00000000">
            <w:r>
              <w:rPr>
                <w:rFonts w:ascii="Times New Roman" w:hAnsi="Times New Roman"/>
                <w:color w:val="000000"/>
                <w:sz w:val="18"/>
              </w:rPr>
              <w:t>Soumission réussie</w:t>
            </w:r>
          </w:p>
        </w:tc>
        <w:tc>
          <w:tcPr>
            <w:tcW w:w="2880" w:type="dxa"/>
            <w:shd w:val="clear" w:color="auto" w:fill="DAEAFC"/>
            <w:vAlign w:val="center"/>
          </w:tcPr>
          <w:p w14:paraId="77F2C243" w14:textId="77777777" w:rsidR="003C423D" w:rsidRDefault="00000000">
            <w:r>
              <w:rPr>
                <w:rFonts w:ascii="Times New Roman" w:hAnsi="Times New Roman"/>
                <w:color w:val="000000"/>
                <w:sz w:val="18"/>
              </w:rPr>
              <w:t>Remplir et soumettre</w:t>
            </w:r>
          </w:p>
        </w:tc>
        <w:tc>
          <w:tcPr>
            <w:tcW w:w="2880" w:type="dxa"/>
            <w:shd w:val="clear" w:color="auto" w:fill="DAEAFC"/>
            <w:vAlign w:val="center"/>
          </w:tcPr>
          <w:p w14:paraId="37137A0E" w14:textId="77777777" w:rsidR="003C423D" w:rsidRDefault="00000000">
            <w:r>
              <w:rPr>
                <w:rFonts w:ascii="Times New Roman" w:hAnsi="Times New Roman"/>
                <w:color w:val="000000"/>
                <w:sz w:val="18"/>
              </w:rPr>
              <w:t>Message confirmation, jeton utilisé</w:t>
            </w:r>
          </w:p>
        </w:tc>
        <w:tc>
          <w:tcPr>
            <w:tcW w:w="1152" w:type="dxa"/>
            <w:shd w:val="clear" w:color="auto" w:fill="DAEAFC"/>
            <w:vAlign w:val="center"/>
          </w:tcPr>
          <w:p w14:paraId="013E2C5A" w14:textId="77777777" w:rsidR="003C423D" w:rsidRDefault="003C423D"/>
        </w:tc>
      </w:tr>
      <w:tr w:rsidR="003C423D" w14:paraId="60DC2BFD" w14:textId="77777777">
        <w:trPr>
          <w:jc w:val="center"/>
        </w:trPr>
        <w:tc>
          <w:tcPr>
            <w:tcW w:w="1008" w:type="dxa"/>
            <w:shd w:val="clear" w:color="auto" w:fill="FFFFFF"/>
            <w:vAlign w:val="center"/>
          </w:tcPr>
          <w:p w14:paraId="0C36F7D3" w14:textId="77777777" w:rsidR="003C423D" w:rsidRDefault="00000000">
            <w:pPr>
              <w:jc w:val="center"/>
            </w:pPr>
            <w:r>
              <w:rPr>
                <w:rFonts w:ascii="Times New Roman" w:hAnsi="Times New Roman"/>
                <w:b/>
                <w:color w:val="000000"/>
                <w:sz w:val="18"/>
              </w:rPr>
              <w:t>ET-15</w:t>
            </w:r>
          </w:p>
        </w:tc>
        <w:tc>
          <w:tcPr>
            <w:tcW w:w="2160" w:type="dxa"/>
            <w:shd w:val="clear" w:color="auto" w:fill="FFFFFF"/>
            <w:vAlign w:val="center"/>
          </w:tcPr>
          <w:p w14:paraId="33CE0530" w14:textId="77777777" w:rsidR="003C423D" w:rsidRDefault="00000000">
            <w:r>
              <w:rPr>
                <w:rFonts w:ascii="Times New Roman" w:hAnsi="Times New Roman"/>
                <w:color w:val="000000"/>
                <w:sz w:val="18"/>
              </w:rPr>
              <w:t>Anonymat garanti</w:t>
            </w:r>
          </w:p>
        </w:tc>
        <w:tc>
          <w:tcPr>
            <w:tcW w:w="2880" w:type="dxa"/>
            <w:shd w:val="clear" w:color="auto" w:fill="FFFFFF"/>
            <w:vAlign w:val="center"/>
          </w:tcPr>
          <w:p w14:paraId="01A9CA5F" w14:textId="77777777" w:rsidR="003C423D" w:rsidRDefault="00000000">
            <w:r>
              <w:rPr>
                <w:rFonts w:ascii="Times New Roman" w:hAnsi="Times New Roman"/>
                <w:color w:val="000000"/>
                <w:sz w:val="18"/>
              </w:rPr>
              <w:t>Vérifier en base</w:t>
            </w:r>
          </w:p>
        </w:tc>
        <w:tc>
          <w:tcPr>
            <w:tcW w:w="2880" w:type="dxa"/>
            <w:shd w:val="clear" w:color="auto" w:fill="FFFFFF"/>
            <w:vAlign w:val="center"/>
          </w:tcPr>
          <w:p w14:paraId="69C5605F" w14:textId="77777777" w:rsidR="003C423D" w:rsidRDefault="00000000">
            <w:r>
              <w:rPr>
                <w:rFonts w:ascii="Times New Roman" w:hAnsi="Times New Roman"/>
                <w:color w:val="000000"/>
                <w:sz w:val="18"/>
              </w:rPr>
              <w:t>Aucun identifiant étudiant</w:t>
            </w:r>
          </w:p>
        </w:tc>
        <w:tc>
          <w:tcPr>
            <w:tcW w:w="1152" w:type="dxa"/>
            <w:shd w:val="clear" w:color="auto" w:fill="FFFFFF"/>
            <w:vAlign w:val="center"/>
          </w:tcPr>
          <w:p w14:paraId="540F0FC0" w14:textId="77777777" w:rsidR="003C423D" w:rsidRDefault="003C423D"/>
        </w:tc>
      </w:tr>
      <w:tr w:rsidR="003C423D" w14:paraId="695EBD17" w14:textId="77777777">
        <w:trPr>
          <w:jc w:val="center"/>
        </w:trPr>
        <w:tc>
          <w:tcPr>
            <w:tcW w:w="1008" w:type="dxa"/>
            <w:shd w:val="clear" w:color="auto" w:fill="DAEAFC"/>
            <w:vAlign w:val="center"/>
          </w:tcPr>
          <w:p w14:paraId="799070AF" w14:textId="77777777" w:rsidR="003C423D" w:rsidRDefault="00000000">
            <w:pPr>
              <w:jc w:val="center"/>
            </w:pPr>
            <w:r>
              <w:rPr>
                <w:rFonts w:ascii="Times New Roman" w:hAnsi="Times New Roman"/>
                <w:b/>
                <w:color w:val="000000"/>
                <w:sz w:val="18"/>
              </w:rPr>
              <w:lastRenderedPageBreak/>
              <w:t>ET-16</w:t>
            </w:r>
          </w:p>
        </w:tc>
        <w:tc>
          <w:tcPr>
            <w:tcW w:w="2160" w:type="dxa"/>
            <w:shd w:val="clear" w:color="auto" w:fill="DAEAFC"/>
            <w:vAlign w:val="center"/>
          </w:tcPr>
          <w:p w14:paraId="353FD95E" w14:textId="77777777" w:rsidR="003C423D" w:rsidRDefault="00000000">
            <w:r>
              <w:rPr>
                <w:rFonts w:ascii="Times New Roman" w:hAnsi="Times New Roman"/>
                <w:color w:val="000000"/>
                <w:sz w:val="18"/>
              </w:rPr>
              <w:t>Jeton désactivé</w:t>
            </w:r>
          </w:p>
        </w:tc>
        <w:tc>
          <w:tcPr>
            <w:tcW w:w="2880" w:type="dxa"/>
            <w:shd w:val="clear" w:color="auto" w:fill="DAEAFC"/>
            <w:vAlign w:val="center"/>
          </w:tcPr>
          <w:p w14:paraId="6D82C549" w14:textId="77777777" w:rsidR="003C423D" w:rsidRDefault="00000000">
            <w:r>
              <w:rPr>
                <w:rFonts w:ascii="Times New Roman" w:hAnsi="Times New Roman"/>
                <w:color w:val="000000"/>
                <w:sz w:val="18"/>
              </w:rPr>
              <w:t>Réutiliser jeton</w:t>
            </w:r>
          </w:p>
        </w:tc>
        <w:tc>
          <w:tcPr>
            <w:tcW w:w="2880" w:type="dxa"/>
            <w:shd w:val="clear" w:color="auto" w:fill="DAEAFC"/>
            <w:vAlign w:val="center"/>
          </w:tcPr>
          <w:p w14:paraId="4CD76F10" w14:textId="77777777" w:rsidR="003C423D" w:rsidRDefault="00000000">
            <w:r>
              <w:rPr>
                <w:rFonts w:ascii="Times New Roman" w:hAnsi="Times New Roman"/>
                <w:color w:val="000000"/>
                <w:sz w:val="18"/>
              </w:rPr>
              <w:t>Jeton refusé</w:t>
            </w:r>
          </w:p>
        </w:tc>
        <w:tc>
          <w:tcPr>
            <w:tcW w:w="1152" w:type="dxa"/>
            <w:shd w:val="clear" w:color="auto" w:fill="DAEAFC"/>
            <w:vAlign w:val="center"/>
          </w:tcPr>
          <w:p w14:paraId="7FCCA83A" w14:textId="77777777" w:rsidR="003C423D" w:rsidRDefault="003C423D"/>
        </w:tc>
      </w:tr>
      <w:tr w:rsidR="003C423D" w14:paraId="12816E41" w14:textId="77777777">
        <w:trPr>
          <w:jc w:val="center"/>
        </w:trPr>
        <w:tc>
          <w:tcPr>
            <w:tcW w:w="1008" w:type="dxa"/>
            <w:shd w:val="clear" w:color="auto" w:fill="FFFFFF"/>
            <w:vAlign w:val="center"/>
          </w:tcPr>
          <w:p w14:paraId="72891DA7" w14:textId="77777777" w:rsidR="003C423D" w:rsidRDefault="00000000">
            <w:pPr>
              <w:jc w:val="center"/>
            </w:pPr>
            <w:r>
              <w:rPr>
                <w:rFonts w:ascii="Times New Roman" w:hAnsi="Times New Roman"/>
                <w:b/>
                <w:color w:val="000000"/>
                <w:sz w:val="18"/>
              </w:rPr>
              <w:t>ET-17</w:t>
            </w:r>
          </w:p>
        </w:tc>
        <w:tc>
          <w:tcPr>
            <w:tcW w:w="2160" w:type="dxa"/>
            <w:shd w:val="clear" w:color="auto" w:fill="FFFFFF"/>
            <w:vAlign w:val="center"/>
          </w:tcPr>
          <w:p w14:paraId="11438B01" w14:textId="77777777" w:rsidR="003C423D" w:rsidRDefault="00000000">
            <w:r>
              <w:rPr>
                <w:rFonts w:ascii="Times New Roman" w:hAnsi="Times New Roman"/>
                <w:color w:val="000000"/>
                <w:sz w:val="18"/>
              </w:rPr>
              <w:t>Double soumission</w:t>
            </w:r>
          </w:p>
        </w:tc>
        <w:tc>
          <w:tcPr>
            <w:tcW w:w="2880" w:type="dxa"/>
            <w:shd w:val="clear" w:color="auto" w:fill="FFFFFF"/>
            <w:vAlign w:val="center"/>
          </w:tcPr>
          <w:p w14:paraId="6738583D" w14:textId="77777777" w:rsidR="003C423D" w:rsidRDefault="00000000">
            <w:r>
              <w:rPr>
                <w:rFonts w:ascii="Times New Roman" w:hAnsi="Times New Roman"/>
                <w:color w:val="000000"/>
                <w:sz w:val="18"/>
              </w:rPr>
              <w:t>Soumettre 2 fois rapidement</w:t>
            </w:r>
          </w:p>
        </w:tc>
        <w:tc>
          <w:tcPr>
            <w:tcW w:w="2880" w:type="dxa"/>
            <w:shd w:val="clear" w:color="auto" w:fill="FFFFFF"/>
            <w:vAlign w:val="center"/>
          </w:tcPr>
          <w:p w14:paraId="779E02CF" w14:textId="77777777" w:rsidR="003C423D" w:rsidRDefault="00000000">
            <w:r>
              <w:rPr>
                <w:rFonts w:ascii="Times New Roman" w:hAnsi="Times New Roman"/>
                <w:color w:val="000000"/>
                <w:sz w:val="18"/>
              </w:rPr>
              <w:t>1 seule évaluation enregistrée</w:t>
            </w:r>
          </w:p>
        </w:tc>
        <w:tc>
          <w:tcPr>
            <w:tcW w:w="1152" w:type="dxa"/>
            <w:shd w:val="clear" w:color="auto" w:fill="FFFFFF"/>
            <w:vAlign w:val="center"/>
          </w:tcPr>
          <w:p w14:paraId="03DEB990" w14:textId="77777777" w:rsidR="003C423D" w:rsidRDefault="003C423D"/>
        </w:tc>
      </w:tr>
    </w:tbl>
    <w:p w14:paraId="0A6F7C26" w14:textId="77777777" w:rsidR="003C423D" w:rsidRDefault="003C423D"/>
    <w:p w14:paraId="71FA6AAF" w14:textId="77777777" w:rsidR="003C423D" w:rsidRDefault="00000000">
      <w:r>
        <w:br w:type="page"/>
      </w:r>
    </w:p>
    <w:p w14:paraId="2EDBB436" w14:textId="77777777" w:rsidR="003C423D" w:rsidRDefault="00000000">
      <w:pPr>
        <w:spacing w:before="240"/>
      </w:pPr>
      <w:r>
        <w:rPr>
          <w:rFonts w:ascii="Times New Roman" w:hAnsi="Times New Roman"/>
          <w:b/>
          <w:color w:val="1F4E79"/>
          <w:sz w:val="26"/>
        </w:rPr>
        <w:lastRenderedPageBreak/>
        <w:t>7.2  Module Administration — Gestion des campagnes</w:t>
      </w:r>
    </w:p>
    <w:p w14:paraId="3D9D402D" w14:textId="77777777" w:rsidR="003C423D" w:rsidRDefault="00000000">
      <w:pPr>
        <w:spacing w:before="240"/>
      </w:pPr>
      <w:r>
        <w:rPr>
          <w:rFonts w:ascii="Times New Roman" w:hAnsi="Times New Roman"/>
          <w:b/>
          <w:color w:val="1F4E79"/>
          <w:sz w:val="26"/>
        </w:rPr>
        <w:t xml:space="preserve">  7.2.1  Connexion administrateur</w:t>
      </w:r>
    </w:p>
    <w:tbl>
      <w:tblPr>
        <w:tblW w:w="0" w:type="auto"/>
        <w:jc w:val="center"/>
        <w:tblLook w:val="04A0" w:firstRow="1" w:lastRow="0" w:firstColumn="1" w:lastColumn="0" w:noHBand="0" w:noVBand="1"/>
      </w:tblPr>
      <w:tblGrid>
        <w:gridCol w:w="918"/>
        <w:gridCol w:w="2000"/>
        <w:gridCol w:w="2556"/>
        <w:gridCol w:w="2524"/>
        <w:gridCol w:w="1074"/>
      </w:tblGrid>
      <w:tr w:rsidR="003C423D" w14:paraId="1C6344CF" w14:textId="77777777">
        <w:trPr>
          <w:jc w:val="center"/>
        </w:trPr>
        <w:tc>
          <w:tcPr>
            <w:tcW w:w="1008" w:type="dxa"/>
            <w:shd w:val="clear" w:color="auto" w:fill="1F4E79"/>
            <w:vAlign w:val="center"/>
          </w:tcPr>
          <w:p w14:paraId="54B3DFE7"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13A18DCB"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37C9554D"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41DA396C"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6BD9C4E4" w14:textId="77777777" w:rsidR="003C423D" w:rsidRDefault="00000000">
            <w:pPr>
              <w:jc w:val="center"/>
            </w:pPr>
            <w:r>
              <w:rPr>
                <w:rFonts w:ascii="Times New Roman" w:hAnsi="Times New Roman"/>
                <w:b/>
                <w:color w:val="FFFFFF"/>
                <w:sz w:val="20"/>
              </w:rPr>
              <w:t>Statut</w:t>
            </w:r>
          </w:p>
        </w:tc>
      </w:tr>
      <w:tr w:rsidR="003C423D" w14:paraId="6FED5CDF" w14:textId="77777777">
        <w:trPr>
          <w:jc w:val="center"/>
        </w:trPr>
        <w:tc>
          <w:tcPr>
            <w:tcW w:w="1008" w:type="dxa"/>
            <w:shd w:val="clear" w:color="auto" w:fill="DAEAFC"/>
            <w:vAlign w:val="center"/>
          </w:tcPr>
          <w:p w14:paraId="275374EB" w14:textId="77777777" w:rsidR="003C423D" w:rsidRDefault="00000000">
            <w:pPr>
              <w:jc w:val="center"/>
            </w:pPr>
            <w:r>
              <w:rPr>
                <w:rFonts w:ascii="Times New Roman" w:hAnsi="Times New Roman"/>
                <w:b/>
                <w:color w:val="000000"/>
                <w:sz w:val="18"/>
              </w:rPr>
              <w:t>AD-01</w:t>
            </w:r>
          </w:p>
        </w:tc>
        <w:tc>
          <w:tcPr>
            <w:tcW w:w="2160" w:type="dxa"/>
            <w:shd w:val="clear" w:color="auto" w:fill="DAEAFC"/>
            <w:vAlign w:val="center"/>
          </w:tcPr>
          <w:p w14:paraId="47B92C4B" w14:textId="77777777" w:rsidR="003C423D" w:rsidRDefault="00000000">
            <w:r>
              <w:rPr>
                <w:rFonts w:ascii="Times New Roman" w:hAnsi="Times New Roman"/>
                <w:color w:val="000000"/>
                <w:sz w:val="18"/>
              </w:rPr>
              <w:t>Connexion valide</w:t>
            </w:r>
          </w:p>
        </w:tc>
        <w:tc>
          <w:tcPr>
            <w:tcW w:w="2880" w:type="dxa"/>
            <w:shd w:val="clear" w:color="auto" w:fill="DAEAFC"/>
            <w:vAlign w:val="center"/>
          </w:tcPr>
          <w:p w14:paraId="25E519AE" w14:textId="77777777" w:rsidR="003C423D" w:rsidRDefault="00000000">
            <w:r>
              <w:rPr>
                <w:rFonts w:ascii="Times New Roman" w:hAnsi="Times New Roman"/>
                <w:color w:val="000000"/>
                <w:sz w:val="18"/>
              </w:rPr>
              <w:t>Identifiants corrects</w:t>
            </w:r>
          </w:p>
        </w:tc>
        <w:tc>
          <w:tcPr>
            <w:tcW w:w="2880" w:type="dxa"/>
            <w:shd w:val="clear" w:color="auto" w:fill="DAEAFC"/>
            <w:vAlign w:val="center"/>
          </w:tcPr>
          <w:p w14:paraId="6116F948" w14:textId="77777777" w:rsidR="003C423D" w:rsidRDefault="00000000">
            <w:r>
              <w:rPr>
                <w:rFonts w:ascii="Times New Roman" w:hAnsi="Times New Roman"/>
                <w:color w:val="000000"/>
                <w:sz w:val="18"/>
              </w:rPr>
              <w:t>Accès dashboard accordé</w:t>
            </w:r>
          </w:p>
        </w:tc>
        <w:tc>
          <w:tcPr>
            <w:tcW w:w="1152" w:type="dxa"/>
            <w:shd w:val="clear" w:color="auto" w:fill="DAEAFC"/>
            <w:vAlign w:val="center"/>
          </w:tcPr>
          <w:p w14:paraId="49662D86" w14:textId="77777777" w:rsidR="003C423D" w:rsidRDefault="003C423D"/>
        </w:tc>
      </w:tr>
      <w:tr w:rsidR="003C423D" w14:paraId="7AFE1FDF" w14:textId="77777777">
        <w:trPr>
          <w:jc w:val="center"/>
        </w:trPr>
        <w:tc>
          <w:tcPr>
            <w:tcW w:w="1008" w:type="dxa"/>
            <w:shd w:val="clear" w:color="auto" w:fill="FFFFFF"/>
            <w:vAlign w:val="center"/>
          </w:tcPr>
          <w:p w14:paraId="0010C622" w14:textId="77777777" w:rsidR="003C423D" w:rsidRDefault="00000000">
            <w:pPr>
              <w:jc w:val="center"/>
            </w:pPr>
            <w:r>
              <w:rPr>
                <w:rFonts w:ascii="Times New Roman" w:hAnsi="Times New Roman"/>
                <w:b/>
                <w:color w:val="000000"/>
                <w:sz w:val="18"/>
              </w:rPr>
              <w:t>AD-02</w:t>
            </w:r>
          </w:p>
        </w:tc>
        <w:tc>
          <w:tcPr>
            <w:tcW w:w="2160" w:type="dxa"/>
            <w:shd w:val="clear" w:color="auto" w:fill="FFFFFF"/>
            <w:vAlign w:val="center"/>
          </w:tcPr>
          <w:p w14:paraId="1E8DC837" w14:textId="77777777" w:rsidR="003C423D" w:rsidRDefault="00000000">
            <w:r>
              <w:rPr>
                <w:rFonts w:ascii="Times New Roman" w:hAnsi="Times New Roman"/>
                <w:color w:val="000000"/>
                <w:sz w:val="18"/>
              </w:rPr>
              <w:t>Connexion invalide</w:t>
            </w:r>
          </w:p>
        </w:tc>
        <w:tc>
          <w:tcPr>
            <w:tcW w:w="2880" w:type="dxa"/>
            <w:shd w:val="clear" w:color="auto" w:fill="FFFFFF"/>
            <w:vAlign w:val="center"/>
          </w:tcPr>
          <w:p w14:paraId="4046B2DC" w14:textId="77777777" w:rsidR="003C423D" w:rsidRDefault="00000000">
            <w:r>
              <w:rPr>
                <w:rFonts w:ascii="Times New Roman" w:hAnsi="Times New Roman"/>
                <w:color w:val="000000"/>
                <w:sz w:val="18"/>
              </w:rPr>
              <w:t>Mot de passe incorrect</w:t>
            </w:r>
          </w:p>
        </w:tc>
        <w:tc>
          <w:tcPr>
            <w:tcW w:w="2880" w:type="dxa"/>
            <w:shd w:val="clear" w:color="auto" w:fill="FFFFFF"/>
            <w:vAlign w:val="center"/>
          </w:tcPr>
          <w:p w14:paraId="734870F8" w14:textId="77777777" w:rsidR="003C423D" w:rsidRDefault="00000000">
            <w:r>
              <w:rPr>
                <w:rFonts w:ascii="Times New Roman" w:hAnsi="Times New Roman"/>
                <w:color w:val="000000"/>
                <w:sz w:val="18"/>
              </w:rPr>
              <w:t>Message erreur, accès refusé</w:t>
            </w:r>
          </w:p>
        </w:tc>
        <w:tc>
          <w:tcPr>
            <w:tcW w:w="1152" w:type="dxa"/>
            <w:shd w:val="clear" w:color="auto" w:fill="FFFFFF"/>
            <w:vAlign w:val="center"/>
          </w:tcPr>
          <w:p w14:paraId="3D22CC23" w14:textId="77777777" w:rsidR="003C423D" w:rsidRDefault="003C423D"/>
        </w:tc>
      </w:tr>
      <w:tr w:rsidR="003C423D" w14:paraId="48730AA7" w14:textId="77777777">
        <w:trPr>
          <w:jc w:val="center"/>
        </w:trPr>
        <w:tc>
          <w:tcPr>
            <w:tcW w:w="1008" w:type="dxa"/>
            <w:shd w:val="clear" w:color="auto" w:fill="DAEAFC"/>
            <w:vAlign w:val="center"/>
          </w:tcPr>
          <w:p w14:paraId="0219A0F5" w14:textId="77777777" w:rsidR="003C423D" w:rsidRDefault="00000000">
            <w:pPr>
              <w:jc w:val="center"/>
            </w:pPr>
            <w:r>
              <w:rPr>
                <w:rFonts w:ascii="Times New Roman" w:hAnsi="Times New Roman"/>
                <w:b/>
                <w:color w:val="000000"/>
                <w:sz w:val="18"/>
              </w:rPr>
              <w:t>AD-03</w:t>
            </w:r>
          </w:p>
        </w:tc>
        <w:tc>
          <w:tcPr>
            <w:tcW w:w="2160" w:type="dxa"/>
            <w:shd w:val="clear" w:color="auto" w:fill="DAEAFC"/>
            <w:vAlign w:val="center"/>
          </w:tcPr>
          <w:p w14:paraId="2C407CB2" w14:textId="77777777" w:rsidR="003C423D" w:rsidRDefault="00000000">
            <w:r>
              <w:rPr>
                <w:rFonts w:ascii="Times New Roman" w:hAnsi="Times New Roman"/>
                <w:color w:val="000000"/>
                <w:sz w:val="18"/>
              </w:rPr>
              <w:t>Déconnexion</w:t>
            </w:r>
          </w:p>
        </w:tc>
        <w:tc>
          <w:tcPr>
            <w:tcW w:w="2880" w:type="dxa"/>
            <w:shd w:val="clear" w:color="auto" w:fill="DAEAFC"/>
            <w:vAlign w:val="center"/>
          </w:tcPr>
          <w:p w14:paraId="40FC7A27" w14:textId="77777777" w:rsidR="003C423D" w:rsidRDefault="00000000">
            <w:r>
              <w:rPr>
                <w:rFonts w:ascii="Times New Roman" w:hAnsi="Times New Roman"/>
                <w:color w:val="000000"/>
                <w:sz w:val="18"/>
              </w:rPr>
              <w:t>Cliquer « Déconnexion »</w:t>
            </w:r>
          </w:p>
        </w:tc>
        <w:tc>
          <w:tcPr>
            <w:tcW w:w="2880" w:type="dxa"/>
            <w:shd w:val="clear" w:color="auto" w:fill="DAEAFC"/>
            <w:vAlign w:val="center"/>
          </w:tcPr>
          <w:p w14:paraId="30E71192" w14:textId="77777777" w:rsidR="003C423D" w:rsidRDefault="00000000">
            <w:r>
              <w:rPr>
                <w:rFonts w:ascii="Times New Roman" w:hAnsi="Times New Roman"/>
                <w:color w:val="000000"/>
                <w:sz w:val="18"/>
              </w:rPr>
              <w:t>Retour page connexion</w:t>
            </w:r>
          </w:p>
        </w:tc>
        <w:tc>
          <w:tcPr>
            <w:tcW w:w="1152" w:type="dxa"/>
            <w:shd w:val="clear" w:color="auto" w:fill="DAEAFC"/>
            <w:vAlign w:val="center"/>
          </w:tcPr>
          <w:p w14:paraId="2B99DAFE" w14:textId="77777777" w:rsidR="003C423D" w:rsidRDefault="003C423D"/>
        </w:tc>
      </w:tr>
    </w:tbl>
    <w:p w14:paraId="006C9458" w14:textId="77777777" w:rsidR="003C423D" w:rsidRDefault="003C423D"/>
    <w:p w14:paraId="6083A81E" w14:textId="77777777" w:rsidR="003C423D" w:rsidRDefault="00000000">
      <w:pPr>
        <w:spacing w:before="240"/>
      </w:pPr>
      <w:r>
        <w:rPr>
          <w:rFonts w:ascii="Times New Roman" w:hAnsi="Times New Roman"/>
          <w:b/>
          <w:color w:val="1F4E79"/>
          <w:sz w:val="26"/>
        </w:rPr>
        <w:t xml:space="preserve">  7.2.2  Cycle de vie campagnes</w:t>
      </w:r>
    </w:p>
    <w:tbl>
      <w:tblPr>
        <w:tblW w:w="0" w:type="auto"/>
        <w:jc w:val="center"/>
        <w:tblLook w:val="04A0" w:firstRow="1" w:lastRow="0" w:firstColumn="1" w:lastColumn="0" w:noHBand="0" w:noVBand="1"/>
      </w:tblPr>
      <w:tblGrid>
        <w:gridCol w:w="922"/>
        <w:gridCol w:w="2005"/>
        <w:gridCol w:w="2531"/>
        <w:gridCol w:w="2538"/>
        <w:gridCol w:w="1076"/>
      </w:tblGrid>
      <w:tr w:rsidR="003C423D" w14:paraId="30D07B3A" w14:textId="77777777">
        <w:trPr>
          <w:jc w:val="center"/>
        </w:trPr>
        <w:tc>
          <w:tcPr>
            <w:tcW w:w="1008" w:type="dxa"/>
            <w:shd w:val="clear" w:color="auto" w:fill="1F4E79"/>
            <w:vAlign w:val="center"/>
          </w:tcPr>
          <w:p w14:paraId="35D570ED"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5859F3DC"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0DED2EDE"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5F2BBC5C"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2BE5FABA" w14:textId="77777777" w:rsidR="003C423D" w:rsidRDefault="00000000">
            <w:pPr>
              <w:jc w:val="center"/>
            </w:pPr>
            <w:r>
              <w:rPr>
                <w:rFonts w:ascii="Times New Roman" w:hAnsi="Times New Roman"/>
                <w:b/>
                <w:color w:val="FFFFFF"/>
                <w:sz w:val="20"/>
              </w:rPr>
              <w:t>Statut</w:t>
            </w:r>
          </w:p>
        </w:tc>
      </w:tr>
      <w:tr w:rsidR="003C423D" w14:paraId="2180D424" w14:textId="77777777">
        <w:trPr>
          <w:jc w:val="center"/>
        </w:trPr>
        <w:tc>
          <w:tcPr>
            <w:tcW w:w="1008" w:type="dxa"/>
            <w:shd w:val="clear" w:color="auto" w:fill="DAEAFC"/>
            <w:vAlign w:val="center"/>
          </w:tcPr>
          <w:p w14:paraId="491428C0" w14:textId="77777777" w:rsidR="003C423D" w:rsidRDefault="00000000">
            <w:pPr>
              <w:jc w:val="center"/>
            </w:pPr>
            <w:r>
              <w:rPr>
                <w:rFonts w:ascii="Times New Roman" w:hAnsi="Times New Roman"/>
                <w:b/>
                <w:color w:val="000000"/>
                <w:sz w:val="18"/>
              </w:rPr>
              <w:t>CA-01</w:t>
            </w:r>
          </w:p>
        </w:tc>
        <w:tc>
          <w:tcPr>
            <w:tcW w:w="2160" w:type="dxa"/>
            <w:shd w:val="clear" w:color="auto" w:fill="DAEAFC"/>
            <w:vAlign w:val="center"/>
          </w:tcPr>
          <w:p w14:paraId="256C2EEF" w14:textId="77777777" w:rsidR="003C423D" w:rsidRDefault="00000000">
            <w:r>
              <w:rPr>
                <w:rFonts w:ascii="Times New Roman" w:hAnsi="Times New Roman"/>
                <w:color w:val="000000"/>
                <w:sz w:val="18"/>
              </w:rPr>
              <w:t>Création campagne</w:t>
            </w:r>
          </w:p>
        </w:tc>
        <w:tc>
          <w:tcPr>
            <w:tcW w:w="2880" w:type="dxa"/>
            <w:shd w:val="clear" w:color="auto" w:fill="DAEAFC"/>
            <w:vAlign w:val="center"/>
          </w:tcPr>
          <w:p w14:paraId="425150DB" w14:textId="77777777" w:rsidR="003C423D" w:rsidRDefault="00000000">
            <w:r>
              <w:rPr>
                <w:rFonts w:ascii="Times New Roman" w:hAnsi="Times New Roman"/>
                <w:color w:val="000000"/>
                <w:sz w:val="18"/>
              </w:rPr>
              <w:t>Créer campagne pour filière</w:t>
            </w:r>
          </w:p>
        </w:tc>
        <w:tc>
          <w:tcPr>
            <w:tcW w:w="2880" w:type="dxa"/>
            <w:shd w:val="clear" w:color="auto" w:fill="DAEAFC"/>
            <w:vAlign w:val="center"/>
          </w:tcPr>
          <w:p w14:paraId="4497A6B8" w14:textId="77777777" w:rsidR="003C423D" w:rsidRDefault="00000000">
            <w:r>
              <w:rPr>
                <w:rFonts w:ascii="Times New Roman" w:hAnsi="Times New Roman"/>
                <w:color w:val="000000"/>
                <w:sz w:val="18"/>
              </w:rPr>
              <w:t>Statut « Active », audit enregistré</w:t>
            </w:r>
          </w:p>
        </w:tc>
        <w:tc>
          <w:tcPr>
            <w:tcW w:w="1152" w:type="dxa"/>
            <w:shd w:val="clear" w:color="auto" w:fill="DAEAFC"/>
            <w:vAlign w:val="center"/>
          </w:tcPr>
          <w:p w14:paraId="08E3AD6D" w14:textId="77777777" w:rsidR="003C423D" w:rsidRDefault="003C423D"/>
        </w:tc>
      </w:tr>
      <w:tr w:rsidR="003C423D" w14:paraId="53E40660" w14:textId="77777777">
        <w:trPr>
          <w:jc w:val="center"/>
        </w:trPr>
        <w:tc>
          <w:tcPr>
            <w:tcW w:w="1008" w:type="dxa"/>
            <w:shd w:val="clear" w:color="auto" w:fill="FFFFFF"/>
            <w:vAlign w:val="center"/>
          </w:tcPr>
          <w:p w14:paraId="66571CA0" w14:textId="77777777" w:rsidR="003C423D" w:rsidRDefault="00000000">
            <w:pPr>
              <w:jc w:val="center"/>
            </w:pPr>
            <w:r>
              <w:rPr>
                <w:rFonts w:ascii="Times New Roman" w:hAnsi="Times New Roman"/>
                <w:b/>
                <w:color w:val="000000"/>
                <w:sz w:val="18"/>
              </w:rPr>
              <w:t>CA-02</w:t>
            </w:r>
          </w:p>
        </w:tc>
        <w:tc>
          <w:tcPr>
            <w:tcW w:w="2160" w:type="dxa"/>
            <w:shd w:val="clear" w:color="auto" w:fill="FFFFFF"/>
            <w:vAlign w:val="center"/>
          </w:tcPr>
          <w:p w14:paraId="36F22521" w14:textId="77777777" w:rsidR="003C423D" w:rsidRDefault="00000000">
            <w:r>
              <w:rPr>
                <w:rFonts w:ascii="Times New Roman" w:hAnsi="Times New Roman"/>
                <w:color w:val="000000"/>
                <w:sz w:val="18"/>
              </w:rPr>
              <w:t>Activation visible</w:t>
            </w:r>
          </w:p>
        </w:tc>
        <w:tc>
          <w:tcPr>
            <w:tcW w:w="2880" w:type="dxa"/>
            <w:shd w:val="clear" w:color="auto" w:fill="FFFFFF"/>
            <w:vAlign w:val="center"/>
          </w:tcPr>
          <w:p w14:paraId="02873843" w14:textId="77777777" w:rsidR="003C423D" w:rsidRDefault="00000000">
            <w:r>
              <w:rPr>
                <w:rFonts w:ascii="Times New Roman" w:hAnsi="Times New Roman"/>
                <w:color w:val="000000"/>
                <w:sz w:val="18"/>
              </w:rPr>
              <w:t>Accéder formulaire étudiant après activation</w:t>
            </w:r>
          </w:p>
        </w:tc>
        <w:tc>
          <w:tcPr>
            <w:tcW w:w="2880" w:type="dxa"/>
            <w:shd w:val="clear" w:color="auto" w:fill="FFFFFF"/>
            <w:vAlign w:val="center"/>
          </w:tcPr>
          <w:p w14:paraId="18860A94" w14:textId="77777777" w:rsidR="003C423D" w:rsidRDefault="00000000">
            <w:r>
              <w:rPr>
                <w:rFonts w:ascii="Times New Roman" w:hAnsi="Times New Roman"/>
                <w:color w:val="000000"/>
                <w:sz w:val="18"/>
              </w:rPr>
              <w:t>Formulaire accessible</w:t>
            </w:r>
          </w:p>
        </w:tc>
        <w:tc>
          <w:tcPr>
            <w:tcW w:w="1152" w:type="dxa"/>
            <w:shd w:val="clear" w:color="auto" w:fill="FFFFFF"/>
            <w:vAlign w:val="center"/>
          </w:tcPr>
          <w:p w14:paraId="695097FF" w14:textId="77777777" w:rsidR="003C423D" w:rsidRDefault="003C423D"/>
        </w:tc>
      </w:tr>
      <w:tr w:rsidR="003C423D" w14:paraId="34E95E5A" w14:textId="77777777">
        <w:trPr>
          <w:jc w:val="center"/>
        </w:trPr>
        <w:tc>
          <w:tcPr>
            <w:tcW w:w="1008" w:type="dxa"/>
            <w:shd w:val="clear" w:color="auto" w:fill="DAEAFC"/>
            <w:vAlign w:val="center"/>
          </w:tcPr>
          <w:p w14:paraId="6DD56A90" w14:textId="77777777" w:rsidR="003C423D" w:rsidRDefault="00000000">
            <w:pPr>
              <w:jc w:val="center"/>
            </w:pPr>
            <w:r>
              <w:rPr>
                <w:rFonts w:ascii="Times New Roman" w:hAnsi="Times New Roman"/>
                <w:b/>
                <w:color w:val="000000"/>
                <w:sz w:val="18"/>
              </w:rPr>
              <w:t>CA-03</w:t>
            </w:r>
          </w:p>
        </w:tc>
        <w:tc>
          <w:tcPr>
            <w:tcW w:w="2160" w:type="dxa"/>
            <w:shd w:val="clear" w:color="auto" w:fill="DAEAFC"/>
            <w:vAlign w:val="center"/>
          </w:tcPr>
          <w:p w14:paraId="2F66006A" w14:textId="77777777" w:rsidR="003C423D" w:rsidRDefault="00000000">
            <w:r>
              <w:rPr>
                <w:rFonts w:ascii="Times New Roman" w:hAnsi="Times New Roman"/>
                <w:color w:val="000000"/>
                <w:sz w:val="18"/>
              </w:rPr>
              <w:t>Fermeture campagne</w:t>
            </w:r>
          </w:p>
        </w:tc>
        <w:tc>
          <w:tcPr>
            <w:tcW w:w="2880" w:type="dxa"/>
            <w:shd w:val="clear" w:color="auto" w:fill="DAEAFC"/>
            <w:vAlign w:val="center"/>
          </w:tcPr>
          <w:p w14:paraId="772A9DC6" w14:textId="77777777" w:rsidR="003C423D" w:rsidRDefault="00000000">
            <w:r>
              <w:rPr>
                <w:rFonts w:ascii="Times New Roman" w:hAnsi="Times New Roman"/>
                <w:color w:val="000000"/>
                <w:sz w:val="18"/>
              </w:rPr>
              <w:t>Fermer campagne active</w:t>
            </w:r>
          </w:p>
        </w:tc>
        <w:tc>
          <w:tcPr>
            <w:tcW w:w="2880" w:type="dxa"/>
            <w:shd w:val="clear" w:color="auto" w:fill="DAEAFC"/>
            <w:vAlign w:val="center"/>
          </w:tcPr>
          <w:p w14:paraId="38F3A8C5" w14:textId="77777777" w:rsidR="003C423D" w:rsidRDefault="00000000">
            <w:r>
              <w:rPr>
                <w:rFonts w:ascii="Times New Roman" w:hAnsi="Times New Roman"/>
                <w:color w:val="000000"/>
                <w:sz w:val="18"/>
              </w:rPr>
              <w:t>Statut « Fermée »</w:t>
            </w:r>
          </w:p>
        </w:tc>
        <w:tc>
          <w:tcPr>
            <w:tcW w:w="1152" w:type="dxa"/>
            <w:shd w:val="clear" w:color="auto" w:fill="DAEAFC"/>
            <w:vAlign w:val="center"/>
          </w:tcPr>
          <w:p w14:paraId="769E6082" w14:textId="77777777" w:rsidR="003C423D" w:rsidRDefault="003C423D"/>
        </w:tc>
      </w:tr>
      <w:tr w:rsidR="003C423D" w14:paraId="709AC23A" w14:textId="77777777">
        <w:trPr>
          <w:jc w:val="center"/>
        </w:trPr>
        <w:tc>
          <w:tcPr>
            <w:tcW w:w="1008" w:type="dxa"/>
            <w:shd w:val="clear" w:color="auto" w:fill="FFFFFF"/>
            <w:vAlign w:val="center"/>
          </w:tcPr>
          <w:p w14:paraId="77D577BC" w14:textId="77777777" w:rsidR="003C423D" w:rsidRDefault="00000000">
            <w:pPr>
              <w:jc w:val="center"/>
            </w:pPr>
            <w:r>
              <w:rPr>
                <w:rFonts w:ascii="Times New Roman" w:hAnsi="Times New Roman"/>
                <w:b/>
                <w:color w:val="000000"/>
                <w:sz w:val="18"/>
              </w:rPr>
              <w:t>CA-04</w:t>
            </w:r>
          </w:p>
        </w:tc>
        <w:tc>
          <w:tcPr>
            <w:tcW w:w="2160" w:type="dxa"/>
            <w:shd w:val="clear" w:color="auto" w:fill="FFFFFF"/>
            <w:vAlign w:val="center"/>
          </w:tcPr>
          <w:p w14:paraId="535F6DB8" w14:textId="77777777" w:rsidR="003C423D" w:rsidRDefault="00000000">
            <w:r>
              <w:rPr>
                <w:rFonts w:ascii="Times New Roman" w:hAnsi="Times New Roman"/>
                <w:color w:val="000000"/>
                <w:sz w:val="18"/>
              </w:rPr>
              <w:t>Impact fermeture</w:t>
            </w:r>
          </w:p>
        </w:tc>
        <w:tc>
          <w:tcPr>
            <w:tcW w:w="2880" w:type="dxa"/>
            <w:shd w:val="clear" w:color="auto" w:fill="FFFFFF"/>
            <w:vAlign w:val="center"/>
          </w:tcPr>
          <w:p w14:paraId="0F010097" w14:textId="77777777" w:rsidR="003C423D" w:rsidRDefault="00000000">
            <w:r>
              <w:rPr>
                <w:rFonts w:ascii="Times New Roman" w:hAnsi="Times New Roman"/>
                <w:color w:val="000000"/>
                <w:sz w:val="18"/>
              </w:rPr>
              <w:t>Jeton valide après fermeture</w:t>
            </w:r>
          </w:p>
        </w:tc>
        <w:tc>
          <w:tcPr>
            <w:tcW w:w="2880" w:type="dxa"/>
            <w:shd w:val="clear" w:color="auto" w:fill="FFFFFF"/>
            <w:vAlign w:val="center"/>
          </w:tcPr>
          <w:p w14:paraId="3480650B" w14:textId="77777777" w:rsidR="003C423D" w:rsidRDefault="00000000">
            <w:r>
              <w:rPr>
                <w:rFonts w:ascii="Times New Roman" w:hAnsi="Times New Roman"/>
                <w:color w:val="000000"/>
                <w:sz w:val="18"/>
              </w:rPr>
              <w:t>Message « Aucune campagne »</w:t>
            </w:r>
          </w:p>
        </w:tc>
        <w:tc>
          <w:tcPr>
            <w:tcW w:w="1152" w:type="dxa"/>
            <w:shd w:val="clear" w:color="auto" w:fill="FFFFFF"/>
            <w:vAlign w:val="center"/>
          </w:tcPr>
          <w:p w14:paraId="3CB115B6" w14:textId="77777777" w:rsidR="003C423D" w:rsidRDefault="003C423D"/>
        </w:tc>
      </w:tr>
    </w:tbl>
    <w:p w14:paraId="7C1A2679" w14:textId="77777777" w:rsidR="003C423D" w:rsidRDefault="003C423D"/>
    <w:p w14:paraId="1242F675" w14:textId="77777777" w:rsidR="003C423D" w:rsidRDefault="00000000">
      <w:pPr>
        <w:spacing w:before="240"/>
      </w:pPr>
      <w:r>
        <w:rPr>
          <w:rFonts w:ascii="Times New Roman" w:hAnsi="Times New Roman"/>
          <w:b/>
          <w:color w:val="1F4E79"/>
          <w:sz w:val="26"/>
        </w:rPr>
        <w:t xml:space="preserve">  7.2.3  Génération jetons</w:t>
      </w:r>
    </w:p>
    <w:tbl>
      <w:tblPr>
        <w:tblW w:w="0" w:type="auto"/>
        <w:jc w:val="center"/>
        <w:tblLook w:val="04A0" w:firstRow="1" w:lastRow="0" w:firstColumn="1" w:lastColumn="0" w:noHBand="0" w:noVBand="1"/>
      </w:tblPr>
      <w:tblGrid>
        <w:gridCol w:w="922"/>
        <w:gridCol w:w="2004"/>
        <w:gridCol w:w="2528"/>
        <w:gridCol w:w="2542"/>
        <w:gridCol w:w="1076"/>
      </w:tblGrid>
      <w:tr w:rsidR="003C423D" w14:paraId="74001C21" w14:textId="77777777">
        <w:trPr>
          <w:jc w:val="center"/>
        </w:trPr>
        <w:tc>
          <w:tcPr>
            <w:tcW w:w="1008" w:type="dxa"/>
            <w:shd w:val="clear" w:color="auto" w:fill="1F4E79"/>
            <w:vAlign w:val="center"/>
          </w:tcPr>
          <w:p w14:paraId="2DF59BC8"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426600C0"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5E37AF53"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194DDA5F"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5ABF3278" w14:textId="77777777" w:rsidR="003C423D" w:rsidRDefault="00000000">
            <w:pPr>
              <w:jc w:val="center"/>
            </w:pPr>
            <w:r>
              <w:rPr>
                <w:rFonts w:ascii="Times New Roman" w:hAnsi="Times New Roman"/>
                <w:b/>
                <w:color w:val="FFFFFF"/>
                <w:sz w:val="20"/>
              </w:rPr>
              <w:t>Statut</w:t>
            </w:r>
          </w:p>
        </w:tc>
      </w:tr>
      <w:tr w:rsidR="003C423D" w14:paraId="52B47C9C" w14:textId="77777777">
        <w:trPr>
          <w:jc w:val="center"/>
        </w:trPr>
        <w:tc>
          <w:tcPr>
            <w:tcW w:w="1008" w:type="dxa"/>
            <w:shd w:val="clear" w:color="auto" w:fill="DAEAFC"/>
            <w:vAlign w:val="center"/>
          </w:tcPr>
          <w:p w14:paraId="43440577" w14:textId="77777777" w:rsidR="003C423D" w:rsidRDefault="00000000">
            <w:pPr>
              <w:jc w:val="center"/>
            </w:pPr>
            <w:r>
              <w:rPr>
                <w:rFonts w:ascii="Times New Roman" w:hAnsi="Times New Roman"/>
                <w:b/>
                <w:color w:val="000000"/>
                <w:sz w:val="18"/>
              </w:rPr>
              <w:t>TK-01</w:t>
            </w:r>
          </w:p>
        </w:tc>
        <w:tc>
          <w:tcPr>
            <w:tcW w:w="2160" w:type="dxa"/>
            <w:shd w:val="clear" w:color="auto" w:fill="DAEAFC"/>
            <w:vAlign w:val="center"/>
          </w:tcPr>
          <w:p w14:paraId="23927A3A" w14:textId="77777777" w:rsidR="003C423D" w:rsidRDefault="00000000">
            <w:r>
              <w:rPr>
                <w:rFonts w:ascii="Times New Roman" w:hAnsi="Times New Roman"/>
                <w:color w:val="000000"/>
                <w:sz w:val="18"/>
              </w:rPr>
              <w:t>Génération cohorte</w:t>
            </w:r>
          </w:p>
        </w:tc>
        <w:tc>
          <w:tcPr>
            <w:tcW w:w="2880" w:type="dxa"/>
            <w:shd w:val="clear" w:color="auto" w:fill="DAEAFC"/>
            <w:vAlign w:val="center"/>
          </w:tcPr>
          <w:p w14:paraId="4567CE4C" w14:textId="77777777" w:rsidR="003C423D" w:rsidRDefault="00000000">
            <w:r>
              <w:rPr>
                <w:rFonts w:ascii="Times New Roman" w:hAnsi="Times New Roman"/>
                <w:color w:val="000000"/>
                <w:sz w:val="18"/>
              </w:rPr>
              <w:t>Filière + classe, générer 30 jetons</w:t>
            </w:r>
          </w:p>
        </w:tc>
        <w:tc>
          <w:tcPr>
            <w:tcW w:w="2880" w:type="dxa"/>
            <w:shd w:val="clear" w:color="auto" w:fill="DAEAFC"/>
            <w:vAlign w:val="center"/>
          </w:tcPr>
          <w:p w14:paraId="3A622189" w14:textId="77777777" w:rsidR="003C423D" w:rsidRDefault="00000000">
            <w:r>
              <w:rPr>
                <w:rFonts w:ascii="Times New Roman" w:hAnsi="Times New Roman"/>
                <w:color w:val="000000"/>
                <w:sz w:val="18"/>
              </w:rPr>
              <w:t>30 jetons uniques</w:t>
            </w:r>
          </w:p>
        </w:tc>
        <w:tc>
          <w:tcPr>
            <w:tcW w:w="1152" w:type="dxa"/>
            <w:shd w:val="clear" w:color="auto" w:fill="DAEAFC"/>
            <w:vAlign w:val="center"/>
          </w:tcPr>
          <w:p w14:paraId="61AD5C22" w14:textId="77777777" w:rsidR="003C423D" w:rsidRDefault="003C423D"/>
        </w:tc>
      </w:tr>
      <w:tr w:rsidR="003C423D" w14:paraId="7DA219F1" w14:textId="77777777">
        <w:trPr>
          <w:jc w:val="center"/>
        </w:trPr>
        <w:tc>
          <w:tcPr>
            <w:tcW w:w="1008" w:type="dxa"/>
            <w:shd w:val="clear" w:color="auto" w:fill="FFFFFF"/>
            <w:vAlign w:val="center"/>
          </w:tcPr>
          <w:p w14:paraId="711D5AF7" w14:textId="77777777" w:rsidR="003C423D" w:rsidRDefault="00000000">
            <w:pPr>
              <w:jc w:val="center"/>
            </w:pPr>
            <w:r>
              <w:rPr>
                <w:rFonts w:ascii="Times New Roman" w:hAnsi="Times New Roman"/>
                <w:b/>
                <w:color w:val="000000"/>
                <w:sz w:val="18"/>
              </w:rPr>
              <w:t>TK-02</w:t>
            </w:r>
          </w:p>
        </w:tc>
        <w:tc>
          <w:tcPr>
            <w:tcW w:w="2160" w:type="dxa"/>
            <w:shd w:val="clear" w:color="auto" w:fill="FFFFFF"/>
            <w:vAlign w:val="center"/>
          </w:tcPr>
          <w:p w14:paraId="0E379DF6" w14:textId="77777777" w:rsidR="003C423D" w:rsidRDefault="00000000">
            <w:r>
              <w:rPr>
                <w:rFonts w:ascii="Times New Roman" w:hAnsi="Times New Roman"/>
                <w:color w:val="000000"/>
                <w:sz w:val="18"/>
              </w:rPr>
              <w:t>Unicité</w:t>
            </w:r>
          </w:p>
        </w:tc>
        <w:tc>
          <w:tcPr>
            <w:tcW w:w="2880" w:type="dxa"/>
            <w:shd w:val="clear" w:color="auto" w:fill="FFFFFF"/>
            <w:vAlign w:val="center"/>
          </w:tcPr>
          <w:p w14:paraId="06B38CF6" w14:textId="77777777" w:rsidR="003C423D" w:rsidRDefault="00000000">
            <w:r>
              <w:rPr>
                <w:rFonts w:ascii="Times New Roman" w:hAnsi="Times New Roman"/>
                <w:color w:val="000000"/>
                <w:sz w:val="18"/>
              </w:rPr>
              <w:t>Deux lots même cohorte</w:t>
            </w:r>
          </w:p>
        </w:tc>
        <w:tc>
          <w:tcPr>
            <w:tcW w:w="2880" w:type="dxa"/>
            <w:shd w:val="clear" w:color="auto" w:fill="FFFFFF"/>
            <w:vAlign w:val="center"/>
          </w:tcPr>
          <w:p w14:paraId="31335B63" w14:textId="77777777" w:rsidR="003C423D" w:rsidRDefault="00000000">
            <w:r>
              <w:rPr>
                <w:rFonts w:ascii="Times New Roman" w:hAnsi="Times New Roman"/>
                <w:color w:val="000000"/>
                <w:sz w:val="18"/>
              </w:rPr>
              <w:t>Aucun doublon</w:t>
            </w:r>
          </w:p>
        </w:tc>
        <w:tc>
          <w:tcPr>
            <w:tcW w:w="1152" w:type="dxa"/>
            <w:shd w:val="clear" w:color="auto" w:fill="FFFFFF"/>
            <w:vAlign w:val="center"/>
          </w:tcPr>
          <w:p w14:paraId="1A45AA47" w14:textId="77777777" w:rsidR="003C423D" w:rsidRDefault="003C423D"/>
        </w:tc>
      </w:tr>
      <w:tr w:rsidR="003C423D" w14:paraId="1C6428BF" w14:textId="77777777">
        <w:trPr>
          <w:jc w:val="center"/>
        </w:trPr>
        <w:tc>
          <w:tcPr>
            <w:tcW w:w="1008" w:type="dxa"/>
            <w:shd w:val="clear" w:color="auto" w:fill="DAEAFC"/>
            <w:vAlign w:val="center"/>
          </w:tcPr>
          <w:p w14:paraId="4ECA1C93" w14:textId="77777777" w:rsidR="003C423D" w:rsidRDefault="00000000">
            <w:pPr>
              <w:jc w:val="center"/>
            </w:pPr>
            <w:r>
              <w:rPr>
                <w:rFonts w:ascii="Times New Roman" w:hAnsi="Times New Roman"/>
                <w:b/>
                <w:color w:val="000000"/>
                <w:sz w:val="18"/>
              </w:rPr>
              <w:t>TK-03</w:t>
            </w:r>
          </w:p>
        </w:tc>
        <w:tc>
          <w:tcPr>
            <w:tcW w:w="2160" w:type="dxa"/>
            <w:shd w:val="clear" w:color="auto" w:fill="DAEAFC"/>
            <w:vAlign w:val="center"/>
          </w:tcPr>
          <w:p w14:paraId="3AB70E24" w14:textId="77777777" w:rsidR="003C423D" w:rsidRDefault="00000000">
            <w:r>
              <w:rPr>
                <w:rFonts w:ascii="Times New Roman" w:hAnsi="Times New Roman"/>
                <w:color w:val="000000"/>
                <w:sz w:val="18"/>
              </w:rPr>
              <w:t>Aucun lien identité</w:t>
            </w:r>
          </w:p>
        </w:tc>
        <w:tc>
          <w:tcPr>
            <w:tcW w:w="2880" w:type="dxa"/>
            <w:shd w:val="clear" w:color="auto" w:fill="DAEAFC"/>
            <w:vAlign w:val="center"/>
          </w:tcPr>
          <w:p w14:paraId="1BA653A5" w14:textId="77777777" w:rsidR="003C423D" w:rsidRDefault="00000000">
            <w:r>
              <w:rPr>
                <w:rFonts w:ascii="Times New Roman" w:hAnsi="Times New Roman"/>
                <w:color w:val="000000"/>
                <w:sz w:val="18"/>
              </w:rPr>
              <w:t>Examiner table jetons</w:t>
            </w:r>
          </w:p>
        </w:tc>
        <w:tc>
          <w:tcPr>
            <w:tcW w:w="2880" w:type="dxa"/>
            <w:shd w:val="clear" w:color="auto" w:fill="DAEAFC"/>
            <w:vAlign w:val="center"/>
          </w:tcPr>
          <w:p w14:paraId="56E3AF3E" w14:textId="77777777" w:rsidR="003C423D" w:rsidRDefault="00000000">
            <w:r>
              <w:rPr>
                <w:rFonts w:ascii="Times New Roman" w:hAnsi="Times New Roman"/>
                <w:color w:val="000000"/>
                <w:sz w:val="18"/>
              </w:rPr>
              <w:t>Aucune colonne personnelle</w:t>
            </w:r>
          </w:p>
        </w:tc>
        <w:tc>
          <w:tcPr>
            <w:tcW w:w="1152" w:type="dxa"/>
            <w:shd w:val="clear" w:color="auto" w:fill="DAEAFC"/>
            <w:vAlign w:val="center"/>
          </w:tcPr>
          <w:p w14:paraId="77C6B03E" w14:textId="77777777" w:rsidR="003C423D" w:rsidRDefault="003C423D"/>
        </w:tc>
      </w:tr>
      <w:tr w:rsidR="003C423D" w14:paraId="00E80240" w14:textId="77777777">
        <w:trPr>
          <w:jc w:val="center"/>
        </w:trPr>
        <w:tc>
          <w:tcPr>
            <w:tcW w:w="1008" w:type="dxa"/>
            <w:shd w:val="clear" w:color="auto" w:fill="FFFFFF"/>
            <w:vAlign w:val="center"/>
          </w:tcPr>
          <w:p w14:paraId="497BE25B" w14:textId="77777777" w:rsidR="003C423D" w:rsidRDefault="00000000">
            <w:pPr>
              <w:jc w:val="center"/>
            </w:pPr>
            <w:r>
              <w:rPr>
                <w:rFonts w:ascii="Times New Roman" w:hAnsi="Times New Roman"/>
                <w:b/>
                <w:color w:val="000000"/>
                <w:sz w:val="18"/>
              </w:rPr>
              <w:t>TK-04</w:t>
            </w:r>
          </w:p>
        </w:tc>
        <w:tc>
          <w:tcPr>
            <w:tcW w:w="2160" w:type="dxa"/>
            <w:shd w:val="clear" w:color="auto" w:fill="FFFFFF"/>
            <w:vAlign w:val="center"/>
          </w:tcPr>
          <w:p w14:paraId="30A79507" w14:textId="77777777" w:rsidR="003C423D" w:rsidRDefault="00000000">
            <w:r>
              <w:rPr>
                <w:rFonts w:ascii="Times New Roman" w:hAnsi="Times New Roman"/>
                <w:color w:val="000000"/>
                <w:sz w:val="18"/>
              </w:rPr>
              <w:t>Export jetons</w:t>
            </w:r>
          </w:p>
        </w:tc>
        <w:tc>
          <w:tcPr>
            <w:tcW w:w="2880" w:type="dxa"/>
            <w:shd w:val="clear" w:color="auto" w:fill="FFFFFF"/>
            <w:vAlign w:val="center"/>
          </w:tcPr>
          <w:p w14:paraId="280CEA76" w14:textId="77777777" w:rsidR="003C423D" w:rsidRDefault="00000000">
            <w:r>
              <w:rPr>
                <w:rFonts w:ascii="Times New Roman" w:hAnsi="Times New Roman"/>
                <w:color w:val="000000"/>
                <w:sz w:val="18"/>
              </w:rPr>
              <w:t>Exporter liste jetons</w:t>
            </w:r>
          </w:p>
        </w:tc>
        <w:tc>
          <w:tcPr>
            <w:tcW w:w="2880" w:type="dxa"/>
            <w:shd w:val="clear" w:color="auto" w:fill="FFFFFF"/>
            <w:vAlign w:val="center"/>
          </w:tcPr>
          <w:p w14:paraId="128B7E32" w14:textId="77777777" w:rsidR="003C423D" w:rsidRDefault="00000000">
            <w:r>
              <w:rPr>
                <w:rFonts w:ascii="Times New Roman" w:hAnsi="Times New Roman"/>
                <w:color w:val="000000"/>
                <w:sz w:val="18"/>
              </w:rPr>
              <w:t>Fichier exportable</w:t>
            </w:r>
          </w:p>
        </w:tc>
        <w:tc>
          <w:tcPr>
            <w:tcW w:w="1152" w:type="dxa"/>
            <w:shd w:val="clear" w:color="auto" w:fill="FFFFFF"/>
            <w:vAlign w:val="center"/>
          </w:tcPr>
          <w:p w14:paraId="0C750907" w14:textId="77777777" w:rsidR="003C423D" w:rsidRDefault="003C423D"/>
        </w:tc>
      </w:tr>
    </w:tbl>
    <w:p w14:paraId="5FAB0746" w14:textId="77777777" w:rsidR="003C423D" w:rsidRDefault="003C423D"/>
    <w:p w14:paraId="3F42E0D9" w14:textId="77777777" w:rsidR="003C423D" w:rsidRDefault="00000000">
      <w:pPr>
        <w:spacing w:before="240"/>
      </w:pPr>
      <w:r>
        <w:rPr>
          <w:rFonts w:ascii="Times New Roman" w:hAnsi="Times New Roman"/>
          <w:b/>
          <w:color w:val="1F4E79"/>
          <w:sz w:val="26"/>
        </w:rPr>
        <w:t>7.3  Module Administration — Gestion classes et matières</w:t>
      </w:r>
    </w:p>
    <w:p w14:paraId="03B8B0AA" w14:textId="77777777" w:rsidR="003C423D" w:rsidRDefault="00000000">
      <w:pPr>
        <w:spacing w:before="240"/>
      </w:pPr>
      <w:r>
        <w:rPr>
          <w:rFonts w:ascii="Times New Roman" w:hAnsi="Times New Roman"/>
          <w:b/>
          <w:color w:val="1F4E79"/>
          <w:sz w:val="26"/>
        </w:rPr>
        <w:t xml:space="preserve">  7.3.1  Gestion classes</w:t>
      </w:r>
    </w:p>
    <w:tbl>
      <w:tblPr>
        <w:tblW w:w="0" w:type="auto"/>
        <w:jc w:val="center"/>
        <w:tblLook w:val="04A0" w:firstRow="1" w:lastRow="0" w:firstColumn="1" w:lastColumn="0" w:noHBand="0" w:noVBand="1"/>
      </w:tblPr>
      <w:tblGrid>
        <w:gridCol w:w="919"/>
        <w:gridCol w:w="2004"/>
        <w:gridCol w:w="2539"/>
        <w:gridCol w:w="2534"/>
        <w:gridCol w:w="1076"/>
      </w:tblGrid>
      <w:tr w:rsidR="003C423D" w14:paraId="5AFD0A3C" w14:textId="77777777">
        <w:trPr>
          <w:jc w:val="center"/>
        </w:trPr>
        <w:tc>
          <w:tcPr>
            <w:tcW w:w="1008" w:type="dxa"/>
            <w:shd w:val="clear" w:color="auto" w:fill="1F4E79"/>
            <w:vAlign w:val="center"/>
          </w:tcPr>
          <w:p w14:paraId="5F5E1657"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378BE45E"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0CC4BF0C"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72E1DB1D"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5D9FEABC" w14:textId="77777777" w:rsidR="003C423D" w:rsidRDefault="00000000">
            <w:pPr>
              <w:jc w:val="center"/>
            </w:pPr>
            <w:r>
              <w:rPr>
                <w:rFonts w:ascii="Times New Roman" w:hAnsi="Times New Roman"/>
                <w:b/>
                <w:color w:val="FFFFFF"/>
                <w:sz w:val="20"/>
              </w:rPr>
              <w:t>Statut</w:t>
            </w:r>
          </w:p>
        </w:tc>
      </w:tr>
      <w:tr w:rsidR="003C423D" w14:paraId="39995374" w14:textId="77777777">
        <w:trPr>
          <w:jc w:val="center"/>
        </w:trPr>
        <w:tc>
          <w:tcPr>
            <w:tcW w:w="1008" w:type="dxa"/>
            <w:shd w:val="clear" w:color="auto" w:fill="DAEAFC"/>
            <w:vAlign w:val="center"/>
          </w:tcPr>
          <w:p w14:paraId="387E74C4" w14:textId="77777777" w:rsidR="003C423D" w:rsidRDefault="00000000">
            <w:pPr>
              <w:jc w:val="center"/>
            </w:pPr>
            <w:r>
              <w:rPr>
                <w:rFonts w:ascii="Times New Roman" w:hAnsi="Times New Roman"/>
                <w:b/>
                <w:color w:val="000000"/>
                <w:sz w:val="18"/>
              </w:rPr>
              <w:t>CL-01</w:t>
            </w:r>
          </w:p>
        </w:tc>
        <w:tc>
          <w:tcPr>
            <w:tcW w:w="2160" w:type="dxa"/>
            <w:shd w:val="clear" w:color="auto" w:fill="DAEAFC"/>
            <w:vAlign w:val="center"/>
          </w:tcPr>
          <w:p w14:paraId="66525C4A" w14:textId="77777777" w:rsidR="003C423D" w:rsidRDefault="00000000">
            <w:r>
              <w:rPr>
                <w:rFonts w:ascii="Times New Roman" w:hAnsi="Times New Roman"/>
                <w:color w:val="000000"/>
                <w:sz w:val="18"/>
              </w:rPr>
              <w:t>Ajout classe</w:t>
            </w:r>
          </w:p>
        </w:tc>
        <w:tc>
          <w:tcPr>
            <w:tcW w:w="2880" w:type="dxa"/>
            <w:shd w:val="clear" w:color="auto" w:fill="DAEAFC"/>
            <w:vAlign w:val="center"/>
          </w:tcPr>
          <w:p w14:paraId="00AB81F7" w14:textId="77777777" w:rsidR="003C423D" w:rsidRDefault="00000000">
            <w:r>
              <w:rPr>
                <w:rFonts w:ascii="Times New Roman" w:hAnsi="Times New Roman"/>
                <w:color w:val="000000"/>
                <w:sz w:val="18"/>
              </w:rPr>
              <w:t>Ajouter L3-B à filière</w:t>
            </w:r>
          </w:p>
        </w:tc>
        <w:tc>
          <w:tcPr>
            <w:tcW w:w="2880" w:type="dxa"/>
            <w:shd w:val="clear" w:color="auto" w:fill="DAEAFC"/>
            <w:vAlign w:val="center"/>
          </w:tcPr>
          <w:p w14:paraId="4EA5969A" w14:textId="77777777" w:rsidR="003C423D" w:rsidRDefault="00000000">
            <w:r>
              <w:rPr>
                <w:rFonts w:ascii="Times New Roman" w:hAnsi="Times New Roman"/>
                <w:color w:val="000000"/>
                <w:sz w:val="18"/>
              </w:rPr>
              <w:t>Classe ajoutée et visible</w:t>
            </w:r>
          </w:p>
        </w:tc>
        <w:tc>
          <w:tcPr>
            <w:tcW w:w="1152" w:type="dxa"/>
            <w:shd w:val="clear" w:color="auto" w:fill="DAEAFC"/>
            <w:vAlign w:val="center"/>
          </w:tcPr>
          <w:p w14:paraId="418F82CA" w14:textId="77777777" w:rsidR="003C423D" w:rsidRDefault="003C423D"/>
        </w:tc>
      </w:tr>
      <w:tr w:rsidR="003C423D" w14:paraId="25B002BD" w14:textId="77777777">
        <w:trPr>
          <w:jc w:val="center"/>
        </w:trPr>
        <w:tc>
          <w:tcPr>
            <w:tcW w:w="1008" w:type="dxa"/>
            <w:shd w:val="clear" w:color="auto" w:fill="FFFFFF"/>
            <w:vAlign w:val="center"/>
          </w:tcPr>
          <w:p w14:paraId="4A235B56" w14:textId="77777777" w:rsidR="003C423D" w:rsidRDefault="00000000">
            <w:pPr>
              <w:jc w:val="center"/>
            </w:pPr>
            <w:r>
              <w:rPr>
                <w:rFonts w:ascii="Times New Roman" w:hAnsi="Times New Roman"/>
                <w:b/>
                <w:color w:val="000000"/>
                <w:sz w:val="18"/>
              </w:rPr>
              <w:t>CL-02</w:t>
            </w:r>
          </w:p>
        </w:tc>
        <w:tc>
          <w:tcPr>
            <w:tcW w:w="2160" w:type="dxa"/>
            <w:shd w:val="clear" w:color="auto" w:fill="FFFFFF"/>
            <w:vAlign w:val="center"/>
          </w:tcPr>
          <w:p w14:paraId="4973D60C" w14:textId="77777777" w:rsidR="003C423D" w:rsidRDefault="00000000">
            <w:r>
              <w:rPr>
                <w:rFonts w:ascii="Times New Roman" w:hAnsi="Times New Roman"/>
                <w:color w:val="000000"/>
                <w:sz w:val="18"/>
              </w:rPr>
              <w:t>Modification classe</w:t>
            </w:r>
          </w:p>
        </w:tc>
        <w:tc>
          <w:tcPr>
            <w:tcW w:w="2880" w:type="dxa"/>
            <w:shd w:val="clear" w:color="auto" w:fill="FFFFFF"/>
            <w:vAlign w:val="center"/>
          </w:tcPr>
          <w:p w14:paraId="7BE76219" w14:textId="77777777" w:rsidR="003C423D" w:rsidRDefault="00000000">
            <w:r>
              <w:rPr>
                <w:rFonts w:ascii="Times New Roman" w:hAnsi="Times New Roman"/>
                <w:color w:val="000000"/>
                <w:sz w:val="18"/>
              </w:rPr>
              <w:t>Modifier nom classe</w:t>
            </w:r>
          </w:p>
        </w:tc>
        <w:tc>
          <w:tcPr>
            <w:tcW w:w="2880" w:type="dxa"/>
            <w:shd w:val="clear" w:color="auto" w:fill="FFFFFF"/>
            <w:vAlign w:val="center"/>
          </w:tcPr>
          <w:p w14:paraId="76AB4DD1" w14:textId="77777777" w:rsidR="003C423D" w:rsidRDefault="00000000">
            <w:r>
              <w:rPr>
                <w:rFonts w:ascii="Times New Roman" w:hAnsi="Times New Roman"/>
                <w:color w:val="000000"/>
                <w:sz w:val="18"/>
              </w:rPr>
              <w:t>Nouveau nom reflété</w:t>
            </w:r>
          </w:p>
        </w:tc>
        <w:tc>
          <w:tcPr>
            <w:tcW w:w="1152" w:type="dxa"/>
            <w:shd w:val="clear" w:color="auto" w:fill="FFFFFF"/>
            <w:vAlign w:val="center"/>
          </w:tcPr>
          <w:p w14:paraId="24D54B21" w14:textId="77777777" w:rsidR="003C423D" w:rsidRDefault="003C423D"/>
        </w:tc>
      </w:tr>
      <w:tr w:rsidR="003C423D" w14:paraId="097F9679" w14:textId="77777777">
        <w:trPr>
          <w:jc w:val="center"/>
        </w:trPr>
        <w:tc>
          <w:tcPr>
            <w:tcW w:w="1008" w:type="dxa"/>
            <w:shd w:val="clear" w:color="auto" w:fill="DAEAFC"/>
            <w:vAlign w:val="center"/>
          </w:tcPr>
          <w:p w14:paraId="6C65C6A7" w14:textId="77777777" w:rsidR="003C423D" w:rsidRDefault="00000000">
            <w:pPr>
              <w:jc w:val="center"/>
            </w:pPr>
            <w:r>
              <w:rPr>
                <w:rFonts w:ascii="Times New Roman" w:hAnsi="Times New Roman"/>
                <w:b/>
                <w:color w:val="000000"/>
                <w:sz w:val="18"/>
              </w:rPr>
              <w:t>CL-03</w:t>
            </w:r>
          </w:p>
        </w:tc>
        <w:tc>
          <w:tcPr>
            <w:tcW w:w="2160" w:type="dxa"/>
            <w:shd w:val="clear" w:color="auto" w:fill="DAEAFC"/>
            <w:vAlign w:val="center"/>
          </w:tcPr>
          <w:p w14:paraId="1782E523" w14:textId="77777777" w:rsidR="003C423D" w:rsidRDefault="00000000">
            <w:r>
              <w:rPr>
                <w:rFonts w:ascii="Times New Roman" w:hAnsi="Times New Roman"/>
                <w:color w:val="000000"/>
                <w:sz w:val="18"/>
              </w:rPr>
              <w:t>Suppression classe</w:t>
            </w:r>
          </w:p>
        </w:tc>
        <w:tc>
          <w:tcPr>
            <w:tcW w:w="2880" w:type="dxa"/>
            <w:shd w:val="clear" w:color="auto" w:fill="DAEAFC"/>
            <w:vAlign w:val="center"/>
          </w:tcPr>
          <w:p w14:paraId="139D3BEC" w14:textId="77777777" w:rsidR="003C423D" w:rsidRDefault="00000000">
            <w:r>
              <w:rPr>
                <w:rFonts w:ascii="Times New Roman" w:hAnsi="Times New Roman"/>
                <w:color w:val="000000"/>
                <w:sz w:val="18"/>
              </w:rPr>
              <w:t>Supprimer classe sans évaluations</w:t>
            </w:r>
          </w:p>
        </w:tc>
        <w:tc>
          <w:tcPr>
            <w:tcW w:w="2880" w:type="dxa"/>
            <w:shd w:val="clear" w:color="auto" w:fill="DAEAFC"/>
            <w:vAlign w:val="center"/>
          </w:tcPr>
          <w:p w14:paraId="121075CC" w14:textId="77777777" w:rsidR="003C423D" w:rsidRDefault="00000000">
            <w:r>
              <w:rPr>
                <w:rFonts w:ascii="Times New Roman" w:hAnsi="Times New Roman"/>
                <w:color w:val="000000"/>
                <w:sz w:val="18"/>
              </w:rPr>
              <w:t>Classe supprimée</w:t>
            </w:r>
          </w:p>
        </w:tc>
        <w:tc>
          <w:tcPr>
            <w:tcW w:w="1152" w:type="dxa"/>
            <w:shd w:val="clear" w:color="auto" w:fill="DAEAFC"/>
            <w:vAlign w:val="center"/>
          </w:tcPr>
          <w:p w14:paraId="1C83DB45" w14:textId="77777777" w:rsidR="003C423D" w:rsidRDefault="003C423D"/>
        </w:tc>
      </w:tr>
    </w:tbl>
    <w:p w14:paraId="7EBC6077" w14:textId="77777777" w:rsidR="003C423D" w:rsidRDefault="003C423D"/>
    <w:p w14:paraId="1BCDC47F" w14:textId="77777777" w:rsidR="003C423D" w:rsidRDefault="00000000">
      <w:pPr>
        <w:spacing w:before="240"/>
      </w:pPr>
      <w:r>
        <w:rPr>
          <w:rFonts w:ascii="Times New Roman" w:hAnsi="Times New Roman"/>
          <w:b/>
          <w:color w:val="1F4E79"/>
          <w:sz w:val="26"/>
        </w:rPr>
        <w:t xml:space="preserve">  7.3.2  Gestion matières</w:t>
      </w:r>
    </w:p>
    <w:tbl>
      <w:tblPr>
        <w:tblW w:w="0" w:type="auto"/>
        <w:jc w:val="center"/>
        <w:tblLook w:val="04A0" w:firstRow="1" w:lastRow="0" w:firstColumn="1" w:lastColumn="0" w:noHBand="0" w:noVBand="1"/>
      </w:tblPr>
      <w:tblGrid>
        <w:gridCol w:w="927"/>
        <w:gridCol w:w="2001"/>
        <w:gridCol w:w="2521"/>
        <w:gridCol w:w="2549"/>
        <w:gridCol w:w="1074"/>
      </w:tblGrid>
      <w:tr w:rsidR="003C423D" w14:paraId="6049CF21" w14:textId="77777777">
        <w:trPr>
          <w:jc w:val="center"/>
        </w:trPr>
        <w:tc>
          <w:tcPr>
            <w:tcW w:w="1008" w:type="dxa"/>
            <w:shd w:val="clear" w:color="auto" w:fill="1F4E79"/>
            <w:vAlign w:val="center"/>
          </w:tcPr>
          <w:p w14:paraId="3FF7FB00" w14:textId="77777777" w:rsidR="003C423D" w:rsidRDefault="00000000">
            <w:pPr>
              <w:jc w:val="center"/>
            </w:pPr>
            <w:r>
              <w:rPr>
                <w:rFonts w:ascii="Times New Roman" w:hAnsi="Times New Roman"/>
                <w:b/>
                <w:color w:val="FFFFFF"/>
                <w:sz w:val="20"/>
              </w:rPr>
              <w:lastRenderedPageBreak/>
              <w:t>ID</w:t>
            </w:r>
          </w:p>
        </w:tc>
        <w:tc>
          <w:tcPr>
            <w:tcW w:w="2160" w:type="dxa"/>
            <w:shd w:val="clear" w:color="auto" w:fill="1F4E79"/>
            <w:vAlign w:val="center"/>
          </w:tcPr>
          <w:p w14:paraId="2765180D"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6C587786"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18EE307D"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04C6F8F7" w14:textId="77777777" w:rsidR="003C423D" w:rsidRDefault="00000000">
            <w:pPr>
              <w:jc w:val="center"/>
            </w:pPr>
            <w:r>
              <w:rPr>
                <w:rFonts w:ascii="Times New Roman" w:hAnsi="Times New Roman"/>
                <w:b/>
                <w:color w:val="FFFFFF"/>
                <w:sz w:val="20"/>
              </w:rPr>
              <w:t>Statut</w:t>
            </w:r>
          </w:p>
        </w:tc>
      </w:tr>
      <w:tr w:rsidR="003C423D" w14:paraId="72D79444" w14:textId="77777777">
        <w:trPr>
          <w:jc w:val="center"/>
        </w:trPr>
        <w:tc>
          <w:tcPr>
            <w:tcW w:w="1008" w:type="dxa"/>
            <w:shd w:val="clear" w:color="auto" w:fill="DAEAFC"/>
            <w:vAlign w:val="center"/>
          </w:tcPr>
          <w:p w14:paraId="0A9C160F" w14:textId="77777777" w:rsidR="003C423D" w:rsidRDefault="00000000">
            <w:pPr>
              <w:jc w:val="center"/>
            </w:pPr>
            <w:r>
              <w:rPr>
                <w:rFonts w:ascii="Times New Roman" w:hAnsi="Times New Roman"/>
                <w:b/>
                <w:color w:val="000000"/>
                <w:sz w:val="18"/>
              </w:rPr>
              <w:t>MA-01</w:t>
            </w:r>
          </w:p>
        </w:tc>
        <w:tc>
          <w:tcPr>
            <w:tcW w:w="2160" w:type="dxa"/>
            <w:shd w:val="clear" w:color="auto" w:fill="DAEAFC"/>
            <w:vAlign w:val="center"/>
          </w:tcPr>
          <w:p w14:paraId="2106F499" w14:textId="77777777" w:rsidR="003C423D" w:rsidRDefault="00000000">
            <w:r>
              <w:rPr>
                <w:rFonts w:ascii="Times New Roman" w:hAnsi="Times New Roman"/>
                <w:color w:val="000000"/>
                <w:sz w:val="18"/>
              </w:rPr>
              <w:t>Ajout matière</w:t>
            </w:r>
          </w:p>
        </w:tc>
        <w:tc>
          <w:tcPr>
            <w:tcW w:w="2880" w:type="dxa"/>
            <w:shd w:val="clear" w:color="auto" w:fill="DAEAFC"/>
            <w:vAlign w:val="center"/>
          </w:tcPr>
          <w:p w14:paraId="22E25F6F" w14:textId="77777777" w:rsidR="003C423D" w:rsidRDefault="00000000">
            <w:r>
              <w:rPr>
                <w:rFonts w:ascii="Times New Roman" w:hAnsi="Times New Roman"/>
                <w:color w:val="000000"/>
                <w:sz w:val="18"/>
              </w:rPr>
              <w:t>Ajouter matière à classe</w:t>
            </w:r>
          </w:p>
        </w:tc>
        <w:tc>
          <w:tcPr>
            <w:tcW w:w="2880" w:type="dxa"/>
            <w:shd w:val="clear" w:color="auto" w:fill="DAEAFC"/>
            <w:vAlign w:val="center"/>
          </w:tcPr>
          <w:p w14:paraId="6173F499" w14:textId="77777777" w:rsidR="003C423D" w:rsidRDefault="00000000">
            <w:r>
              <w:rPr>
                <w:rFonts w:ascii="Times New Roman" w:hAnsi="Times New Roman"/>
                <w:color w:val="000000"/>
                <w:sz w:val="18"/>
              </w:rPr>
              <w:t>Matière ajoutée</w:t>
            </w:r>
          </w:p>
        </w:tc>
        <w:tc>
          <w:tcPr>
            <w:tcW w:w="1152" w:type="dxa"/>
            <w:shd w:val="clear" w:color="auto" w:fill="DAEAFC"/>
            <w:vAlign w:val="center"/>
          </w:tcPr>
          <w:p w14:paraId="387B722A" w14:textId="77777777" w:rsidR="003C423D" w:rsidRDefault="003C423D"/>
        </w:tc>
      </w:tr>
      <w:tr w:rsidR="003C423D" w14:paraId="7E5CD395" w14:textId="77777777">
        <w:trPr>
          <w:jc w:val="center"/>
        </w:trPr>
        <w:tc>
          <w:tcPr>
            <w:tcW w:w="1008" w:type="dxa"/>
            <w:shd w:val="clear" w:color="auto" w:fill="FFFFFF"/>
            <w:vAlign w:val="center"/>
          </w:tcPr>
          <w:p w14:paraId="535FDAD4" w14:textId="77777777" w:rsidR="003C423D" w:rsidRDefault="00000000">
            <w:pPr>
              <w:jc w:val="center"/>
            </w:pPr>
            <w:r>
              <w:rPr>
                <w:rFonts w:ascii="Times New Roman" w:hAnsi="Times New Roman"/>
                <w:b/>
                <w:color w:val="000000"/>
                <w:sz w:val="18"/>
              </w:rPr>
              <w:t>MA-02</w:t>
            </w:r>
          </w:p>
        </w:tc>
        <w:tc>
          <w:tcPr>
            <w:tcW w:w="2160" w:type="dxa"/>
            <w:shd w:val="clear" w:color="auto" w:fill="FFFFFF"/>
            <w:vAlign w:val="center"/>
          </w:tcPr>
          <w:p w14:paraId="1F5AE709" w14:textId="77777777" w:rsidR="003C423D" w:rsidRDefault="00000000">
            <w:r>
              <w:rPr>
                <w:rFonts w:ascii="Times New Roman" w:hAnsi="Times New Roman"/>
                <w:color w:val="000000"/>
                <w:sz w:val="18"/>
              </w:rPr>
              <w:t>Modification matière</w:t>
            </w:r>
          </w:p>
        </w:tc>
        <w:tc>
          <w:tcPr>
            <w:tcW w:w="2880" w:type="dxa"/>
            <w:shd w:val="clear" w:color="auto" w:fill="FFFFFF"/>
            <w:vAlign w:val="center"/>
          </w:tcPr>
          <w:p w14:paraId="7D5E0CF2" w14:textId="77777777" w:rsidR="003C423D" w:rsidRDefault="00000000">
            <w:r>
              <w:rPr>
                <w:rFonts w:ascii="Times New Roman" w:hAnsi="Times New Roman"/>
                <w:color w:val="000000"/>
                <w:sz w:val="18"/>
              </w:rPr>
              <w:t>Modifier nom matière</w:t>
            </w:r>
          </w:p>
        </w:tc>
        <w:tc>
          <w:tcPr>
            <w:tcW w:w="2880" w:type="dxa"/>
            <w:shd w:val="clear" w:color="auto" w:fill="FFFFFF"/>
            <w:vAlign w:val="center"/>
          </w:tcPr>
          <w:p w14:paraId="1C23A776" w14:textId="77777777" w:rsidR="003C423D" w:rsidRDefault="00000000">
            <w:r>
              <w:rPr>
                <w:rFonts w:ascii="Times New Roman" w:hAnsi="Times New Roman"/>
                <w:color w:val="000000"/>
                <w:sz w:val="18"/>
              </w:rPr>
              <w:t>Nouveau nom reflété</w:t>
            </w:r>
          </w:p>
        </w:tc>
        <w:tc>
          <w:tcPr>
            <w:tcW w:w="1152" w:type="dxa"/>
            <w:shd w:val="clear" w:color="auto" w:fill="FFFFFF"/>
            <w:vAlign w:val="center"/>
          </w:tcPr>
          <w:p w14:paraId="1EDC23F9" w14:textId="77777777" w:rsidR="003C423D" w:rsidRDefault="003C423D"/>
        </w:tc>
      </w:tr>
      <w:tr w:rsidR="003C423D" w14:paraId="213A43C6" w14:textId="77777777">
        <w:trPr>
          <w:jc w:val="center"/>
        </w:trPr>
        <w:tc>
          <w:tcPr>
            <w:tcW w:w="1008" w:type="dxa"/>
            <w:shd w:val="clear" w:color="auto" w:fill="DAEAFC"/>
            <w:vAlign w:val="center"/>
          </w:tcPr>
          <w:p w14:paraId="4A2DE9F3" w14:textId="77777777" w:rsidR="003C423D" w:rsidRDefault="00000000">
            <w:pPr>
              <w:jc w:val="center"/>
            </w:pPr>
            <w:r>
              <w:rPr>
                <w:rFonts w:ascii="Times New Roman" w:hAnsi="Times New Roman"/>
                <w:b/>
                <w:color w:val="000000"/>
                <w:sz w:val="18"/>
              </w:rPr>
              <w:t>MA-03</w:t>
            </w:r>
          </w:p>
        </w:tc>
        <w:tc>
          <w:tcPr>
            <w:tcW w:w="2160" w:type="dxa"/>
            <w:shd w:val="clear" w:color="auto" w:fill="DAEAFC"/>
            <w:vAlign w:val="center"/>
          </w:tcPr>
          <w:p w14:paraId="5E74DBA1" w14:textId="77777777" w:rsidR="003C423D" w:rsidRDefault="00000000">
            <w:r>
              <w:rPr>
                <w:rFonts w:ascii="Times New Roman" w:hAnsi="Times New Roman"/>
                <w:color w:val="000000"/>
                <w:sz w:val="18"/>
              </w:rPr>
              <w:t>Suppression matière</w:t>
            </w:r>
          </w:p>
        </w:tc>
        <w:tc>
          <w:tcPr>
            <w:tcW w:w="2880" w:type="dxa"/>
            <w:shd w:val="clear" w:color="auto" w:fill="DAEAFC"/>
            <w:vAlign w:val="center"/>
          </w:tcPr>
          <w:p w14:paraId="441A8CD9" w14:textId="77777777" w:rsidR="003C423D" w:rsidRDefault="00000000">
            <w:r>
              <w:rPr>
                <w:rFonts w:ascii="Times New Roman" w:hAnsi="Times New Roman"/>
                <w:color w:val="000000"/>
                <w:sz w:val="18"/>
              </w:rPr>
              <w:t>Supprimer matière</w:t>
            </w:r>
          </w:p>
        </w:tc>
        <w:tc>
          <w:tcPr>
            <w:tcW w:w="2880" w:type="dxa"/>
            <w:shd w:val="clear" w:color="auto" w:fill="DAEAFC"/>
            <w:vAlign w:val="center"/>
          </w:tcPr>
          <w:p w14:paraId="499A471C" w14:textId="77777777" w:rsidR="003C423D" w:rsidRDefault="00000000">
            <w:r>
              <w:rPr>
                <w:rFonts w:ascii="Times New Roman" w:hAnsi="Times New Roman"/>
                <w:color w:val="000000"/>
                <w:sz w:val="18"/>
              </w:rPr>
              <w:t>Matière supprimée</w:t>
            </w:r>
          </w:p>
        </w:tc>
        <w:tc>
          <w:tcPr>
            <w:tcW w:w="1152" w:type="dxa"/>
            <w:shd w:val="clear" w:color="auto" w:fill="DAEAFC"/>
            <w:vAlign w:val="center"/>
          </w:tcPr>
          <w:p w14:paraId="3EA6D4B0" w14:textId="77777777" w:rsidR="003C423D" w:rsidRDefault="003C423D"/>
        </w:tc>
      </w:tr>
      <w:tr w:rsidR="003C423D" w14:paraId="5F93CD09" w14:textId="77777777">
        <w:trPr>
          <w:jc w:val="center"/>
        </w:trPr>
        <w:tc>
          <w:tcPr>
            <w:tcW w:w="1008" w:type="dxa"/>
            <w:shd w:val="clear" w:color="auto" w:fill="FFFFFF"/>
            <w:vAlign w:val="center"/>
          </w:tcPr>
          <w:p w14:paraId="5346C29E" w14:textId="77777777" w:rsidR="003C423D" w:rsidRDefault="00000000">
            <w:pPr>
              <w:jc w:val="center"/>
            </w:pPr>
            <w:r>
              <w:rPr>
                <w:rFonts w:ascii="Times New Roman" w:hAnsi="Times New Roman"/>
                <w:b/>
                <w:color w:val="000000"/>
                <w:sz w:val="18"/>
              </w:rPr>
              <w:t>MA-04</w:t>
            </w:r>
          </w:p>
        </w:tc>
        <w:tc>
          <w:tcPr>
            <w:tcW w:w="2160" w:type="dxa"/>
            <w:shd w:val="clear" w:color="auto" w:fill="FFFFFF"/>
            <w:vAlign w:val="center"/>
          </w:tcPr>
          <w:p w14:paraId="5CA5105F" w14:textId="77777777" w:rsidR="003C423D" w:rsidRDefault="00000000">
            <w:r>
              <w:rPr>
                <w:rFonts w:ascii="Times New Roman" w:hAnsi="Times New Roman"/>
                <w:color w:val="000000"/>
                <w:sz w:val="18"/>
              </w:rPr>
              <w:t>Rattachement correct</w:t>
            </w:r>
          </w:p>
        </w:tc>
        <w:tc>
          <w:tcPr>
            <w:tcW w:w="2880" w:type="dxa"/>
            <w:shd w:val="clear" w:color="auto" w:fill="FFFFFF"/>
            <w:vAlign w:val="center"/>
          </w:tcPr>
          <w:p w14:paraId="4371F8B5" w14:textId="77777777" w:rsidR="003C423D" w:rsidRDefault="00000000">
            <w:r>
              <w:rPr>
                <w:rFonts w:ascii="Times New Roman" w:hAnsi="Times New Roman"/>
                <w:color w:val="000000"/>
                <w:sz w:val="18"/>
              </w:rPr>
              <w:t>Vérifier isolement par filière</w:t>
            </w:r>
          </w:p>
        </w:tc>
        <w:tc>
          <w:tcPr>
            <w:tcW w:w="2880" w:type="dxa"/>
            <w:shd w:val="clear" w:color="auto" w:fill="FFFFFF"/>
            <w:vAlign w:val="center"/>
          </w:tcPr>
          <w:p w14:paraId="065F1CB0" w14:textId="77777777" w:rsidR="003C423D" w:rsidRDefault="00000000">
            <w:r>
              <w:rPr>
                <w:rFonts w:ascii="Times New Roman" w:hAnsi="Times New Roman"/>
                <w:color w:val="000000"/>
                <w:sz w:val="18"/>
              </w:rPr>
              <w:t>Matière exclusive filière/classe</w:t>
            </w:r>
          </w:p>
        </w:tc>
        <w:tc>
          <w:tcPr>
            <w:tcW w:w="1152" w:type="dxa"/>
            <w:shd w:val="clear" w:color="auto" w:fill="FFFFFF"/>
            <w:vAlign w:val="center"/>
          </w:tcPr>
          <w:p w14:paraId="09DC32C1" w14:textId="77777777" w:rsidR="003C423D" w:rsidRDefault="003C423D"/>
        </w:tc>
      </w:tr>
    </w:tbl>
    <w:p w14:paraId="442DB194" w14:textId="77777777" w:rsidR="003C423D" w:rsidRDefault="003C423D"/>
    <w:p w14:paraId="28025668" w14:textId="77777777" w:rsidR="003C423D" w:rsidRDefault="00000000">
      <w:r>
        <w:br w:type="page"/>
      </w:r>
    </w:p>
    <w:p w14:paraId="7CB98CE0" w14:textId="77777777" w:rsidR="003C423D" w:rsidRDefault="00000000">
      <w:pPr>
        <w:spacing w:before="240"/>
      </w:pPr>
      <w:r>
        <w:rPr>
          <w:rFonts w:ascii="Times New Roman" w:hAnsi="Times New Roman"/>
          <w:b/>
          <w:color w:val="1F4E79"/>
          <w:sz w:val="26"/>
        </w:rPr>
        <w:lastRenderedPageBreak/>
        <w:t>7.4  Module Administration — Tableau de bord et indicateurs</w:t>
      </w:r>
    </w:p>
    <w:p w14:paraId="755E56F2" w14:textId="77777777" w:rsidR="003C423D" w:rsidRDefault="00000000">
      <w:pPr>
        <w:spacing w:before="240"/>
      </w:pPr>
      <w:r>
        <w:rPr>
          <w:rFonts w:ascii="Times New Roman" w:hAnsi="Times New Roman"/>
          <w:b/>
          <w:color w:val="1F4E79"/>
          <w:sz w:val="26"/>
        </w:rPr>
        <w:t xml:space="preserve">  7.4.1  Affichage et filtres</w:t>
      </w:r>
    </w:p>
    <w:tbl>
      <w:tblPr>
        <w:tblW w:w="0" w:type="auto"/>
        <w:jc w:val="center"/>
        <w:tblLook w:val="04A0" w:firstRow="1" w:lastRow="0" w:firstColumn="1" w:lastColumn="0" w:noHBand="0" w:noVBand="1"/>
      </w:tblPr>
      <w:tblGrid>
        <w:gridCol w:w="919"/>
        <w:gridCol w:w="2005"/>
        <w:gridCol w:w="2530"/>
        <w:gridCol w:w="2542"/>
        <w:gridCol w:w="1076"/>
      </w:tblGrid>
      <w:tr w:rsidR="003C423D" w14:paraId="5584677A" w14:textId="77777777">
        <w:trPr>
          <w:jc w:val="center"/>
        </w:trPr>
        <w:tc>
          <w:tcPr>
            <w:tcW w:w="1008" w:type="dxa"/>
            <w:shd w:val="clear" w:color="auto" w:fill="1F4E79"/>
            <w:vAlign w:val="center"/>
          </w:tcPr>
          <w:p w14:paraId="3F3A7F92"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423CCF0B"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31DFAC05"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6CD6F92E"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0E2250DA" w14:textId="77777777" w:rsidR="003C423D" w:rsidRDefault="00000000">
            <w:pPr>
              <w:jc w:val="center"/>
            </w:pPr>
            <w:r>
              <w:rPr>
                <w:rFonts w:ascii="Times New Roman" w:hAnsi="Times New Roman"/>
                <w:b/>
                <w:color w:val="FFFFFF"/>
                <w:sz w:val="20"/>
              </w:rPr>
              <w:t>Statut</w:t>
            </w:r>
          </w:p>
        </w:tc>
      </w:tr>
      <w:tr w:rsidR="003C423D" w14:paraId="07418838" w14:textId="77777777">
        <w:trPr>
          <w:jc w:val="center"/>
        </w:trPr>
        <w:tc>
          <w:tcPr>
            <w:tcW w:w="1008" w:type="dxa"/>
            <w:shd w:val="clear" w:color="auto" w:fill="DAEAFC"/>
            <w:vAlign w:val="center"/>
          </w:tcPr>
          <w:p w14:paraId="53829A92" w14:textId="77777777" w:rsidR="003C423D" w:rsidRDefault="00000000">
            <w:pPr>
              <w:jc w:val="center"/>
            </w:pPr>
            <w:r>
              <w:rPr>
                <w:rFonts w:ascii="Times New Roman" w:hAnsi="Times New Roman"/>
                <w:b/>
                <w:color w:val="000000"/>
                <w:sz w:val="18"/>
              </w:rPr>
              <w:t>DB-01</w:t>
            </w:r>
          </w:p>
        </w:tc>
        <w:tc>
          <w:tcPr>
            <w:tcW w:w="2160" w:type="dxa"/>
            <w:shd w:val="clear" w:color="auto" w:fill="DAEAFC"/>
            <w:vAlign w:val="center"/>
          </w:tcPr>
          <w:p w14:paraId="5470B86B" w14:textId="77777777" w:rsidR="003C423D" w:rsidRDefault="00000000">
            <w:r>
              <w:rPr>
                <w:rFonts w:ascii="Times New Roman" w:hAnsi="Times New Roman"/>
                <w:color w:val="000000"/>
                <w:sz w:val="18"/>
              </w:rPr>
              <w:t>Accès dashboard</w:t>
            </w:r>
          </w:p>
        </w:tc>
        <w:tc>
          <w:tcPr>
            <w:tcW w:w="2880" w:type="dxa"/>
            <w:shd w:val="clear" w:color="auto" w:fill="DAEAFC"/>
            <w:vAlign w:val="center"/>
          </w:tcPr>
          <w:p w14:paraId="035FB17F" w14:textId="77777777" w:rsidR="003C423D" w:rsidRDefault="00000000">
            <w:r>
              <w:rPr>
                <w:rFonts w:ascii="Times New Roman" w:hAnsi="Times New Roman"/>
                <w:color w:val="000000"/>
                <w:sz w:val="18"/>
              </w:rPr>
              <w:t>Naviguer vers dashboard</w:t>
            </w:r>
          </w:p>
        </w:tc>
        <w:tc>
          <w:tcPr>
            <w:tcW w:w="2880" w:type="dxa"/>
            <w:shd w:val="clear" w:color="auto" w:fill="DAEAFC"/>
            <w:vAlign w:val="center"/>
          </w:tcPr>
          <w:p w14:paraId="092919B3" w14:textId="77777777" w:rsidR="003C423D" w:rsidRDefault="00000000">
            <w:r>
              <w:rPr>
                <w:rFonts w:ascii="Times New Roman" w:hAnsi="Times New Roman"/>
                <w:color w:val="000000"/>
                <w:sz w:val="18"/>
              </w:rPr>
              <w:t>Indicateurs globaux affichés</w:t>
            </w:r>
          </w:p>
        </w:tc>
        <w:tc>
          <w:tcPr>
            <w:tcW w:w="1152" w:type="dxa"/>
            <w:shd w:val="clear" w:color="auto" w:fill="DAEAFC"/>
            <w:vAlign w:val="center"/>
          </w:tcPr>
          <w:p w14:paraId="08CBA339" w14:textId="77777777" w:rsidR="003C423D" w:rsidRDefault="003C423D"/>
        </w:tc>
      </w:tr>
      <w:tr w:rsidR="003C423D" w14:paraId="07BBA146" w14:textId="77777777">
        <w:trPr>
          <w:jc w:val="center"/>
        </w:trPr>
        <w:tc>
          <w:tcPr>
            <w:tcW w:w="1008" w:type="dxa"/>
            <w:shd w:val="clear" w:color="auto" w:fill="FFFFFF"/>
            <w:vAlign w:val="center"/>
          </w:tcPr>
          <w:p w14:paraId="78137CE5" w14:textId="77777777" w:rsidR="003C423D" w:rsidRDefault="00000000">
            <w:pPr>
              <w:jc w:val="center"/>
            </w:pPr>
            <w:r>
              <w:rPr>
                <w:rFonts w:ascii="Times New Roman" w:hAnsi="Times New Roman"/>
                <w:b/>
                <w:color w:val="000000"/>
                <w:sz w:val="18"/>
              </w:rPr>
              <w:t>DB-02</w:t>
            </w:r>
          </w:p>
        </w:tc>
        <w:tc>
          <w:tcPr>
            <w:tcW w:w="2160" w:type="dxa"/>
            <w:shd w:val="clear" w:color="auto" w:fill="FFFFFF"/>
            <w:vAlign w:val="center"/>
          </w:tcPr>
          <w:p w14:paraId="1EAB5202" w14:textId="77777777" w:rsidR="003C423D" w:rsidRDefault="00000000">
            <w:r>
              <w:rPr>
                <w:rFonts w:ascii="Times New Roman" w:hAnsi="Times New Roman"/>
                <w:color w:val="000000"/>
                <w:sz w:val="18"/>
              </w:rPr>
              <w:t>Filtre filière</w:t>
            </w:r>
          </w:p>
        </w:tc>
        <w:tc>
          <w:tcPr>
            <w:tcW w:w="2880" w:type="dxa"/>
            <w:shd w:val="clear" w:color="auto" w:fill="FFFFFF"/>
            <w:vAlign w:val="center"/>
          </w:tcPr>
          <w:p w14:paraId="2D75D119" w14:textId="77777777" w:rsidR="003C423D" w:rsidRDefault="00000000">
            <w:r>
              <w:rPr>
                <w:rFonts w:ascii="Times New Roman" w:hAnsi="Times New Roman"/>
                <w:color w:val="000000"/>
                <w:sz w:val="18"/>
              </w:rPr>
              <w:t>Filtre « Filière: I »</w:t>
            </w:r>
          </w:p>
        </w:tc>
        <w:tc>
          <w:tcPr>
            <w:tcW w:w="2880" w:type="dxa"/>
            <w:shd w:val="clear" w:color="auto" w:fill="FFFFFF"/>
            <w:vAlign w:val="center"/>
          </w:tcPr>
          <w:p w14:paraId="1BE372AB" w14:textId="77777777" w:rsidR="003C423D" w:rsidRDefault="00000000">
            <w:r>
              <w:rPr>
                <w:rFonts w:ascii="Times New Roman" w:hAnsi="Times New Roman"/>
                <w:color w:val="000000"/>
                <w:sz w:val="18"/>
              </w:rPr>
              <w:t>KPI mis à jour filière I</w:t>
            </w:r>
          </w:p>
        </w:tc>
        <w:tc>
          <w:tcPr>
            <w:tcW w:w="1152" w:type="dxa"/>
            <w:shd w:val="clear" w:color="auto" w:fill="FFFFFF"/>
            <w:vAlign w:val="center"/>
          </w:tcPr>
          <w:p w14:paraId="7FB2C1A4" w14:textId="77777777" w:rsidR="003C423D" w:rsidRDefault="003C423D"/>
        </w:tc>
      </w:tr>
      <w:tr w:rsidR="003C423D" w14:paraId="1EEA6BCE" w14:textId="77777777">
        <w:trPr>
          <w:jc w:val="center"/>
        </w:trPr>
        <w:tc>
          <w:tcPr>
            <w:tcW w:w="1008" w:type="dxa"/>
            <w:shd w:val="clear" w:color="auto" w:fill="DAEAFC"/>
            <w:vAlign w:val="center"/>
          </w:tcPr>
          <w:p w14:paraId="4426B519" w14:textId="77777777" w:rsidR="003C423D" w:rsidRDefault="00000000">
            <w:pPr>
              <w:jc w:val="center"/>
            </w:pPr>
            <w:r>
              <w:rPr>
                <w:rFonts w:ascii="Times New Roman" w:hAnsi="Times New Roman"/>
                <w:b/>
                <w:color w:val="000000"/>
                <w:sz w:val="18"/>
              </w:rPr>
              <w:t>DB-03</w:t>
            </w:r>
          </w:p>
        </w:tc>
        <w:tc>
          <w:tcPr>
            <w:tcW w:w="2160" w:type="dxa"/>
            <w:shd w:val="clear" w:color="auto" w:fill="DAEAFC"/>
            <w:vAlign w:val="center"/>
          </w:tcPr>
          <w:p w14:paraId="1BFE628A" w14:textId="77777777" w:rsidR="003C423D" w:rsidRDefault="00000000">
            <w:r>
              <w:rPr>
                <w:rFonts w:ascii="Times New Roman" w:hAnsi="Times New Roman"/>
                <w:color w:val="000000"/>
                <w:sz w:val="18"/>
              </w:rPr>
              <w:t>Filtre classe</w:t>
            </w:r>
          </w:p>
        </w:tc>
        <w:tc>
          <w:tcPr>
            <w:tcW w:w="2880" w:type="dxa"/>
            <w:shd w:val="clear" w:color="auto" w:fill="DAEAFC"/>
            <w:vAlign w:val="center"/>
          </w:tcPr>
          <w:p w14:paraId="0917158A" w14:textId="77777777" w:rsidR="003C423D" w:rsidRDefault="00000000">
            <w:r>
              <w:rPr>
                <w:rFonts w:ascii="Times New Roman" w:hAnsi="Times New Roman"/>
                <w:color w:val="000000"/>
                <w:sz w:val="18"/>
              </w:rPr>
              <w:t>Ajouter filtre classe</w:t>
            </w:r>
          </w:p>
        </w:tc>
        <w:tc>
          <w:tcPr>
            <w:tcW w:w="2880" w:type="dxa"/>
            <w:shd w:val="clear" w:color="auto" w:fill="DAEAFC"/>
            <w:vAlign w:val="center"/>
          </w:tcPr>
          <w:p w14:paraId="55A1F499" w14:textId="77777777" w:rsidR="003C423D" w:rsidRDefault="00000000">
            <w:r>
              <w:rPr>
                <w:rFonts w:ascii="Times New Roman" w:hAnsi="Times New Roman"/>
                <w:color w:val="000000"/>
                <w:sz w:val="18"/>
              </w:rPr>
              <w:t>Indicateurs pour classe</w:t>
            </w:r>
          </w:p>
        </w:tc>
        <w:tc>
          <w:tcPr>
            <w:tcW w:w="1152" w:type="dxa"/>
            <w:shd w:val="clear" w:color="auto" w:fill="DAEAFC"/>
            <w:vAlign w:val="center"/>
          </w:tcPr>
          <w:p w14:paraId="41316487" w14:textId="77777777" w:rsidR="003C423D" w:rsidRDefault="003C423D"/>
        </w:tc>
      </w:tr>
      <w:tr w:rsidR="003C423D" w14:paraId="7B822C69" w14:textId="77777777">
        <w:trPr>
          <w:jc w:val="center"/>
        </w:trPr>
        <w:tc>
          <w:tcPr>
            <w:tcW w:w="1008" w:type="dxa"/>
            <w:shd w:val="clear" w:color="auto" w:fill="FFFFFF"/>
            <w:vAlign w:val="center"/>
          </w:tcPr>
          <w:p w14:paraId="223692BB" w14:textId="77777777" w:rsidR="003C423D" w:rsidRDefault="00000000">
            <w:pPr>
              <w:jc w:val="center"/>
            </w:pPr>
            <w:r>
              <w:rPr>
                <w:rFonts w:ascii="Times New Roman" w:hAnsi="Times New Roman"/>
                <w:b/>
                <w:color w:val="000000"/>
                <w:sz w:val="18"/>
              </w:rPr>
              <w:t>DB-04</w:t>
            </w:r>
          </w:p>
        </w:tc>
        <w:tc>
          <w:tcPr>
            <w:tcW w:w="2160" w:type="dxa"/>
            <w:shd w:val="clear" w:color="auto" w:fill="FFFFFF"/>
            <w:vAlign w:val="center"/>
          </w:tcPr>
          <w:p w14:paraId="22A7E20F" w14:textId="77777777" w:rsidR="003C423D" w:rsidRDefault="00000000">
            <w:r>
              <w:rPr>
                <w:rFonts w:ascii="Times New Roman" w:hAnsi="Times New Roman"/>
                <w:color w:val="000000"/>
                <w:sz w:val="18"/>
              </w:rPr>
              <w:t>Filtre matière</w:t>
            </w:r>
          </w:p>
        </w:tc>
        <w:tc>
          <w:tcPr>
            <w:tcW w:w="2880" w:type="dxa"/>
            <w:shd w:val="clear" w:color="auto" w:fill="FFFFFF"/>
            <w:vAlign w:val="center"/>
          </w:tcPr>
          <w:p w14:paraId="1D980FED" w14:textId="77777777" w:rsidR="003C423D" w:rsidRDefault="00000000">
            <w:r>
              <w:rPr>
                <w:rFonts w:ascii="Times New Roman" w:hAnsi="Times New Roman"/>
                <w:color w:val="000000"/>
                <w:sz w:val="18"/>
              </w:rPr>
              <w:t>Appliquer filtre matière</w:t>
            </w:r>
          </w:p>
        </w:tc>
        <w:tc>
          <w:tcPr>
            <w:tcW w:w="2880" w:type="dxa"/>
            <w:shd w:val="clear" w:color="auto" w:fill="FFFFFF"/>
            <w:vAlign w:val="center"/>
          </w:tcPr>
          <w:p w14:paraId="6DA7AC98" w14:textId="77777777" w:rsidR="003C423D" w:rsidRDefault="00000000">
            <w:r>
              <w:rPr>
                <w:rFonts w:ascii="Times New Roman" w:hAnsi="Times New Roman"/>
                <w:color w:val="000000"/>
                <w:sz w:val="18"/>
              </w:rPr>
              <w:t>Indicateurs pour matière</w:t>
            </w:r>
          </w:p>
        </w:tc>
        <w:tc>
          <w:tcPr>
            <w:tcW w:w="1152" w:type="dxa"/>
            <w:shd w:val="clear" w:color="auto" w:fill="FFFFFF"/>
            <w:vAlign w:val="center"/>
          </w:tcPr>
          <w:p w14:paraId="54953795" w14:textId="77777777" w:rsidR="003C423D" w:rsidRDefault="003C423D"/>
        </w:tc>
      </w:tr>
      <w:tr w:rsidR="003C423D" w14:paraId="0367EF72" w14:textId="77777777">
        <w:trPr>
          <w:jc w:val="center"/>
        </w:trPr>
        <w:tc>
          <w:tcPr>
            <w:tcW w:w="1008" w:type="dxa"/>
            <w:shd w:val="clear" w:color="auto" w:fill="DAEAFC"/>
            <w:vAlign w:val="center"/>
          </w:tcPr>
          <w:p w14:paraId="4BEEBDD1" w14:textId="77777777" w:rsidR="003C423D" w:rsidRDefault="00000000">
            <w:pPr>
              <w:jc w:val="center"/>
            </w:pPr>
            <w:r>
              <w:rPr>
                <w:rFonts w:ascii="Times New Roman" w:hAnsi="Times New Roman"/>
                <w:b/>
                <w:color w:val="000000"/>
                <w:sz w:val="18"/>
              </w:rPr>
              <w:t>DB-05</w:t>
            </w:r>
          </w:p>
        </w:tc>
        <w:tc>
          <w:tcPr>
            <w:tcW w:w="2160" w:type="dxa"/>
            <w:shd w:val="clear" w:color="auto" w:fill="DAEAFC"/>
            <w:vAlign w:val="center"/>
          </w:tcPr>
          <w:p w14:paraId="20F4D691" w14:textId="77777777" w:rsidR="003C423D" w:rsidRDefault="00000000">
            <w:r>
              <w:rPr>
                <w:rFonts w:ascii="Times New Roman" w:hAnsi="Times New Roman"/>
                <w:color w:val="000000"/>
                <w:sz w:val="18"/>
              </w:rPr>
              <w:t>Filtres combinés</w:t>
            </w:r>
          </w:p>
        </w:tc>
        <w:tc>
          <w:tcPr>
            <w:tcW w:w="2880" w:type="dxa"/>
            <w:shd w:val="clear" w:color="auto" w:fill="DAEAFC"/>
            <w:vAlign w:val="center"/>
          </w:tcPr>
          <w:p w14:paraId="6BD831C5" w14:textId="77777777" w:rsidR="003C423D" w:rsidRDefault="00000000">
            <w:r>
              <w:rPr>
                <w:rFonts w:ascii="Times New Roman" w:hAnsi="Times New Roman"/>
                <w:color w:val="000000"/>
                <w:sz w:val="18"/>
              </w:rPr>
              <w:t>Filière + Classe + Matière</w:t>
            </w:r>
          </w:p>
        </w:tc>
        <w:tc>
          <w:tcPr>
            <w:tcW w:w="2880" w:type="dxa"/>
            <w:shd w:val="clear" w:color="auto" w:fill="DAEAFC"/>
            <w:vAlign w:val="center"/>
          </w:tcPr>
          <w:p w14:paraId="5FFA3C24" w14:textId="77777777" w:rsidR="003C423D" w:rsidRDefault="00000000">
            <w:r>
              <w:rPr>
                <w:rFonts w:ascii="Times New Roman" w:hAnsi="Times New Roman"/>
                <w:color w:val="000000"/>
                <w:sz w:val="18"/>
              </w:rPr>
              <w:t>Données exactement filtrées</w:t>
            </w:r>
          </w:p>
        </w:tc>
        <w:tc>
          <w:tcPr>
            <w:tcW w:w="1152" w:type="dxa"/>
            <w:shd w:val="clear" w:color="auto" w:fill="DAEAFC"/>
            <w:vAlign w:val="center"/>
          </w:tcPr>
          <w:p w14:paraId="1DE2085F" w14:textId="77777777" w:rsidR="003C423D" w:rsidRDefault="003C423D"/>
        </w:tc>
      </w:tr>
      <w:tr w:rsidR="003C423D" w14:paraId="2F44A04D" w14:textId="77777777">
        <w:trPr>
          <w:jc w:val="center"/>
        </w:trPr>
        <w:tc>
          <w:tcPr>
            <w:tcW w:w="1008" w:type="dxa"/>
            <w:shd w:val="clear" w:color="auto" w:fill="FFFFFF"/>
            <w:vAlign w:val="center"/>
          </w:tcPr>
          <w:p w14:paraId="45598E1A" w14:textId="77777777" w:rsidR="003C423D" w:rsidRDefault="00000000">
            <w:pPr>
              <w:jc w:val="center"/>
            </w:pPr>
            <w:r>
              <w:rPr>
                <w:rFonts w:ascii="Times New Roman" w:hAnsi="Times New Roman"/>
                <w:b/>
                <w:color w:val="000000"/>
                <w:sz w:val="18"/>
              </w:rPr>
              <w:t>DB-06</w:t>
            </w:r>
          </w:p>
        </w:tc>
        <w:tc>
          <w:tcPr>
            <w:tcW w:w="2160" w:type="dxa"/>
            <w:shd w:val="clear" w:color="auto" w:fill="FFFFFF"/>
            <w:vAlign w:val="center"/>
          </w:tcPr>
          <w:p w14:paraId="17AD634C" w14:textId="77777777" w:rsidR="003C423D" w:rsidRDefault="00000000">
            <w:r>
              <w:rPr>
                <w:rFonts w:ascii="Times New Roman" w:hAnsi="Times New Roman"/>
                <w:color w:val="000000"/>
                <w:sz w:val="18"/>
              </w:rPr>
              <w:t>Réinitialisation</w:t>
            </w:r>
          </w:p>
        </w:tc>
        <w:tc>
          <w:tcPr>
            <w:tcW w:w="2880" w:type="dxa"/>
            <w:shd w:val="clear" w:color="auto" w:fill="FFFFFF"/>
            <w:vAlign w:val="center"/>
          </w:tcPr>
          <w:p w14:paraId="71C72B01" w14:textId="77777777" w:rsidR="003C423D" w:rsidRDefault="00000000">
            <w:r>
              <w:rPr>
                <w:rFonts w:ascii="Times New Roman" w:hAnsi="Times New Roman"/>
                <w:color w:val="000000"/>
                <w:sz w:val="18"/>
              </w:rPr>
              <w:t>Retirer tous filtres</w:t>
            </w:r>
          </w:p>
        </w:tc>
        <w:tc>
          <w:tcPr>
            <w:tcW w:w="2880" w:type="dxa"/>
            <w:shd w:val="clear" w:color="auto" w:fill="FFFFFF"/>
            <w:vAlign w:val="center"/>
          </w:tcPr>
          <w:p w14:paraId="00C9C1C0" w14:textId="77777777" w:rsidR="003C423D" w:rsidRDefault="00000000">
            <w:r>
              <w:rPr>
                <w:rFonts w:ascii="Times New Roman" w:hAnsi="Times New Roman"/>
                <w:color w:val="000000"/>
                <w:sz w:val="18"/>
              </w:rPr>
              <w:t>Retour vue globale</w:t>
            </w:r>
          </w:p>
        </w:tc>
        <w:tc>
          <w:tcPr>
            <w:tcW w:w="1152" w:type="dxa"/>
            <w:shd w:val="clear" w:color="auto" w:fill="FFFFFF"/>
            <w:vAlign w:val="center"/>
          </w:tcPr>
          <w:p w14:paraId="571A83F1" w14:textId="77777777" w:rsidR="003C423D" w:rsidRDefault="003C423D"/>
        </w:tc>
      </w:tr>
    </w:tbl>
    <w:p w14:paraId="76C6708D" w14:textId="77777777" w:rsidR="003C423D" w:rsidRDefault="003C423D"/>
    <w:p w14:paraId="35D8D579" w14:textId="77777777" w:rsidR="003C423D" w:rsidRDefault="00000000">
      <w:pPr>
        <w:spacing w:before="240"/>
      </w:pPr>
      <w:r>
        <w:rPr>
          <w:rFonts w:ascii="Times New Roman" w:hAnsi="Times New Roman"/>
          <w:b/>
          <w:color w:val="1F4E79"/>
          <w:sz w:val="26"/>
        </w:rPr>
        <w:t xml:space="preserve">  7.4.2  Indicateurs KPI</w:t>
      </w:r>
    </w:p>
    <w:tbl>
      <w:tblPr>
        <w:tblW w:w="0" w:type="auto"/>
        <w:jc w:val="center"/>
        <w:tblLook w:val="04A0" w:firstRow="1" w:lastRow="0" w:firstColumn="1" w:lastColumn="0" w:noHBand="0" w:noVBand="1"/>
      </w:tblPr>
      <w:tblGrid>
        <w:gridCol w:w="896"/>
        <w:gridCol w:w="1982"/>
        <w:gridCol w:w="2695"/>
        <w:gridCol w:w="2443"/>
        <w:gridCol w:w="1056"/>
      </w:tblGrid>
      <w:tr w:rsidR="003C423D" w14:paraId="008FD724" w14:textId="77777777">
        <w:trPr>
          <w:jc w:val="center"/>
        </w:trPr>
        <w:tc>
          <w:tcPr>
            <w:tcW w:w="1008" w:type="dxa"/>
            <w:shd w:val="clear" w:color="auto" w:fill="1F4E79"/>
            <w:vAlign w:val="center"/>
          </w:tcPr>
          <w:p w14:paraId="5A824D5C"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53DEAA6C"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203CCF92"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57F3E1D0"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422AD73B" w14:textId="77777777" w:rsidR="003C423D" w:rsidRDefault="00000000">
            <w:pPr>
              <w:jc w:val="center"/>
            </w:pPr>
            <w:r>
              <w:rPr>
                <w:rFonts w:ascii="Times New Roman" w:hAnsi="Times New Roman"/>
                <w:b/>
                <w:color w:val="FFFFFF"/>
                <w:sz w:val="20"/>
              </w:rPr>
              <w:t>Statut</w:t>
            </w:r>
          </w:p>
        </w:tc>
      </w:tr>
      <w:tr w:rsidR="003C423D" w14:paraId="6937C8B6" w14:textId="77777777">
        <w:trPr>
          <w:jc w:val="center"/>
        </w:trPr>
        <w:tc>
          <w:tcPr>
            <w:tcW w:w="1008" w:type="dxa"/>
            <w:shd w:val="clear" w:color="auto" w:fill="DAEAFC"/>
            <w:vAlign w:val="center"/>
          </w:tcPr>
          <w:p w14:paraId="293D385A" w14:textId="77777777" w:rsidR="003C423D" w:rsidRDefault="00000000">
            <w:pPr>
              <w:jc w:val="center"/>
            </w:pPr>
            <w:r>
              <w:rPr>
                <w:rFonts w:ascii="Times New Roman" w:hAnsi="Times New Roman"/>
                <w:b/>
                <w:color w:val="000000"/>
                <w:sz w:val="18"/>
              </w:rPr>
              <w:t>KP-01</w:t>
            </w:r>
          </w:p>
        </w:tc>
        <w:tc>
          <w:tcPr>
            <w:tcW w:w="2160" w:type="dxa"/>
            <w:shd w:val="clear" w:color="auto" w:fill="DAEAFC"/>
            <w:vAlign w:val="center"/>
          </w:tcPr>
          <w:p w14:paraId="2CA797FC" w14:textId="77777777" w:rsidR="003C423D" w:rsidRDefault="00000000">
            <w:r>
              <w:rPr>
                <w:rFonts w:ascii="Times New Roman" w:hAnsi="Times New Roman"/>
                <w:color w:val="000000"/>
                <w:sz w:val="18"/>
              </w:rPr>
              <w:t>KPI pédagogiques</w:t>
            </w:r>
          </w:p>
        </w:tc>
        <w:tc>
          <w:tcPr>
            <w:tcW w:w="2880" w:type="dxa"/>
            <w:shd w:val="clear" w:color="auto" w:fill="DAEAFC"/>
            <w:vAlign w:val="center"/>
          </w:tcPr>
          <w:p w14:paraId="347E61DF" w14:textId="77777777" w:rsidR="003C423D" w:rsidRDefault="00000000">
            <w:r>
              <w:rPr>
                <w:rFonts w:ascii="Times New Roman" w:hAnsi="Times New Roman"/>
                <w:color w:val="000000"/>
                <w:sz w:val="18"/>
              </w:rPr>
              <w:t>Moyennes Enseignement/Enseignant</w:t>
            </w:r>
          </w:p>
        </w:tc>
        <w:tc>
          <w:tcPr>
            <w:tcW w:w="2880" w:type="dxa"/>
            <w:shd w:val="clear" w:color="auto" w:fill="DAEAFC"/>
            <w:vAlign w:val="center"/>
          </w:tcPr>
          <w:p w14:paraId="6F7D767F" w14:textId="77777777" w:rsidR="003C423D" w:rsidRDefault="00000000">
            <w:r>
              <w:rPr>
                <w:rFonts w:ascii="Times New Roman" w:hAnsi="Times New Roman"/>
                <w:color w:val="000000"/>
                <w:sz w:val="18"/>
              </w:rPr>
              <w:t>Moyennes 2 décimales</w:t>
            </w:r>
          </w:p>
        </w:tc>
        <w:tc>
          <w:tcPr>
            <w:tcW w:w="1152" w:type="dxa"/>
            <w:shd w:val="clear" w:color="auto" w:fill="DAEAFC"/>
            <w:vAlign w:val="center"/>
          </w:tcPr>
          <w:p w14:paraId="3B37DD76" w14:textId="77777777" w:rsidR="003C423D" w:rsidRDefault="003C423D"/>
        </w:tc>
      </w:tr>
      <w:tr w:rsidR="003C423D" w14:paraId="49F88063" w14:textId="77777777">
        <w:trPr>
          <w:jc w:val="center"/>
        </w:trPr>
        <w:tc>
          <w:tcPr>
            <w:tcW w:w="1008" w:type="dxa"/>
            <w:shd w:val="clear" w:color="auto" w:fill="FFFFFF"/>
            <w:vAlign w:val="center"/>
          </w:tcPr>
          <w:p w14:paraId="1C1BEDF3" w14:textId="77777777" w:rsidR="003C423D" w:rsidRDefault="00000000">
            <w:pPr>
              <w:jc w:val="center"/>
            </w:pPr>
            <w:r>
              <w:rPr>
                <w:rFonts w:ascii="Times New Roman" w:hAnsi="Times New Roman"/>
                <w:b/>
                <w:color w:val="000000"/>
                <w:sz w:val="18"/>
              </w:rPr>
              <w:t>KP-02</w:t>
            </w:r>
          </w:p>
        </w:tc>
        <w:tc>
          <w:tcPr>
            <w:tcW w:w="2160" w:type="dxa"/>
            <w:shd w:val="clear" w:color="auto" w:fill="FFFFFF"/>
            <w:vAlign w:val="center"/>
          </w:tcPr>
          <w:p w14:paraId="7684321B" w14:textId="77777777" w:rsidR="003C423D" w:rsidRDefault="00000000">
            <w:r>
              <w:rPr>
                <w:rFonts w:ascii="Times New Roman" w:hAnsi="Times New Roman"/>
                <w:color w:val="000000"/>
                <w:sz w:val="18"/>
              </w:rPr>
              <w:t>KPI organisationnels</w:t>
            </w:r>
          </w:p>
        </w:tc>
        <w:tc>
          <w:tcPr>
            <w:tcW w:w="2880" w:type="dxa"/>
            <w:shd w:val="clear" w:color="auto" w:fill="FFFFFF"/>
            <w:vAlign w:val="center"/>
          </w:tcPr>
          <w:p w14:paraId="488323CE" w14:textId="77777777" w:rsidR="003C423D" w:rsidRDefault="00000000">
            <w:r>
              <w:rPr>
                <w:rFonts w:ascii="Times New Roman" w:hAnsi="Times New Roman"/>
                <w:color w:val="000000"/>
                <w:sz w:val="18"/>
              </w:rPr>
              <w:t>Moyennes Organisation</w:t>
            </w:r>
          </w:p>
        </w:tc>
        <w:tc>
          <w:tcPr>
            <w:tcW w:w="2880" w:type="dxa"/>
            <w:shd w:val="clear" w:color="auto" w:fill="FFFFFF"/>
            <w:vAlign w:val="center"/>
          </w:tcPr>
          <w:p w14:paraId="6A016230" w14:textId="77777777" w:rsidR="003C423D" w:rsidRDefault="00000000">
            <w:r>
              <w:rPr>
                <w:rFonts w:ascii="Times New Roman" w:hAnsi="Times New Roman"/>
                <w:color w:val="000000"/>
                <w:sz w:val="18"/>
              </w:rPr>
              <w:t>Scores visibles</w:t>
            </w:r>
          </w:p>
        </w:tc>
        <w:tc>
          <w:tcPr>
            <w:tcW w:w="1152" w:type="dxa"/>
            <w:shd w:val="clear" w:color="auto" w:fill="FFFFFF"/>
            <w:vAlign w:val="center"/>
          </w:tcPr>
          <w:p w14:paraId="5220A8CC" w14:textId="77777777" w:rsidR="003C423D" w:rsidRDefault="003C423D"/>
        </w:tc>
      </w:tr>
      <w:tr w:rsidR="003C423D" w14:paraId="7402447C" w14:textId="77777777">
        <w:trPr>
          <w:jc w:val="center"/>
        </w:trPr>
        <w:tc>
          <w:tcPr>
            <w:tcW w:w="1008" w:type="dxa"/>
            <w:shd w:val="clear" w:color="auto" w:fill="DAEAFC"/>
            <w:vAlign w:val="center"/>
          </w:tcPr>
          <w:p w14:paraId="5D622D7B" w14:textId="77777777" w:rsidR="003C423D" w:rsidRDefault="00000000">
            <w:pPr>
              <w:jc w:val="center"/>
            </w:pPr>
            <w:r>
              <w:rPr>
                <w:rFonts w:ascii="Times New Roman" w:hAnsi="Times New Roman"/>
                <w:b/>
                <w:color w:val="000000"/>
                <w:sz w:val="18"/>
              </w:rPr>
              <w:t>KP-03</w:t>
            </w:r>
          </w:p>
        </w:tc>
        <w:tc>
          <w:tcPr>
            <w:tcW w:w="2160" w:type="dxa"/>
            <w:shd w:val="clear" w:color="auto" w:fill="DAEAFC"/>
            <w:vAlign w:val="center"/>
          </w:tcPr>
          <w:p w14:paraId="1A77A785" w14:textId="77777777" w:rsidR="003C423D" w:rsidRDefault="00000000">
            <w:r>
              <w:rPr>
                <w:rFonts w:ascii="Times New Roman" w:hAnsi="Times New Roman"/>
                <w:color w:val="000000"/>
                <w:sz w:val="18"/>
              </w:rPr>
              <w:t>KPI infrastructures</w:t>
            </w:r>
          </w:p>
        </w:tc>
        <w:tc>
          <w:tcPr>
            <w:tcW w:w="2880" w:type="dxa"/>
            <w:shd w:val="clear" w:color="auto" w:fill="DAEAFC"/>
            <w:vAlign w:val="center"/>
          </w:tcPr>
          <w:p w14:paraId="7B625901" w14:textId="77777777" w:rsidR="003C423D" w:rsidRDefault="00000000">
            <w:r>
              <w:rPr>
                <w:rFonts w:ascii="Times New Roman" w:hAnsi="Times New Roman"/>
                <w:color w:val="000000"/>
                <w:sz w:val="18"/>
              </w:rPr>
              <w:t>Moyennes Infrastructures</w:t>
            </w:r>
          </w:p>
        </w:tc>
        <w:tc>
          <w:tcPr>
            <w:tcW w:w="2880" w:type="dxa"/>
            <w:shd w:val="clear" w:color="auto" w:fill="DAEAFC"/>
            <w:vAlign w:val="center"/>
          </w:tcPr>
          <w:p w14:paraId="06FD6457" w14:textId="77777777" w:rsidR="003C423D" w:rsidRDefault="00000000">
            <w:r>
              <w:rPr>
                <w:rFonts w:ascii="Times New Roman" w:hAnsi="Times New Roman"/>
                <w:color w:val="000000"/>
                <w:sz w:val="18"/>
              </w:rPr>
              <w:t>Scores affichés</w:t>
            </w:r>
          </w:p>
        </w:tc>
        <w:tc>
          <w:tcPr>
            <w:tcW w:w="1152" w:type="dxa"/>
            <w:shd w:val="clear" w:color="auto" w:fill="DAEAFC"/>
            <w:vAlign w:val="center"/>
          </w:tcPr>
          <w:p w14:paraId="41FF2384" w14:textId="77777777" w:rsidR="003C423D" w:rsidRDefault="003C423D"/>
        </w:tc>
      </w:tr>
      <w:tr w:rsidR="003C423D" w14:paraId="09531196" w14:textId="77777777">
        <w:trPr>
          <w:jc w:val="center"/>
        </w:trPr>
        <w:tc>
          <w:tcPr>
            <w:tcW w:w="1008" w:type="dxa"/>
            <w:shd w:val="clear" w:color="auto" w:fill="FFFFFF"/>
            <w:vAlign w:val="center"/>
          </w:tcPr>
          <w:p w14:paraId="160A3878" w14:textId="77777777" w:rsidR="003C423D" w:rsidRDefault="00000000">
            <w:pPr>
              <w:jc w:val="center"/>
            </w:pPr>
            <w:r>
              <w:rPr>
                <w:rFonts w:ascii="Times New Roman" w:hAnsi="Times New Roman"/>
                <w:b/>
                <w:color w:val="000000"/>
                <w:sz w:val="18"/>
              </w:rPr>
              <w:t>KP-04</w:t>
            </w:r>
          </w:p>
        </w:tc>
        <w:tc>
          <w:tcPr>
            <w:tcW w:w="2160" w:type="dxa"/>
            <w:shd w:val="clear" w:color="auto" w:fill="FFFFFF"/>
            <w:vAlign w:val="center"/>
          </w:tcPr>
          <w:p w14:paraId="21250AF8" w14:textId="77777777" w:rsidR="003C423D" w:rsidRDefault="00000000">
            <w:r>
              <w:rPr>
                <w:rFonts w:ascii="Times New Roman" w:hAnsi="Times New Roman"/>
                <w:color w:val="000000"/>
                <w:sz w:val="18"/>
              </w:rPr>
              <w:t>Taux satisfaction</w:t>
            </w:r>
          </w:p>
        </w:tc>
        <w:tc>
          <w:tcPr>
            <w:tcW w:w="2880" w:type="dxa"/>
            <w:shd w:val="clear" w:color="auto" w:fill="FFFFFF"/>
            <w:vAlign w:val="center"/>
          </w:tcPr>
          <w:p w14:paraId="2522887D" w14:textId="77777777" w:rsidR="003C423D" w:rsidRDefault="00000000">
            <w:r>
              <w:rPr>
                <w:rFonts w:ascii="Times New Roman" w:hAnsi="Times New Roman"/>
                <w:color w:val="000000"/>
                <w:sz w:val="18"/>
              </w:rPr>
              <w:t>Vérifier calcul taux</w:t>
            </w:r>
          </w:p>
        </w:tc>
        <w:tc>
          <w:tcPr>
            <w:tcW w:w="2880" w:type="dxa"/>
            <w:shd w:val="clear" w:color="auto" w:fill="FFFFFF"/>
            <w:vAlign w:val="center"/>
          </w:tcPr>
          <w:p w14:paraId="38DAE652" w14:textId="77777777" w:rsidR="003C423D" w:rsidRDefault="00000000">
            <w:r>
              <w:rPr>
                <w:rFonts w:ascii="Times New Roman" w:hAnsi="Times New Roman"/>
                <w:color w:val="000000"/>
                <w:sz w:val="18"/>
              </w:rPr>
              <w:t>Ratio correct</w:t>
            </w:r>
          </w:p>
        </w:tc>
        <w:tc>
          <w:tcPr>
            <w:tcW w:w="1152" w:type="dxa"/>
            <w:shd w:val="clear" w:color="auto" w:fill="FFFFFF"/>
            <w:vAlign w:val="center"/>
          </w:tcPr>
          <w:p w14:paraId="40C2B97F" w14:textId="77777777" w:rsidR="003C423D" w:rsidRDefault="003C423D"/>
        </w:tc>
      </w:tr>
      <w:tr w:rsidR="003C423D" w14:paraId="2519D3D6" w14:textId="77777777">
        <w:trPr>
          <w:jc w:val="center"/>
        </w:trPr>
        <w:tc>
          <w:tcPr>
            <w:tcW w:w="1008" w:type="dxa"/>
            <w:shd w:val="clear" w:color="auto" w:fill="DAEAFC"/>
            <w:vAlign w:val="center"/>
          </w:tcPr>
          <w:p w14:paraId="52D64FCE" w14:textId="77777777" w:rsidR="003C423D" w:rsidRDefault="00000000">
            <w:pPr>
              <w:jc w:val="center"/>
            </w:pPr>
            <w:r>
              <w:rPr>
                <w:rFonts w:ascii="Times New Roman" w:hAnsi="Times New Roman"/>
                <w:b/>
                <w:color w:val="000000"/>
                <w:sz w:val="18"/>
              </w:rPr>
              <w:t>KP-05</w:t>
            </w:r>
          </w:p>
        </w:tc>
        <w:tc>
          <w:tcPr>
            <w:tcW w:w="2160" w:type="dxa"/>
            <w:shd w:val="clear" w:color="auto" w:fill="DAEAFC"/>
            <w:vAlign w:val="center"/>
          </w:tcPr>
          <w:p w14:paraId="02C0610A" w14:textId="77777777" w:rsidR="003C423D" w:rsidRDefault="00000000">
            <w:r>
              <w:rPr>
                <w:rFonts w:ascii="Times New Roman" w:hAnsi="Times New Roman"/>
                <w:color w:val="000000"/>
                <w:sz w:val="18"/>
              </w:rPr>
              <w:t>Cohérence données</w:t>
            </w:r>
          </w:p>
        </w:tc>
        <w:tc>
          <w:tcPr>
            <w:tcW w:w="2880" w:type="dxa"/>
            <w:shd w:val="clear" w:color="auto" w:fill="DAEAFC"/>
            <w:vAlign w:val="center"/>
          </w:tcPr>
          <w:p w14:paraId="29576FE3" w14:textId="77777777" w:rsidR="003C423D" w:rsidRDefault="00000000">
            <w:r>
              <w:rPr>
                <w:rFonts w:ascii="Times New Roman" w:hAnsi="Times New Roman"/>
                <w:color w:val="000000"/>
                <w:sz w:val="18"/>
              </w:rPr>
              <w:t>Comparer dashboard vs calcul manuel</w:t>
            </w:r>
          </w:p>
        </w:tc>
        <w:tc>
          <w:tcPr>
            <w:tcW w:w="2880" w:type="dxa"/>
            <w:shd w:val="clear" w:color="auto" w:fill="DAEAFC"/>
            <w:vAlign w:val="center"/>
          </w:tcPr>
          <w:p w14:paraId="1A6C143D" w14:textId="77777777" w:rsidR="003C423D" w:rsidRDefault="00000000">
            <w:r>
              <w:rPr>
                <w:rFonts w:ascii="Times New Roman" w:hAnsi="Times New Roman"/>
                <w:color w:val="000000"/>
                <w:sz w:val="18"/>
              </w:rPr>
              <w:t>Valeurs identiques</w:t>
            </w:r>
          </w:p>
        </w:tc>
        <w:tc>
          <w:tcPr>
            <w:tcW w:w="1152" w:type="dxa"/>
            <w:shd w:val="clear" w:color="auto" w:fill="DAEAFC"/>
            <w:vAlign w:val="center"/>
          </w:tcPr>
          <w:p w14:paraId="3F511831" w14:textId="77777777" w:rsidR="003C423D" w:rsidRDefault="003C423D"/>
        </w:tc>
      </w:tr>
    </w:tbl>
    <w:p w14:paraId="6AE08FE2" w14:textId="77777777" w:rsidR="003C423D" w:rsidRDefault="003C423D"/>
    <w:p w14:paraId="43FCB475" w14:textId="77777777" w:rsidR="003C423D" w:rsidRDefault="00000000">
      <w:pPr>
        <w:spacing w:before="240"/>
      </w:pPr>
      <w:r>
        <w:rPr>
          <w:rFonts w:ascii="Times New Roman" w:hAnsi="Times New Roman"/>
          <w:b/>
          <w:color w:val="1F4E79"/>
          <w:sz w:val="26"/>
        </w:rPr>
        <w:t>7.5  Module Administration — Exports et rapports</w:t>
      </w:r>
    </w:p>
    <w:p w14:paraId="50A3C0F3" w14:textId="77777777" w:rsidR="003C423D" w:rsidRDefault="00000000">
      <w:pPr>
        <w:spacing w:before="240"/>
      </w:pPr>
      <w:r>
        <w:rPr>
          <w:rFonts w:ascii="Times New Roman" w:hAnsi="Times New Roman"/>
          <w:b/>
          <w:color w:val="1F4E79"/>
          <w:sz w:val="26"/>
        </w:rPr>
        <w:t xml:space="preserve">  7.5.1  Export CSV</w:t>
      </w:r>
    </w:p>
    <w:tbl>
      <w:tblPr>
        <w:tblW w:w="0" w:type="auto"/>
        <w:jc w:val="center"/>
        <w:tblLook w:val="04A0" w:firstRow="1" w:lastRow="0" w:firstColumn="1" w:lastColumn="0" w:noHBand="0" w:noVBand="1"/>
      </w:tblPr>
      <w:tblGrid>
        <w:gridCol w:w="919"/>
        <w:gridCol w:w="2004"/>
        <w:gridCol w:w="2528"/>
        <w:gridCol w:w="2545"/>
        <w:gridCol w:w="1076"/>
      </w:tblGrid>
      <w:tr w:rsidR="003C423D" w14:paraId="2ADADBB8" w14:textId="77777777">
        <w:trPr>
          <w:jc w:val="center"/>
        </w:trPr>
        <w:tc>
          <w:tcPr>
            <w:tcW w:w="1008" w:type="dxa"/>
            <w:shd w:val="clear" w:color="auto" w:fill="1F4E79"/>
            <w:vAlign w:val="center"/>
          </w:tcPr>
          <w:p w14:paraId="352DF8F4"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3FB477D7"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09664CB9"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349A11FA"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15B06336" w14:textId="77777777" w:rsidR="003C423D" w:rsidRDefault="00000000">
            <w:pPr>
              <w:jc w:val="center"/>
            </w:pPr>
            <w:r>
              <w:rPr>
                <w:rFonts w:ascii="Times New Roman" w:hAnsi="Times New Roman"/>
                <w:b/>
                <w:color w:val="FFFFFF"/>
                <w:sz w:val="20"/>
              </w:rPr>
              <w:t>Statut</w:t>
            </w:r>
          </w:p>
        </w:tc>
      </w:tr>
      <w:tr w:rsidR="003C423D" w14:paraId="7D143169" w14:textId="77777777">
        <w:trPr>
          <w:jc w:val="center"/>
        </w:trPr>
        <w:tc>
          <w:tcPr>
            <w:tcW w:w="1008" w:type="dxa"/>
            <w:shd w:val="clear" w:color="auto" w:fill="DAEAFC"/>
            <w:vAlign w:val="center"/>
          </w:tcPr>
          <w:p w14:paraId="292BF82A" w14:textId="77777777" w:rsidR="003C423D" w:rsidRDefault="00000000">
            <w:pPr>
              <w:jc w:val="center"/>
            </w:pPr>
            <w:r>
              <w:rPr>
                <w:rFonts w:ascii="Times New Roman" w:hAnsi="Times New Roman"/>
                <w:b/>
                <w:color w:val="000000"/>
                <w:sz w:val="18"/>
              </w:rPr>
              <w:t>EX-01</w:t>
            </w:r>
          </w:p>
        </w:tc>
        <w:tc>
          <w:tcPr>
            <w:tcW w:w="2160" w:type="dxa"/>
            <w:shd w:val="clear" w:color="auto" w:fill="DAEAFC"/>
            <w:vAlign w:val="center"/>
          </w:tcPr>
          <w:p w14:paraId="16DC2054" w14:textId="77777777" w:rsidR="003C423D" w:rsidRDefault="00000000">
            <w:r>
              <w:rPr>
                <w:rFonts w:ascii="Times New Roman" w:hAnsi="Times New Roman"/>
                <w:color w:val="000000"/>
                <w:sz w:val="18"/>
              </w:rPr>
              <w:t>Export CSV global</w:t>
            </w:r>
          </w:p>
        </w:tc>
        <w:tc>
          <w:tcPr>
            <w:tcW w:w="2880" w:type="dxa"/>
            <w:shd w:val="clear" w:color="auto" w:fill="DAEAFC"/>
            <w:vAlign w:val="center"/>
          </w:tcPr>
          <w:p w14:paraId="15D0EB6B" w14:textId="77777777" w:rsidR="003C423D" w:rsidRDefault="00000000">
            <w:r>
              <w:rPr>
                <w:rFonts w:ascii="Times New Roman" w:hAnsi="Times New Roman"/>
                <w:color w:val="000000"/>
                <w:sz w:val="18"/>
              </w:rPr>
              <w:t>Exporter sans filtre</w:t>
            </w:r>
          </w:p>
        </w:tc>
        <w:tc>
          <w:tcPr>
            <w:tcW w:w="2880" w:type="dxa"/>
            <w:shd w:val="clear" w:color="auto" w:fill="DAEAFC"/>
            <w:vAlign w:val="center"/>
          </w:tcPr>
          <w:p w14:paraId="0AE4247E" w14:textId="77777777" w:rsidR="003C423D" w:rsidRDefault="00000000">
            <w:r>
              <w:rPr>
                <w:rFonts w:ascii="Times New Roman" w:hAnsi="Times New Roman"/>
                <w:color w:val="000000"/>
                <w:sz w:val="18"/>
              </w:rPr>
              <w:t>Fichier .csv complet</w:t>
            </w:r>
          </w:p>
        </w:tc>
        <w:tc>
          <w:tcPr>
            <w:tcW w:w="1152" w:type="dxa"/>
            <w:shd w:val="clear" w:color="auto" w:fill="DAEAFC"/>
            <w:vAlign w:val="center"/>
          </w:tcPr>
          <w:p w14:paraId="6D58A739" w14:textId="77777777" w:rsidR="003C423D" w:rsidRDefault="003C423D"/>
        </w:tc>
      </w:tr>
      <w:tr w:rsidR="003C423D" w14:paraId="72D0AD01" w14:textId="77777777">
        <w:trPr>
          <w:jc w:val="center"/>
        </w:trPr>
        <w:tc>
          <w:tcPr>
            <w:tcW w:w="1008" w:type="dxa"/>
            <w:shd w:val="clear" w:color="auto" w:fill="FFFFFF"/>
            <w:vAlign w:val="center"/>
          </w:tcPr>
          <w:p w14:paraId="0AB88528" w14:textId="77777777" w:rsidR="003C423D" w:rsidRDefault="00000000">
            <w:pPr>
              <w:jc w:val="center"/>
            </w:pPr>
            <w:r>
              <w:rPr>
                <w:rFonts w:ascii="Times New Roman" w:hAnsi="Times New Roman"/>
                <w:b/>
                <w:color w:val="000000"/>
                <w:sz w:val="18"/>
              </w:rPr>
              <w:t>EX-02</w:t>
            </w:r>
          </w:p>
        </w:tc>
        <w:tc>
          <w:tcPr>
            <w:tcW w:w="2160" w:type="dxa"/>
            <w:shd w:val="clear" w:color="auto" w:fill="FFFFFF"/>
            <w:vAlign w:val="center"/>
          </w:tcPr>
          <w:p w14:paraId="63D8F452" w14:textId="77777777" w:rsidR="003C423D" w:rsidRDefault="00000000">
            <w:r>
              <w:rPr>
                <w:rFonts w:ascii="Times New Roman" w:hAnsi="Times New Roman"/>
                <w:color w:val="000000"/>
                <w:sz w:val="18"/>
              </w:rPr>
              <w:t>Export CSV filtré</w:t>
            </w:r>
          </w:p>
        </w:tc>
        <w:tc>
          <w:tcPr>
            <w:tcW w:w="2880" w:type="dxa"/>
            <w:shd w:val="clear" w:color="auto" w:fill="FFFFFF"/>
            <w:vAlign w:val="center"/>
          </w:tcPr>
          <w:p w14:paraId="1521CEC0" w14:textId="77777777" w:rsidR="003C423D" w:rsidRDefault="00000000">
            <w:r>
              <w:rPr>
                <w:rFonts w:ascii="Times New Roman" w:hAnsi="Times New Roman"/>
                <w:color w:val="000000"/>
                <w:sz w:val="18"/>
              </w:rPr>
              <w:t>Filtre Filière = EEA, exporter</w:t>
            </w:r>
          </w:p>
        </w:tc>
        <w:tc>
          <w:tcPr>
            <w:tcW w:w="2880" w:type="dxa"/>
            <w:shd w:val="clear" w:color="auto" w:fill="FFFFFF"/>
            <w:vAlign w:val="center"/>
          </w:tcPr>
          <w:p w14:paraId="4D0550E0" w14:textId="77777777" w:rsidR="003C423D" w:rsidRDefault="00000000">
            <w:r>
              <w:rPr>
                <w:rFonts w:ascii="Times New Roman" w:hAnsi="Times New Roman"/>
                <w:color w:val="000000"/>
                <w:sz w:val="18"/>
              </w:rPr>
              <w:t>CSV données EEA uniquement</w:t>
            </w:r>
          </w:p>
        </w:tc>
        <w:tc>
          <w:tcPr>
            <w:tcW w:w="1152" w:type="dxa"/>
            <w:shd w:val="clear" w:color="auto" w:fill="FFFFFF"/>
            <w:vAlign w:val="center"/>
          </w:tcPr>
          <w:p w14:paraId="5FFC72E5" w14:textId="77777777" w:rsidR="003C423D" w:rsidRDefault="003C423D"/>
        </w:tc>
      </w:tr>
      <w:tr w:rsidR="003C423D" w14:paraId="0FA1F632" w14:textId="77777777">
        <w:trPr>
          <w:jc w:val="center"/>
        </w:trPr>
        <w:tc>
          <w:tcPr>
            <w:tcW w:w="1008" w:type="dxa"/>
            <w:shd w:val="clear" w:color="auto" w:fill="DAEAFC"/>
            <w:vAlign w:val="center"/>
          </w:tcPr>
          <w:p w14:paraId="4A89FC32" w14:textId="77777777" w:rsidR="003C423D" w:rsidRDefault="00000000">
            <w:pPr>
              <w:jc w:val="center"/>
            </w:pPr>
            <w:r>
              <w:rPr>
                <w:rFonts w:ascii="Times New Roman" w:hAnsi="Times New Roman"/>
                <w:b/>
                <w:color w:val="000000"/>
                <w:sz w:val="18"/>
              </w:rPr>
              <w:t>EX-03</w:t>
            </w:r>
          </w:p>
        </w:tc>
        <w:tc>
          <w:tcPr>
            <w:tcW w:w="2160" w:type="dxa"/>
            <w:shd w:val="clear" w:color="auto" w:fill="DAEAFC"/>
            <w:vAlign w:val="center"/>
          </w:tcPr>
          <w:p w14:paraId="2A9CD552" w14:textId="77777777" w:rsidR="003C423D" w:rsidRDefault="00000000">
            <w:r>
              <w:rPr>
                <w:rFonts w:ascii="Times New Roman" w:hAnsi="Times New Roman"/>
                <w:color w:val="000000"/>
                <w:sz w:val="18"/>
              </w:rPr>
              <w:t>Pas de données perso</w:t>
            </w:r>
          </w:p>
        </w:tc>
        <w:tc>
          <w:tcPr>
            <w:tcW w:w="2880" w:type="dxa"/>
            <w:shd w:val="clear" w:color="auto" w:fill="DAEAFC"/>
            <w:vAlign w:val="center"/>
          </w:tcPr>
          <w:p w14:paraId="5DB06562" w14:textId="77777777" w:rsidR="003C423D" w:rsidRDefault="00000000">
            <w:r>
              <w:rPr>
                <w:rFonts w:ascii="Times New Roman" w:hAnsi="Times New Roman"/>
                <w:color w:val="000000"/>
                <w:sz w:val="18"/>
              </w:rPr>
              <w:t>Examiner colonnes CSV</w:t>
            </w:r>
          </w:p>
        </w:tc>
        <w:tc>
          <w:tcPr>
            <w:tcW w:w="2880" w:type="dxa"/>
            <w:shd w:val="clear" w:color="auto" w:fill="DAEAFC"/>
            <w:vAlign w:val="center"/>
          </w:tcPr>
          <w:p w14:paraId="532E3C17" w14:textId="77777777" w:rsidR="003C423D" w:rsidRDefault="00000000">
            <w:r>
              <w:rPr>
                <w:rFonts w:ascii="Times New Roman" w:hAnsi="Times New Roman"/>
                <w:color w:val="000000"/>
                <w:sz w:val="18"/>
              </w:rPr>
              <w:t>Aucun identifiant étudiant</w:t>
            </w:r>
          </w:p>
        </w:tc>
        <w:tc>
          <w:tcPr>
            <w:tcW w:w="1152" w:type="dxa"/>
            <w:shd w:val="clear" w:color="auto" w:fill="DAEAFC"/>
            <w:vAlign w:val="center"/>
          </w:tcPr>
          <w:p w14:paraId="2FC40FE1" w14:textId="77777777" w:rsidR="003C423D" w:rsidRDefault="003C423D"/>
        </w:tc>
      </w:tr>
      <w:tr w:rsidR="003C423D" w14:paraId="57B47CEA" w14:textId="77777777">
        <w:trPr>
          <w:jc w:val="center"/>
        </w:trPr>
        <w:tc>
          <w:tcPr>
            <w:tcW w:w="1008" w:type="dxa"/>
            <w:shd w:val="clear" w:color="auto" w:fill="FFFFFF"/>
            <w:vAlign w:val="center"/>
          </w:tcPr>
          <w:p w14:paraId="536E8C44" w14:textId="77777777" w:rsidR="003C423D" w:rsidRDefault="00000000">
            <w:pPr>
              <w:jc w:val="center"/>
            </w:pPr>
            <w:r>
              <w:rPr>
                <w:rFonts w:ascii="Times New Roman" w:hAnsi="Times New Roman"/>
                <w:b/>
                <w:color w:val="000000"/>
                <w:sz w:val="18"/>
              </w:rPr>
              <w:t>EX-04</w:t>
            </w:r>
          </w:p>
        </w:tc>
        <w:tc>
          <w:tcPr>
            <w:tcW w:w="2160" w:type="dxa"/>
            <w:shd w:val="clear" w:color="auto" w:fill="FFFFFF"/>
            <w:vAlign w:val="center"/>
          </w:tcPr>
          <w:p w14:paraId="5307FE12" w14:textId="77777777" w:rsidR="003C423D" w:rsidRDefault="00000000">
            <w:r>
              <w:rPr>
                <w:rFonts w:ascii="Times New Roman" w:hAnsi="Times New Roman"/>
                <w:color w:val="000000"/>
                <w:sz w:val="18"/>
              </w:rPr>
              <w:t>Format fichier</w:t>
            </w:r>
          </w:p>
        </w:tc>
        <w:tc>
          <w:tcPr>
            <w:tcW w:w="2880" w:type="dxa"/>
            <w:shd w:val="clear" w:color="auto" w:fill="FFFFFF"/>
            <w:vAlign w:val="center"/>
          </w:tcPr>
          <w:p w14:paraId="74AACB8F" w14:textId="77777777" w:rsidR="003C423D" w:rsidRDefault="00000000">
            <w:r>
              <w:rPr>
                <w:rFonts w:ascii="Times New Roman" w:hAnsi="Times New Roman"/>
                <w:color w:val="000000"/>
                <w:sz w:val="18"/>
              </w:rPr>
              <w:t>Ouvrir avec Excel</w:t>
            </w:r>
          </w:p>
        </w:tc>
        <w:tc>
          <w:tcPr>
            <w:tcW w:w="2880" w:type="dxa"/>
            <w:shd w:val="clear" w:color="auto" w:fill="FFFFFF"/>
            <w:vAlign w:val="center"/>
          </w:tcPr>
          <w:p w14:paraId="575010AD" w14:textId="77777777" w:rsidR="003C423D" w:rsidRDefault="00000000">
            <w:r>
              <w:rPr>
                <w:rFonts w:ascii="Times New Roman" w:hAnsi="Times New Roman"/>
                <w:color w:val="000000"/>
                <w:sz w:val="18"/>
              </w:rPr>
              <w:t>Colonnes correctes, accents lisibles</w:t>
            </w:r>
          </w:p>
        </w:tc>
        <w:tc>
          <w:tcPr>
            <w:tcW w:w="1152" w:type="dxa"/>
            <w:shd w:val="clear" w:color="auto" w:fill="FFFFFF"/>
            <w:vAlign w:val="center"/>
          </w:tcPr>
          <w:p w14:paraId="359CB40F" w14:textId="77777777" w:rsidR="003C423D" w:rsidRDefault="003C423D"/>
        </w:tc>
      </w:tr>
    </w:tbl>
    <w:p w14:paraId="4228F234" w14:textId="77777777" w:rsidR="003C423D" w:rsidRDefault="003C423D"/>
    <w:p w14:paraId="37E07C86" w14:textId="77777777" w:rsidR="003C423D" w:rsidRDefault="00000000">
      <w:pPr>
        <w:spacing w:before="240"/>
      </w:pPr>
      <w:r>
        <w:rPr>
          <w:rFonts w:ascii="Times New Roman" w:hAnsi="Times New Roman"/>
          <w:b/>
          <w:color w:val="1F4E79"/>
          <w:sz w:val="26"/>
        </w:rPr>
        <w:t xml:space="preserve">  7.5.2  Rapports</w:t>
      </w:r>
    </w:p>
    <w:tbl>
      <w:tblPr>
        <w:tblW w:w="0" w:type="auto"/>
        <w:jc w:val="center"/>
        <w:tblLook w:val="04A0" w:firstRow="1" w:lastRow="0" w:firstColumn="1" w:lastColumn="0" w:noHBand="0" w:noVBand="1"/>
      </w:tblPr>
      <w:tblGrid>
        <w:gridCol w:w="922"/>
        <w:gridCol w:w="2004"/>
        <w:gridCol w:w="2528"/>
        <w:gridCol w:w="2542"/>
        <w:gridCol w:w="1076"/>
      </w:tblGrid>
      <w:tr w:rsidR="003C423D" w14:paraId="5973ECDD" w14:textId="77777777">
        <w:trPr>
          <w:jc w:val="center"/>
        </w:trPr>
        <w:tc>
          <w:tcPr>
            <w:tcW w:w="1008" w:type="dxa"/>
            <w:shd w:val="clear" w:color="auto" w:fill="1F4E79"/>
            <w:vAlign w:val="center"/>
          </w:tcPr>
          <w:p w14:paraId="3A15ED08"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76332944"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23C2FBFB"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0A49A3C7"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461CC9BB" w14:textId="77777777" w:rsidR="003C423D" w:rsidRDefault="00000000">
            <w:pPr>
              <w:jc w:val="center"/>
            </w:pPr>
            <w:r>
              <w:rPr>
                <w:rFonts w:ascii="Times New Roman" w:hAnsi="Times New Roman"/>
                <w:b/>
                <w:color w:val="FFFFFF"/>
                <w:sz w:val="20"/>
              </w:rPr>
              <w:t>Statut</w:t>
            </w:r>
          </w:p>
        </w:tc>
      </w:tr>
      <w:tr w:rsidR="003C423D" w14:paraId="21A45044" w14:textId="77777777">
        <w:trPr>
          <w:jc w:val="center"/>
        </w:trPr>
        <w:tc>
          <w:tcPr>
            <w:tcW w:w="1008" w:type="dxa"/>
            <w:shd w:val="clear" w:color="auto" w:fill="DAEAFC"/>
            <w:vAlign w:val="center"/>
          </w:tcPr>
          <w:p w14:paraId="4F52C3A2" w14:textId="77777777" w:rsidR="003C423D" w:rsidRDefault="00000000">
            <w:pPr>
              <w:jc w:val="center"/>
            </w:pPr>
            <w:r>
              <w:rPr>
                <w:rFonts w:ascii="Times New Roman" w:hAnsi="Times New Roman"/>
                <w:b/>
                <w:color w:val="000000"/>
                <w:sz w:val="18"/>
              </w:rPr>
              <w:t>RA-01</w:t>
            </w:r>
          </w:p>
        </w:tc>
        <w:tc>
          <w:tcPr>
            <w:tcW w:w="2160" w:type="dxa"/>
            <w:shd w:val="clear" w:color="auto" w:fill="DAEAFC"/>
            <w:vAlign w:val="center"/>
          </w:tcPr>
          <w:p w14:paraId="35280687" w14:textId="77777777" w:rsidR="003C423D" w:rsidRDefault="00000000">
            <w:r>
              <w:rPr>
                <w:rFonts w:ascii="Times New Roman" w:hAnsi="Times New Roman"/>
                <w:color w:val="000000"/>
                <w:sz w:val="18"/>
              </w:rPr>
              <w:t>Rapport filière</w:t>
            </w:r>
          </w:p>
        </w:tc>
        <w:tc>
          <w:tcPr>
            <w:tcW w:w="2880" w:type="dxa"/>
            <w:shd w:val="clear" w:color="auto" w:fill="DAEAFC"/>
            <w:vAlign w:val="center"/>
          </w:tcPr>
          <w:p w14:paraId="5B8F395D" w14:textId="77777777" w:rsidR="003C423D" w:rsidRDefault="00000000">
            <w:r>
              <w:rPr>
                <w:rFonts w:ascii="Times New Roman" w:hAnsi="Times New Roman"/>
                <w:color w:val="000000"/>
                <w:sz w:val="18"/>
              </w:rPr>
              <w:t>Rapport filière IMT</w:t>
            </w:r>
          </w:p>
        </w:tc>
        <w:tc>
          <w:tcPr>
            <w:tcW w:w="2880" w:type="dxa"/>
            <w:shd w:val="clear" w:color="auto" w:fill="DAEAFC"/>
            <w:vAlign w:val="center"/>
          </w:tcPr>
          <w:p w14:paraId="20989A33" w14:textId="77777777" w:rsidR="003C423D" w:rsidRDefault="00000000">
            <w:r>
              <w:rPr>
                <w:rFonts w:ascii="Times New Roman" w:hAnsi="Times New Roman"/>
                <w:color w:val="000000"/>
                <w:sz w:val="18"/>
              </w:rPr>
              <w:t>Statistiques agrégées IMT</w:t>
            </w:r>
          </w:p>
        </w:tc>
        <w:tc>
          <w:tcPr>
            <w:tcW w:w="1152" w:type="dxa"/>
            <w:shd w:val="clear" w:color="auto" w:fill="DAEAFC"/>
            <w:vAlign w:val="center"/>
          </w:tcPr>
          <w:p w14:paraId="19606235" w14:textId="77777777" w:rsidR="003C423D" w:rsidRDefault="003C423D"/>
        </w:tc>
      </w:tr>
      <w:tr w:rsidR="003C423D" w14:paraId="03F3BCA7" w14:textId="77777777">
        <w:trPr>
          <w:jc w:val="center"/>
        </w:trPr>
        <w:tc>
          <w:tcPr>
            <w:tcW w:w="1008" w:type="dxa"/>
            <w:shd w:val="clear" w:color="auto" w:fill="FFFFFF"/>
            <w:vAlign w:val="center"/>
          </w:tcPr>
          <w:p w14:paraId="37A7FF58" w14:textId="77777777" w:rsidR="003C423D" w:rsidRDefault="00000000">
            <w:pPr>
              <w:jc w:val="center"/>
            </w:pPr>
            <w:r>
              <w:rPr>
                <w:rFonts w:ascii="Times New Roman" w:hAnsi="Times New Roman"/>
                <w:b/>
                <w:color w:val="000000"/>
                <w:sz w:val="18"/>
              </w:rPr>
              <w:t>RA-02</w:t>
            </w:r>
          </w:p>
        </w:tc>
        <w:tc>
          <w:tcPr>
            <w:tcW w:w="2160" w:type="dxa"/>
            <w:shd w:val="clear" w:color="auto" w:fill="FFFFFF"/>
            <w:vAlign w:val="center"/>
          </w:tcPr>
          <w:p w14:paraId="42FBA71D" w14:textId="77777777" w:rsidR="003C423D" w:rsidRDefault="00000000">
            <w:r>
              <w:rPr>
                <w:rFonts w:ascii="Times New Roman" w:hAnsi="Times New Roman"/>
                <w:color w:val="000000"/>
                <w:sz w:val="18"/>
              </w:rPr>
              <w:t>Rapport combiné</w:t>
            </w:r>
          </w:p>
        </w:tc>
        <w:tc>
          <w:tcPr>
            <w:tcW w:w="2880" w:type="dxa"/>
            <w:shd w:val="clear" w:color="auto" w:fill="FFFFFF"/>
            <w:vAlign w:val="center"/>
          </w:tcPr>
          <w:p w14:paraId="4B46DCB3" w14:textId="77777777" w:rsidR="003C423D" w:rsidRDefault="00000000">
            <w:r>
              <w:rPr>
                <w:rFonts w:ascii="Times New Roman" w:hAnsi="Times New Roman"/>
                <w:color w:val="000000"/>
                <w:sz w:val="18"/>
              </w:rPr>
              <w:t>Filière + Classe + Matière</w:t>
            </w:r>
          </w:p>
        </w:tc>
        <w:tc>
          <w:tcPr>
            <w:tcW w:w="2880" w:type="dxa"/>
            <w:shd w:val="clear" w:color="auto" w:fill="FFFFFF"/>
            <w:vAlign w:val="center"/>
          </w:tcPr>
          <w:p w14:paraId="788D9EB5" w14:textId="77777777" w:rsidR="003C423D" w:rsidRDefault="00000000">
            <w:r>
              <w:rPr>
                <w:rFonts w:ascii="Times New Roman" w:hAnsi="Times New Roman"/>
                <w:color w:val="000000"/>
                <w:sz w:val="18"/>
              </w:rPr>
              <w:t>Statistiques détaillées</w:t>
            </w:r>
          </w:p>
        </w:tc>
        <w:tc>
          <w:tcPr>
            <w:tcW w:w="1152" w:type="dxa"/>
            <w:shd w:val="clear" w:color="auto" w:fill="FFFFFF"/>
            <w:vAlign w:val="center"/>
          </w:tcPr>
          <w:p w14:paraId="6C0E843B" w14:textId="77777777" w:rsidR="003C423D" w:rsidRDefault="003C423D"/>
        </w:tc>
      </w:tr>
    </w:tbl>
    <w:p w14:paraId="389917D4" w14:textId="77777777" w:rsidR="003C423D" w:rsidRDefault="003C423D"/>
    <w:p w14:paraId="6433EC97" w14:textId="77777777" w:rsidR="003C423D" w:rsidRDefault="00000000">
      <w:pPr>
        <w:spacing w:before="240"/>
      </w:pPr>
      <w:r>
        <w:rPr>
          <w:rFonts w:ascii="Times New Roman" w:hAnsi="Times New Roman"/>
          <w:b/>
          <w:color w:val="1F4E79"/>
          <w:sz w:val="26"/>
        </w:rPr>
        <w:t>7.6  Module Sécurité et Audit</w:t>
      </w:r>
    </w:p>
    <w:p w14:paraId="37084F1F" w14:textId="77777777" w:rsidR="003C423D" w:rsidRDefault="00000000">
      <w:pPr>
        <w:spacing w:before="240"/>
      </w:pPr>
      <w:r>
        <w:rPr>
          <w:rFonts w:ascii="Times New Roman" w:hAnsi="Times New Roman"/>
          <w:b/>
          <w:color w:val="1F4E79"/>
          <w:sz w:val="26"/>
        </w:rPr>
        <w:t xml:space="preserve">  7.6.1  Journal d'audit</w:t>
      </w:r>
    </w:p>
    <w:tbl>
      <w:tblPr>
        <w:tblW w:w="0" w:type="auto"/>
        <w:jc w:val="center"/>
        <w:tblLook w:val="04A0" w:firstRow="1" w:lastRow="0" w:firstColumn="1" w:lastColumn="0" w:noHBand="0" w:noVBand="1"/>
      </w:tblPr>
      <w:tblGrid>
        <w:gridCol w:w="910"/>
        <w:gridCol w:w="1996"/>
        <w:gridCol w:w="2602"/>
        <w:gridCol w:w="2498"/>
        <w:gridCol w:w="1066"/>
      </w:tblGrid>
      <w:tr w:rsidR="003C423D" w14:paraId="36FA91DA" w14:textId="77777777">
        <w:trPr>
          <w:jc w:val="center"/>
        </w:trPr>
        <w:tc>
          <w:tcPr>
            <w:tcW w:w="1008" w:type="dxa"/>
            <w:shd w:val="clear" w:color="auto" w:fill="1F4E79"/>
            <w:vAlign w:val="center"/>
          </w:tcPr>
          <w:p w14:paraId="54D0322D"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5221C0FD"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73F57F2D"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2C1CD650"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6956835E" w14:textId="77777777" w:rsidR="003C423D" w:rsidRDefault="00000000">
            <w:pPr>
              <w:jc w:val="center"/>
            </w:pPr>
            <w:r>
              <w:rPr>
                <w:rFonts w:ascii="Times New Roman" w:hAnsi="Times New Roman"/>
                <w:b/>
                <w:color w:val="FFFFFF"/>
                <w:sz w:val="20"/>
              </w:rPr>
              <w:t>Statut</w:t>
            </w:r>
          </w:p>
        </w:tc>
      </w:tr>
      <w:tr w:rsidR="003C423D" w14:paraId="0C299D5A" w14:textId="77777777">
        <w:trPr>
          <w:jc w:val="center"/>
        </w:trPr>
        <w:tc>
          <w:tcPr>
            <w:tcW w:w="1008" w:type="dxa"/>
            <w:shd w:val="clear" w:color="auto" w:fill="DAEAFC"/>
            <w:vAlign w:val="center"/>
          </w:tcPr>
          <w:p w14:paraId="45BA36D4" w14:textId="77777777" w:rsidR="003C423D" w:rsidRDefault="00000000">
            <w:pPr>
              <w:jc w:val="center"/>
            </w:pPr>
            <w:r>
              <w:rPr>
                <w:rFonts w:ascii="Times New Roman" w:hAnsi="Times New Roman"/>
                <w:b/>
                <w:color w:val="000000"/>
                <w:sz w:val="18"/>
              </w:rPr>
              <w:t>AU-01</w:t>
            </w:r>
          </w:p>
        </w:tc>
        <w:tc>
          <w:tcPr>
            <w:tcW w:w="2160" w:type="dxa"/>
            <w:shd w:val="clear" w:color="auto" w:fill="DAEAFC"/>
            <w:vAlign w:val="center"/>
          </w:tcPr>
          <w:p w14:paraId="13D64CAB" w14:textId="77777777" w:rsidR="003C423D" w:rsidRDefault="00000000">
            <w:r>
              <w:rPr>
                <w:rFonts w:ascii="Times New Roman" w:hAnsi="Times New Roman"/>
                <w:color w:val="000000"/>
                <w:sz w:val="18"/>
              </w:rPr>
              <w:t>Connexion admin</w:t>
            </w:r>
          </w:p>
        </w:tc>
        <w:tc>
          <w:tcPr>
            <w:tcW w:w="2880" w:type="dxa"/>
            <w:shd w:val="clear" w:color="auto" w:fill="DAEAFC"/>
            <w:vAlign w:val="center"/>
          </w:tcPr>
          <w:p w14:paraId="1F47F3F2" w14:textId="77777777" w:rsidR="003C423D" w:rsidRDefault="00000000">
            <w:r>
              <w:rPr>
                <w:rFonts w:ascii="Times New Roman" w:hAnsi="Times New Roman"/>
                <w:color w:val="000000"/>
                <w:sz w:val="18"/>
              </w:rPr>
              <w:t>Se connecter admin</w:t>
            </w:r>
          </w:p>
        </w:tc>
        <w:tc>
          <w:tcPr>
            <w:tcW w:w="2880" w:type="dxa"/>
            <w:shd w:val="clear" w:color="auto" w:fill="DAEAFC"/>
            <w:vAlign w:val="center"/>
          </w:tcPr>
          <w:p w14:paraId="26664AC1" w14:textId="77777777" w:rsidR="003C423D" w:rsidRDefault="00000000">
            <w:r>
              <w:rPr>
                <w:rFonts w:ascii="Times New Roman" w:hAnsi="Times New Roman"/>
                <w:color w:val="000000"/>
                <w:sz w:val="18"/>
              </w:rPr>
              <w:t>Événement dans journal</w:t>
            </w:r>
          </w:p>
        </w:tc>
        <w:tc>
          <w:tcPr>
            <w:tcW w:w="1152" w:type="dxa"/>
            <w:shd w:val="clear" w:color="auto" w:fill="DAEAFC"/>
            <w:vAlign w:val="center"/>
          </w:tcPr>
          <w:p w14:paraId="3D4E9EA9" w14:textId="77777777" w:rsidR="003C423D" w:rsidRDefault="003C423D"/>
        </w:tc>
      </w:tr>
      <w:tr w:rsidR="003C423D" w14:paraId="59A63DC6" w14:textId="77777777">
        <w:trPr>
          <w:jc w:val="center"/>
        </w:trPr>
        <w:tc>
          <w:tcPr>
            <w:tcW w:w="1008" w:type="dxa"/>
            <w:shd w:val="clear" w:color="auto" w:fill="FFFFFF"/>
            <w:vAlign w:val="center"/>
          </w:tcPr>
          <w:p w14:paraId="33864503" w14:textId="77777777" w:rsidR="003C423D" w:rsidRDefault="00000000">
            <w:pPr>
              <w:jc w:val="center"/>
            </w:pPr>
            <w:r>
              <w:rPr>
                <w:rFonts w:ascii="Times New Roman" w:hAnsi="Times New Roman"/>
                <w:b/>
                <w:color w:val="000000"/>
                <w:sz w:val="18"/>
              </w:rPr>
              <w:t>AU-02</w:t>
            </w:r>
          </w:p>
        </w:tc>
        <w:tc>
          <w:tcPr>
            <w:tcW w:w="2160" w:type="dxa"/>
            <w:shd w:val="clear" w:color="auto" w:fill="FFFFFF"/>
            <w:vAlign w:val="center"/>
          </w:tcPr>
          <w:p w14:paraId="41124A39" w14:textId="77777777" w:rsidR="003C423D" w:rsidRDefault="00000000">
            <w:r>
              <w:rPr>
                <w:rFonts w:ascii="Times New Roman" w:hAnsi="Times New Roman"/>
                <w:color w:val="000000"/>
                <w:sz w:val="18"/>
              </w:rPr>
              <w:t>Création campagne</w:t>
            </w:r>
          </w:p>
        </w:tc>
        <w:tc>
          <w:tcPr>
            <w:tcW w:w="2880" w:type="dxa"/>
            <w:shd w:val="clear" w:color="auto" w:fill="FFFFFF"/>
            <w:vAlign w:val="center"/>
          </w:tcPr>
          <w:p w14:paraId="75B64724" w14:textId="77777777" w:rsidR="003C423D" w:rsidRDefault="00000000">
            <w:r>
              <w:rPr>
                <w:rFonts w:ascii="Times New Roman" w:hAnsi="Times New Roman"/>
                <w:color w:val="000000"/>
                <w:sz w:val="18"/>
              </w:rPr>
              <w:t>Créer campagne</w:t>
            </w:r>
          </w:p>
        </w:tc>
        <w:tc>
          <w:tcPr>
            <w:tcW w:w="2880" w:type="dxa"/>
            <w:shd w:val="clear" w:color="auto" w:fill="FFFFFF"/>
            <w:vAlign w:val="center"/>
          </w:tcPr>
          <w:p w14:paraId="6CD4397F" w14:textId="77777777" w:rsidR="003C423D" w:rsidRDefault="00000000">
            <w:r>
              <w:rPr>
                <w:rFonts w:ascii="Times New Roman" w:hAnsi="Times New Roman"/>
                <w:color w:val="000000"/>
                <w:sz w:val="18"/>
              </w:rPr>
              <w:t>Événement consigné</w:t>
            </w:r>
          </w:p>
        </w:tc>
        <w:tc>
          <w:tcPr>
            <w:tcW w:w="1152" w:type="dxa"/>
            <w:shd w:val="clear" w:color="auto" w:fill="FFFFFF"/>
            <w:vAlign w:val="center"/>
          </w:tcPr>
          <w:p w14:paraId="24AE9C13" w14:textId="77777777" w:rsidR="003C423D" w:rsidRDefault="003C423D"/>
        </w:tc>
      </w:tr>
      <w:tr w:rsidR="003C423D" w14:paraId="2F1864D7" w14:textId="77777777">
        <w:trPr>
          <w:jc w:val="center"/>
        </w:trPr>
        <w:tc>
          <w:tcPr>
            <w:tcW w:w="1008" w:type="dxa"/>
            <w:shd w:val="clear" w:color="auto" w:fill="DAEAFC"/>
            <w:vAlign w:val="center"/>
          </w:tcPr>
          <w:p w14:paraId="599CA999" w14:textId="77777777" w:rsidR="003C423D" w:rsidRDefault="00000000">
            <w:pPr>
              <w:jc w:val="center"/>
            </w:pPr>
            <w:r>
              <w:rPr>
                <w:rFonts w:ascii="Times New Roman" w:hAnsi="Times New Roman"/>
                <w:b/>
                <w:color w:val="000000"/>
                <w:sz w:val="18"/>
              </w:rPr>
              <w:t>AU-03</w:t>
            </w:r>
          </w:p>
        </w:tc>
        <w:tc>
          <w:tcPr>
            <w:tcW w:w="2160" w:type="dxa"/>
            <w:shd w:val="clear" w:color="auto" w:fill="DAEAFC"/>
            <w:vAlign w:val="center"/>
          </w:tcPr>
          <w:p w14:paraId="6A233629" w14:textId="77777777" w:rsidR="003C423D" w:rsidRDefault="00000000">
            <w:r>
              <w:rPr>
                <w:rFonts w:ascii="Times New Roman" w:hAnsi="Times New Roman"/>
                <w:color w:val="000000"/>
                <w:sz w:val="18"/>
              </w:rPr>
              <w:t>Génération jetons</w:t>
            </w:r>
          </w:p>
        </w:tc>
        <w:tc>
          <w:tcPr>
            <w:tcW w:w="2880" w:type="dxa"/>
            <w:shd w:val="clear" w:color="auto" w:fill="DAEAFC"/>
            <w:vAlign w:val="center"/>
          </w:tcPr>
          <w:p w14:paraId="63E1AC18" w14:textId="77777777" w:rsidR="003C423D" w:rsidRDefault="00000000">
            <w:r>
              <w:rPr>
                <w:rFonts w:ascii="Times New Roman" w:hAnsi="Times New Roman"/>
                <w:color w:val="000000"/>
                <w:sz w:val="18"/>
              </w:rPr>
              <w:t>Générer lot jetons</w:t>
            </w:r>
          </w:p>
        </w:tc>
        <w:tc>
          <w:tcPr>
            <w:tcW w:w="2880" w:type="dxa"/>
            <w:shd w:val="clear" w:color="auto" w:fill="DAEAFC"/>
            <w:vAlign w:val="center"/>
          </w:tcPr>
          <w:p w14:paraId="6393EF74" w14:textId="77777777" w:rsidR="003C423D" w:rsidRDefault="00000000">
            <w:r>
              <w:rPr>
                <w:rFonts w:ascii="Times New Roman" w:hAnsi="Times New Roman"/>
                <w:color w:val="000000"/>
                <w:sz w:val="18"/>
              </w:rPr>
              <w:t>Événement consigné</w:t>
            </w:r>
          </w:p>
        </w:tc>
        <w:tc>
          <w:tcPr>
            <w:tcW w:w="1152" w:type="dxa"/>
            <w:shd w:val="clear" w:color="auto" w:fill="DAEAFC"/>
            <w:vAlign w:val="center"/>
          </w:tcPr>
          <w:p w14:paraId="3D563412" w14:textId="77777777" w:rsidR="003C423D" w:rsidRDefault="003C423D"/>
        </w:tc>
      </w:tr>
      <w:tr w:rsidR="003C423D" w14:paraId="446E39EF" w14:textId="77777777">
        <w:trPr>
          <w:jc w:val="center"/>
        </w:trPr>
        <w:tc>
          <w:tcPr>
            <w:tcW w:w="1008" w:type="dxa"/>
            <w:shd w:val="clear" w:color="auto" w:fill="FFFFFF"/>
            <w:vAlign w:val="center"/>
          </w:tcPr>
          <w:p w14:paraId="55E15ED3" w14:textId="77777777" w:rsidR="003C423D" w:rsidRDefault="00000000">
            <w:pPr>
              <w:jc w:val="center"/>
            </w:pPr>
            <w:r>
              <w:rPr>
                <w:rFonts w:ascii="Times New Roman" w:hAnsi="Times New Roman"/>
                <w:b/>
                <w:color w:val="000000"/>
                <w:sz w:val="18"/>
              </w:rPr>
              <w:t>AU-04</w:t>
            </w:r>
          </w:p>
        </w:tc>
        <w:tc>
          <w:tcPr>
            <w:tcW w:w="2160" w:type="dxa"/>
            <w:shd w:val="clear" w:color="auto" w:fill="FFFFFF"/>
            <w:vAlign w:val="center"/>
          </w:tcPr>
          <w:p w14:paraId="41FFB2DF" w14:textId="77777777" w:rsidR="003C423D" w:rsidRDefault="00000000">
            <w:r>
              <w:rPr>
                <w:rFonts w:ascii="Times New Roman" w:hAnsi="Times New Roman"/>
                <w:color w:val="000000"/>
                <w:sz w:val="18"/>
              </w:rPr>
              <w:t>Gestion classes/matières</w:t>
            </w:r>
          </w:p>
        </w:tc>
        <w:tc>
          <w:tcPr>
            <w:tcW w:w="2880" w:type="dxa"/>
            <w:shd w:val="clear" w:color="auto" w:fill="FFFFFF"/>
            <w:vAlign w:val="center"/>
          </w:tcPr>
          <w:p w14:paraId="097DF646" w14:textId="77777777" w:rsidR="003C423D" w:rsidRDefault="00000000">
            <w:r>
              <w:rPr>
                <w:rFonts w:ascii="Times New Roman" w:hAnsi="Times New Roman"/>
                <w:color w:val="000000"/>
                <w:sz w:val="18"/>
              </w:rPr>
              <w:t>Ajouter/supprimer</w:t>
            </w:r>
          </w:p>
        </w:tc>
        <w:tc>
          <w:tcPr>
            <w:tcW w:w="2880" w:type="dxa"/>
            <w:shd w:val="clear" w:color="auto" w:fill="FFFFFF"/>
            <w:vAlign w:val="center"/>
          </w:tcPr>
          <w:p w14:paraId="405D8610" w14:textId="77777777" w:rsidR="003C423D" w:rsidRDefault="00000000">
            <w:r>
              <w:rPr>
                <w:rFonts w:ascii="Times New Roman" w:hAnsi="Times New Roman"/>
                <w:color w:val="000000"/>
                <w:sz w:val="18"/>
              </w:rPr>
              <w:t>Action enregistrée</w:t>
            </w:r>
          </w:p>
        </w:tc>
        <w:tc>
          <w:tcPr>
            <w:tcW w:w="1152" w:type="dxa"/>
            <w:shd w:val="clear" w:color="auto" w:fill="FFFFFF"/>
            <w:vAlign w:val="center"/>
          </w:tcPr>
          <w:p w14:paraId="5EECFB36" w14:textId="77777777" w:rsidR="003C423D" w:rsidRDefault="003C423D"/>
        </w:tc>
      </w:tr>
      <w:tr w:rsidR="003C423D" w14:paraId="654B782F" w14:textId="77777777">
        <w:trPr>
          <w:jc w:val="center"/>
        </w:trPr>
        <w:tc>
          <w:tcPr>
            <w:tcW w:w="1008" w:type="dxa"/>
            <w:shd w:val="clear" w:color="auto" w:fill="DAEAFC"/>
            <w:vAlign w:val="center"/>
          </w:tcPr>
          <w:p w14:paraId="53B14E34" w14:textId="77777777" w:rsidR="003C423D" w:rsidRDefault="00000000">
            <w:pPr>
              <w:jc w:val="center"/>
            </w:pPr>
            <w:r>
              <w:rPr>
                <w:rFonts w:ascii="Times New Roman" w:hAnsi="Times New Roman"/>
                <w:b/>
                <w:color w:val="000000"/>
                <w:sz w:val="18"/>
              </w:rPr>
              <w:t>AU-05</w:t>
            </w:r>
          </w:p>
        </w:tc>
        <w:tc>
          <w:tcPr>
            <w:tcW w:w="2160" w:type="dxa"/>
            <w:shd w:val="clear" w:color="auto" w:fill="DAEAFC"/>
            <w:vAlign w:val="center"/>
          </w:tcPr>
          <w:p w14:paraId="54120C90" w14:textId="77777777" w:rsidR="003C423D" w:rsidRDefault="00000000">
            <w:r>
              <w:rPr>
                <w:rFonts w:ascii="Times New Roman" w:hAnsi="Times New Roman"/>
                <w:color w:val="000000"/>
                <w:sz w:val="18"/>
              </w:rPr>
              <w:t>Consultation journal</w:t>
            </w:r>
          </w:p>
        </w:tc>
        <w:tc>
          <w:tcPr>
            <w:tcW w:w="2880" w:type="dxa"/>
            <w:shd w:val="clear" w:color="auto" w:fill="DAEAFC"/>
            <w:vAlign w:val="center"/>
          </w:tcPr>
          <w:p w14:paraId="5378CAD3" w14:textId="77777777" w:rsidR="003C423D" w:rsidRDefault="00000000">
            <w:r>
              <w:rPr>
                <w:rFonts w:ascii="Times New Roman" w:hAnsi="Times New Roman"/>
                <w:color w:val="000000"/>
                <w:sz w:val="18"/>
              </w:rPr>
              <w:t>Accéder page journal</w:t>
            </w:r>
          </w:p>
        </w:tc>
        <w:tc>
          <w:tcPr>
            <w:tcW w:w="2880" w:type="dxa"/>
            <w:shd w:val="clear" w:color="auto" w:fill="DAEAFC"/>
            <w:vAlign w:val="center"/>
          </w:tcPr>
          <w:p w14:paraId="5C09EAAD" w14:textId="77777777" w:rsidR="003C423D" w:rsidRDefault="00000000">
            <w:r>
              <w:rPr>
                <w:rFonts w:ascii="Times New Roman" w:hAnsi="Times New Roman"/>
                <w:color w:val="000000"/>
                <w:sz w:val="18"/>
              </w:rPr>
              <w:t>Journal trié par date</w:t>
            </w:r>
          </w:p>
        </w:tc>
        <w:tc>
          <w:tcPr>
            <w:tcW w:w="1152" w:type="dxa"/>
            <w:shd w:val="clear" w:color="auto" w:fill="DAEAFC"/>
            <w:vAlign w:val="center"/>
          </w:tcPr>
          <w:p w14:paraId="037CC984" w14:textId="77777777" w:rsidR="003C423D" w:rsidRDefault="003C423D"/>
        </w:tc>
      </w:tr>
      <w:tr w:rsidR="003C423D" w14:paraId="66C761FF" w14:textId="77777777">
        <w:trPr>
          <w:jc w:val="center"/>
        </w:trPr>
        <w:tc>
          <w:tcPr>
            <w:tcW w:w="1008" w:type="dxa"/>
            <w:shd w:val="clear" w:color="auto" w:fill="FFFFFF"/>
            <w:vAlign w:val="center"/>
          </w:tcPr>
          <w:p w14:paraId="1B4E9BDC" w14:textId="77777777" w:rsidR="003C423D" w:rsidRDefault="00000000">
            <w:pPr>
              <w:jc w:val="center"/>
            </w:pPr>
            <w:r>
              <w:rPr>
                <w:rFonts w:ascii="Times New Roman" w:hAnsi="Times New Roman"/>
                <w:b/>
                <w:color w:val="000000"/>
                <w:sz w:val="18"/>
              </w:rPr>
              <w:t>AU-06</w:t>
            </w:r>
          </w:p>
        </w:tc>
        <w:tc>
          <w:tcPr>
            <w:tcW w:w="2160" w:type="dxa"/>
            <w:shd w:val="clear" w:color="auto" w:fill="FFFFFF"/>
            <w:vAlign w:val="center"/>
          </w:tcPr>
          <w:p w14:paraId="31BE1945" w14:textId="77777777" w:rsidR="003C423D" w:rsidRDefault="00000000">
            <w:r>
              <w:rPr>
                <w:rFonts w:ascii="Times New Roman" w:hAnsi="Times New Roman"/>
                <w:color w:val="000000"/>
                <w:sz w:val="18"/>
              </w:rPr>
              <w:t>Réinitialisation</w:t>
            </w:r>
          </w:p>
        </w:tc>
        <w:tc>
          <w:tcPr>
            <w:tcW w:w="2880" w:type="dxa"/>
            <w:shd w:val="clear" w:color="auto" w:fill="FFFFFF"/>
            <w:vAlign w:val="center"/>
          </w:tcPr>
          <w:p w14:paraId="64DC3771" w14:textId="77777777" w:rsidR="003C423D" w:rsidRDefault="00000000">
            <w:r>
              <w:rPr>
                <w:rFonts w:ascii="Times New Roman" w:hAnsi="Times New Roman"/>
                <w:color w:val="000000"/>
                <w:sz w:val="18"/>
              </w:rPr>
              <w:t>Réinitialiser données</w:t>
            </w:r>
          </w:p>
        </w:tc>
        <w:tc>
          <w:tcPr>
            <w:tcW w:w="2880" w:type="dxa"/>
            <w:shd w:val="clear" w:color="auto" w:fill="FFFFFF"/>
            <w:vAlign w:val="center"/>
          </w:tcPr>
          <w:p w14:paraId="6F47DFE9" w14:textId="77777777" w:rsidR="003C423D" w:rsidRDefault="00000000">
            <w:r>
              <w:rPr>
                <w:rFonts w:ascii="Times New Roman" w:hAnsi="Times New Roman"/>
                <w:color w:val="000000"/>
                <w:sz w:val="18"/>
              </w:rPr>
              <w:t>Action enregistrée, données supprimées</w:t>
            </w:r>
          </w:p>
        </w:tc>
        <w:tc>
          <w:tcPr>
            <w:tcW w:w="1152" w:type="dxa"/>
            <w:shd w:val="clear" w:color="auto" w:fill="FFFFFF"/>
            <w:vAlign w:val="center"/>
          </w:tcPr>
          <w:p w14:paraId="3365E322" w14:textId="77777777" w:rsidR="003C423D" w:rsidRDefault="003C423D"/>
        </w:tc>
      </w:tr>
    </w:tbl>
    <w:p w14:paraId="0A075AE4" w14:textId="77777777" w:rsidR="003C423D" w:rsidRDefault="003C423D"/>
    <w:p w14:paraId="57369BD7" w14:textId="77777777" w:rsidR="003C423D" w:rsidRDefault="00000000">
      <w:r>
        <w:br w:type="page"/>
      </w:r>
    </w:p>
    <w:p w14:paraId="65057E17" w14:textId="77777777" w:rsidR="003C423D" w:rsidRDefault="00000000">
      <w:pPr>
        <w:pBdr>
          <w:bottom w:val="single" w:sz="6" w:space="1" w:color="1F4E79"/>
        </w:pBdr>
        <w:spacing w:before="360" w:after="200"/>
      </w:pPr>
      <w:r>
        <w:rPr>
          <w:rFonts w:ascii="Times New Roman" w:hAnsi="Times New Roman"/>
          <w:b/>
          <w:color w:val="003366"/>
          <w:sz w:val="32"/>
        </w:rPr>
        <w:lastRenderedPageBreak/>
        <w:t>8. Conformité aux spécifications d'interfaces</w:t>
      </w:r>
    </w:p>
    <w:p w14:paraId="1EC32348" w14:textId="77777777" w:rsidR="003C423D" w:rsidRDefault="00000000">
      <w:pPr>
        <w:spacing w:before="240"/>
      </w:pPr>
      <w:r>
        <w:rPr>
          <w:rFonts w:ascii="Times New Roman" w:hAnsi="Times New Roman"/>
          <w:b/>
          <w:color w:val="1F4E79"/>
          <w:sz w:val="26"/>
        </w:rPr>
        <w:t xml:space="preserve">  8.1  Tests d'interface</w:t>
      </w:r>
    </w:p>
    <w:tbl>
      <w:tblPr>
        <w:tblW w:w="0" w:type="auto"/>
        <w:jc w:val="center"/>
        <w:tblLook w:val="04A0" w:firstRow="1" w:lastRow="0" w:firstColumn="1" w:lastColumn="0" w:noHBand="0" w:noVBand="1"/>
      </w:tblPr>
      <w:tblGrid>
        <w:gridCol w:w="912"/>
        <w:gridCol w:w="2007"/>
        <w:gridCol w:w="2534"/>
        <w:gridCol w:w="2542"/>
        <w:gridCol w:w="1077"/>
      </w:tblGrid>
      <w:tr w:rsidR="003C423D" w14:paraId="161D9259" w14:textId="77777777">
        <w:trPr>
          <w:jc w:val="center"/>
        </w:trPr>
        <w:tc>
          <w:tcPr>
            <w:tcW w:w="1008" w:type="dxa"/>
            <w:shd w:val="clear" w:color="auto" w:fill="1F4E79"/>
            <w:vAlign w:val="center"/>
          </w:tcPr>
          <w:p w14:paraId="3F2D3C5A" w14:textId="77777777" w:rsidR="003C423D" w:rsidRDefault="00000000">
            <w:pPr>
              <w:jc w:val="center"/>
            </w:pPr>
            <w:r>
              <w:rPr>
                <w:rFonts w:ascii="Times New Roman" w:hAnsi="Times New Roman"/>
                <w:b/>
                <w:color w:val="FFFFFF"/>
                <w:sz w:val="20"/>
              </w:rPr>
              <w:t>ID</w:t>
            </w:r>
          </w:p>
        </w:tc>
        <w:tc>
          <w:tcPr>
            <w:tcW w:w="2160" w:type="dxa"/>
            <w:shd w:val="clear" w:color="auto" w:fill="1F4E79"/>
            <w:vAlign w:val="center"/>
          </w:tcPr>
          <w:p w14:paraId="45710F34" w14:textId="77777777" w:rsidR="003C423D" w:rsidRDefault="00000000">
            <w:pPr>
              <w:jc w:val="center"/>
            </w:pPr>
            <w:r>
              <w:rPr>
                <w:rFonts w:ascii="Times New Roman" w:hAnsi="Times New Roman"/>
                <w:b/>
                <w:color w:val="FFFFFF"/>
                <w:sz w:val="20"/>
              </w:rPr>
              <w:t>Spécification</w:t>
            </w:r>
          </w:p>
        </w:tc>
        <w:tc>
          <w:tcPr>
            <w:tcW w:w="2880" w:type="dxa"/>
            <w:shd w:val="clear" w:color="auto" w:fill="1F4E79"/>
            <w:vAlign w:val="center"/>
          </w:tcPr>
          <w:p w14:paraId="1D6114CF" w14:textId="77777777" w:rsidR="003C423D" w:rsidRDefault="00000000">
            <w:pPr>
              <w:jc w:val="center"/>
            </w:pPr>
            <w:r>
              <w:rPr>
                <w:rFonts w:ascii="Times New Roman" w:hAnsi="Times New Roman"/>
                <w:b/>
                <w:color w:val="FFFFFF"/>
                <w:sz w:val="20"/>
              </w:rPr>
              <w:t>Tests à effectuer</w:t>
            </w:r>
          </w:p>
        </w:tc>
        <w:tc>
          <w:tcPr>
            <w:tcW w:w="2880" w:type="dxa"/>
            <w:shd w:val="clear" w:color="auto" w:fill="1F4E79"/>
            <w:vAlign w:val="center"/>
          </w:tcPr>
          <w:p w14:paraId="306817A7" w14:textId="77777777" w:rsidR="003C423D" w:rsidRDefault="00000000">
            <w:pPr>
              <w:jc w:val="center"/>
            </w:pPr>
            <w:r>
              <w:rPr>
                <w:rFonts w:ascii="Times New Roman" w:hAnsi="Times New Roman"/>
                <w:b/>
                <w:color w:val="FFFFFF"/>
                <w:sz w:val="20"/>
              </w:rPr>
              <w:t>Résultats attendus</w:t>
            </w:r>
          </w:p>
        </w:tc>
        <w:tc>
          <w:tcPr>
            <w:tcW w:w="1152" w:type="dxa"/>
            <w:shd w:val="clear" w:color="auto" w:fill="1F4E79"/>
            <w:vAlign w:val="center"/>
          </w:tcPr>
          <w:p w14:paraId="24601BF7" w14:textId="77777777" w:rsidR="003C423D" w:rsidRDefault="00000000">
            <w:pPr>
              <w:jc w:val="center"/>
            </w:pPr>
            <w:r>
              <w:rPr>
                <w:rFonts w:ascii="Times New Roman" w:hAnsi="Times New Roman"/>
                <w:b/>
                <w:color w:val="FFFFFF"/>
                <w:sz w:val="20"/>
              </w:rPr>
              <w:t>Statut</w:t>
            </w:r>
          </w:p>
        </w:tc>
      </w:tr>
      <w:tr w:rsidR="003C423D" w14:paraId="06F7A03B" w14:textId="77777777">
        <w:trPr>
          <w:jc w:val="center"/>
        </w:trPr>
        <w:tc>
          <w:tcPr>
            <w:tcW w:w="1008" w:type="dxa"/>
            <w:shd w:val="clear" w:color="auto" w:fill="DAEAFC"/>
            <w:vAlign w:val="center"/>
          </w:tcPr>
          <w:p w14:paraId="07841BFB" w14:textId="77777777" w:rsidR="003C423D" w:rsidRDefault="00000000">
            <w:pPr>
              <w:jc w:val="center"/>
            </w:pPr>
            <w:r>
              <w:rPr>
                <w:rFonts w:ascii="Times New Roman" w:hAnsi="Times New Roman"/>
                <w:b/>
                <w:color w:val="000000"/>
                <w:sz w:val="18"/>
              </w:rPr>
              <w:t>UI-01</w:t>
            </w:r>
          </w:p>
        </w:tc>
        <w:tc>
          <w:tcPr>
            <w:tcW w:w="2160" w:type="dxa"/>
            <w:shd w:val="clear" w:color="auto" w:fill="DAEAFC"/>
            <w:vAlign w:val="center"/>
          </w:tcPr>
          <w:p w14:paraId="72320FC6" w14:textId="77777777" w:rsidR="003C423D" w:rsidRDefault="00000000">
            <w:r>
              <w:rPr>
                <w:rFonts w:ascii="Times New Roman" w:hAnsi="Times New Roman"/>
                <w:color w:val="000000"/>
                <w:sz w:val="18"/>
              </w:rPr>
              <w:t>Desktop (1920x1080)</w:t>
            </w:r>
          </w:p>
        </w:tc>
        <w:tc>
          <w:tcPr>
            <w:tcW w:w="2880" w:type="dxa"/>
            <w:shd w:val="clear" w:color="auto" w:fill="DAEAFC"/>
            <w:vAlign w:val="center"/>
          </w:tcPr>
          <w:p w14:paraId="0594037D" w14:textId="77777777" w:rsidR="003C423D" w:rsidRDefault="00000000">
            <w:r>
              <w:rPr>
                <w:rFonts w:ascii="Times New Roman" w:hAnsi="Times New Roman"/>
                <w:color w:val="000000"/>
                <w:sz w:val="18"/>
              </w:rPr>
              <w:t>Accéder écran large</w:t>
            </w:r>
          </w:p>
        </w:tc>
        <w:tc>
          <w:tcPr>
            <w:tcW w:w="2880" w:type="dxa"/>
            <w:shd w:val="clear" w:color="auto" w:fill="DAEAFC"/>
            <w:vAlign w:val="center"/>
          </w:tcPr>
          <w:p w14:paraId="1A567CE6" w14:textId="77777777" w:rsidR="003C423D" w:rsidRDefault="00000000">
            <w:r>
              <w:rPr>
                <w:rFonts w:ascii="Times New Roman" w:hAnsi="Times New Roman"/>
                <w:color w:val="000000"/>
                <w:sz w:val="18"/>
              </w:rPr>
              <w:t>Interface centrée</w:t>
            </w:r>
          </w:p>
        </w:tc>
        <w:tc>
          <w:tcPr>
            <w:tcW w:w="1152" w:type="dxa"/>
            <w:shd w:val="clear" w:color="auto" w:fill="DAEAFC"/>
            <w:vAlign w:val="center"/>
          </w:tcPr>
          <w:p w14:paraId="030236A9" w14:textId="77777777" w:rsidR="003C423D" w:rsidRDefault="003C423D"/>
        </w:tc>
      </w:tr>
      <w:tr w:rsidR="003C423D" w14:paraId="3D9D6158" w14:textId="77777777">
        <w:trPr>
          <w:jc w:val="center"/>
        </w:trPr>
        <w:tc>
          <w:tcPr>
            <w:tcW w:w="1008" w:type="dxa"/>
            <w:shd w:val="clear" w:color="auto" w:fill="FFFFFF"/>
            <w:vAlign w:val="center"/>
          </w:tcPr>
          <w:p w14:paraId="64CA98B4" w14:textId="77777777" w:rsidR="003C423D" w:rsidRDefault="00000000">
            <w:pPr>
              <w:jc w:val="center"/>
            </w:pPr>
            <w:r>
              <w:rPr>
                <w:rFonts w:ascii="Times New Roman" w:hAnsi="Times New Roman"/>
                <w:b/>
                <w:color w:val="000000"/>
                <w:sz w:val="18"/>
              </w:rPr>
              <w:t>UI-02</w:t>
            </w:r>
          </w:p>
        </w:tc>
        <w:tc>
          <w:tcPr>
            <w:tcW w:w="2160" w:type="dxa"/>
            <w:shd w:val="clear" w:color="auto" w:fill="FFFFFF"/>
            <w:vAlign w:val="center"/>
          </w:tcPr>
          <w:p w14:paraId="4B5114BC" w14:textId="77777777" w:rsidR="003C423D" w:rsidRDefault="00000000">
            <w:r>
              <w:rPr>
                <w:rFonts w:ascii="Times New Roman" w:hAnsi="Times New Roman"/>
                <w:color w:val="000000"/>
                <w:sz w:val="18"/>
              </w:rPr>
              <w:t>Tablette (1024x768)</w:t>
            </w:r>
          </w:p>
        </w:tc>
        <w:tc>
          <w:tcPr>
            <w:tcW w:w="2880" w:type="dxa"/>
            <w:shd w:val="clear" w:color="auto" w:fill="FFFFFF"/>
            <w:vAlign w:val="center"/>
          </w:tcPr>
          <w:p w14:paraId="00955BAC" w14:textId="77777777" w:rsidR="003C423D" w:rsidRDefault="00000000">
            <w:r>
              <w:rPr>
                <w:rFonts w:ascii="Times New Roman" w:hAnsi="Times New Roman"/>
                <w:color w:val="000000"/>
                <w:sz w:val="18"/>
              </w:rPr>
              <w:t>Accéder mode tablette</w:t>
            </w:r>
          </w:p>
        </w:tc>
        <w:tc>
          <w:tcPr>
            <w:tcW w:w="2880" w:type="dxa"/>
            <w:shd w:val="clear" w:color="auto" w:fill="FFFFFF"/>
            <w:vAlign w:val="center"/>
          </w:tcPr>
          <w:p w14:paraId="7CEA941F" w14:textId="77777777" w:rsidR="003C423D" w:rsidRDefault="00000000">
            <w:r>
              <w:rPr>
                <w:rFonts w:ascii="Times New Roman" w:hAnsi="Times New Roman"/>
                <w:color w:val="000000"/>
                <w:sz w:val="18"/>
              </w:rPr>
              <w:t>Interface adaptée</w:t>
            </w:r>
          </w:p>
        </w:tc>
        <w:tc>
          <w:tcPr>
            <w:tcW w:w="1152" w:type="dxa"/>
            <w:shd w:val="clear" w:color="auto" w:fill="FFFFFF"/>
            <w:vAlign w:val="center"/>
          </w:tcPr>
          <w:p w14:paraId="4E4163C5" w14:textId="77777777" w:rsidR="003C423D" w:rsidRDefault="003C423D"/>
        </w:tc>
      </w:tr>
      <w:tr w:rsidR="003C423D" w14:paraId="7C456ED2" w14:textId="77777777">
        <w:trPr>
          <w:jc w:val="center"/>
        </w:trPr>
        <w:tc>
          <w:tcPr>
            <w:tcW w:w="1008" w:type="dxa"/>
            <w:shd w:val="clear" w:color="auto" w:fill="DAEAFC"/>
            <w:vAlign w:val="center"/>
          </w:tcPr>
          <w:p w14:paraId="59AC5292" w14:textId="77777777" w:rsidR="003C423D" w:rsidRDefault="00000000">
            <w:pPr>
              <w:jc w:val="center"/>
            </w:pPr>
            <w:r>
              <w:rPr>
                <w:rFonts w:ascii="Times New Roman" w:hAnsi="Times New Roman"/>
                <w:b/>
                <w:color w:val="000000"/>
                <w:sz w:val="18"/>
              </w:rPr>
              <w:t>UI-03</w:t>
            </w:r>
          </w:p>
        </w:tc>
        <w:tc>
          <w:tcPr>
            <w:tcW w:w="2160" w:type="dxa"/>
            <w:shd w:val="clear" w:color="auto" w:fill="DAEAFC"/>
            <w:vAlign w:val="center"/>
          </w:tcPr>
          <w:p w14:paraId="42E89091" w14:textId="77777777" w:rsidR="003C423D" w:rsidRDefault="00000000">
            <w:r>
              <w:rPr>
                <w:rFonts w:ascii="Times New Roman" w:hAnsi="Times New Roman"/>
                <w:color w:val="000000"/>
                <w:sz w:val="18"/>
              </w:rPr>
              <w:t>Mobile (375x667)</w:t>
            </w:r>
          </w:p>
        </w:tc>
        <w:tc>
          <w:tcPr>
            <w:tcW w:w="2880" w:type="dxa"/>
            <w:shd w:val="clear" w:color="auto" w:fill="DAEAFC"/>
            <w:vAlign w:val="center"/>
          </w:tcPr>
          <w:p w14:paraId="6EFEE93C" w14:textId="77777777" w:rsidR="003C423D" w:rsidRDefault="00000000">
            <w:r>
              <w:rPr>
                <w:rFonts w:ascii="Times New Roman" w:hAnsi="Times New Roman"/>
                <w:color w:val="000000"/>
                <w:sz w:val="18"/>
              </w:rPr>
              <w:t>Accéder mode mobile</w:t>
            </w:r>
          </w:p>
        </w:tc>
        <w:tc>
          <w:tcPr>
            <w:tcW w:w="2880" w:type="dxa"/>
            <w:shd w:val="clear" w:color="auto" w:fill="DAEAFC"/>
            <w:vAlign w:val="center"/>
          </w:tcPr>
          <w:p w14:paraId="4446857A" w14:textId="77777777" w:rsidR="003C423D" w:rsidRDefault="00000000">
            <w:r>
              <w:rPr>
                <w:rFonts w:ascii="Times New Roman" w:hAnsi="Times New Roman"/>
                <w:color w:val="000000"/>
                <w:sz w:val="18"/>
              </w:rPr>
              <w:t>Colonne unique, boutons accessibles</w:t>
            </w:r>
          </w:p>
        </w:tc>
        <w:tc>
          <w:tcPr>
            <w:tcW w:w="1152" w:type="dxa"/>
            <w:shd w:val="clear" w:color="auto" w:fill="DAEAFC"/>
            <w:vAlign w:val="center"/>
          </w:tcPr>
          <w:p w14:paraId="607B7BB3" w14:textId="77777777" w:rsidR="003C423D" w:rsidRDefault="003C423D"/>
        </w:tc>
      </w:tr>
      <w:tr w:rsidR="003C423D" w14:paraId="5242F327" w14:textId="77777777">
        <w:trPr>
          <w:jc w:val="center"/>
        </w:trPr>
        <w:tc>
          <w:tcPr>
            <w:tcW w:w="1008" w:type="dxa"/>
            <w:shd w:val="clear" w:color="auto" w:fill="FFFFFF"/>
            <w:vAlign w:val="center"/>
          </w:tcPr>
          <w:p w14:paraId="0EB9649B" w14:textId="77777777" w:rsidR="003C423D" w:rsidRDefault="00000000">
            <w:pPr>
              <w:jc w:val="center"/>
            </w:pPr>
            <w:r>
              <w:rPr>
                <w:rFonts w:ascii="Times New Roman" w:hAnsi="Times New Roman"/>
                <w:b/>
                <w:color w:val="000000"/>
                <w:sz w:val="18"/>
              </w:rPr>
              <w:t>UI-04</w:t>
            </w:r>
          </w:p>
        </w:tc>
        <w:tc>
          <w:tcPr>
            <w:tcW w:w="2160" w:type="dxa"/>
            <w:shd w:val="clear" w:color="auto" w:fill="FFFFFF"/>
            <w:vAlign w:val="center"/>
          </w:tcPr>
          <w:p w14:paraId="79553A97" w14:textId="77777777" w:rsidR="003C423D" w:rsidRDefault="00000000">
            <w:r>
              <w:rPr>
                <w:rFonts w:ascii="Times New Roman" w:hAnsi="Times New Roman"/>
                <w:color w:val="000000"/>
                <w:sz w:val="18"/>
              </w:rPr>
              <w:t>Identité ITER</w:t>
            </w:r>
          </w:p>
        </w:tc>
        <w:tc>
          <w:tcPr>
            <w:tcW w:w="2880" w:type="dxa"/>
            <w:shd w:val="clear" w:color="auto" w:fill="FFFFFF"/>
            <w:vAlign w:val="center"/>
          </w:tcPr>
          <w:p w14:paraId="55B59A1B" w14:textId="77777777" w:rsidR="003C423D" w:rsidRDefault="00000000">
            <w:r>
              <w:rPr>
                <w:rFonts w:ascii="Times New Roman" w:hAnsi="Times New Roman"/>
                <w:color w:val="000000"/>
                <w:sz w:val="18"/>
              </w:rPr>
              <w:t>Vérifier branding</w:t>
            </w:r>
          </w:p>
        </w:tc>
        <w:tc>
          <w:tcPr>
            <w:tcW w:w="2880" w:type="dxa"/>
            <w:shd w:val="clear" w:color="auto" w:fill="FFFFFF"/>
            <w:vAlign w:val="center"/>
          </w:tcPr>
          <w:p w14:paraId="32E5E356" w14:textId="77777777" w:rsidR="003C423D" w:rsidRDefault="00000000">
            <w:r>
              <w:rPr>
                <w:rFonts w:ascii="Times New Roman" w:hAnsi="Times New Roman"/>
                <w:color w:val="000000"/>
                <w:sz w:val="18"/>
              </w:rPr>
              <w:t>Logo et couleurs conformes</w:t>
            </w:r>
          </w:p>
        </w:tc>
        <w:tc>
          <w:tcPr>
            <w:tcW w:w="1152" w:type="dxa"/>
            <w:shd w:val="clear" w:color="auto" w:fill="FFFFFF"/>
            <w:vAlign w:val="center"/>
          </w:tcPr>
          <w:p w14:paraId="384F38CD" w14:textId="77777777" w:rsidR="003C423D" w:rsidRDefault="003C423D"/>
        </w:tc>
      </w:tr>
      <w:tr w:rsidR="003C423D" w14:paraId="4D29CC7C" w14:textId="77777777">
        <w:trPr>
          <w:jc w:val="center"/>
        </w:trPr>
        <w:tc>
          <w:tcPr>
            <w:tcW w:w="1008" w:type="dxa"/>
            <w:shd w:val="clear" w:color="auto" w:fill="DAEAFC"/>
            <w:vAlign w:val="center"/>
          </w:tcPr>
          <w:p w14:paraId="6D770179" w14:textId="77777777" w:rsidR="003C423D" w:rsidRDefault="00000000">
            <w:pPr>
              <w:jc w:val="center"/>
            </w:pPr>
            <w:r>
              <w:rPr>
                <w:rFonts w:ascii="Times New Roman" w:hAnsi="Times New Roman"/>
                <w:b/>
                <w:color w:val="000000"/>
                <w:sz w:val="18"/>
              </w:rPr>
              <w:t>UI-05</w:t>
            </w:r>
          </w:p>
        </w:tc>
        <w:tc>
          <w:tcPr>
            <w:tcW w:w="2160" w:type="dxa"/>
            <w:shd w:val="clear" w:color="auto" w:fill="DAEAFC"/>
            <w:vAlign w:val="center"/>
          </w:tcPr>
          <w:p w14:paraId="098064CA" w14:textId="77777777" w:rsidR="003C423D" w:rsidRDefault="00000000">
            <w:r>
              <w:rPr>
                <w:rFonts w:ascii="Times New Roman" w:hAnsi="Times New Roman"/>
                <w:color w:val="000000"/>
                <w:sz w:val="18"/>
              </w:rPr>
              <w:t>Navigation</w:t>
            </w:r>
          </w:p>
        </w:tc>
        <w:tc>
          <w:tcPr>
            <w:tcW w:w="2880" w:type="dxa"/>
            <w:shd w:val="clear" w:color="auto" w:fill="DAEAFC"/>
            <w:vAlign w:val="center"/>
          </w:tcPr>
          <w:p w14:paraId="1DA7472B" w14:textId="77777777" w:rsidR="003C423D" w:rsidRDefault="00000000">
            <w:r>
              <w:rPr>
                <w:rFonts w:ascii="Times New Roman" w:hAnsi="Times New Roman"/>
                <w:color w:val="000000"/>
                <w:sz w:val="18"/>
              </w:rPr>
              <w:t>Naviguer entre pages</w:t>
            </w:r>
          </w:p>
        </w:tc>
        <w:tc>
          <w:tcPr>
            <w:tcW w:w="2880" w:type="dxa"/>
            <w:shd w:val="clear" w:color="auto" w:fill="DAEAFC"/>
            <w:vAlign w:val="center"/>
          </w:tcPr>
          <w:p w14:paraId="3561EF6C" w14:textId="77777777" w:rsidR="003C423D" w:rsidRDefault="00000000">
            <w:r>
              <w:rPr>
                <w:rFonts w:ascii="Times New Roman" w:hAnsi="Times New Roman"/>
                <w:color w:val="000000"/>
                <w:sz w:val="18"/>
              </w:rPr>
              <w:t>Menus clairs</w:t>
            </w:r>
          </w:p>
        </w:tc>
        <w:tc>
          <w:tcPr>
            <w:tcW w:w="1152" w:type="dxa"/>
            <w:shd w:val="clear" w:color="auto" w:fill="DAEAFC"/>
            <w:vAlign w:val="center"/>
          </w:tcPr>
          <w:p w14:paraId="092AE1EC" w14:textId="77777777" w:rsidR="003C423D" w:rsidRDefault="003C423D"/>
        </w:tc>
      </w:tr>
      <w:tr w:rsidR="003C423D" w14:paraId="47A4C7F7" w14:textId="77777777">
        <w:trPr>
          <w:jc w:val="center"/>
        </w:trPr>
        <w:tc>
          <w:tcPr>
            <w:tcW w:w="1008" w:type="dxa"/>
            <w:shd w:val="clear" w:color="auto" w:fill="FFFFFF"/>
            <w:vAlign w:val="center"/>
          </w:tcPr>
          <w:p w14:paraId="5796A243" w14:textId="77777777" w:rsidR="003C423D" w:rsidRDefault="00000000">
            <w:pPr>
              <w:jc w:val="center"/>
            </w:pPr>
            <w:r>
              <w:rPr>
                <w:rFonts w:ascii="Times New Roman" w:hAnsi="Times New Roman"/>
                <w:b/>
                <w:color w:val="000000"/>
                <w:sz w:val="18"/>
              </w:rPr>
              <w:t>UI-06</w:t>
            </w:r>
          </w:p>
        </w:tc>
        <w:tc>
          <w:tcPr>
            <w:tcW w:w="2160" w:type="dxa"/>
            <w:shd w:val="clear" w:color="auto" w:fill="FFFFFF"/>
            <w:vAlign w:val="center"/>
          </w:tcPr>
          <w:p w14:paraId="48DBCFC9" w14:textId="77777777" w:rsidR="003C423D" w:rsidRDefault="00000000">
            <w:r>
              <w:rPr>
                <w:rFonts w:ascii="Times New Roman" w:hAnsi="Times New Roman"/>
                <w:color w:val="000000"/>
                <w:sz w:val="18"/>
              </w:rPr>
              <w:t>Messages erreur</w:t>
            </w:r>
          </w:p>
        </w:tc>
        <w:tc>
          <w:tcPr>
            <w:tcW w:w="2880" w:type="dxa"/>
            <w:shd w:val="clear" w:color="auto" w:fill="FFFFFF"/>
            <w:vAlign w:val="center"/>
          </w:tcPr>
          <w:p w14:paraId="33BF3DFE" w14:textId="77777777" w:rsidR="003C423D" w:rsidRDefault="00000000">
            <w:r>
              <w:rPr>
                <w:rFonts w:ascii="Times New Roman" w:hAnsi="Times New Roman"/>
                <w:color w:val="000000"/>
                <w:sz w:val="18"/>
              </w:rPr>
              <w:t>Provoquer erreur</w:t>
            </w:r>
          </w:p>
        </w:tc>
        <w:tc>
          <w:tcPr>
            <w:tcW w:w="2880" w:type="dxa"/>
            <w:shd w:val="clear" w:color="auto" w:fill="FFFFFF"/>
            <w:vAlign w:val="center"/>
          </w:tcPr>
          <w:p w14:paraId="4ABA094C" w14:textId="77777777" w:rsidR="003C423D" w:rsidRDefault="00000000">
            <w:r>
              <w:rPr>
                <w:rFonts w:ascii="Times New Roman" w:hAnsi="Times New Roman"/>
                <w:color w:val="000000"/>
                <w:sz w:val="18"/>
              </w:rPr>
              <w:t>Messages français, clairs</w:t>
            </w:r>
          </w:p>
        </w:tc>
        <w:tc>
          <w:tcPr>
            <w:tcW w:w="1152" w:type="dxa"/>
            <w:shd w:val="clear" w:color="auto" w:fill="FFFFFF"/>
            <w:vAlign w:val="center"/>
          </w:tcPr>
          <w:p w14:paraId="5E038226" w14:textId="77777777" w:rsidR="003C423D" w:rsidRDefault="003C423D"/>
        </w:tc>
      </w:tr>
    </w:tbl>
    <w:p w14:paraId="1798389B" w14:textId="77777777" w:rsidR="003C423D" w:rsidRDefault="003C423D"/>
    <w:p w14:paraId="45C05F09" w14:textId="77777777" w:rsidR="003C423D" w:rsidRDefault="00000000">
      <w:pPr>
        <w:pBdr>
          <w:bottom w:val="single" w:sz="6" w:space="1" w:color="1F4E79"/>
        </w:pBdr>
        <w:spacing w:before="360" w:after="200"/>
      </w:pPr>
      <w:r>
        <w:rPr>
          <w:rFonts w:ascii="Times New Roman" w:hAnsi="Times New Roman"/>
          <w:b/>
          <w:color w:val="003366"/>
          <w:sz w:val="32"/>
        </w:rPr>
        <w:t>9. Conformité de la documentation</w:t>
      </w:r>
    </w:p>
    <w:tbl>
      <w:tblPr>
        <w:tblW w:w="0" w:type="auto"/>
        <w:jc w:val="center"/>
        <w:tblLook w:val="04A0" w:firstRow="1" w:lastRow="0" w:firstColumn="1" w:lastColumn="0" w:noHBand="0" w:noVBand="1"/>
      </w:tblPr>
      <w:tblGrid>
        <w:gridCol w:w="3334"/>
        <w:gridCol w:w="2891"/>
        <w:gridCol w:w="2847"/>
      </w:tblGrid>
      <w:tr w:rsidR="003C423D" w14:paraId="1DBCB7C9" w14:textId="77777777">
        <w:trPr>
          <w:jc w:val="center"/>
        </w:trPr>
        <w:tc>
          <w:tcPr>
            <w:tcW w:w="3024" w:type="dxa"/>
            <w:shd w:val="clear" w:color="auto" w:fill="1F4E79"/>
          </w:tcPr>
          <w:p w14:paraId="000AB61D" w14:textId="77777777" w:rsidR="003C423D" w:rsidRDefault="00000000">
            <w:r>
              <w:rPr>
                <w:rFonts w:ascii="Times New Roman" w:hAnsi="Times New Roman"/>
                <w:b/>
                <w:color w:val="FFFFFF"/>
                <w:sz w:val="20"/>
              </w:rPr>
              <w:t>Document</w:t>
            </w:r>
          </w:p>
        </w:tc>
        <w:tc>
          <w:tcPr>
            <w:tcW w:w="3024" w:type="dxa"/>
            <w:shd w:val="clear" w:color="auto" w:fill="1F4E79"/>
          </w:tcPr>
          <w:p w14:paraId="35F921D8" w14:textId="77777777" w:rsidR="003C423D" w:rsidRDefault="00000000">
            <w:r>
              <w:rPr>
                <w:rFonts w:ascii="Times New Roman" w:hAnsi="Times New Roman"/>
                <w:b/>
                <w:color w:val="FFFFFF"/>
                <w:sz w:val="20"/>
              </w:rPr>
              <w:t>Critère de validation</w:t>
            </w:r>
          </w:p>
        </w:tc>
        <w:tc>
          <w:tcPr>
            <w:tcW w:w="3024" w:type="dxa"/>
            <w:shd w:val="clear" w:color="auto" w:fill="1F4E79"/>
          </w:tcPr>
          <w:p w14:paraId="319434DC" w14:textId="77777777" w:rsidR="003C423D" w:rsidRDefault="00000000">
            <w:r>
              <w:rPr>
                <w:rFonts w:ascii="Times New Roman" w:hAnsi="Times New Roman"/>
                <w:b/>
                <w:color w:val="FFFFFF"/>
                <w:sz w:val="20"/>
              </w:rPr>
              <w:t>Statut</w:t>
            </w:r>
          </w:p>
        </w:tc>
      </w:tr>
      <w:tr w:rsidR="003C423D" w14:paraId="695CDEDC" w14:textId="77777777">
        <w:trPr>
          <w:jc w:val="center"/>
        </w:trPr>
        <w:tc>
          <w:tcPr>
            <w:tcW w:w="3024" w:type="dxa"/>
            <w:shd w:val="clear" w:color="auto" w:fill="DAEAFC"/>
          </w:tcPr>
          <w:p w14:paraId="6BE36804" w14:textId="77777777" w:rsidR="003C423D" w:rsidRDefault="00000000">
            <w:r>
              <w:rPr>
                <w:rFonts w:ascii="Times New Roman" w:hAnsi="Times New Roman"/>
                <w:b/>
                <w:sz w:val="20"/>
              </w:rPr>
              <w:t>README.md</w:t>
            </w:r>
          </w:p>
        </w:tc>
        <w:tc>
          <w:tcPr>
            <w:tcW w:w="3024" w:type="dxa"/>
            <w:shd w:val="clear" w:color="auto" w:fill="DAEAFC"/>
          </w:tcPr>
          <w:p w14:paraId="0E1A6508" w14:textId="77777777" w:rsidR="003C423D" w:rsidRDefault="00000000">
            <w:r>
              <w:rPr>
                <w:rFonts w:ascii="Times New Roman" w:hAnsi="Times New Roman"/>
                <w:sz w:val="20"/>
              </w:rPr>
              <w:t>Instructions déploiement à jour</w:t>
            </w:r>
          </w:p>
        </w:tc>
        <w:tc>
          <w:tcPr>
            <w:tcW w:w="3024" w:type="dxa"/>
            <w:shd w:val="clear" w:color="auto" w:fill="DAEAFC"/>
          </w:tcPr>
          <w:p w14:paraId="25A295E3" w14:textId="77777777" w:rsidR="003C423D" w:rsidRDefault="003C423D"/>
        </w:tc>
      </w:tr>
      <w:tr w:rsidR="003C423D" w14:paraId="3AACD89A" w14:textId="77777777">
        <w:trPr>
          <w:jc w:val="center"/>
        </w:trPr>
        <w:tc>
          <w:tcPr>
            <w:tcW w:w="3024" w:type="dxa"/>
            <w:shd w:val="clear" w:color="auto" w:fill="FFFFFF"/>
          </w:tcPr>
          <w:p w14:paraId="2ADE7D02" w14:textId="77777777" w:rsidR="003C423D" w:rsidRDefault="00000000">
            <w:r>
              <w:rPr>
                <w:rFonts w:ascii="Times New Roman" w:hAnsi="Times New Roman"/>
                <w:b/>
                <w:sz w:val="20"/>
              </w:rPr>
              <w:t>CAHIER_DES_CHARGES_V1.md</w:t>
            </w:r>
          </w:p>
        </w:tc>
        <w:tc>
          <w:tcPr>
            <w:tcW w:w="3024" w:type="dxa"/>
            <w:shd w:val="clear" w:color="auto" w:fill="FFFFFF"/>
          </w:tcPr>
          <w:p w14:paraId="346E7C76" w14:textId="77777777" w:rsidR="003C423D" w:rsidRDefault="00000000">
            <w:r>
              <w:rPr>
                <w:rFonts w:ascii="Times New Roman" w:hAnsi="Times New Roman"/>
                <w:sz w:val="20"/>
              </w:rPr>
              <w:t>Complet, 4 dimensions, 3 filières</w:t>
            </w:r>
          </w:p>
        </w:tc>
        <w:tc>
          <w:tcPr>
            <w:tcW w:w="3024" w:type="dxa"/>
            <w:shd w:val="clear" w:color="auto" w:fill="FFFFFF"/>
          </w:tcPr>
          <w:p w14:paraId="0DA98054" w14:textId="77777777" w:rsidR="003C423D" w:rsidRDefault="003C423D"/>
        </w:tc>
      </w:tr>
      <w:tr w:rsidR="003C423D" w14:paraId="27EE7605" w14:textId="77777777">
        <w:trPr>
          <w:jc w:val="center"/>
        </w:trPr>
        <w:tc>
          <w:tcPr>
            <w:tcW w:w="3024" w:type="dxa"/>
            <w:shd w:val="clear" w:color="auto" w:fill="DAEAFC"/>
          </w:tcPr>
          <w:p w14:paraId="13FE6DBB" w14:textId="77777777" w:rsidR="003C423D" w:rsidRDefault="00000000">
            <w:r>
              <w:rPr>
                <w:rFonts w:ascii="Times New Roman" w:hAnsi="Times New Roman"/>
                <w:b/>
                <w:sz w:val="20"/>
              </w:rPr>
              <w:t>PLAN_GESTION_PROJET_V1.md</w:t>
            </w:r>
          </w:p>
        </w:tc>
        <w:tc>
          <w:tcPr>
            <w:tcW w:w="3024" w:type="dxa"/>
            <w:shd w:val="clear" w:color="auto" w:fill="DAEAFC"/>
          </w:tcPr>
          <w:p w14:paraId="22C453FC" w14:textId="77777777" w:rsidR="003C423D" w:rsidRDefault="00000000">
            <w:r>
              <w:rPr>
                <w:rFonts w:ascii="Times New Roman" w:hAnsi="Times New Roman"/>
                <w:sz w:val="20"/>
              </w:rPr>
              <w:t>Organisation, risques, livrables</w:t>
            </w:r>
          </w:p>
        </w:tc>
        <w:tc>
          <w:tcPr>
            <w:tcW w:w="3024" w:type="dxa"/>
            <w:shd w:val="clear" w:color="auto" w:fill="DAEAFC"/>
          </w:tcPr>
          <w:p w14:paraId="60D6B519" w14:textId="77777777" w:rsidR="003C423D" w:rsidRDefault="003C423D"/>
        </w:tc>
      </w:tr>
      <w:tr w:rsidR="003C423D" w14:paraId="29353EBF" w14:textId="77777777">
        <w:trPr>
          <w:jc w:val="center"/>
        </w:trPr>
        <w:tc>
          <w:tcPr>
            <w:tcW w:w="3024" w:type="dxa"/>
            <w:shd w:val="clear" w:color="auto" w:fill="FFFFFF"/>
          </w:tcPr>
          <w:p w14:paraId="023273EA" w14:textId="77777777" w:rsidR="003C423D" w:rsidRDefault="00000000">
            <w:r>
              <w:rPr>
                <w:rFonts w:ascii="Times New Roman" w:hAnsi="Times New Roman"/>
                <w:b/>
                <w:sz w:val="20"/>
              </w:rPr>
              <w:t>ADAPTATION_ITER.md</w:t>
            </w:r>
          </w:p>
        </w:tc>
        <w:tc>
          <w:tcPr>
            <w:tcW w:w="3024" w:type="dxa"/>
            <w:shd w:val="clear" w:color="auto" w:fill="FFFFFF"/>
          </w:tcPr>
          <w:p w14:paraId="6495802B" w14:textId="77777777" w:rsidR="003C423D" w:rsidRDefault="00000000">
            <w:r>
              <w:rPr>
                <w:rFonts w:ascii="Times New Roman" w:hAnsi="Times New Roman"/>
                <w:sz w:val="20"/>
              </w:rPr>
              <w:t>Écarts et adaptations</w:t>
            </w:r>
          </w:p>
        </w:tc>
        <w:tc>
          <w:tcPr>
            <w:tcW w:w="3024" w:type="dxa"/>
            <w:shd w:val="clear" w:color="auto" w:fill="FFFFFF"/>
          </w:tcPr>
          <w:p w14:paraId="5662D940" w14:textId="77777777" w:rsidR="003C423D" w:rsidRDefault="003C423D"/>
        </w:tc>
      </w:tr>
      <w:tr w:rsidR="003C423D" w14:paraId="20D63630" w14:textId="77777777">
        <w:trPr>
          <w:jc w:val="center"/>
        </w:trPr>
        <w:tc>
          <w:tcPr>
            <w:tcW w:w="3024" w:type="dxa"/>
            <w:shd w:val="clear" w:color="auto" w:fill="DAEAFC"/>
          </w:tcPr>
          <w:p w14:paraId="7AB4FEB3" w14:textId="77777777" w:rsidR="003C423D" w:rsidRDefault="00000000">
            <w:r>
              <w:rPr>
                <w:rFonts w:ascii="Times New Roman" w:hAnsi="Times New Roman"/>
                <w:b/>
                <w:sz w:val="20"/>
              </w:rPr>
              <w:t>Cahier de recette</w:t>
            </w:r>
          </w:p>
        </w:tc>
        <w:tc>
          <w:tcPr>
            <w:tcW w:w="3024" w:type="dxa"/>
            <w:shd w:val="clear" w:color="auto" w:fill="DAEAFC"/>
          </w:tcPr>
          <w:p w14:paraId="0C9C06A7" w14:textId="77777777" w:rsidR="003C423D" w:rsidRDefault="00000000">
            <w:r>
              <w:rPr>
                <w:rFonts w:ascii="Times New Roman" w:hAnsi="Times New Roman"/>
                <w:sz w:val="20"/>
              </w:rPr>
              <w:t>Scénarios complets</w:t>
            </w:r>
          </w:p>
        </w:tc>
        <w:tc>
          <w:tcPr>
            <w:tcW w:w="3024" w:type="dxa"/>
            <w:shd w:val="clear" w:color="auto" w:fill="DAEAFC"/>
          </w:tcPr>
          <w:p w14:paraId="58B7DE41" w14:textId="77777777" w:rsidR="003C423D" w:rsidRDefault="003C423D"/>
        </w:tc>
      </w:tr>
      <w:tr w:rsidR="003C423D" w14:paraId="67848B9B" w14:textId="77777777">
        <w:trPr>
          <w:jc w:val="center"/>
        </w:trPr>
        <w:tc>
          <w:tcPr>
            <w:tcW w:w="3024" w:type="dxa"/>
            <w:shd w:val="clear" w:color="auto" w:fill="FFFFFF"/>
          </w:tcPr>
          <w:p w14:paraId="54E9895B" w14:textId="77777777" w:rsidR="003C423D" w:rsidRDefault="00000000">
            <w:r>
              <w:rPr>
                <w:rFonts w:ascii="Times New Roman" w:hAnsi="Times New Roman"/>
                <w:b/>
                <w:sz w:val="20"/>
              </w:rPr>
              <w:t>Support soutenance</w:t>
            </w:r>
          </w:p>
        </w:tc>
        <w:tc>
          <w:tcPr>
            <w:tcW w:w="3024" w:type="dxa"/>
            <w:shd w:val="clear" w:color="auto" w:fill="FFFFFF"/>
          </w:tcPr>
          <w:p w14:paraId="1E47518F" w14:textId="15AEB756" w:rsidR="003C423D" w:rsidRDefault="00000000">
            <w:proofErr w:type="spellStart"/>
            <w:r>
              <w:rPr>
                <w:rFonts w:ascii="Times New Roman" w:hAnsi="Times New Roman"/>
                <w:sz w:val="20"/>
              </w:rPr>
              <w:t>Présentation</w:t>
            </w:r>
            <w:proofErr w:type="spellEnd"/>
            <w:r>
              <w:rPr>
                <w:rFonts w:ascii="Times New Roman" w:hAnsi="Times New Roman"/>
                <w:sz w:val="20"/>
              </w:rPr>
              <w:t xml:space="preserve"> et </w:t>
            </w:r>
            <w:r w:rsidR="007F2566">
              <w:rPr>
                <w:rFonts w:ascii="Times New Roman" w:hAnsi="Times New Roman"/>
                <w:sz w:val="20"/>
              </w:rPr>
              <w:t>demo</w:t>
            </w:r>
          </w:p>
        </w:tc>
        <w:tc>
          <w:tcPr>
            <w:tcW w:w="3024" w:type="dxa"/>
            <w:shd w:val="clear" w:color="auto" w:fill="FFFFFF"/>
          </w:tcPr>
          <w:p w14:paraId="3110AB33" w14:textId="77777777" w:rsidR="003C423D" w:rsidRDefault="003C423D"/>
        </w:tc>
      </w:tr>
    </w:tbl>
    <w:p w14:paraId="62ECAF78" w14:textId="77777777" w:rsidR="003C423D" w:rsidRDefault="003C423D"/>
    <w:p w14:paraId="2D147998" w14:textId="77777777" w:rsidR="003C423D" w:rsidRDefault="00000000">
      <w:pPr>
        <w:pBdr>
          <w:bottom w:val="single" w:sz="6" w:space="1" w:color="1F4E79"/>
        </w:pBdr>
        <w:spacing w:before="360" w:after="200"/>
      </w:pPr>
      <w:r>
        <w:rPr>
          <w:rFonts w:ascii="Times New Roman" w:hAnsi="Times New Roman"/>
          <w:b/>
          <w:color w:val="003366"/>
          <w:sz w:val="32"/>
        </w:rPr>
        <w:t>10. Synthèse des résultats de recette</w:t>
      </w:r>
    </w:p>
    <w:p w14:paraId="05897E62" w14:textId="77777777" w:rsidR="003C423D" w:rsidRDefault="00000000">
      <w:pPr>
        <w:jc w:val="both"/>
      </w:pPr>
      <w:r>
        <w:rPr>
          <w:rFonts w:ascii="Times New Roman" w:hAnsi="Times New Roman"/>
          <w:color w:val="000000"/>
        </w:rPr>
        <w:t>Ce tableau sera complété lors de l'exécution des tests.</w:t>
      </w:r>
    </w:p>
    <w:tbl>
      <w:tblPr>
        <w:tblW w:w="0" w:type="auto"/>
        <w:jc w:val="center"/>
        <w:tblLook w:val="04A0" w:firstRow="1" w:lastRow="0" w:firstColumn="1" w:lastColumn="0" w:noHBand="0" w:noVBand="1"/>
      </w:tblPr>
      <w:tblGrid>
        <w:gridCol w:w="1814"/>
        <w:gridCol w:w="1814"/>
        <w:gridCol w:w="1814"/>
        <w:gridCol w:w="1814"/>
        <w:gridCol w:w="1814"/>
      </w:tblGrid>
      <w:tr w:rsidR="003C423D" w14:paraId="7C5CAEE6" w14:textId="77777777">
        <w:trPr>
          <w:jc w:val="center"/>
        </w:trPr>
        <w:tc>
          <w:tcPr>
            <w:tcW w:w="1814" w:type="dxa"/>
            <w:shd w:val="clear" w:color="auto" w:fill="1F4E79"/>
          </w:tcPr>
          <w:p w14:paraId="06C237FE" w14:textId="77777777" w:rsidR="003C423D" w:rsidRDefault="00000000">
            <w:pPr>
              <w:jc w:val="center"/>
            </w:pPr>
            <w:r>
              <w:rPr>
                <w:rFonts w:ascii="Times New Roman" w:hAnsi="Times New Roman"/>
                <w:b/>
                <w:color w:val="FFFFFF"/>
                <w:sz w:val="20"/>
              </w:rPr>
              <w:t>Module</w:t>
            </w:r>
          </w:p>
        </w:tc>
        <w:tc>
          <w:tcPr>
            <w:tcW w:w="1814" w:type="dxa"/>
            <w:shd w:val="clear" w:color="auto" w:fill="1F4E79"/>
          </w:tcPr>
          <w:p w14:paraId="63EABC33" w14:textId="77777777" w:rsidR="003C423D" w:rsidRDefault="00000000">
            <w:pPr>
              <w:jc w:val="center"/>
            </w:pPr>
            <w:r>
              <w:rPr>
                <w:rFonts w:ascii="Times New Roman" w:hAnsi="Times New Roman"/>
                <w:b/>
                <w:color w:val="FFFFFF"/>
                <w:sz w:val="20"/>
              </w:rPr>
              <w:t>Nb tests</w:t>
            </w:r>
          </w:p>
        </w:tc>
        <w:tc>
          <w:tcPr>
            <w:tcW w:w="1814" w:type="dxa"/>
            <w:shd w:val="clear" w:color="auto" w:fill="1F4E79"/>
          </w:tcPr>
          <w:p w14:paraId="3F42E1D2" w14:textId="77777777" w:rsidR="003C423D" w:rsidRDefault="00000000">
            <w:pPr>
              <w:jc w:val="center"/>
            </w:pPr>
            <w:r>
              <w:rPr>
                <w:rFonts w:ascii="Times New Roman" w:hAnsi="Times New Roman"/>
                <w:b/>
                <w:color w:val="FFFFFF"/>
                <w:sz w:val="20"/>
              </w:rPr>
              <w:t>Réussis</w:t>
            </w:r>
          </w:p>
        </w:tc>
        <w:tc>
          <w:tcPr>
            <w:tcW w:w="1814" w:type="dxa"/>
            <w:shd w:val="clear" w:color="auto" w:fill="1F4E79"/>
          </w:tcPr>
          <w:p w14:paraId="03DE0158" w14:textId="77777777" w:rsidR="003C423D" w:rsidRDefault="00000000">
            <w:pPr>
              <w:jc w:val="center"/>
            </w:pPr>
            <w:r>
              <w:rPr>
                <w:rFonts w:ascii="Times New Roman" w:hAnsi="Times New Roman"/>
                <w:b/>
                <w:color w:val="FFFFFF"/>
                <w:sz w:val="20"/>
              </w:rPr>
              <w:t>Échoués</w:t>
            </w:r>
          </w:p>
        </w:tc>
        <w:tc>
          <w:tcPr>
            <w:tcW w:w="1814" w:type="dxa"/>
            <w:shd w:val="clear" w:color="auto" w:fill="1F4E79"/>
          </w:tcPr>
          <w:p w14:paraId="76E64E74" w14:textId="77777777" w:rsidR="003C423D" w:rsidRDefault="00000000">
            <w:pPr>
              <w:jc w:val="center"/>
            </w:pPr>
            <w:r>
              <w:rPr>
                <w:rFonts w:ascii="Times New Roman" w:hAnsi="Times New Roman"/>
                <w:b/>
                <w:color w:val="FFFFFF"/>
                <w:sz w:val="20"/>
              </w:rPr>
              <w:t>Non testés</w:t>
            </w:r>
          </w:p>
        </w:tc>
      </w:tr>
      <w:tr w:rsidR="003C423D" w14:paraId="47310FA7" w14:textId="77777777">
        <w:trPr>
          <w:jc w:val="center"/>
        </w:trPr>
        <w:tc>
          <w:tcPr>
            <w:tcW w:w="1814" w:type="dxa"/>
            <w:shd w:val="clear" w:color="auto" w:fill="DAEAFC"/>
          </w:tcPr>
          <w:p w14:paraId="0AAEAA04" w14:textId="77777777" w:rsidR="003C423D" w:rsidRDefault="00000000">
            <w:pPr>
              <w:jc w:val="center"/>
            </w:pPr>
            <w:r>
              <w:rPr>
                <w:rFonts w:ascii="Times New Roman" w:hAnsi="Times New Roman"/>
                <w:b/>
                <w:sz w:val="20"/>
              </w:rPr>
              <w:t>Spécifications générales</w:t>
            </w:r>
          </w:p>
        </w:tc>
        <w:tc>
          <w:tcPr>
            <w:tcW w:w="1814" w:type="dxa"/>
            <w:shd w:val="clear" w:color="auto" w:fill="DAEAFC"/>
          </w:tcPr>
          <w:p w14:paraId="69BD03B0" w14:textId="77777777" w:rsidR="003C423D" w:rsidRDefault="00000000">
            <w:pPr>
              <w:jc w:val="center"/>
            </w:pPr>
            <w:r>
              <w:rPr>
                <w:rFonts w:ascii="Times New Roman" w:hAnsi="Times New Roman"/>
                <w:sz w:val="20"/>
              </w:rPr>
              <w:t>10</w:t>
            </w:r>
          </w:p>
        </w:tc>
        <w:tc>
          <w:tcPr>
            <w:tcW w:w="1814" w:type="dxa"/>
            <w:shd w:val="clear" w:color="auto" w:fill="DAEAFC"/>
          </w:tcPr>
          <w:p w14:paraId="13436589" w14:textId="77777777" w:rsidR="003C423D" w:rsidRDefault="003C423D">
            <w:pPr>
              <w:jc w:val="center"/>
            </w:pPr>
          </w:p>
        </w:tc>
        <w:tc>
          <w:tcPr>
            <w:tcW w:w="1814" w:type="dxa"/>
            <w:shd w:val="clear" w:color="auto" w:fill="DAEAFC"/>
          </w:tcPr>
          <w:p w14:paraId="1B9AF025" w14:textId="77777777" w:rsidR="003C423D" w:rsidRDefault="003C423D">
            <w:pPr>
              <w:jc w:val="center"/>
            </w:pPr>
          </w:p>
        </w:tc>
        <w:tc>
          <w:tcPr>
            <w:tcW w:w="1814" w:type="dxa"/>
            <w:shd w:val="clear" w:color="auto" w:fill="DAEAFC"/>
          </w:tcPr>
          <w:p w14:paraId="21FB77D6" w14:textId="77777777" w:rsidR="003C423D" w:rsidRDefault="003C423D">
            <w:pPr>
              <w:jc w:val="center"/>
            </w:pPr>
          </w:p>
        </w:tc>
      </w:tr>
      <w:tr w:rsidR="003C423D" w14:paraId="37970D67" w14:textId="77777777">
        <w:trPr>
          <w:jc w:val="center"/>
        </w:trPr>
        <w:tc>
          <w:tcPr>
            <w:tcW w:w="1814" w:type="dxa"/>
            <w:shd w:val="clear" w:color="auto" w:fill="FFFFFF"/>
          </w:tcPr>
          <w:p w14:paraId="40325B60" w14:textId="77777777" w:rsidR="003C423D" w:rsidRDefault="00000000">
            <w:pPr>
              <w:jc w:val="center"/>
            </w:pPr>
            <w:r>
              <w:rPr>
                <w:rFonts w:ascii="Times New Roman" w:hAnsi="Times New Roman"/>
                <w:b/>
                <w:sz w:val="20"/>
              </w:rPr>
              <w:t>Module Étudiant</w:t>
            </w:r>
          </w:p>
        </w:tc>
        <w:tc>
          <w:tcPr>
            <w:tcW w:w="1814" w:type="dxa"/>
            <w:shd w:val="clear" w:color="auto" w:fill="FFFFFF"/>
          </w:tcPr>
          <w:p w14:paraId="66E84651" w14:textId="77777777" w:rsidR="003C423D" w:rsidRDefault="00000000">
            <w:pPr>
              <w:jc w:val="center"/>
            </w:pPr>
            <w:r>
              <w:rPr>
                <w:rFonts w:ascii="Times New Roman" w:hAnsi="Times New Roman"/>
                <w:sz w:val="20"/>
              </w:rPr>
              <w:t>17</w:t>
            </w:r>
          </w:p>
        </w:tc>
        <w:tc>
          <w:tcPr>
            <w:tcW w:w="1814" w:type="dxa"/>
            <w:shd w:val="clear" w:color="auto" w:fill="FFFFFF"/>
          </w:tcPr>
          <w:p w14:paraId="77DE8676" w14:textId="77777777" w:rsidR="003C423D" w:rsidRDefault="003C423D">
            <w:pPr>
              <w:jc w:val="center"/>
            </w:pPr>
          </w:p>
        </w:tc>
        <w:tc>
          <w:tcPr>
            <w:tcW w:w="1814" w:type="dxa"/>
            <w:shd w:val="clear" w:color="auto" w:fill="FFFFFF"/>
          </w:tcPr>
          <w:p w14:paraId="2ED9526E" w14:textId="77777777" w:rsidR="003C423D" w:rsidRDefault="003C423D">
            <w:pPr>
              <w:jc w:val="center"/>
            </w:pPr>
          </w:p>
        </w:tc>
        <w:tc>
          <w:tcPr>
            <w:tcW w:w="1814" w:type="dxa"/>
            <w:shd w:val="clear" w:color="auto" w:fill="FFFFFF"/>
          </w:tcPr>
          <w:p w14:paraId="623C1FA6" w14:textId="77777777" w:rsidR="003C423D" w:rsidRDefault="003C423D">
            <w:pPr>
              <w:jc w:val="center"/>
            </w:pPr>
          </w:p>
        </w:tc>
      </w:tr>
      <w:tr w:rsidR="003C423D" w14:paraId="1C0FB261" w14:textId="77777777">
        <w:trPr>
          <w:jc w:val="center"/>
        </w:trPr>
        <w:tc>
          <w:tcPr>
            <w:tcW w:w="1814" w:type="dxa"/>
            <w:shd w:val="clear" w:color="auto" w:fill="DAEAFC"/>
          </w:tcPr>
          <w:p w14:paraId="38EA0A0D" w14:textId="77777777" w:rsidR="003C423D" w:rsidRDefault="00000000">
            <w:pPr>
              <w:jc w:val="center"/>
            </w:pPr>
            <w:r>
              <w:rPr>
                <w:rFonts w:ascii="Times New Roman" w:hAnsi="Times New Roman"/>
                <w:b/>
                <w:sz w:val="20"/>
              </w:rPr>
              <w:t>Module Campagnes</w:t>
            </w:r>
          </w:p>
        </w:tc>
        <w:tc>
          <w:tcPr>
            <w:tcW w:w="1814" w:type="dxa"/>
            <w:shd w:val="clear" w:color="auto" w:fill="DAEAFC"/>
          </w:tcPr>
          <w:p w14:paraId="05906234" w14:textId="77777777" w:rsidR="003C423D" w:rsidRDefault="00000000">
            <w:pPr>
              <w:jc w:val="center"/>
            </w:pPr>
            <w:r>
              <w:rPr>
                <w:rFonts w:ascii="Times New Roman" w:hAnsi="Times New Roman"/>
                <w:sz w:val="20"/>
              </w:rPr>
              <w:t>11</w:t>
            </w:r>
          </w:p>
        </w:tc>
        <w:tc>
          <w:tcPr>
            <w:tcW w:w="1814" w:type="dxa"/>
            <w:shd w:val="clear" w:color="auto" w:fill="DAEAFC"/>
          </w:tcPr>
          <w:p w14:paraId="0F141154" w14:textId="77777777" w:rsidR="003C423D" w:rsidRDefault="003C423D">
            <w:pPr>
              <w:jc w:val="center"/>
            </w:pPr>
          </w:p>
        </w:tc>
        <w:tc>
          <w:tcPr>
            <w:tcW w:w="1814" w:type="dxa"/>
            <w:shd w:val="clear" w:color="auto" w:fill="DAEAFC"/>
          </w:tcPr>
          <w:p w14:paraId="0FE96BFB" w14:textId="77777777" w:rsidR="003C423D" w:rsidRDefault="003C423D">
            <w:pPr>
              <w:jc w:val="center"/>
            </w:pPr>
          </w:p>
        </w:tc>
        <w:tc>
          <w:tcPr>
            <w:tcW w:w="1814" w:type="dxa"/>
            <w:shd w:val="clear" w:color="auto" w:fill="DAEAFC"/>
          </w:tcPr>
          <w:p w14:paraId="08E032F6" w14:textId="77777777" w:rsidR="003C423D" w:rsidRDefault="003C423D">
            <w:pPr>
              <w:jc w:val="center"/>
            </w:pPr>
          </w:p>
        </w:tc>
      </w:tr>
      <w:tr w:rsidR="003C423D" w14:paraId="7D815FEC" w14:textId="77777777">
        <w:trPr>
          <w:jc w:val="center"/>
        </w:trPr>
        <w:tc>
          <w:tcPr>
            <w:tcW w:w="1814" w:type="dxa"/>
            <w:shd w:val="clear" w:color="auto" w:fill="FFFFFF"/>
          </w:tcPr>
          <w:p w14:paraId="213AF0C2" w14:textId="77777777" w:rsidR="003C423D" w:rsidRDefault="00000000">
            <w:pPr>
              <w:jc w:val="center"/>
            </w:pPr>
            <w:r>
              <w:rPr>
                <w:rFonts w:ascii="Times New Roman" w:hAnsi="Times New Roman"/>
                <w:b/>
                <w:sz w:val="20"/>
              </w:rPr>
              <w:t>Module Classes/Matières</w:t>
            </w:r>
          </w:p>
        </w:tc>
        <w:tc>
          <w:tcPr>
            <w:tcW w:w="1814" w:type="dxa"/>
            <w:shd w:val="clear" w:color="auto" w:fill="FFFFFF"/>
          </w:tcPr>
          <w:p w14:paraId="6D32FAD2" w14:textId="77777777" w:rsidR="003C423D" w:rsidRDefault="00000000">
            <w:pPr>
              <w:jc w:val="center"/>
            </w:pPr>
            <w:r>
              <w:rPr>
                <w:rFonts w:ascii="Times New Roman" w:hAnsi="Times New Roman"/>
                <w:sz w:val="20"/>
              </w:rPr>
              <w:t>7</w:t>
            </w:r>
          </w:p>
        </w:tc>
        <w:tc>
          <w:tcPr>
            <w:tcW w:w="1814" w:type="dxa"/>
            <w:shd w:val="clear" w:color="auto" w:fill="FFFFFF"/>
          </w:tcPr>
          <w:p w14:paraId="57CD3AE8" w14:textId="77777777" w:rsidR="003C423D" w:rsidRDefault="003C423D">
            <w:pPr>
              <w:jc w:val="center"/>
            </w:pPr>
          </w:p>
        </w:tc>
        <w:tc>
          <w:tcPr>
            <w:tcW w:w="1814" w:type="dxa"/>
            <w:shd w:val="clear" w:color="auto" w:fill="FFFFFF"/>
          </w:tcPr>
          <w:p w14:paraId="7759B06B" w14:textId="77777777" w:rsidR="003C423D" w:rsidRDefault="003C423D">
            <w:pPr>
              <w:jc w:val="center"/>
            </w:pPr>
          </w:p>
        </w:tc>
        <w:tc>
          <w:tcPr>
            <w:tcW w:w="1814" w:type="dxa"/>
            <w:shd w:val="clear" w:color="auto" w:fill="FFFFFF"/>
          </w:tcPr>
          <w:p w14:paraId="46D1E66B" w14:textId="77777777" w:rsidR="003C423D" w:rsidRDefault="003C423D">
            <w:pPr>
              <w:jc w:val="center"/>
            </w:pPr>
          </w:p>
        </w:tc>
      </w:tr>
      <w:tr w:rsidR="003C423D" w14:paraId="0AB55608" w14:textId="77777777">
        <w:trPr>
          <w:jc w:val="center"/>
        </w:trPr>
        <w:tc>
          <w:tcPr>
            <w:tcW w:w="1814" w:type="dxa"/>
            <w:shd w:val="clear" w:color="auto" w:fill="DAEAFC"/>
          </w:tcPr>
          <w:p w14:paraId="6749E4C2" w14:textId="77777777" w:rsidR="003C423D" w:rsidRDefault="00000000">
            <w:pPr>
              <w:jc w:val="center"/>
            </w:pPr>
            <w:r>
              <w:rPr>
                <w:rFonts w:ascii="Times New Roman" w:hAnsi="Times New Roman"/>
                <w:b/>
                <w:sz w:val="20"/>
              </w:rPr>
              <w:t>Module Dashboard/KPI</w:t>
            </w:r>
          </w:p>
        </w:tc>
        <w:tc>
          <w:tcPr>
            <w:tcW w:w="1814" w:type="dxa"/>
            <w:shd w:val="clear" w:color="auto" w:fill="DAEAFC"/>
          </w:tcPr>
          <w:p w14:paraId="18D9C26B" w14:textId="77777777" w:rsidR="003C423D" w:rsidRDefault="00000000">
            <w:pPr>
              <w:jc w:val="center"/>
            </w:pPr>
            <w:r>
              <w:rPr>
                <w:rFonts w:ascii="Times New Roman" w:hAnsi="Times New Roman"/>
                <w:sz w:val="20"/>
              </w:rPr>
              <w:t>11</w:t>
            </w:r>
          </w:p>
        </w:tc>
        <w:tc>
          <w:tcPr>
            <w:tcW w:w="1814" w:type="dxa"/>
            <w:shd w:val="clear" w:color="auto" w:fill="DAEAFC"/>
          </w:tcPr>
          <w:p w14:paraId="75043179" w14:textId="77777777" w:rsidR="003C423D" w:rsidRDefault="003C423D">
            <w:pPr>
              <w:jc w:val="center"/>
            </w:pPr>
          </w:p>
        </w:tc>
        <w:tc>
          <w:tcPr>
            <w:tcW w:w="1814" w:type="dxa"/>
            <w:shd w:val="clear" w:color="auto" w:fill="DAEAFC"/>
          </w:tcPr>
          <w:p w14:paraId="3CEAEE69" w14:textId="77777777" w:rsidR="003C423D" w:rsidRDefault="003C423D">
            <w:pPr>
              <w:jc w:val="center"/>
            </w:pPr>
          </w:p>
        </w:tc>
        <w:tc>
          <w:tcPr>
            <w:tcW w:w="1814" w:type="dxa"/>
            <w:shd w:val="clear" w:color="auto" w:fill="DAEAFC"/>
          </w:tcPr>
          <w:p w14:paraId="1BC90AF0" w14:textId="77777777" w:rsidR="003C423D" w:rsidRDefault="003C423D">
            <w:pPr>
              <w:jc w:val="center"/>
            </w:pPr>
          </w:p>
        </w:tc>
      </w:tr>
      <w:tr w:rsidR="003C423D" w14:paraId="598EC1EA" w14:textId="77777777">
        <w:trPr>
          <w:jc w:val="center"/>
        </w:trPr>
        <w:tc>
          <w:tcPr>
            <w:tcW w:w="1814" w:type="dxa"/>
            <w:shd w:val="clear" w:color="auto" w:fill="FFFFFF"/>
          </w:tcPr>
          <w:p w14:paraId="69B23743" w14:textId="77777777" w:rsidR="003C423D" w:rsidRDefault="00000000">
            <w:pPr>
              <w:jc w:val="center"/>
            </w:pPr>
            <w:r>
              <w:rPr>
                <w:rFonts w:ascii="Times New Roman" w:hAnsi="Times New Roman"/>
                <w:b/>
                <w:sz w:val="20"/>
              </w:rPr>
              <w:lastRenderedPageBreak/>
              <w:t>Module Exports</w:t>
            </w:r>
          </w:p>
        </w:tc>
        <w:tc>
          <w:tcPr>
            <w:tcW w:w="1814" w:type="dxa"/>
            <w:shd w:val="clear" w:color="auto" w:fill="FFFFFF"/>
          </w:tcPr>
          <w:p w14:paraId="74FEF4AE" w14:textId="77777777" w:rsidR="003C423D" w:rsidRDefault="00000000">
            <w:pPr>
              <w:jc w:val="center"/>
            </w:pPr>
            <w:r>
              <w:rPr>
                <w:rFonts w:ascii="Times New Roman" w:hAnsi="Times New Roman"/>
                <w:sz w:val="20"/>
              </w:rPr>
              <w:t>6</w:t>
            </w:r>
          </w:p>
        </w:tc>
        <w:tc>
          <w:tcPr>
            <w:tcW w:w="1814" w:type="dxa"/>
            <w:shd w:val="clear" w:color="auto" w:fill="FFFFFF"/>
          </w:tcPr>
          <w:p w14:paraId="73FDB443" w14:textId="77777777" w:rsidR="003C423D" w:rsidRDefault="003C423D">
            <w:pPr>
              <w:jc w:val="center"/>
            </w:pPr>
          </w:p>
        </w:tc>
        <w:tc>
          <w:tcPr>
            <w:tcW w:w="1814" w:type="dxa"/>
            <w:shd w:val="clear" w:color="auto" w:fill="FFFFFF"/>
          </w:tcPr>
          <w:p w14:paraId="66F974AF" w14:textId="77777777" w:rsidR="003C423D" w:rsidRDefault="003C423D">
            <w:pPr>
              <w:jc w:val="center"/>
            </w:pPr>
          </w:p>
        </w:tc>
        <w:tc>
          <w:tcPr>
            <w:tcW w:w="1814" w:type="dxa"/>
            <w:shd w:val="clear" w:color="auto" w:fill="FFFFFF"/>
          </w:tcPr>
          <w:p w14:paraId="0AFE51A4" w14:textId="77777777" w:rsidR="003C423D" w:rsidRDefault="003C423D">
            <w:pPr>
              <w:jc w:val="center"/>
            </w:pPr>
          </w:p>
        </w:tc>
      </w:tr>
      <w:tr w:rsidR="003C423D" w14:paraId="0252DA31" w14:textId="77777777">
        <w:trPr>
          <w:jc w:val="center"/>
        </w:trPr>
        <w:tc>
          <w:tcPr>
            <w:tcW w:w="1814" w:type="dxa"/>
            <w:shd w:val="clear" w:color="auto" w:fill="DAEAFC"/>
          </w:tcPr>
          <w:p w14:paraId="54B216D5" w14:textId="77777777" w:rsidR="003C423D" w:rsidRDefault="00000000">
            <w:pPr>
              <w:jc w:val="center"/>
            </w:pPr>
            <w:r>
              <w:rPr>
                <w:rFonts w:ascii="Times New Roman" w:hAnsi="Times New Roman"/>
                <w:b/>
                <w:sz w:val="20"/>
              </w:rPr>
              <w:t>Module Sécurité/Audit</w:t>
            </w:r>
          </w:p>
        </w:tc>
        <w:tc>
          <w:tcPr>
            <w:tcW w:w="1814" w:type="dxa"/>
            <w:shd w:val="clear" w:color="auto" w:fill="DAEAFC"/>
          </w:tcPr>
          <w:p w14:paraId="4F22C7A3" w14:textId="77777777" w:rsidR="003C423D" w:rsidRDefault="00000000">
            <w:pPr>
              <w:jc w:val="center"/>
            </w:pPr>
            <w:r>
              <w:rPr>
                <w:rFonts w:ascii="Times New Roman" w:hAnsi="Times New Roman"/>
                <w:sz w:val="20"/>
              </w:rPr>
              <w:t>6</w:t>
            </w:r>
          </w:p>
        </w:tc>
        <w:tc>
          <w:tcPr>
            <w:tcW w:w="1814" w:type="dxa"/>
            <w:shd w:val="clear" w:color="auto" w:fill="DAEAFC"/>
          </w:tcPr>
          <w:p w14:paraId="0451A564" w14:textId="77777777" w:rsidR="003C423D" w:rsidRDefault="003C423D">
            <w:pPr>
              <w:jc w:val="center"/>
            </w:pPr>
          </w:p>
        </w:tc>
        <w:tc>
          <w:tcPr>
            <w:tcW w:w="1814" w:type="dxa"/>
            <w:shd w:val="clear" w:color="auto" w:fill="DAEAFC"/>
          </w:tcPr>
          <w:p w14:paraId="4B429364" w14:textId="77777777" w:rsidR="003C423D" w:rsidRDefault="003C423D">
            <w:pPr>
              <w:jc w:val="center"/>
            </w:pPr>
          </w:p>
        </w:tc>
        <w:tc>
          <w:tcPr>
            <w:tcW w:w="1814" w:type="dxa"/>
            <w:shd w:val="clear" w:color="auto" w:fill="DAEAFC"/>
          </w:tcPr>
          <w:p w14:paraId="541D47A8" w14:textId="77777777" w:rsidR="003C423D" w:rsidRDefault="003C423D">
            <w:pPr>
              <w:jc w:val="center"/>
            </w:pPr>
          </w:p>
        </w:tc>
      </w:tr>
    </w:tbl>
    <w:p w14:paraId="3F893B54" w14:textId="77777777" w:rsidR="003C423D" w:rsidRDefault="003C423D"/>
    <w:p w14:paraId="0EB5E1D5" w14:textId="77777777" w:rsidR="003C423D" w:rsidRDefault="00000000">
      <w:r>
        <w:br w:type="page"/>
      </w:r>
    </w:p>
    <w:p w14:paraId="72A56A77" w14:textId="77777777" w:rsidR="003C423D" w:rsidRDefault="00000000">
      <w:pPr>
        <w:pBdr>
          <w:bottom w:val="single" w:sz="6" w:space="1" w:color="1F4E79"/>
        </w:pBdr>
        <w:spacing w:before="360" w:after="200"/>
      </w:pPr>
      <w:r>
        <w:rPr>
          <w:rFonts w:ascii="Times New Roman" w:hAnsi="Times New Roman"/>
          <w:b/>
          <w:color w:val="003366"/>
          <w:sz w:val="32"/>
        </w:rPr>
        <w:lastRenderedPageBreak/>
        <w:t>11. Annexes</w:t>
      </w:r>
    </w:p>
    <w:p w14:paraId="4EF23903" w14:textId="77777777" w:rsidR="003C423D" w:rsidRDefault="00000000">
      <w:pPr>
        <w:spacing w:before="240"/>
      </w:pPr>
      <w:r>
        <w:rPr>
          <w:rFonts w:ascii="Times New Roman" w:hAnsi="Times New Roman"/>
          <w:b/>
          <w:color w:val="1F4E79"/>
          <w:sz w:val="26"/>
        </w:rPr>
        <w:t>11.1  Équipe projet et responsabilités</w:t>
      </w:r>
    </w:p>
    <w:tbl>
      <w:tblPr>
        <w:tblW w:w="0" w:type="auto"/>
        <w:jc w:val="center"/>
        <w:tblLook w:val="04A0" w:firstRow="1" w:lastRow="0" w:firstColumn="1" w:lastColumn="0" w:noHBand="0" w:noVBand="1"/>
      </w:tblPr>
      <w:tblGrid>
        <w:gridCol w:w="3024"/>
        <w:gridCol w:w="3024"/>
        <w:gridCol w:w="3024"/>
      </w:tblGrid>
      <w:tr w:rsidR="003C423D" w14:paraId="22F219B6" w14:textId="77777777">
        <w:trPr>
          <w:jc w:val="center"/>
        </w:trPr>
        <w:tc>
          <w:tcPr>
            <w:tcW w:w="3024" w:type="dxa"/>
            <w:shd w:val="clear" w:color="auto" w:fill="1F4E79"/>
          </w:tcPr>
          <w:p w14:paraId="3D820394" w14:textId="77777777" w:rsidR="003C423D" w:rsidRDefault="00000000">
            <w:r>
              <w:rPr>
                <w:rFonts w:ascii="Times New Roman" w:hAnsi="Times New Roman"/>
                <w:b/>
                <w:color w:val="FFFFFF"/>
                <w:sz w:val="20"/>
              </w:rPr>
              <w:t>Membre</w:t>
            </w:r>
          </w:p>
        </w:tc>
        <w:tc>
          <w:tcPr>
            <w:tcW w:w="3024" w:type="dxa"/>
            <w:shd w:val="clear" w:color="auto" w:fill="1F4E79"/>
          </w:tcPr>
          <w:p w14:paraId="3FD0164A" w14:textId="77777777" w:rsidR="003C423D" w:rsidRDefault="00000000">
            <w:r>
              <w:rPr>
                <w:rFonts w:ascii="Times New Roman" w:hAnsi="Times New Roman"/>
                <w:b/>
                <w:color w:val="FFFFFF"/>
                <w:sz w:val="20"/>
              </w:rPr>
              <w:t>Rôle</w:t>
            </w:r>
          </w:p>
        </w:tc>
        <w:tc>
          <w:tcPr>
            <w:tcW w:w="3024" w:type="dxa"/>
            <w:shd w:val="clear" w:color="auto" w:fill="1F4E79"/>
          </w:tcPr>
          <w:p w14:paraId="2CF3E056" w14:textId="77777777" w:rsidR="003C423D" w:rsidRDefault="00000000">
            <w:r>
              <w:rPr>
                <w:rFonts w:ascii="Times New Roman" w:hAnsi="Times New Roman"/>
                <w:b/>
                <w:color w:val="FFFFFF"/>
                <w:sz w:val="20"/>
              </w:rPr>
              <w:t>Responsabilités</w:t>
            </w:r>
          </w:p>
        </w:tc>
      </w:tr>
      <w:tr w:rsidR="003C423D" w14:paraId="0C8BA43E" w14:textId="77777777">
        <w:trPr>
          <w:jc w:val="center"/>
        </w:trPr>
        <w:tc>
          <w:tcPr>
            <w:tcW w:w="3024" w:type="dxa"/>
            <w:shd w:val="clear" w:color="auto" w:fill="DAEAFC"/>
          </w:tcPr>
          <w:p w14:paraId="3CD1261F" w14:textId="77777777" w:rsidR="003C423D" w:rsidRDefault="00000000">
            <w:r>
              <w:rPr>
                <w:rFonts w:ascii="Times New Roman" w:hAnsi="Times New Roman"/>
                <w:b/>
                <w:sz w:val="20"/>
              </w:rPr>
              <w:t>SIBY MODY</w:t>
            </w:r>
          </w:p>
        </w:tc>
        <w:tc>
          <w:tcPr>
            <w:tcW w:w="3024" w:type="dxa"/>
            <w:shd w:val="clear" w:color="auto" w:fill="DAEAFC"/>
          </w:tcPr>
          <w:p w14:paraId="3EB04648" w14:textId="77777777" w:rsidR="003C423D" w:rsidRDefault="00000000">
            <w:r>
              <w:rPr>
                <w:rFonts w:ascii="Times New Roman" w:hAnsi="Times New Roman"/>
                <w:sz w:val="20"/>
              </w:rPr>
              <w:t>Chef de projet</w:t>
            </w:r>
          </w:p>
        </w:tc>
        <w:tc>
          <w:tcPr>
            <w:tcW w:w="3024" w:type="dxa"/>
            <w:shd w:val="clear" w:color="auto" w:fill="DAEAFC"/>
          </w:tcPr>
          <w:p w14:paraId="0B851BE4" w14:textId="77777777" w:rsidR="003C423D" w:rsidRDefault="00000000">
            <w:r>
              <w:rPr>
                <w:rFonts w:ascii="Times New Roman" w:hAnsi="Times New Roman"/>
                <w:sz w:val="20"/>
              </w:rPr>
              <w:t>Coordination, planification, arbitrage</w:t>
            </w:r>
          </w:p>
        </w:tc>
      </w:tr>
      <w:tr w:rsidR="003C423D" w14:paraId="0FD161BC" w14:textId="77777777">
        <w:trPr>
          <w:jc w:val="center"/>
        </w:trPr>
        <w:tc>
          <w:tcPr>
            <w:tcW w:w="3024" w:type="dxa"/>
            <w:shd w:val="clear" w:color="auto" w:fill="FFFFFF"/>
          </w:tcPr>
          <w:p w14:paraId="64288AA8" w14:textId="77777777" w:rsidR="003C423D" w:rsidRDefault="00000000">
            <w:r>
              <w:rPr>
                <w:rFonts w:ascii="Times New Roman" w:hAnsi="Times New Roman"/>
                <w:b/>
                <w:sz w:val="20"/>
              </w:rPr>
              <w:t>SORE RAMATOU</w:t>
            </w:r>
          </w:p>
        </w:tc>
        <w:tc>
          <w:tcPr>
            <w:tcW w:w="3024" w:type="dxa"/>
            <w:shd w:val="clear" w:color="auto" w:fill="FFFFFF"/>
          </w:tcPr>
          <w:p w14:paraId="025C285A" w14:textId="77777777" w:rsidR="003C423D" w:rsidRDefault="00000000">
            <w:r>
              <w:rPr>
                <w:rFonts w:ascii="Times New Roman" w:hAnsi="Times New Roman"/>
                <w:sz w:val="20"/>
              </w:rPr>
              <w:t>Analyste / Rédactrice</w:t>
            </w:r>
          </w:p>
        </w:tc>
        <w:tc>
          <w:tcPr>
            <w:tcW w:w="3024" w:type="dxa"/>
            <w:shd w:val="clear" w:color="auto" w:fill="FFFFFF"/>
          </w:tcPr>
          <w:p w14:paraId="2484A597" w14:textId="77777777" w:rsidR="003C423D" w:rsidRDefault="00000000">
            <w:r>
              <w:rPr>
                <w:rFonts w:ascii="Times New Roman" w:hAnsi="Times New Roman"/>
                <w:sz w:val="20"/>
              </w:rPr>
              <w:t>Analyse besoins, rédaction</w:t>
            </w:r>
          </w:p>
        </w:tc>
      </w:tr>
      <w:tr w:rsidR="003C423D" w14:paraId="4ED90310" w14:textId="77777777">
        <w:trPr>
          <w:jc w:val="center"/>
        </w:trPr>
        <w:tc>
          <w:tcPr>
            <w:tcW w:w="3024" w:type="dxa"/>
            <w:shd w:val="clear" w:color="auto" w:fill="DAEAFC"/>
          </w:tcPr>
          <w:p w14:paraId="6E9F2589" w14:textId="77777777" w:rsidR="003C423D" w:rsidRDefault="00000000">
            <w:r>
              <w:rPr>
                <w:rFonts w:ascii="Times New Roman" w:hAnsi="Times New Roman"/>
                <w:b/>
                <w:sz w:val="20"/>
              </w:rPr>
              <w:t>TANAPO DJENEBA</w:t>
            </w:r>
          </w:p>
        </w:tc>
        <w:tc>
          <w:tcPr>
            <w:tcW w:w="3024" w:type="dxa"/>
            <w:shd w:val="clear" w:color="auto" w:fill="DAEAFC"/>
          </w:tcPr>
          <w:p w14:paraId="6A6FFA78" w14:textId="77777777" w:rsidR="003C423D" w:rsidRDefault="00000000">
            <w:r>
              <w:rPr>
                <w:rFonts w:ascii="Times New Roman" w:hAnsi="Times New Roman"/>
                <w:sz w:val="20"/>
              </w:rPr>
              <w:t>Développeuse Front-end</w:t>
            </w:r>
          </w:p>
        </w:tc>
        <w:tc>
          <w:tcPr>
            <w:tcW w:w="3024" w:type="dxa"/>
            <w:shd w:val="clear" w:color="auto" w:fill="DAEAFC"/>
          </w:tcPr>
          <w:p w14:paraId="64E8B79E" w14:textId="77777777" w:rsidR="003C423D" w:rsidRDefault="00000000">
            <w:r>
              <w:rPr>
                <w:rFonts w:ascii="Times New Roman" w:hAnsi="Times New Roman"/>
                <w:sz w:val="20"/>
              </w:rPr>
              <w:t>Interfaces, ergonomie, UX</w:t>
            </w:r>
          </w:p>
        </w:tc>
      </w:tr>
      <w:tr w:rsidR="003C423D" w14:paraId="366EEE8F" w14:textId="77777777">
        <w:trPr>
          <w:jc w:val="center"/>
        </w:trPr>
        <w:tc>
          <w:tcPr>
            <w:tcW w:w="3024" w:type="dxa"/>
            <w:shd w:val="clear" w:color="auto" w:fill="FFFFFF"/>
          </w:tcPr>
          <w:p w14:paraId="76574E68" w14:textId="77777777" w:rsidR="003C423D" w:rsidRDefault="00000000">
            <w:r>
              <w:rPr>
                <w:rFonts w:ascii="Times New Roman" w:hAnsi="Times New Roman"/>
                <w:b/>
                <w:sz w:val="20"/>
              </w:rPr>
              <w:t>TALL MADANI</w:t>
            </w:r>
          </w:p>
        </w:tc>
        <w:tc>
          <w:tcPr>
            <w:tcW w:w="3024" w:type="dxa"/>
            <w:shd w:val="clear" w:color="auto" w:fill="FFFFFF"/>
          </w:tcPr>
          <w:p w14:paraId="0E67E492" w14:textId="77777777" w:rsidR="003C423D" w:rsidRDefault="00000000">
            <w:r>
              <w:rPr>
                <w:rFonts w:ascii="Times New Roman" w:hAnsi="Times New Roman"/>
                <w:sz w:val="20"/>
              </w:rPr>
              <w:t>Développeur Back-end</w:t>
            </w:r>
          </w:p>
        </w:tc>
        <w:tc>
          <w:tcPr>
            <w:tcW w:w="3024" w:type="dxa"/>
            <w:shd w:val="clear" w:color="auto" w:fill="FFFFFF"/>
          </w:tcPr>
          <w:p w14:paraId="42B86106" w14:textId="77777777" w:rsidR="003C423D" w:rsidRDefault="00000000">
            <w:r>
              <w:rPr>
                <w:rFonts w:ascii="Times New Roman" w:hAnsi="Times New Roman"/>
                <w:sz w:val="20"/>
              </w:rPr>
              <w:t>Logique métier, sécurité</w:t>
            </w:r>
          </w:p>
        </w:tc>
      </w:tr>
      <w:tr w:rsidR="003C423D" w14:paraId="549B8490" w14:textId="77777777">
        <w:trPr>
          <w:jc w:val="center"/>
        </w:trPr>
        <w:tc>
          <w:tcPr>
            <w:tcW w:w="3024" w:type="dxa"/>
            <w:shd w:val="clear" w:color="auto" w:fill="DAEAFC"/>
          </w:tcPr>
          <w:p w14:paraId="58C2B372" w14:textId="77777777" w:rsidR="003C423D" w:rsidRDefault="00000000">
            <w:r>
              <w:rPr>
                <w:rFonts w:ascii="Times New Roman" w:hAnsi="Times New Roman"/>
                <w:b/>
                <w:sz w:val="20"/>
              </w:rPr>
              <w:t>YAO DAH KOUAKOU</w:t>
            </w:r>
          </w:p>
        </w:tc>
        <w:tc>
          <w:tcPr>
            <w:tcW w:w="3024" w:type="dxa"/>
            <w:shd w:val="clear" w:color="auto" w:fill="DAEAFC"/>
          </w:tcPr>
          <w:p w14:paraId="406B11E7" w14:textId="77777777" w:rsidR="003C423D" w:rsidRDefault="00000000">
            <w:r>
              <w:rPr>
                <w:rFonts w:ascii="Times New Roman" w:hAnsi="Times New Roman"/>
                <w:sz w:val="20"/>
              </w:rPr>
              <w:t>Resp. BDD et Tests</w:t>
            </w:r>
          </w:p>
        </w:tc>
        <w:tc>
          <w:tcPr>
            <w:tcW w:w="3024" w:type="dxa"/>
            <w:shd w:val="clear" w:color="auto" w:fill="DAEAFC"/>
          </w:tcPr>
          <w:p w14:paraId="669A9D90" w14:textId="77777777" w:rsidR="003C423D" w:rsidRDefault="00000000">
            <w:r>
              <w:rPr>
                <w:rFonts w:ascii="Times New Roman" w:hAnsi="Times New Roman"/>
                <w:sz w:val="20"/>
              </w:rPr>
              <w:t>Base de données, tests</w:t>
            </w:r>
          </w:p>
        </w:tc>
      </w:tr>
    </w:tbl>
    <w:p w14:paraId="6D396DB0" w14:textId="77777777" w:rsidR="003C423D" w:rsidRDefault="003C423D"/>
    <w:p w14:paraId="4F31EFEC" w14:textId="77777777" w:rsidR="003C423D" w:rsidRDefault="00000000">
      <w:pPr>
        <w:pBdr>
          <w:bottom w:val="single" w:sz="6" w:space="1" w:color="1F4E79"/>
        </w:pBdr>
        <w:spacing w:before="360" w:after="200"/>
      </w:pPr>
      <w:r>
        <w:rPr>
          <w:rFonts w:ascii="Times New Roman" w:hAnsi="Times New Roman"/>
          <w:b/>
          <w:color w:val="003366"/>
          <w:sz w:val="32"/>
        </w:rPr>
        <w:t>12. Glossaire</w:t>
      </w:r>
    </w:p>
    <w:tbl>
      <w:tblPr>
        <w:tblW w:w="0" w:type="auto"/>
        <w:jc w:val="center"/>
        <w:tblLook w:val="04A0" w:firstRow="1" w:lastRow="0" w:firstColumn="1" w:lastColumn="0" w:noHBand="0" w:noVBand="1"/>
      </w:tblPr>
      <w:tblGrid>
        <w:gridCol w:w="4536"/>
        <w:gridCol w:w="4536"/>
      </w:tblGrid>
      <w:tr w:rsidR="003C423D" w14:paraId="5FCCB05D" w14:textId="77777777">
        <w:trPr>
          <w:jc w:val="center"/>
        </w:trPr>
        <w:tc>
          <w:tcPr>
            <w:tcW w:w="4536" w:type="dxa"/>
            <w:shd w:val="clear" w:color="auto" w:fill="1F4E79"/>
          </w:tcPr>
          <w:p w14:paraId="49CE1BA8" w14:textId="77777777" w:rsidR="003C423D" w:rsidRDefault="00000000">
            <w:r>
              <w:rPr>
                <w:rFonts w:ascii="Times New Roman" w:hAnsi="Times New Roman"/>
                <w:b/>
                <w:color w:val="FFFFFF"/>
                <w:sz w:val="20"/>
              </w:rPr>
              <w:t>Terme</w:t>
            </w:r>
          </w:p>
        </w:tc>
        <w:tc>
          <w:tcPr>
            <w:tcW w:w="4536" w:type="dxa"/>
            <w:shd w:val="clear" w:color="auto" w:fill="1F4E79"/>
          </w:tcPr>
          <w:p w14:paraId="0307DD98" w14:textId="77777777" w:rsidR="003C423D" w:rsidRDefault="00000000">
            <w:r>
              <w:rPr>
                <w:rFonts w:ascii="Times New Roman" w:hAnsi="Times New Roman"/>
                <w:b/>
                <w:color w:val="FFFFFF"/>
                <w:sz w:val="20"/>
              </w:rPr>
              <w:t>Définition</w:t>
            </w:r>
          </w:p>
        </w:tc>
      </w:tr>
      <w:tr w:rsidR="003C423D" w14:paraId="024FC210" w14:textId="77777777">
        <w:trPr>
          <w:jc w:val="center"/>
        </w:trPr>
        <w:tc>
          <w:tcPr>
            <w:tcW w:w="4536" w:type="dxa"/>
            <w:shd w:val="clear" w:color="auto" w:fill="DAEAFC"/>
          </w:tcPr>
          <w:p w14:paraId="4A96B6B4" w14:textId="77777777" w:rsidR="003C423D" w:rsidRDefault="00000000">
            <w:r>
              <w:rPr>
                <w:rFonts w:ascii="Times New Roman" w:hAnsi="Times New Roman"/>
                <w:b/>
                <w:sz w:val="20"/>
              </w:rPr>
              <w:t>Backend</w:t>
            </w:r>
          </w:p>
        </w:tc>
        <w:tc>
          <w:tcPr>
            <w:tcW w:w="4536" w:type="dxa"/>
            <w:shd w:val="clear" w:color="auto" w:fill="DAEAFC"/>
          </w:tcPr>
          <w:p w14:paraId="12EBFCD9" w14:textId="77777777" w:rsidR="003C423D" w:rsidRDefault="00000000">
            <w:r>
              <w:rPr>
                <w:rFonts w:ascii="Times New Roman" w:hAnsi="Times New Roman"/>
                <w:sz w:val="20"/>
              </w:rPr>
              <w:t>Partie serveur.</w:t>
            </w:r>
          </w:p>
        </w:tc>
      </w:tr>
      <w:tr w:rsidR="003C423D" w14:paraId="51457A10" w14:textId="77777777">
        <w:trPr>
          <w:jc w:val="center"/>
        </w:trPr>
        <w:tc>
          <w:tcPr>
            <w:tcW w:w="4536" w:type="dxa"/>
            <w:shd w:val="clear" w:color="auto" w:fill="FFFFFF"/>
          </w:tcPr>
          <w:p w14:paraId="48D4A040" w14:textId="77777777" w:rsidR="003C423D" w:rsidRDefault="00000000">
            <w:r>
              <w:rPr>
                <w:rFonts w:ascii="Times New Roman" w:hAnsi="Times New Roman"/>
                <w:b/>
                <w:sz w:val="20"/>
              </w:rPr>
              <w:t>CI/CD</w:t>
            </w:r>
          </w:p>
        </w:tc>
        <w:tc>
          <w:tcPr>
            <w:tcW w:w="4536" w:type="dxa"/>
            <w:shd w:val="clear" w:color="auto" w:fill="FFFFFF"/>
          </w:tcPr>
          <w:p w14:paraId="20149930" w14:textId="77777777" w:rsidR="003C423D" w:rsidRDefault="00000000">
            <w:r>
              <w:rPr>
                <w:rFonts w:ascii="Times New Roman" w:hAnsi="Times New Roman"/>
                <w:sz w:val="20"/>
              </w:rPr>
              <w:t>Intégration/Déploiement continus.</w:t>
            </w:r>
          </w:p>
        </w:tc>
      </w:tr>
      <w:tr w:rsidR="003C423D" w14:paraId="2E3E0DA7" w14:textId="77777777">
        <w:trPr>
          <w:jc w:val="center"/>
        </w:trPr>
        <w:tc>
          <w:tcPr>
            <w:tcW w:w="4536" w:type="dxa"/>
            <w:shd w:val="clear" w:color="auto" w:fill="DAEAFC"/>
          </w:tcPr>
          <w:p w14:paraId="7168976B" w14:textId="77777777" w:rsidR="003C423D" w:rsidRDefault="00000000">
            <w:r>
              <w:rPr>
                <w:rFonts w:ascii="Times New Roman" w:hAnsi="Times New Roman"/>
                <w:b/>
                <w:sz w:val="20"/>
              </w:rPr>
              <w:t>Dashboard</w:t>
            </w:r>
          </w:p>
        </w:tc>
        <w:tc>
          <w:tcPr>
            <w:tcW w:w="4536" w:type="dxa"/>
            <w:shd w:val="clear" w:color="auto" w:fill="DAEAFC"/>
          </w:tcPr>
          <w:p w14:paraId="5485DB61" w14:textId="77777777" w:rsidR="003C423D" w:rsidRDefault="00000000">
            <w:r>
              <w:rPr>
                <w:rFonts w:ascii="Times New Roman" w:hAnsi="Times New Roman"/>
                <w:sz w:val="20"/>
              </w:rPr>
              <w:t>Tableau de bord.</w:t>
            </w:r>
          </w:p>
        </w:tc>
      </w:tr>
      <w:tr w:rsidR="003C423D" w14:paraId="56B1E09C" w14:textId="77777777">
        <w:trPr>
          <w:jc w:val="center"/>
        </w:trPr>
        <w:tc>
          <w:tcPr>
            <w:tcW w:w="4536" w:type="dxa"/>
            <w:shd w:val="clear" w:color="auto" w:fill="FFFFFF"/>
          </w:tcPr>
          <w:p w14:paraId="1D9E8B59" w14:textId="77777777" w:rsidR="003C423D" w:rsidRDefault="00000000">
            <w:r>
              <w:rPr>
                <w:rFonts w:ascii="Times New Roman" w:hAnsi="Times New Roman"/>
                <w:b/>
                <w:sz w:val="20"/>
              </w:rPr>
              <w:t>Docker</w:t>
            </w:r>
          </w:p>
        </w:tc>
        <w:tc>
          <w:tcPr>
            <w:tcW w:w="4536" w:type="dxa"/>
            <w:shd w:val="clear" w:color="auto" w:fill="FFFFFF"/>
          </w:tcPr>
          <w:p w14:paraId="66549A57" w14:textId="77777777" w:rsidR="003C423D" w:rsidRDefault="00000000">
            <w:r>
              <w:rPr>
                <w:rFonts w:ascii="Times New Roman" w:hAnsi="Times New Roman"/>
                <w:sz w:val="20"/>
              </w:rPr>
              <w:t>Conteneurisation.</w:t>
            </w:r>
          </w:p>
        </w:tc>
      </w:tr>
      <w:tr w:rsidR="003C423D" w14:paraId="26C8250B" w14:textId="77777777">
        <w:trPr>
          <w:jc w:val="center"/>
        </w:trPr>
        <w:tc>
          <w:tcPr>
            <w:tcW w:w="4536" w:type="dxa"/>
            <w:shd w:val="clear" w:color="auto" w:fill="DAEAFC"/>
          </w:tcPr>
          <w:p w14:paraId="010294D2" w14:textId="77777777" w:rsidR="003C423D" w:rsidRDefault="00000000">
            <w:r>
              <w:rPr>
                <w:rFonts w:ascii="Times New Roman" w:hAnsi="Times New Roman"/>
                <w:b/>
                <w:sz w:val="20"/>
              </w:rPr>
              <w:t>Flask</w:t>
            </w:r>
          </w:p>
        </w:tc>
        <w:tc>
          <w:tcPr>
            <w:tcW w:w="4536" w:type="dxa"/>
            <w:shd w:val="clear" w:color="auto" w:fill="DAEAFC"/>
          </w:tcPr>
          <w:p w14:paraId="5B13EF17" w14:textId="77777777" w:rsidR="003C423D" w:rsidRDefault="00000000">
            <w:r>
              <w:rPr>
                <w:rFonts w:ascii="Times New Roman" w:hAnsi="Times New Roman"/>
                <w:sz w:val="20"/>
              </w:rPr>
              <w:t>Micro-framework web Python.</w:t>
            </w:r>
          </w:p>
        </w:tc>
      </w:tr>
      <w:tr w:rsidR="003C423D" w14:paraId="6800A0A9" w14:textId="77777777">
        <w:trPr>
          <w:jc w:val="center"/>
        </w:trPr>
        <w:tc>
          <w:tcPr>
            <w:tcW w:w="4536" w:type="dxa"/>
            <w:shd w:val="clear" w:color="auto" w:fill="FFFFFF"/>
          </w:tcPr>
          <w:p w14:paraId="6741D436" w14:textId="77777777" w:rsidR="003C423D" w:rsidRDefault="00000000">
            <w:r>
              <w:rPr>
                <w:rFonts w:ascii="Times New Roman" w:hAnsi="Times New Roman"/>
                <w:b/>
                <w:sz w:val="20"/>
              </w:rPr>
              <w:t>Frontend</w:t>
            </w:r>
          </w:p>
        </w:tc>
        <w:tc>
          <w:tcPr>
            <w:tcW w:w="4536" w:type="dxa"/>
            <w:shd w:val="clear" w:color="auto" w:fill="FFFFFF"/>
          </w:tcPr>
          <w:p w14:paraId="637704D1" w14:textId="77777777" w:rsidR="003C423D" w:rsidRDefault="00000000">
            <w:r>
              <w:rPr>
                <w:rFonts w:ascii="Times New Roman" w:hAnsi="Times New Roman"/>
                <w:sz w:val="20"/>
              </w:rPr>
              <w:t>Partie cliente.</w:t>
            </w:r>
          </w:p>
        </w:tc>
      </w:tr>
      <w:tr w:rsidR="003C423D" w14:paraId="61213CEF" w14:textId="77777777">
        <w:trPr>
          <w:jc w:val="center"/>
        </w:trPr>
        <w:tc>
          <w:tcPr>
            <w:tcW w:w="4536" w:type="dxa"/>
            <w:shd w:val="clear" w:color="auto" w:fill="DAEAFC"/>
          </w:tcPr>
          <w:p w14:paraId="7B207252" w14:textId="77777777" w:rsidR="003C423D" w:rsidRDefault="00000000">
            <w:r>
              <w:rPr>
                <w:rFonts w:ascii="Times New Roman" w:hAnsi="Times New Roman"/>
                <w:b/>
                <w:sz w:val="20"/>
              </w:rPr>
              <w:t>ITER</w:t>
            </w:r>
          </w:p>
        </w:tc>
        <w:tc>
          <w:tcPr>
            <w:tcW w:w="4536" w:type="dxa"/>
            <w:shd w:val="clear" w:color="auto" w:fill="DAEAFC"/>
          </w:tcPr>
          <w:p w14:paraId="26CEA874" w14:textId="77777777" w:rsidR="003C423D" w:rsidRDefault="00000000">
            <w:r>
              <w:rPr>
                <w:rFonts w:ascii="Times New Roman" w:hAnsi="Times New Roman"/>
                <w:sz w:val="20"/>
              </w:rPr>
              <w:t>Département : I, IMT, EEA.</w:t>
            </w:r>
          </w:p>
        </w:tc>
      </w:tr>
      <w:tr w:rsidR="003C423D" w14:paraId="4ECB3471" w14:textId="77777777">
        <w:trPr>
          <w:jc w:val="center"/>
        </w:trPr>
        <w:tc>
          <w:tcPr>
            <w:tcW w:w="4536" w:type="dxa"/>
            <w:shd w:val="clear" w:color="auto" w:fill="FFFFFF"/>
          </w:tcPr>
          <w:p w14:paraId="532B9203" w14:textId="77777777" w:rsidR="003C423D" w:rsidRDefault="00000000">
            <w:r>
              <w:rPr>
                <w:rFonts w:ascii="Times New Roman" w:hAnsi="Times New Roman"/>
                <w:b/>
                <w:sz w:val="20"/>
              </w:rPr>
              <w:t>Jeton/Token</w:t>
            </w:r>
          </w:p>
        </w:tc>
        <w:tc>
          <w:tcPr>
            <w:tcW w:w="4536" w:type="dxa"/>
            <w:shd w:val="clear" w:color="auto" w:fill="FFFFFF"/>
          </w:tcPr>
          <w:p w14:paraId="498D5A3A" w14:textId="77777777" w:rsidR="003C423D" w:rsidRDefault="00000000">
            <w:r>
              <w:rPr>
                <w:rFonts w:ascii="Times New Roman" w:hAnsi="Times New Roman"/>
                <w:sz w:val="20"/>
              </w:rPr>
              <w:t>Identifiant anonyme unique.</w:t>
            </w:r>
          </w:p>
        </w:tc>
      </w:tr>
      <w:tr w:rsidR="003C423D" w14:paraId="53170D3D" w14:textId="77777777">
        <w:trPr>
          <w:jc w:val="center"/>
        </w:trPr>
        <w:tc>
          <w:tcPr>
            <w:tcW w:w="4536" w:type="dxa"/>
            <w:shd w:val="clear" w:color="auto" w:fill="DAEAFC"/>
          </w:tcPr>
          <w:p w14:paraId="64A7B6EE" w14:textId="77777777" w:rsidR="003C423D" w:rsidRDefault="00000000">
            <w:r>
              <w:rPr>
                <w:rFonts w:ascii="Times New Roman" w:hAnsi="Times New Roman"/>
                <w:b/>
                <w:sz w:val="20"/>
              </w:rPr>
              <w:t>Jenkins</w:t>
            </w:r>
          </w:p>
        </w:tc>
        <w:tc>
          <w:tcPr>
            <w:tcW w:w="4536" w:type="dxa"/>
            <w:shd w:val="clear" w:color="auto" w:fill="DAEAFC"/>
          </w:tcPr>
          <w:p w14:paraId="1121A72C" w14:textId="77777777" w:rsidR="003C423D" w:rsidRDefault="00000000">
            <w:r>
              <w:rPr>
                <w:rFonts w:ascii="Times New Roman" w:hAnsi="Times New Roman"/>
                <w:sz w:val="20"/>
              </w:rPr>
              <w:t>Automatisation CI/CD.</w:t>
            </w:r>
          </w:p>
        </w:tc>
      </w:tr>
      <w:tr w:rsidR="003C423D" w14:paraId="7C0D798B" w14:textId="77777777">
        <w:trPr>
          <w:jc w:val="center"/>
        </w:trPr>
        <w:tc>
          <w:tcPr>
            <w:tcW w:w="4536" w:type="dxa"/>
            <w:shd w:val="clear" w:color="auto" w:fill="FFFFFF"/>
          </w:tcPr>
          <w:p w14:paraId="3663B73A" w14:textId="77777777" w:rsidR="003C423D" w:rsidRDefault="00000000">
            <w:r>
              <w:rPr>
                <w:rFonts w:ascii="Times New Roman" w:hAnsi="Times New Roman"/>
                <w:b/>
                <w:sz w:val="20"/>
              </w:rPr>
              <w:t>KPI</w:t>
            </w:r>
          </w:p>
        </w:tc>
        <w:tc>
          <w:tcPr>
            <w:tcW w:w="4536" w:type="dxa"/>
            <w:shd w:val="clear" w:color="auto" w:fill="FFFFFF"/>
          </w:tcPr>
          <w:p w14:paraId="2A78EC49" w14:textId="77777777" w:rsidR="003C423D" w:rsidRDefault="00000000">
            <w:r>
              <w:rPr>
                <w:rFonts w:ascii="Times New Roman" w:hAnsi="Times New Roman"/>
                <w:sz w:val="20"/>
              </w:rPr>
              <w:t>Indicateur clé de performance.</w:t>
            </w:r>
          </w:p>
        </w:tc>
      </w:tr>
      <w:tr w:rsidR="003C423D" w14:paraId="2D460899" w14:textId="77777777">
        <w:trPr>
          <w:jc w:val="center"/>
        </w:trPr>
        <w:tc>
          <w:tcPr>
            <w:tcW w:w="4536" w:type="dxa"/>
            <w:shd w:val="clear" w:color="auto" w:fill="DAEAFC"/>
          </w:tcPr>
          <w:p w14:paraId="2BFCBF36" w14:textId="77777777" w:rsidR="003C423D" w:rsidRDefault="00000000">
            <w:r>
              <w:rPr>
                <w:rFonts w:ascii="Times New Roman" w:hAnsi="Times New Roman"/>
                <w:b/>
                <w:sz w:val="20"/>
              </w:rPr>
              <w:t>Kubernetes</w:t>
            </w:r>
          </w:p>
        </w:tc>
        <w:tc>
          <w:tcPr>
            <w:tcW w:w="4536" w:type="dxa"/>
            <w:shd w:val="clear" w:color="auto" w:fill="DAEAFC"/>
          </w:tcPr>
          <w:p w14:paraId="1A403BE2" w14:textId="77777777" w:rsidR="003C423D" w:rsidRDefault="00000000">
            <w:r>
              <w:rPr>
                <w:rFonts w:ascii="Times New Roman" w:hAnsi="Times New Roman"/>
                <w:sz w:val="20"/>
              </w:rPr>
              <w:t>Orchestration conteneurs.</w:t>
            </w:r>
          </w:p>
        </w:tc>
      </w:tr>
      <w:tr w:rsidR="003C423D" w14:paraId="33E06430" w14:textId="77777777">
        <w:trPr>
          <w:jc w:val="center"/>
        </w:trPr>
        <w:tc>
          <w:tcPr>
            <w:tcW w:w="4536" w:type="dxa"/>
            <w:shd w:val="clear" w:color="auto" w:fill="FFFFFF"/>
          </w:tcPr>
          <w:p w14:paraId="72C49199" w14:textId="77777777" w:rsidR="003C423D" w:rsidRDefault="00000000">
            <w:r>
              <w:rPr>
                <w:rFonts w:ascii="Times New Roman" w:hAnsi="Times New Roman"/>
                <w:b/>
                <w:sz w:val="20"/>
              </w:rPr>
              <w:t>Recette</w:t>
            </w:r>
          </w:p>
        </w:tc>
        <w:tc>
          <w:tcPr>
            <w:tcW w:w="4536" w:type="dxa"/>
            <w:shd w:val="clear" w:color="auto" w:fill="FFFFFF"/>
          </w:tcPr>
          <w:p w14:paraId="7A128760" w14:textId="77777777" w:rsidR="003C423D" w:rsidRDefault="00000000">
            <w:r>
              <w:rPr>
                <w:rFonts w:ascii="Times New Roman" w:hAnsi="Times New Roman"/>
                <w:sz w:val="20"/>
              </w:rPr>
              <w:t>Validation produit.</w:t>
            </w:r>
          </w:p>
        </w:tc>
      </w:tr>
      <w:tr w:rsidR="003C423D" w14:paraId="14F8111F" w14:textId="77777777">
        <w:trPr>
          <w:jc w:val="center"/>
        </w:trPr>
        <w:tc>
          <w:tcPr>
            <w:tcW w:w="4536" w:type="dxa"/>
            <w:shd w:val="clear" w:color="auto" w:fill="DAEAFC"/>
          </w:tcPr>
          <w:p w14:paraId="42705815" w14:textId="77777777" w:rsidR="003C423D" w:rsidRDefault="00000000">
            <w:r>
              <w:rPr>
                <w:rFonts w:ascii="Times New Roman" w:hAnsi="Times New Roman"/>
                <w:b/>
                <w:sz w:val="20"/>
              </w:rPr>
              <w:t>Responsive</w:t>
            </w:r>
          </w:p>
        </w:tc>
        <w:tc>
          <w:tcPr>
            <w:tcW w:w="4536" w:type="dxa"/>
            <w:shd w:val="clear" w:color="auto" w:fill="DAEAFC"/>
          </w:tcPr>
          <w:p w14:paraId="6AF004E1" w14:textId="77777777" w:rsidR="003C423D" w:rsidRDefault="00000000">
            <w:r>
              <w:rPr>
                <w:rFonts w:ascii="Times New Roman" w:hAnsi="Times New Roman"/>
                <w:sz w:val="20"/>
              </w:rPr>
              <w:t>Design adaptatif.</w:t>
            </w:r>
          </w:p>
        </w:tc>
      </w:tr>
      <w:tr w:rsidR="003C423D" w14:paraId="768BA09B" w14:textId="77777777">
        <w:trPr>
          <w:jc w:val="center"/>
        </w:trPr>
        <w:tc>
          <w:tcPr>
            <w:tcW w:w="4536" w:type="dxa"/>
            <w:shd w:val="clear" w:color="auto" w:fill="FFFFFF"/>
          </w:tcPr>
          <w:p w14:paraId="0BB57C9A" w14:textId="77777777" w:rsidR="003C423D" w:rsidRDefault="00000000">
            <w:r>
              <w:rPr>
                <w:rFonts w:ascii="Times New Roman" w:hAnsi="Times New Roman"/>
                <w:b/>
                <w:sz w:val="20"/>
              </w:rPr>
              <w:t>SQLite</w:t>
            </w:r>
          </w:p>
        </w:tc>
        <w:tc>
          <w:tcPr>
            <w:tcW w:w="4536" w:type="dxa"/>
            <w:shd w:val="clear" w:color="auto" w:fill="FFFFFF"/>
          </w:tcPr>
          <w:p w14:paraId="4C79C51C" w14:textId="77777777" w:rsidR="003C423D" w:rsidRDefault="00000000">
            <w:r>
              <w:rPr>
                <w:rFonts w:ascii="Times New Roman" w:hAnsi="Times New Roman"/>
                <w:sz w:val="20"/>
              </w:rPr>
              <w:t>SGBD léger intégré.</w:t>
            </w:r>
          </w:p>
        </w:tc>
      </w:tr>
      <w:tr w:rsidR="003C423D" w14:paraId="655F6E22" w14:textId="77777777">
        <w:trPr>
          <w:jc w:val="center"/>
        </w:trPr>
        <w:tc>
          <w:tcPr>
            <w:tcW w:w="4536" w:type="dxa"/>
            <w:shd w:val="clear" w:color="auto" w:fill="DAEAFC"/>
          </w:tcPr>
          <w:p w14:paraId="659D478D" w14:textId="77777777" w:rsidR="003C423D" w:rsidRDefault="00000000">
            <w:r>
              <w:rPr>
                <w:rFonts w:ascii="Times New Roman" w:hAnsi="Times New Roman"/>
                <w:b/>
                <w:sz w:val="20"/>
              </w:rPr>
              <w:t>TailwindCSS</w:t>
            </w:r>
          </w:p>
        </w:tc>
        <w:tc>
          <w:tcPr>
            <w:tcW w:w="4536" w:type="dxa"/>
            <w:shd w:val="clear" w:color="auto" w:fill="DAEAFC"/>
          </w:tcPr>
          <w:p w14:paraId="5DCEE621" w14:textId="77777777" w:rsidR="003C423D" w:rsidRDefault="00000000">
            <w:r>
              <w:rPr>
                <w:rFonts w:ascii="Times New Roman" w:hAnsi="Times New Roman"/>
                <w:sz w:val="20"/>
              </w:rPr>
              <w:t>Framework CSS.</w:t>
            </w:r>
          </w:p>
        </w:tc>
      </w:tr>
    </w:tbl>
    <w:p w14:paraId="1910E8A5" w14:textId="77777777" w:rsidR="003C423D" w:rsidRDefault="003C423D"/>
    <w:p w14:paraId="5809F46A" w14:textId="77777777" w:rsidR="00335BC7" w:rsidRDefault="00335BC7">
      <w:pPr>
        <w:pBdr>
          <w:bottom w:val="single" w:sz="6" w:space="1" w:color="1F4E79"/>
        </w:pBdr>
        <w:spacing w:before="360" w:after="200"/>
        <w:rPr>
          <w:rFonts w:ascii="Times New Roman" w:hAnsi="Times New Roman"/>
          <w:b/>
          <w:color w:val="003366"/>
          <w:sz w:val="32"/>
        </w:rPr>
      </w:pPr>
    </w:p>
    <w:p w14:paraId="3E725BFA" w14:textId="77777777" w:rsidR="00335BC7" w:rsidRDefault="00335BC7">
      <w:pPr>
        <w:pBdr>
          <w:bottom w:val="single" w:sz="6" w:space="1" w:color="1F4E79"/>
        </w:pBdr>
        <w:spacing w:before="360" w:after="200"/>
        <w:rPr>
          <w:rFonts w:ascii="Times New Roman" w:hAnsi="Times New Roman"/>
          <w:b/>
          <w:color w:val="003366"/>
          <w:sz w:val="32"/>
        </w:rPr>
      </w:pPr>
    </w:p>
    <w:p w14:paraId="4E42C832" w14:textId="77777777" w:rsidR="00335BC7" w:rsidRDefault="00335BC7">
      <w:pPr>
        <w:pBdr>
          <w:bottom w:val="single" w:sz="6" w:space="1" w:color="1F4E79"/>
        </w:pBdr>
        <w:spacing w:before="360" w:after="200"/>
        <w:rPr>
          <w:rFonts w:ascii="Times New Roman" w:hAnsi="Times New Roman"/>
          <w:b/>
          <w:color w:val="003366"/>
          <w:sz w:val="32"/>
        </w:rPr>
      </w:pPr>
    </w:p>
    <w:p w14:paraId="38B9B0B3" w14:textId="443F5F96" w:rsidR="003C423D" w:rsidRDefault="00000000">
      <w:pPr>
        <w:pBdr>
          <w:bottom w:val="single" w:sz="6" w:space="1" w:color="1F4E79"/>
        </w:pBdr>
        <w:spacing w:before="360" w:after="200"/>
      </w:pPr>
      <w:r>
        <w:rPr>
          <w:rFonts w:ascii="Times New Roman" w:hAnsi="Times New Roman"/>
          <w:b/>
          <w:color w:val="003366"/>
          <w:sz w:val="32"/>
        </w:rPr>
        <w:lastRenderedPageBreak/>
        <w:t>13. Références</w:t>
      </w:r>
    </w:p>
    <w:p w14:paraId="46BC83B1" w14:textId="216128CA" w:rsidR="003C423D" w:rsidRDefault="00000000">
      <w:pPr>
        <w:spacing w:after="60"/>
        <w:ind w:left="432"/>
        <w:rPr>
          <w:rFonts w:ascii="Times New Roman" w:hAnsi="Times New Roman"/>
          <w:color w:val="000000"/>
        </w:rPr>
      </w:pPr>
      <w:proofErr w:type="gramStart"/>
      <w:r>
        <w:rPr>
          <w:rFonts w:ascii="Times New Roman" w:hAnsi="Times New Roman"/>
          <w:color w:val="4F81BD"/>
        </w:rPr>
        <w:t xml:space="preserve">•  </w:t>
      </w:r>
      <w:r>
        <w:rPr>
          <w:rFonts w:ascii="Times New Roman" w:hAnsi="Times New Roman"/>
          <w:b/>
          <w:color w:val="000000"/>
        </w:rPr>
        <w:t>[</w:t>
      </w:r>
      <w:proofErr w:type="gramEnd"/>
      <w:r>
        <w:rPr>
          <w:rFonts w:ascii="Times New Roman" w:hAnsi="Times New Roman"/>
          <w:b/>
          <w:color w:val="000000"/>
        </w:rPr>
        <w:t>D1</w:t>
      </w:r>
      <w:proofErr w:type="gramStart"/>
      <w:r>
        <w:rPr>
          <w:rFonts w:ascii="Times New Roman" w:hAnsi="Times New Roman"/>
          <w:b/>
          <w:color w:val="000000"/>
        </w:rPr>
        <w:t xml:space="preserve">]  </w:t>
      </w:r>
      <w:r>
        <w:rPr>
          <w:rFonts w:ascii="Times New Roman" w:hAnsi="Times New Roman"/>
          <w:color w:val="000000"/>
        </w:rPr>
        <w:t>Cahier</w:t>
      </w:r>
      <w:proofErr w:type="gramEnd"/>
      <w:r>
        <w:rPr>
          <w:rFonts w:ascii="Times New Roman" w:hAnsi="Times New Roman"/>
          <w:color w:val="000000"/>
        </w:rPr>
        <w:t xml:space="preserve"> des charges</w:t>
      </w:r>
    </w:p>
    <w:p w14:paraId="5655C5F7" w14:textId="77777777" w:rsidR="00335BC7" w:rsidRDefault="00335BC7">
      <w:pPr>
        <w:spacing w:after="60"/>
        <w:ind w:left="432"/>
      </w:pPr>
    </w:p>
    <w:p w14:paraId="4914EDC6" w14:textId="27669038" w:rsidR="003C423D" w:rsidRDefault="00000000">
      <w:pPr>
        <w:spacing w:after="60"/>
        <w:ind w:left="432"/>
        <w:rPr>
          <w:rFonts w:ascii="Times New Roman" w:hAnsi="Times New Roman"/>
          <w:color w:val="000000"/>
        </w:rPr>
      </w:pPr>
      <w:proofErr w:type="gramStart"/>
      <w:r>
        <w:rPr>
          <w:rFonts w:ascii="Times New Roman" w:hAnsi="Times New Roman"/>
          <w:color w:val="4F81BD"/>
        </w:rPr>
        <w:t xml:space="preserve">•  </w:t>
      </w:r>
      <w:r>
        <w:rPr>
          <w:rFonts w:ascii="Times New Roman" w:hAnsi="Times New Roman"/>
          <w:b/>
          <w:color w:val="000000"/>
        </w:rPr>
        <w:t>[</w:t>
      </w:r>
      <w:proofErr w:type="gramEnd"/>
      <w:r>
        <w:rPr>
          <w:rFonts w:ascii="Times New Roman" w:hAnsi="Times New Roman"/>
          <w:b/>
          <w:color w:val="000000"/>
        </w:rPr>
        <w:t>D2</w:t>
      </w:r>
      <w:proofErr w:type="gramStart"/>
      <w:r>
        <w:rPr>
          <w:rFonts w:ascii="Times New Roman" w:hAnsi="Times New Roman"/>
          <w:b/>
          <w:color w:val="000000"/>
        </w:rPr>
        <w:t xml:space="preserve">]  </w:t>
      </w:r>
      <w:r>
        <w:rPr>
          <w:rFonts w:ascii="Times New Roman" w:hAnsi="Times New Roman"/>
          <w:color w:val="000000"/>
        </w:rPr>
        <w:t>Plan</w:t>
      </w:r>
      <w:proofErr w:type="gramEnd"/>
      <w:r>
        <w:rPr>
          <w:rFonts w:ascii="Times New Roman" w:hAnsi="Times New Roman"/>
          <w:color w:val="000000"/>
        </w:rPr>
        <w:t xml:space="preserve"> de gestion de </w:t>
      </w:r>
      <w:proofErr w:type="spellStart"/>
      <w:r>
        <w:rPr>
          <w:rFonts w:ascii="Times New Roman" w:hAnsi="Times New Roman"/>
          <w:color w:val="000000"/>
        </w:rPr>
        <w:t>projet</w:t>
      </w:r>
      <w:proofErr w:type="spellEnd"/>
      <w:r>
        <w:rPr>
          <w:rFonts w:ascii="Times New Roman" w:hAnsi="Times New Roman"/>
          <w:color w:val="000000"/>
        </w:rPr>
        <w:t xml:space="preserve"> </w:t>
      </w:r>
    </w:p>
    <w:p w14:paraId="2C513FE9" w14:textId="77777777" w:rsidR="00335BC7" w:rsidRDefault="00335BC7">
      <w:pPr>
        <w:spacing w:after="60"/>
        <w:ind w:left="432"/>
      </w:pPr>
    </w:p>
    <w:p w14:paraId="713A77CE" w14:textId="77777777" w:rsidR="003C423D" w:rsidRDefault="00000000">
      <w:pPr>
        <w:spacing w:after="60"/>
        <w:ind w:left="432"/>
        <w:rPr>
          <w:rFonts w:ascii="Times New Roman" w:hAnsi="Times New Roman"/>
          <w:color w:val="000000"/>
        </w:rPr>
      </w:pPr>
      <w:proofErr w:type="gramStart"/>
      <w:r>
        <w:rPr>
          <w:rFonts w:ascii="Times New Roman" w:hAnsi="Times New Roman"/>
          <w:color w:val="4F81BD"/>
        </w:rPr>
        <w:t xml:space="preserve">•  </w:t>
      </w:r>
      <w:r>
        <w:rPr>
          <w:rFonts w:ascii="Times New Roman" w:hAnsi="Times New Roman"/>
          <w:b/>
          <w:color w:val="000000"/>
        </w:rPr>
        <w:t>[</w:t>
      </w:r>
      <w:proofErr w:type="gramEnd"/>
      <w:r>
        <w:rPr>
          <w:rFonts w:ascii="Times New Roman" w:hAnsi="Times New Roman"/>
          <w:b/>
          <w:color w:val="000000"/>
        </w:rPr>
        <w:t>M1</w:t>
      </w:r>
      <w:proofErr w:type="gramStart"/>
      <w:r>
        <w:rPr>
          <w:rFonts w:ascii="Times New Roman" w:hAnsi="Times New Roman"/>
          <w:b/>
          <w:color w:val="000000"/>
        </w:rPr>
        <w:t xml:space="preserve">]  </w:t>
      </w:r>
      <w:proofErr w:type="spellStart"/>
      <w:r>
        <w:rPr>
          <w:rFonts w:ascii="Times New Roman" w:hAnsi="Times New Roman"/>
          <w:color w:val="000000"/>
        </w:rPr>
        <w:t>Modèle</w:t>
      </w:r>
      <w:proofErr w:type="spellEnd"/>
      <w:proofErr w:type="gramEnd"/>
      <w:r>
        <w:rPr>
          <w:rFonts w:ascii="Times New Roman" w:hAnsi="Times New Roman"/>
          <w:color w:val="000000"/>
        </w:rPr>
        <w:t xml:space="preserve"> de cahier de recette — David Janiszek, Université Paris Descartes</w:t>
      </w:r>
    </w:p>
    <w:p w14:paraId="00683A94" w14:textId="77777777" w:rsidR="00335BC7" w:rsidRDefault="00335BC7">
      <w:pPr>
        <w:spacing w:after="60"/>
        <w:ind w:left="432"/>
      </w:pPr>
    </w:p>
    <w:p w14:paraId="6B1305F5" w14:textId="0B4843B3" w:rsidR="003C423D" w:rsidRDefault="00335BC7" w:rsidP="00335BC7">
      <w:pPr>
        <w:spacing w:after="60"/>
      </w:pPr>
      <w:r>
        <w:rPr>
          <w:rFonts w:ascii="Times New Roman" w:hAnsi="Times New Roman"/>
          <w:color w:val="4F81BD"/>
        </w:rPr>
        <w:t xml:space="preserve">       </w:t>
      </w:r>
      <w:proofErr w:type="gramStart"/>
      <w:r>
        <w:rPr>
          <w:rFonts w:ascii="Times New Roman" w:hAnsi="Times New Roman"/>
          <w:color w:val="4F81BD"/>
        </w:rPr>
        <w:t xml:space="preserve">•  </w:t>
      </w:r>
      <w:r>
        <w:rPr>
          <w:rFonts w:ascii="Times New Roman" w:hAnsi="Times New Roman"/>
          <w:b/>
          <w:color w:val="000000"/>
        </w:rPr>
        <w:t>[</w:t>
      </w:r>
      <w:proofErr w:type="gramEnd"/>
      <w:r>
        <w:rPr>
          <w:rFonts w:ascii="Times New Roman" w:hAnsi="Times New Roman"/>
          <w:b/>
          <w:color w:val="000000"/>
        </w:rPr>
        <w:t>M2</w:t>
      </w:r>
      <w:proofErr w:type="gramStart"/>
      <w:r>
        <w:rPr>
          <w:rFonts w:ascii="Times New Roman" w:hAnsi="Times New Roman"/>
          <w:b/>
          <w:color w:val="000000"/>
        </w:rPr>
        <w:t xml:space="preserve">]  </w:t>
      </w:r>
      <w:proofErr w:type="spellStart"/>
      <w:r>
        <w:rPr>
          <w:rFonts w:ascii="Times New Roman" w:hAnsi="Times New Roman"/>
          <w:color w:val="000000"/>
        </w:rPr>
        <w:t>Ressources</w:t>
      </w:r>
      <w:proofErr w:type="spellEnd"/>
      <w:proofErr w:type="gramEnd"/>
      <w:r>
        <w:rPr>
          <w:rFonts w:ascii="Times New Roman" w:hAnsi="Times New Roman"/>
          <w:color w:val="000000"/>
        </w:rPr>
        <w:t xml:space="preserve"> et </w:t>
      </w:r>
      <w:proofErr w:type="spellStart"/>
      <w:r>
        <w:rPr>
          <w:rFonts w:ascii="Times New Roman" w:hAnsi="Times New Roman"/>
          <w:color w:val="000000"/>
        </w:rPr>
        <w:t>modèles</w:t>
      </w:r>
      <w:proofErr w:type="spellEnd"/>
      <w:r>
        <w:rPr>
          <w:rFonts w:ascii="Times New Roman" w:hAnsi="Times New Roman"/>
          <w:color w:val="000000"/>
        </w:rPr>
        <w:t xml:space="preserve"> de documents — ENS Université Paris </w:t>
      </w:r>
      <w:proofErr w:type="gramStart"/>
      <w:r>
        <w:rPr>
          <w:rFonts w:ascii="Times New Roman" w:hAnsi="Times New Roman"/>
          <w:color w:val="000000"/>
        </w:rPr>
        <w:t>Descartes :</w:t>
      </w:r>
      <w:proofErr w:type="gramEnd"/>
      <w:r>
        <w:rPr>
          <w:rFonts w:ascii="Times New Roman" w:hAnsi="Times New Roman"/>
          <w:color w:val="000000"/>
        </w:rPr>
        <w:t xml:space="preserve">       </w:t>
      </w:r>
      <w:r>
        <w:rPr>
          <w:rFonts w:ascii="Times New Roman" w:hAnsi="Times New Roman"/>
          <w:color w:val="0066CC"/>
          <w:u w:val="single"/>
        </w:rPr>
        <w:t>https://www.ens.math-info.univ-paris5.fr/projets-informatiques/doku.php?id=ressources:modeles</w:t>
      </w:r>
    </w:p>
    <w:p w14:paraId="2FCF65F9" w14:textId="2B0E17A9" w:rsidR="003C423D" w:rsidRDefault="00000000" w:rsidP="00335BC7">
      <w:r>
        <w:br/>
      </w:r>
    </w:p>
    <w:sectPr w:rsidR="003C423D">
      <w:head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D079" w14:textId="77777777" w:rsidR="00C636A9" w:rsidRDefault="00C636A9" w:rsidP="00B30789">
      <w:pPr>
        <w:spacing w:after="0" w:line="240" w:lineRule="auto"/>
      </w:pPr>
      <w:r>
        <w:separator/>
      </w:r>
    </w:p>
  </w:endnote>
  <w:endnote w:type="continuationSeparator" w:id="0">
    <w:p w14:paraId="519FB823" w14:textId="77777777" w:rsidR="00C636A9" w:rsidRDefault="00C636A9" w:rsidP="00B30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4E913" w14:textId="77777777" w:rsidR="00C636A9" w:rsidRDefault="00C636A9" w:rsidP="00B30789">
      <w:pPr>
        <w:spacing w:after="0" w:line="240" w:lineRule="auto"/>
      </w:pPr>
      <w:r>
        <w:separator/>
      </w:r>
    </w:p>
  </w:footnote>
  <w:footnote w:type="continuationSeparator" w:id="0">
    <w:p w14:paraId="4BDBF113" w14:textId="77777777" w:rsidR="00C636A9" w:rsidRDefault="00C636A9" w:rsidP="00B30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ED95" w14:textId="77777777" w:rsidR="00B30789" w:rsidRPr="00B30789" w:rsidRDefault="00B30789">
    <w:pPr>
      <w:pStyle w:val="En-tte"/>
      <w:rPr>
        <w:lang w:val="fr-FR"/>
      </w:rPr>
    </w:pPr>
    <w:r>
      <w:rPr>
        <w:lang w:val="fr-FR"/>
      </w:rPr>
      <w:t>République de côte d’Ivoire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B5"/>
    <w:rsid w:val="00252B3B"/>
    <w:rsid w:val="002D4B94"/>
    <w:rsid w:val="00335BC7"/>
    <w:rsid w:val="003C423D"/>
    <w:rsid w:val="003D1EE8"/>
    <w:rsid w:val="003F16A4"/>
    <w:rsid w:val="0041699E"/>
    <w:rsid w:val="004C2E0F"/>
    <w:rsid w:val="004F540C"/>
    <w:rsid w:val="007F2566"/>
    <w:rsid w:val="00B30789"/>
    <w:rsid w:val="00C636A9"/>
    <w:rsid w:val="00CD3726"/>
    <w:rsid w:val="00F07C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D363"/>
  <w15:chartTrackingRefBased/>
  <w15:docId w15:val="{4D8E2449-7052-4966-A58F-0E4E6A3E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789"/>
    <w:pPr>
      <w:spacing w:after="120" w:line="276" w:lineRule="auto"/>
    </w:pPr>
    <w:rPr>
      <w:rFonts w:ascii="Aptos" w:eastAsiaTheme="minorEastAsia" w:hAnsi="Aptos"/>
      <w:lang w:val="en-US"/>
    </w:rPr>
  </w:style>
  <w:style w:type="paragraph" w:styleId="Titre1">
    <w:name w:val="heading 1"/>
    <w:basedOn w:val="Normal"/>
    <w:next w:val="Normal"/>
    <w:link w:val="Titre1Car"/>
    <w:uiPriority w:val="9"/>
    <w:qFormat/>
    <w:rsid w:val="00F07CB5"/>
    <w:pPr>
      <w:keepNext/>
      <w:keepLines/>
      <w:spacing w:before="360" w:after="80" w:line="259" w:lineRule="auto"/>
      <w:outlineLvl w:val="0"/>
    </w:pPr>
    <w:rPr>
      <w:rFonts w:asciiTheme="majorHAnsi" w:eastAsiaTheme="majorEastAsia" w:hAnsiTheme="majorHAnsi" w:cstheme="majorBidi"/>
      <w:color w:val="2E74B5" w:themeColor="accent1" w:themeShade="BF"/>
      <w:sz w:val="40"/>
      <w:szCs w:val="40"/>
      <w:lang w:val="fr-FR"/>
    </w:rPr>
  </w:style>
  <w:style w:type="paragraph" w:styleId="Titre2">
    <w:name w:val="heading 2"/>
    <w:basedOn w:val="Normal"/>
    <w:next w:val="Normal"/>
    <w:link w:val="Titre2Car"/>
    <w:uiPriority w:val="9"/>
    <w:semiHidden/>
    <w:unhideWhenUsed/>
    <w:qFormat/>
    <w:rsid w:val="00F07CB5"/>
    <w:pPr>
      <w:keepNext/>
      <w:keepLines/>
      <w:spacing w:before="160" w:after="80" w:line="259" w:lineRule="auto"/>
      <w:outlineLvl w:val="1"/>
    </w:pPr>
    <w:rPr>
      <w:rFonts w:asciiTheme="majorHAnsi" w:eastAsiaTheme="majorEastAsia" w:hAnsiTheme="majorHAnsi" w:cstheme="majorBidi"/>
      <w:color w:val="2E74B5" w:themeColor="accent1" w:themeShade="BF"/>
      <w:sz w:val="32"/>
      <w:szCs w:val="32"/>
      <w:lang w:val="fr-FR"/>
    </w:rPr>
  </w:style>
  <w:style w:type="paragraph" w:styleId="Titre3">
    <w:name w:val="heading 3"/>
    <w:basedOn w:val="Normal"/>
    <w:next w:val="Normal"/>
    <w:link w:val="Titre3Car"/>
    <w:uiPriority w:val="9"/>
    <w:semiHidden/>
    <w:unhideWhenUsed/>
    <w:qFormat/>
    <w:rsid w:val="00F07CB5"/>
    <w:pPr>
      <w:keepNext/>
      <w:keepLines/>
      <w:spacing w:before="160" w:after="80" w:line="259" w:lineRule="auto"/>
      <w:outlineLvl w:val="2"/>
    </w:pPr>
    <w:rPr>
      <w:rFonts w:asciiTheme="minorHAnsi" w:eastAsiaTheme="majorEastAsia" w:hAnsiTheme="minorHAnsi" w:cstheme="majorBidi"/>
      <w:color w:val="2E74B5" w:themeColor="accent1" w:themeShade="BF"/>
      <w:sz w:val="28"/>
      <w:szCs w:val="28"/>
      <w:lang w:val="fr-FR"/>
    </w:rPr>
  </w:style>
  <w:style w:type="paragraph" w:styleId="Titre4">
    <w:name w:val="heading 4"/>
    <w:basedOn w:val="Normal"/>
    <w:next w:val="Normal"/>
    <w:link w:val="Titre4Car"/>
    <w:uiPriority w:val="9"/>
    <w:semiHidden/>
    <w:unhideWhenUsed/>
    <w:qFormat/>
    <w:rsid w:val="00F07CB5"/>
    <w:pPr>
      <w:keepNext/>
      <w:keepLines/>
      <w:spacing w:before="80" w:after="40" w:line="259" w:lineRule="auto"/>
      <w:outlineLvl w:val="3"/>
    </w:pPr>
    <w:rPr>
      <w:rFonts w:asciiTheme="minorHAnsi" w:eastAsiaTheme="majorEastAsia" w:hAnsiTheme="minorHAnsi" w:cstheme="majorBidi"/>
      <w:i/>
      <w:iCs/>
      <w:color w:val="2E74B5" w:themeColor="accent1" w:themeShade="BF"/>
      <w:lang w:val="fr-FR"/>
    </w:rPr>
  </w:style>
  <w:style w:type="paragraph" w:styleId="Titre5">
    <w:name w:val="heading 5"/>
    <w:basedOn w:val="Normal"/>
    <w:next w:val="Normal"/>
    <w:link w:val="Titre5Car"/>
    <w:uiPriority w:val="9"/>
    <w:semiHidden/>
    <w:unhideWhenUsed/>
    <w:qFormat/>
    <w:rsid w:val="00F07CB5"/>
    <w:pPr>
      <w:keepNext/>
      <w:keepLines/>
      <w:spacing w:before="80" w:after="40" w:line="259" w:lineRule="auto"/>
      <w:outlineLvl w:val="4"/>
    </w:pPr>
    <w:rPr>
      <w:rFonts w:asciiTheme="minorHAnsi" w:eastAsiaTheme="majorEastAsia" w:hAnsiTheme="minorHAnsi" w:cstheme="majorBidi"/>
      <w:color w:val="2E74B5" w:themeColor="accent1" w:themeShade="BF"/>
      <w:lang w:val="fr-FR"/>
    </w:rPr>
  </w:style>
  <w:style w:type="paragraph" w:styleId="Titre6">
    <w:name w:val="heading 6"/>
    <w:basedOn w:val="Normal"/>
    <w:next w:val="Normal"/>
    <w:link w:val="Titre6Car"/>
    <w:uiPriority w:val="9"/>
    <w:semiHidden/>
    <w:unhideWhenUsed/>
    <w:qFormat/>
    <w:rsid w:val="00F07CB5"/>
    <w:pPr>
      <w:keepNext/>
      <w:keepLines/>
      <w:spacing w:before="40" w:after="0" w:line="259" w:lineRule="auto"/>
      <w:outlineLvl w:val="5"/>
    </w:pPr>
    <w:rPr>
      <w:rFonts w:asciiTheme="minorHAnsi" w:eastAsiaTheme="majorEastAsia" w:hAnsiTheme="minorHAnsi" w:cstheme="majorBidi"/>
      <w:i/>
      <w:iCs/>
      <w:color w:val="595959" w:themeColor="text1" w:themeTint="A6"/>
      <w:lang w:val="fr-FR"/>
    </w:rPr>
  </w:style>
  <w:style w:type="paragraph" w:styleId="Titre7">
    <w:name w:val="heading 7"/>
    <w:basedOn w:val="Normal"/>
    <w:next w:val="Normal"/>
    <w:link w:val="Titre7Car"/>
    <w:uiPriority w:val="9"/>
    <w:semiHidden/>
    <w:unhideWhenUsed/>
    <w:qFormat/>
    <w:rsid w:val="00F07CB5"/>
    <w:pPr>
      <w:keepNext/>
      <w:keepLines/>
      <w:spacing w:before="40" w:after="0" w:line="259" w:lineRule="auto"/>
      <w:outlineLvl w:val="6"/>
    </w:pPr>
    <w:rPr>
      <w:rFonts w:asciiTheme="minorHAnsi" w:eastAsiaTheme="majorEastAsia" w:hAnsiTheme="minorHAnsi" w:cstheme="majorBidi"/>
      <w:color w:val="595959" w:themeColor="text1" w:themeTint="A6"/>
      <w:lang w:val="fr-FR"/>
    </w:rPr>
  </w:style>
  <w:style w:type="paragraph" w:styleId="Titre8">
    <w:name w:val="heading 8"/>
    <w:basedOn w:val="Normal"/>
    <w:next w:val="Normal"/>
    <w:link w:val="Titre8Car"/>
    <w:uiPriority w:val="9"/>
    <w:semiHidden/>
    <w:unhideWhenUsed/>
    <w:qFormat/>
    <w:rsid w:val="00F07CB5"/>
    <w:pPr>
      <w:keepNext/>
      <w:keepLines/>
      <w:spacing w:after="0" w:line="259" w:lineRule="auto"/>
      <w:outlineLvl w:val="7"/>
    </w:pPr>
    <w:rPr>
      <w:rFonts w:asciiTheme="minorHAnsi" w:eastAsiaTheme="majorEastAsia" w:hAnsiTheme="minorHAnsi" w:cstheme="majorBidi"/>
      <w:i/>
      <w:iCs/>
      <w:color w:val="272727" w:themeColor="text1" w:themeTint="D8"/>
      <w:lang w:val="fr-FR"/>
    </w:rPr>
  </w:style>
  <w:style w:type="paragraph" w:styleId="Titre9">
    <w:name w:val="heading 9"/>
    <w:basedOn w:val="Normal"/>
    <w:next w:val="Normal"/>
    <w:link w:val="Titre9Car"/>
    <w:uiPriority w:val="9"/>
    <w:semiHidden/>
    <w:unhideWhenUsed/>
    <w:qFormat/>
    <w:rsid w:val="00F07CB5"/>
    <w:pPr>
      <w:keepNext/>
      <w:keepLines/>
      <w:spacing w:after="0" w:line="259" w:lineRule="auto"/>
      <w:outlineLvl w:val="8"/>
    </w:pPr>
    <w:rPr>
      <w:rFonts w:asciiTheme="minorHAnsi" w:eastAsiaTheme="majorEastAsia" w:hAnsiTheme="minorHAnsi" w:cstheme="majorBidi"/>
      <w:color w:val="272727" w:themeColor="text1" w:themeTint="D8"/>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7CB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F07CB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F07CB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F07CB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F07CB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F07CB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7CB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7CB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7CB5"/>
    <w:rPr>
      <w:rFonts w:eastAsiaTheme="majorEastAsia" w:cstheme="majorBidi"/>
      <w:color w:val="272727" w:themeColor="text1" w:themeTint="D8"/>
    </w:rPr>
  </w:style>
  <w:style w:type="paragraph" w:styleId="Titre">
    <w:name w:val="Title"/>
    <w:basedOn w:val="Normal"/>
    <w:next w:val="Normal"/>
    <w:link w:val="TitreCar"/>
    <w:uiPriority w:val="10"/>
    <w:qFormat/>
    <w:rsid w:val="00F07CB5"/>
    <w:pPr>
      <w:spacing w:after="80" w:line="240" w:lineRule="auto"/>
      <w:contextualSpacing/>
    </w:pPr>
    <w:rPr>
      <w:rFonts w:asciiTheme="majorHAnsi" w:eastAsiaTheme="majorEastAsia" w:hAnsiTheme="majorHAnsi" w:cstheme="majorBidi"/>
      <w:spacing w:val="-10"/>
      <w:kern w:val="28"/>
      <w:sz w:val="56"/>
      <w:szCs w:val="56"/>
      <w:lang w:val="fr-FR"/>
    </w:rPr>
  </w:style>
  <w:style w:type="character" w:customStyle="1" w:styleId="TitreCar">
    <w:name w:val="Titre Car"/>
    <w:basedOn w:val="Policepardfaut"/>
    <w:link w:val="Titre"/>
    <w:uiPriority w:val="10"/>
    <w:rsid w:val="00F07CB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7CB5"/>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fr-FR"/>
    </w:rPr>
  </w:style>
  <w:style w:type="character" w:customStyle="1" w:styleId="Sous-titreCar">
    <w:name w:val="Sous-titre Car"/>
    <w:basedOn w:val="Policepardfaut"/>
    <w:link w:val="Sous-titre"/>
    <w:uiPriority w:val="11"/>
    <w:rsid w:val="00F07CB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7CB5"/>
    <w:pPr>
      <w:spacing w:before="160" w:after="160" w:line="259" w:lineRule="auto"/>
      <w:jc w:val="center"/>
    </w:pPr>
    <w:rPr>
      <w:rFonts w:asciiTheme="minorHAnsi" w:eastAsiaTheme="minorHAnsi" w:hAnsiTheme="minorHAnsi"/>
      <w:i/>
      <w:iCs/>
      <w:color w:val="404040" w:themeColor="text1" w:themeTint="BF"/>
      <w:lang w:val="fr-FR"/>
    </w:rPr>
  </w:style>
  <w:style w:type="character" w:customStyle="1" w:styleId="CitationCar">
    <w:name w:val="Citation Car"/>
    <w:basedOn w:val="Policepardfaut"/>
    <w:link w:val="Citation"/>
    <w:uiPriority w:val="29"/>
    <w:rsid w:val="00F07CB5"/>
    <w:rPr>
      <w:i/>
      <w:iCs/>
      <w:color w:val="404040" w:themeColor="text1" w:themeTint="BF"/>
    </w:rPr>
  </w:style>
  <w:style w:type="paragraph" w:styleId="Paragraphedeliste">
    <w:name w:val="List Paragraph"/>
    <w:basedOn w:val="Normal"/>
    <w:uiPriority w:val="34"/>
    <w:qFormat/>
    <w:rsid w:val="00F07CB5"/>
    <w:pPr>
      <w:spacing w:after="160" w:line="259" w:lineRule="auto"/>
      <w:ind w:left="720"/>
      <w:contextualSpacing/>
    </w:pPr>
    <w:rPr>
      <w:rFonts w:asciiTheme="minorHAnsi" w:eastAsiaTheme="minorHAnsi" w:hAnsiTheme="minorHAnsi"/>
      <w:lang w:val="fr-FR"/>
    </w:rPr>
  </w:style>
  <w:style w:type="character" w:styleId="Accentuationintense">
    <w:name w:val="Intense Emphasis"/>
    <w:basedOn w:val="Policepardfaut"/>
    <w:uiPriority w:val="21"/>
    <w:qFormat/>
    <w:rsid w:val="00F07CB5"/>
    <w:rPr>
      <w:i/>
      <w:iCs/>
      <w:color w:val="2E74B5" w:themeColor="accent1" w:themeShade="BF"/>
    </w:rPr>
  </w:style>
  <w:style w:type="paragraph" w:styleId="Citationintense">
    <w:name w:val="Intense Quote"/>
    <w:basedOn w:val="Normal"/>
    <w:next w:val="Normal"/>
    <w:link w:val="CitationintenseCar"/>
    <w:uiPriority w:val="30"/>
    <w:qFormat/>
    <w:rsid w:val="00F07CB5"/>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i/>
      <w:iCs/>
      <w:color w:val="2E74B5" w:themeColor="accent1" w:themeShade="BF"/>
      <w:lang w:val="fr-FR"/>
    </w:rPr>
  </w:style>
  <w:style w:type="character" w:customStyle="1" w:styleId="CitationintenseCar">
    <w:name w:val="Citation intense Car"/>
    <w:basedOn w:val="Policepardfaut"/>
    <w:link w:val="Citationintense"/>
    <w:uiPriority w:val="30"/>
    <w:rsid w:val="00F07CB5"/>
    <w:rPr>
      <w:i/>
      <w:iCs/>
      <w:color w:val="2E74B5" w:themeColor="accent1" w:themeShade="BF"/>
    </w:rPr>
  </w:style>
  <w:style w:type="character" w:styleId="Rfrenceintense">
    <w:name w:val="Intense Reference"/>
    <w:basedOn w:val="Policepardfaut"/>
    <w:uiPriority w:val="32"/>
    <w:qFormat/>
    <w:rsid w:val="00F07CB5"/>
    <w:rPr>
      <w:b/>
      <w:bCs/>
      <w:smallCaps/>
      <w:color w:val="2E74B5" w:themeColor="accent1" w:themeShade="BF"/>
      <w:spacing w:val="5"/>
    </w:rPr>
  </w:style>
  <w:style w:type="paragraph" w:customStyle="1" w:styleId="SectionHeading">
    <w:name w:val="Section Heading"/>
    <w:basedOn w:val="Titre1"/>
    <w:rsid w:val="00B30789"/>
    <w:pPr>
      <w:spacing w:before="200" w:after="120" w:line="276" w:lineRule="auto"/>
    </w:pPr>
    <w:rPr>
      <w:rFonts w:ascii="Aptos" w:hAnsi="Aptos"/>
      <w:b/>
      <w:bCs/>
      <w:color w:val="164074"/>
      <w:sz w:val="30"/>
      <w:szCs w:val="28"/>
      <w:lang w:val="en-US"/>
    </w:rPr>
  </w:style>
  <w:style w:type="paragraph" w:styleId="En-tte">
    <w:name w:val="header"/>
    <w:basedOn w:val="Normal"/>
    <w:link w:val="En-tteCar"/>
    <w:uiPriority w:val="99"/>
    <w:unhideWhenUsed/>
    <w:rsid w:val="00B30789"/>
    <w:pPr>
      <w:tabs>
        <w:tab w:val="center" w:pos="4536"/>
        <w:tab w:val="right" w:pos="9072"/>
      </w:tabs>
      <w:spacing w:after="0" w:line="240" w:lineRule="auto"/>
    </w:pPr>
  </w:style>
  <w:style w:type="character" w:customStyle="1" w:styleId="En-tteCar">
    <w:name w:val="En-tête Car"/>
    <w:basedOn w:val="Policepardfaut"/>
    <w:link w:val="En-tte"/>
    <w:uiPriority w:val="99"/>
    <w:rsid w:val="00B30789"/>
    <w:rPr>
      <w:rFonts w:ascii="Aptos" w:eastAsiaTheme="minorEastAsia" w:hAnsi="Aptos"/>
      <w:lang w:val="en-US"/>
    </w:rPr>
  </w:style>
  <w:style w:type="paragraph" w:styleId="Pieddepage">
    <w:name w:val="footer"/>
    <w:basedOn w:val="Normal"/>
    <w:link w:val="PieddepageCar"/>
    <w:uiPriority w:val="99"/>
    <w:unhideWhenUsed/>
    <w:rsid w:val="00B307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0789"/>
    <w:rPr>
      <w:rFonts w:ascii="Aptos" w:eastAsiaTheme="minorEastAsia" w:hAnsi="Apto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0.jpeg"/><Relationship Id="rId5" Type="http://schemas.openxmlformats.org/officeDocument/2006/relationships/endnotes" Target="endnotes.xml"/><Relationship Id="rId10" Type="http://schemas.openxmlformats.org/officeDocument/2006/relationships/image" Target="media/image3.jpeg"/><Relationship Id="rId4" Type="http://schemas.openxmlformats.org/officeDocument/2006/relationships/footnotes" Target="footnotes.xml"/><Relationship Id="rId9" Type="http://schemas.openxmlformats.org/officeDocument/2006/relationships/image" Target="media/image20.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2318</Words>
  <Characters>12751</Characters>
  <Application>Microsoft Office Word</Application>
  <DocSecurity>0</DocSecurity>
  <Lines>106</Lines>
  <Paragraphs>30</Paragraphs>
  <ScaleCrop>false</ScaleCrop>
  <Company/>
  <LinksUpToDate>false</LinksUpToDate>
  <CharactersWithSpaces>15039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Djénéba Tanapo</dc:creator>
  <cp:keywords/>
  <dc:description/>
  <cp:lastModifiedBy>MODY SIBY</cp:lastModifiedBy>
  <cp:revision>4</cp:revision>
  <dcterms:created xsi:type="dcterms:W3CDTF">2026-03-11T23:24:00Z</dcterms:created>
  <dcterms:modified xsi:type="dcterms:W3CDTF">2026-06-29T13:53:00Z</dcterms:modified>
</cp:coreProperties>
</file>