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DAVEEN AFRICAN FOOD &amp; GROCERY</w:t>
      </w:r>
    </w:p>
    <w:p>
      <w:pPr>
        <w:pBdr>
          <w:bottom w:val="single" w:color="D4A017" w:sz="6" w:space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D4A017"/>
          <w:sz w:val="36"/>
          <w:szCs w:val="36"/>
        </w:rPr>
        <w:t xml:space="preserve">E-Commerce Platform</w:t>
      </w:r>
    </w:p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PHASE 2 — UI/UX DESIGN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Brand Identity  ·  Design Tokens  ·  Component Strategy  ·  Page Blueprints</w:t>
      </w:r>
    </w:p>
    <w:p>
      <w:pPr>
        <w:spacing w:after="240" w:before="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Aesthetic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Premium African Grocery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Framework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Tailwind + ShadCN UI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Motion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Framer Motion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May 2026  |  Version 1.0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 — DESIGN PHILOSOPHY &amp; BRAND IDENTITY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6B3C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1. Design Philosophy &amp; Brand Identity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Daveen African Food &amp; Grocery's digital experience must communicate three things instantly: authenticity, quality, and trust. The design system bridges the warmth of traditional African markets with the clean efficiency of modern grocery e-commerce. Every pixel decision is driven by conversion optimization without sacrificing cultural resonance.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6B3C" w:sz="16"/>
              <w:bottom w:val="single" w:color="E5E7EB" w:sz="1"/>
              <w:right w:val="single" w:color="E5E7EB" w:sz="1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C1C1E"/>
                <w:sz w:val="22"/>
                <w:szCs w:val="22"/>
              </w:rPr>
              <w:t xml:space="preserve">Core Design Principle: The interface should feel like walking into a well-organized, premium African grocery store — rich, welcoming, and easy to navigate — not a sterile supermarket website. Warmth and precision must coexist.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1.1 Design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Authentic Warmth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Colors drawn from African nature (forest greens, golden savannah, sunset orange). Photography that showcases real product quality. Language that feels personal, not corporate.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Conversion-First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Every layout decision serves a conversion goal. Hero CTA above the fold. Product images dominate. Price is always visible. Add-to-cart is never more than one tap away on mobile.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Mobile-First Performance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Designed for a 375px viewport first, scaled up. Touch targets ≥ 44px. No hover-only interactions. Images load in WebP with native lazy loading.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Accessibility by Default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WCAG 2.1 AA compliance. Minimum 4.5:1 contrast ratio on all text. Focus rings on all interactive elements. Screen reader semantic HTML. Skip-to-content link.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Speed as a Feature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Skeleton loaders replace spinners. Optimistic UI updates for cart. ISR ensures product pages load from CDN. Target: Lighthouse Performance score ≥ 90 on mobile.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Trust Signals Everywhere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SSL badge in checkout. Customer review counts. Verified purchase badges. Clear refund policy links. Real store address and phone number in footer.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1.2 Competitive Aesthetic Positioning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Daveen sits in a unique position: more culturally specific than Walmart Grocery, more premium than a generic Shopify store, more personal than Amazon Fresh. The UI references the visual language of Weee! (vibrant product photography, ethnic grocery focus) but with a cleaner, more premium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We Borrow / What We Improve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Instacart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Borrow: clean category browsing, cart-always-visible drawer. Improve: warmer palette, less clinical feel, stronger cultural identity.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Weee! / SayWeee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Borrow: vibrant ethnic grocery photography, flash deals banner, community feel. Improve: cleaner typography, less visual noise, better accessibility.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Walmart Grocery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Borrow: efficiency of browsing flow, reliable checkout UX patterns. Improve: far better aesthetic, personality, mobile experience.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Shopify Grocery Stores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Borrow: product-first layouts. Improve: professional admin tooling, real-time inventory, delivery zone logic.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2 — COLOR SYSTEM &amp; DESIGN TOKENS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6B3C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2. Color System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color system is built as CSS custom properties (design tokens) defined in globals.css and extended in tailwind.config.ts. Every color has both a light and dark mode value. The palette draws from the natural world of the African continent — lush forests, golden savannahs, and terracotta earth.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2.1 Primary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240"/>
        <w:gridCol w:w="4240"/>
      </w:tblGrid>
      <w:tr>
        <w:trPr>
          <w:tblHeader/>
        </w:trP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Forest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#1A6B3C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Primary Brand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CTAs, primary buttons, nav active states, section headers, links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Forest Dark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#0F4526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Primary Dark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Hover states on primary buttons, focus rings, pressed states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Forest Mid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#2E8B57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Primary Mid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Secondary actions, icon fills, badge backgrounds, accent text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Forest Light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#E8F5EE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Primary Tint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Callout backgrounds, chip backgrounds, table row alternates, hover states on cards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Forest Pale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#F0FAF4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Primary Wash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Page section backgrounds, form field focus backgrounds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2.2 Secondary — Gold (Warmth &amp; 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240"/>
        <w:gridCol w:w="4240"/>
      </w:tblGrid>
      <w:tr>
        <w:trPr>
          <w:tblHeader/>
        </w:trP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#D4A017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Secondary Brand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Sale badges, loyalty points, promotional highlights, star ratings, premium labels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37C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Dark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#A37C10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Secondary Dark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Gold hover states, text on gold backgrounds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7C10"/>
                <w:sz w:val="18"/>
                <w:szCs w:val="18"/>
              </w:rPr>
              <w:t xml:space="preserve">Gold Light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#FEF3C7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Gold Tint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Sale/promo card backgrounds, loyalty section backgrounds, warning backgrounds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2.3 Accent — Sunset Orange (Energy &amp; 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240"/>
        <w:gridCol w:w="4240"/>
      </w:tblGrid>
      <w:tr>
        <w:trPr>
          <w:tblHeader/>
        </w:trP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54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Sunset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#E8541A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Accent / Urgency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Flash sale countdown timers, 'Hot' product badges, notification dots, limited stock warnings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41A"/>
                <w:sz w:val="18"/>
                <w:szCs w:val="18"/>
              </w:rPr>
              <w:t xml:space="preserve">Sunset Light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#FEE8DC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Accent Tint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Urgency callout backgrounds, notification banners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2.4 Neutrals — Warm &amp; Purposeful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240"/>
        <w:gridCol w:w="4240"/>
      </w:tblGrid>
      <w:tr>
        <w:trPr>
          <w:tblHeader/>
        </w:trP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Charcoal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#1C1C1E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Text Primary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Product names, headings, body text — all primary reading content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Gray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#374151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Text Secondary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Descriptions, labels, secondary body text, footer text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 Gray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#6B7280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Text Muted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Placeholders, timestamps, metadata, disabled state text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Border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#E5E7EB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Borders &amp; Dividers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Card borders, input borders, table row dividers, section separators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Warm White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#FAFAF8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Page Background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Main page background — slightly warm to complement the green/gold palette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White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Surface / Card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Card backgrounds, modal backgrounds, input backgrounds, header background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2.5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240"/>
        <w:gridCol w:w="4240"/>
      </w:tblGrid>
      <w:tr>
        <w:trPr>
          <w:tblHeader/>
        </w:trP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#059669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Confirmations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Order confirmed, payment success, in-stock badge, form success states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#DC2626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Errors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Form validation errors, out-of-stock badges, payment failure alerts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#D97706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Caution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Low stock warnings (&lt; 5 units), delivery delay notices, coupon expiry alerts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20"/>
                <w:szCs w:val="20"/>
              </w:rPr>
              <w:t xml:space="preserve">#2563EB</w:t>
            </w:r>
          </w:p>
        </w:tc>
        <w:tc>
          <w:tcPr>
            <w:tcW w:type="dxa" w:w="2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Information</w:t>
            </w:r>
          </w:p>
        </w:tc>
        <w:tc>
          <w:tcPr>
            <w:tcW w:type="dxa" w:w="4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Informational tooltips, help text, order status 'Processing'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2.6 Tailwind Config Extension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6B3C" w:sz="12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tailwind.config.ts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theme: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extend: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colors: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brand: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forest:       "#1A6B3C",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"forest-dark":"#0F4526",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"forest-mid": "#2E8B57",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"forest-light":"#E8F5EE",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"forest-pale": "#F0FAF4",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gold:         "#D4A017",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"gold-dark":  "#A37C10",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"gold-light": "#FEF3C7",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sunset:       "#E8541A",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"sunset-light":"#FEE8DC",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text: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primary:   "#1C1C1E",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secondary: "#374151",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muted:     "#6B7280",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bg: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warm:    "#FAFAF8",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surface: "#FFFFFF",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fontFamily: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sans:    ["var(--font-inter)", "system-ui", "sans-serif"],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display: ["var(--font-playfair)", "Georgia", "serif"],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mono:    ["var(--font-jetbrains)", "monospace"],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3 — TYPOGRAPHY SYSTEM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6B3C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Typography System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Three typefaces form the system. Each has a specific role and must never be substituted. All fonts are loaded via next/font with display: swap for zero layout shift.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&amp; Rationale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Playfair Display (Display / Serif)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Hero headlines, section titles, product name on detail page. Chosen for its elegance and cultural resonance — high-contrast serifs echo traditional African textile patterns and convey premium quality. Used sparingly (display sizes only).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Inter (Body / Sans-Serif)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All UI text: navigation, body copy, labels, buttons, form fields, admin interface. Inter is the most legible variable-font available at small sizes. Consistent at 12px–18px, excellent on OLED mobile displays.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JetBrains Mono (Monospace)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Prices, order numbers, coupon codes, product SKUs. The mono spacing prevents price layout shifts and adds a precision feel to numbers that builds trust in financial contexts.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3.1 Type Scale (Tailwind classes + rem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Scale Token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 / Line-Height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text-xs  / 12px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12px / 16px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Timestamp, SKU, fine print, legal text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text-sm  / 14px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14px / 20px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Labels, secondary metadata, table cells, form help text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text-base / 16px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16px / 24px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Primary body copy, product descriptions, form inputs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text-lg  / 18px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18px / 28px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Card titles, section sub-headings, lead paragraphs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text-xl  / 20px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20px / 28px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Product card names, secondary headings, nav items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text-2xl / 24px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24px / 32px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Page sub-headings (H3), cart totals, checkout step titles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text-3xl / 30px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30px / 36px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Page headings (H2), product detail title (Inter Bold)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text-4xl / 36px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36px / 40px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Section headings (H1), category page titles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text-5xl / 48px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48px / 52px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Hero sub-headline (Playfair Display)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text-6xl / 60px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60px / 64px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Hero main headline (Playfair Display), homepage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text-7xl / 72px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72px / 76px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Promotional hero text — sale events, major campaigns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3.2 Font Weight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font-normal (400)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Body copy, product descriptions, form labels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font-medium (500)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Navigation items, tab labels, secondary button text, table headers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font-semibold (600)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Price displays, card titles, active nav state, badge text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font-bold (700)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CTA buttons, page headings (H1/H2), product name on detail page, alert text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font-extrabold (800)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Hero headlines (Playfair Display), promotional banner text, sale prices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3.3 Next.js Font Loading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6B3C" w:sz="12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src/app/layout.tsx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Inter, Playfair_Display, JetBrains_Mono } from 'next/font/google';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inter = Inter({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subsets: ['latin'],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variable: '--font-inter',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display: 'swap',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preload: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playfair = Playfair_Display({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subsets: ['latin'],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variable: '--font-playfair',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weight: ['400', '700', '800'],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display: 'swap',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jetbrains = JetBrains_Mono({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subsets: ['latin'],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variable: '--font-jetbrains',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weight: ['400', '600'],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display: 'swap',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function RootLayout({ children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&lt;html lang="en" className={`${inter.variable} ${playfair.variable} ${jetbrains.variable}`}&gt;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&lt;body className="font-sans bg-bg-warm text-text-primary antialiased"&gt;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{children}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&lt;/html&gt;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4 — SPACING, BREAKPOINTS &amp; LAYOUT GRID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6B3C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4. Spacing, Breakpoints &amp; Layout Grid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4.1 Spacing Scale (8px base unit)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spacing uses an 8px base unit grid. This creates visual consistency — every margin, padding, and gap is a multiple of 4px or 8px.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Use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space-1 (4px)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0.25rem / 4px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Icon-to-label gaps, tight badge padding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space-2 (8px)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0.5rem / 8px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Inner padding on small chips, micro spacing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space-3 (12px)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0.75rem / 12px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Button vertical padding (sm), form field gap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space-4 (16px)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1rem / 16px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Card internal padding (mobile), input padding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space-5 (20px)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1.25rem / 20px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Stack item spacing in forms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space-6 (24px)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1.5rem / 24px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Card padding (desktop), section sub-spacing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space-8 (32px)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2rem / 32px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Card-to-card gap in grids, major section dividers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space-10 (40px)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2.5rem / 40px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Section padding vertical (mobile)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space-12 (48px)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3rem / 48px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Section padding vertical (tablet)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space-16 (64px)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4rem / 64px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Section padding vertical (desktop)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space-20 (80px)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5rem / 80px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Hero section top padding, page-level breathing room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space-24 (96px)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6rem / 96px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Major page section separators, footer padding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4.2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Breakpoint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Viewport &amp; Layout Behavior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xs  (default, 0px+)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Single column. Stack all elements. Nav collapses to hamburger. Product grid: 2 columns. Full-width CTA buttons. Minimum designed viewport: 375px (iPhone SE).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sm  (640px+)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Two-column product grid. Cart drawer width: 80vw. Checkout form single-column still. Category sidebar hidden (filter sheet instead).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md  (768px+)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Three-column product grid. Category sidebar appears (240px fixed). Checkout switches to two-column layout (form left, summary right). Desktop nav begins.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lg  (1024px+)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Four-column product grid. Admin sidebar (256px) always visible. Full desktop header with search bar expanded. Product detail: image gallery left, info right.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xl  (1280px+)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Max content width (1200px) centered. Five-column product grid. Admin dashboard shows all KPI cards in a row.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2xl (1536px+)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Ultra-wide support. Max content width still 1200px — no further layout changes, just more whitespace on edges.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4.3 Layout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Layout Token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Max content width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1200px (max-w-[1200px] mx-auto px-4 sm:px-6 lg:px-8)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Column count — mobile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4 columns (product grids use 2)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Column count — tablet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8 columns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Column count — desktop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12 columns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Gutter (column gap)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16px mobile, 24px tablet, 32px desktop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Section side padding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px-4 (mobile), px-6 (tablet), px-8 (desktop)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Admin sidebar width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256px (collapsible to 72px icon-only mode)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Cart drawer width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400px (desktop), 100vw (mobile)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5 — COMPONENT LIBRARY STRATEGY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6B3C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5. Component Library Strategy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Components are organized in three tiers: ShadCN primitives (unstyled, accessible), Daveen design components (styled with brand tokens), and feature components (composed from design components with business logic).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5.1 Component Architecture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Components &amp; Rules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Tier 1 — ShadCN Primitives (src/components/ui/)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Button, Input, Select, Checkbox, RadioGroup, Dialog, Sheet, Drawer, Popover, Tooltip, Badge, Avatar, Tabs, Accordion, Command (search), Calendar. Never modify these directly — extend via className props. They handle accessibility (ARIA, keyboard nav, focus management) automatically via Radix UI.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Tier 2 — Brand Components (src/components/shared/)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PriceDisplay (formats cents to $X.XX, shows compare-at-price strikethrough), ProductBadge (In Stock / Low Stock / Out of Stock), RatingStars, DeliveryETA, AddToCartButton (handles loading/optimistic state), CouponTag, LoyaltyPointsBadge. These wrap ShadCN primitives with brand styling and UX patterns.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Tier 3 — Feature Components (src/components/product/, cart/, checkout/, admin/)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ProductCard (full card with image, badge, name, price, add-to-cart), ProductGrid (responsive grid with skeleton), CartItem, CheckoutForm, AdminDataTable. These compose Tier 2 components and contain route-level business logic.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5.2 Core Components — Visual Specifications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57"/>
          <w:sz w:val="24"/>
          <w:szCs w:val="24"/>
        </w:rPr>
        <w:t xml:space="preserve">Button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 Spec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Primary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bg-brand-forest text-white. Hover: bg-brand-forest-dark. Active: scale-[0.98]. Radius: rounded-full. Padding: px-6 py-3. Font: Inter SemiBold 16px.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Add to Cart, Place Order, Sign Up, primary CTAs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Secondary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bg-white border-2 border-brand-forest text-brand-forest. Hover: bg-brand-forest-pale.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Secondary actions: Save for Later, View Details, Cancel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Ghost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bg-transparent text-brand-forest. Hover: bg-brand-forest-pale. No border.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Navigation links, breadcrumbs, filter chips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Destructive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bg-error text-white. Hover: bg-red-700.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Delete product, Cancel order, Remove from cart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Gold / Promo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bg-brand-gold text-white. Hover: bg-brand-gold-dark.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Flash sale CTAs, limited-time offers, loyalty redemption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Loading state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Disabled + spinner icon (Lucide Loader2, animate-spin). Text changes to 'Adding…'. Pointer-events: none.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All async button actions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57"/>
          <w:sz w:val="24"/>
          <w:szCs w:val="24"/>
        </w:rPr>
        <w:t xml:space="preserve">Product Card Component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6B3C" w:sz="12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ProductCard visual specification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&lt;article class="group bg-white rounded-2xl border border-border overflow-hidden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hover:shadow-lg hover:-translate-y-1 transition-all duration-200 cursor-pointer"&gt;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{/* Image container — 1:1 aspect ratio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class="relative aspect-square overflow-hidden bg-bg-warm"&gt;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&lt;Image fill sizes="(max-width:768px) 50vw, 25vw" class="object-cover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group-hover:scale-105 transition-transform duration-300"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Badges — absolute positioned top-left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class="absolute top-3 left-3 flex flex-col gap-1"&gt;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{isFeatured &amp;&amp; &lt;Badge class="bg-brand-forest text-white"&gt;Featured&lt;/Badge&gt;}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{isOnSale   &amp;&amp; &lt;Badge class="bg-brand-gold text-white"&gt;Sale&lt;/Badge&gt;}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{isLowStock &amp;&amp; &lt;Badge class="bg-warning text-white"&gt;Low Stock&lt;/Badge&gt;}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{isOutStock &amp;&amp; &lt;Badge class="bg-error text-white"&gt;Out of Stock&lt;/Badge&gt;}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Wishlist button — absolute top-right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class="absolute top-3 right-3 w-8 h-8 rounded-full bg-white/80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backdrop-blur-sm flex items-center justify-center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hover:bg-white transition-colors" aria-label="Add to wishlist"&gt;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&lt;Heart class={wishlisted ? "fill-error stroke-error" : "stroke-text-muted"} size={16}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{/* Card body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class="p-4"&gt;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 class="text-xs text-text-muted uppercase tracking-wide mb-1"&gt;{category}&lt;/p&gt;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&lt;h3 class="font-semibold text-text-primary text-base line-clamp-2 mb-2"&gt;{name}&lt;/h3&gt;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Price row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class="flex items-center gap-2 mb-3"&gt;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&lt;span class="font-bold text-xl text-text-primary font-mono"&gt;${price}&lt;/span&gt;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{compareAtPrice &amp;&amp; &lt;span class="text-sm text-text-muted line-through font-mono"&gt;${compareAtPrice}&lt;/span&gt;}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{discount &gt; 0  &amp;&amp; &lt;span class="text-xs font-bold text-brand-gold"&gt;{discount}% OFF&lt;/span&gt;}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Weight/unit — common for grocery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 class="text-sm text-text-muted mb-3"&gt;{weight} {unit}&lt;/p&gt;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&lt;AddToCartButton productId={id} disabled={isOutStock}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&lt;/article&gt;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57"/>
          <w:sz w:val="24"/>
          <w:szCs w:val="24"/>
        </w:rPr>
        <w:t xml:space="preserve">AddToCartButton — Optimistic UI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6B3C" w:sz="12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State machine: idle → loading → added → idle (after 1.5s)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Uses Zustand cart store for optimistic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"idle":   &lt;button&gt;Add to Cart  &lt;ShoppingCart size={16}/&gt;&lt;/button&gt;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"loading":&lt;button disabled&gt;&lt;Loader2 class="animate-spin"/&gt; Adding…&lt;/button&gt;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"added":  &lt;button class="bg-brand-forest"&gt;&lt;Check/&gt; Added!&lt;/button&gt;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Framer Motion: spring transition between states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Cart drawer opens automatically on "added" state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5.3 Form Component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 Treatment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border-border bg-white rounded-xl px-4 py-3, placeholder text-text-muted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Focus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border-brand-forest ring-2 ring-brand-forest-pale bg-brand-forest-pale/20, outline-none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border-error ring-2 ring-error/20, error message below in text-error text-sm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Disabled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bg-bg-warm border-border text-text-muted cursor-not-allowed opacity-60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border-success ring-2 ring-success/20, checkmark icon inside field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6 — ANIMATION GUIDELINES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6B3C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6. Animation Guidelines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D4A017" w:sz="16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C1C1E"/>
                <w:sz w:val="22"/>
                <w:szCs w:val="22"/>
              </w:rPr>
              <w:t xml:space="preserve">Performance Rule: Never animate properties that trigger layout (width, height, top, left, margin). Animate ONLY transform and opacity. All animations must respect prefers-reduced-motion — wrap all Framer Motion animations in a useReducedMotion() check.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6.1 Animation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&amp; Use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duration-fast (150ms)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Micro-interactions: button press scale, toggle switches, checkbox check. Feels instant but not jarring.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duration-normal (200ms)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Hover states on cards, tooltip appear/disappear, badge color changes. Standard UI feedback speed.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duration-smooth (300ms)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Cart item add/remove, dropdown open, accordion expand. User-initiated reveals.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duration-slow (400ms)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Page transitions, modal enter/exit, cart drawer slide. Meaningful content reveals.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duration-stagger (500ms+)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Product grid load (staggered by 30ms per card), homepage section reveal on scroll.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ease-spring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spring({ stiffness: 300, damping: 30 }) — for cart drawer, modals, sheet panels. Feels physical and snappy.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ease-out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[0.0, 0.0, 0.2, 1.0] — for elements entering the screen (page transitions, toasts).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ease-in-out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[0.4, 0.0, 0.2, 1.0] — for elements that enter and exit (accordions, tabs).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6.2 Core Animation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Animation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Card Hover Lift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Mouse enter product card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CSS: hover:-translate-y-1 hover:shadow-lg transition-all duration-200. No Framer needed — pure CSS for performance.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Product Image Zoom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Mouse enter card image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CSS: group-hover:scale-105 transition-transform duration-300 on &lt;Image&gt;. Overflow hidden on parent.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Cart Drawer Slide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Add to cart / cart icon click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Framer Motion AnimatePresence + motion.div with x: '100%' → x: 0, spring transition.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Add to Cart State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Button click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Framer Motion layout animation between idle/loading/added states. Scale spring on completion.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Toast Notification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Any action completion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Sonner library: slides in from bottom-right, auto-dismiss 3s, swipe-to-dismiss gesture.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Page Transition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Route change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Next.js ViewTransition API (if available) or Framer AnimatePresence on page wrapper. Fade 200ms.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Skeleton Loader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Data loading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Tailwind animate-pulse on gray rounded shapes. Matches content layout exactly.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Number Count Up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Stat reveal on scroll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Framer Motion useInView + useSpring to animate KPI numbers counting up on admin dashboard.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Scroll Reveal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Section enters viewport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Framer Motion whileInView: opacity 0→1, y 20→0. 400ms ease-out. Staggered children.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Quantity Stepper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+/- button tap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Framer Motion AnimatePresence with number cycling animation (y: -10→0 on increment, 10→0 on decrement).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Wishlist Heart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Toggle wishlist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Framer Motion scale: 0.8→1.2→1 spring on toggle. Fill color transition via Tailwind.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Search Bar Expand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Focus on search input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CSS: transition-all duration-300. width expands from 200px to 400px. Search results fade in below.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6.3 Reduced Motion Override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6B3C" w:sz="12"/>
              <w:bottom w:val="single" w:color="E5E7EB" w:sz="1"/>
              <w:right w:val="single" w:color="E5E7E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src/hooks/useAnimationConfig.ts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useReducedMotion } from 'framer-motion';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useAnimationConfig()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shouldReduce = useReducedMotion();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cardHover:    shouldReduce ? {}              : { y: -4, boxShadow: "0 20px 40px rgba(0,0,0,0.1)"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fadeInUp:     shouldReduce ? { opacity: 1 } : { opacity: 1, y: 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fadeInUpInit: shouldReduce ? { opacity: 1 } : { opacity: 0, y: 20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spring:       shouldReduce ? { duration: 0.01 } : { type: "spring", stiffness: 300, damping: 30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CSS global (globals.css)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@media (prefers-reduced-motion: reduce)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*, ::before, ::after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animation-duration: 0.01ms !important;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transition-duration: 0.01ms !important;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7 — PAGE LAYOUT BLUEPRINTS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6B3C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7. Page Layout Blueprints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page blueprint shows the exact layout structure, component hierarchy, and UX decision rationale. Wireframe boxes represent components; annotations explain conversion-driven design decisions.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7.1 Homepage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homepage must do two jobs: communicate brand identity immediately, and drive users into the product catalog within 2 seconds. Every section has a conversion goal.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HEADER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Logo | Nav Links | Search Bar | Account | Cart Icon (badge)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Sticky header — scrolls with user. Cart badge shows live item count (Zustand). Search bar expands on focus. Account shows dropdown if authenticated.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HERO SECTION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Headline (Playfair Display) | Sub-copy | CTA Button | Hero Image (right) | Delivery ZIP checker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Full-width hero, min-height 560px desktop / 400px mobile. Split layout: text left, product lifestyle image right. Headline: 'Authentic African Flavors, Delivered to Your Door.' CTA: 'Shop Now' (primary) + 'Schedule Pickup' (secondary). ZIP code input with instant zone validation (500ms debounce).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7C10"/>
                <w:sz w:val="20"/>
                <w:szCs w:val="20"/>
              </w:rPr>
              <w:t xml:space="preserve">PROMOTIONAL BANNER / FLASH SALE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Countdown timer | Sale badges | Featured products on sale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Conditional — only shown when active promotion exists (query Promotions table). Orange/gold palette. Countdown timer creates urgency. Hidden if no active promotion.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African Staples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32 items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Frozen Foods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24 items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Meat &amp; Seafood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18 items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Spices &amp; Seasonings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41 items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Drinks &amp; Snacks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29 items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Fresh Produce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15 items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Category cards — horizontal scroll on mobile, 3-column grid on tablet, 6-column on desktop. Each card: category image, name, item count. Click → category browse page.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FEATURED PRODUCTS — 'This Week's Picks'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4 product cards (mobile: horizontal scroll, desktop: 4-column grid)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Curated by admin (isFeatured flag). Horizontal scroll on mobile (swipe). ProductCard component. 'View All' link to /products?featured=true.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DELIVERY ZONE 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Google Maps embed showing coverage areas + 'Check Your ZIP' input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HOW IT WORKS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3-step: Browse → Order → Delivered. Icon + text cards.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Trust-building section. Map shows Chicago coverage. 'How It Works' reduces friction for first-time shoppers.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7C10"/>
                <w:sz w:val="20"/>
                <w:szCs w:val="20"/>
              </w:rPr>
              <w:t xml:space="preserve">CUSTOMER REVIEWS / TESTIMONIALS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3 reviews carousel | 4.8★ average | 'Leave a Review' CTA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NEWSLETTER SIGNUP BANNER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Email input | 'Get 10% off your first order' | Subscribe CTA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45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Logo | Navigation | Contact | Store Hours | Social Links | Payment Badges | Copyright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7.2 Product Catalog / Category Page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(sticky)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BREADCRUMB + PAGE TITLE  —  'African Staples (32 products)'  |  Sort dropdown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FILTER SIDEBAR (desktop)
Categories
Price Range
Tags
Availability
Weight
[Clear Filters]</w:t>
            </w:r>
          </w:p>
          <w:p/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 GRID  —  4 columns desktop, 2 mobile
[ProductCard][ProductCard][ProductCard][ProductCard]
[ProductCard][ProductCard][ProductCard][ProductCard]
[ProductCard][ProductCard][ProductCard][ProductCard]
INFINITE SCROLL (load 24 more on scroll)</w:t>
            </w:r>
          </w:p>
          <w:p/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Sidebar is a Sheet (drawer) on mobile — 'Filter' button triggers it. Sort options: Newest, Price Low-High, Price High-Low, Most Popular, On Sale. Infinite scroll via TanStack Query useInfiniteQuery.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7.3 Product Detail Page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BREADCRUMB: Home &gt; African Staples &gt; Egusi Melon Seed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 IMAGE GALLERY
Main image (large, square)
Thumbnail strip below
(click to switch)
Zoom on hover / pinch on mobile</w:t>
            </w:r>
          </w:p>
          <w:p/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 INFO PANEL
Category tag  |  Share button
Product Name (Playfair Display, 30px)
★★★★½  (4.7)  ·  23 reviews
$12.99  ~~$14.99~~  (SAVE 13%)
Variant Selector: 500g · 1kg · 2kg
In Stock (8 remaining)
Qty:  [-] [2] [+]
[ADD TO CART — $25.98]  ← primary
[♡ ADD TO WISHLIST]     ← secondary
✓ Free delivery over $50
⏱ Order before 2PM for same-day
Description (expandable)
Ingredients | How to Use
Storage Instructions</w:t>
            </w:r>
          </w:p>
          <w:p/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Variant selector updates price display in real-time (Zustand). 'Add to Cart' shows quantity × price. Stock warning at &lt; 5 units. Delivery info badge builds trust. Sticky 'Add to Cart' bar appears when main button scrolls out of view (mobile).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CUSTOMER REVIEWS  |  Rating breakdown  |  'Write a Review' (authenticated only)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RELATED PRODUCTS  —  'You might also like'  (4 cards, horizontal scroll on mobile)</w:t>
            </w:r>
          </w:p>
          <w:p/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7.4 Cart — Drawer + Full Page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CART DRAWER (slides from right, 400px)
Header: 'Your Cart (3 items)'  [×]
[CartItem]: Image | Name | Variant
              Price | [-][qty][+] | [🗑]
[CartItem]: ...
[CartItem]: ...
Divider
Subtotal: $47.98
Coupon Code: [__________] [Apply]
Free delivery: $2.02 away from free!
(progress bar)
[PROCEED TO CHECKOUT]
[Continue Shopping]</w:t>
            </w:r>
          </w:p>
          <w:p/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FULL CART PAGE (/cart)
Same content as drawer but
full-page layout.
Left: Cart items list
Right: Order summary
Order Summary:
  Subtotal:      $47.98
  Delivery fee:  $5.99
  Discount:      -$0.00
  Tax (IL 10%):  $5.40
  ──────────────────────
  Total:         $59.37
[SECURE CHECKOUT]
🔒 256-bit SSL
💳 Visa Mastercard Amex etc.
'Customers also bought' section</w:t>
            </w:r>
          </w:p>
          <w:p/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Cart state lives in Zustand (persisted to localStorage). Free delivery progress bar is a high-conversion feature — shows exactly how much more to spend for free delivery. Optimistic quantity updates (no server roundtrip on +/-).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7.5 Checkout Flow (3-Step)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CHECKOUT HEADER  (simplified — logo only, no nav, no cart link — reduce distractions)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① DELIVERY      ② PAYMENT      ③ CONFIRM
(Step progress bar)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STEP 1 — DELIVERY
Delivery / Pickup toggle
Delivery:
  Saved addresses dropdown
  + Add New Address
  ZIP validation badge
  Delivery zone + ETA shown
  Schedule (Today / Tomorrow / Pick date)
  Special instructions
Pickup:
  Store address shown on map
  Pick a time slot (15-min slots)
  Contact phone
[CONTINUE TO PAYMENT →]</w:t>
            </w:r>
          </w:p>
          <w:p/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ORDER SUMMARY
(sticky, desktop)
3 items
Egusi Melon 500g  ×2   $25.98
Palm Oil 1L            $8.49
Dawedu Seasoning ×1    $3.99
──────────────────
Subtotal     $38.46
Delivery     $5.99
Tax          $4.45
──────────────────
Total        $48.90
[Coupon Code field]</w:t>
            </w:r>
          </w:p>
          <w:p/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Step 1: Delivery/Pickup toggle. Saved addresses auto-fill. ZIP validates in real-time. Schedule input allows future delivery (same-day cut-off at 2PM). Order summary sticky on desktop.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STEP 2 — PAYMENT
Stripe Elements (Card field)
Name on Card
Save card for future orders (checkbox)
Apple Pay / Google Pay (Stripe)
Payment Request Button
Order total: $48.90
[← BACK]  [PAY $48.90 →]
🔒 Secured by Stripe</w:t>
            </w:r>
          </w:p>
          <w:p/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ORDER SUMMARY
(same as step 1)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STEP 3 — CONFIRMATION
✅ Order Placed! #DAV-2024-0042
Estimated delivery: Today, 4:30–5:00 PM
Order summary recap
What's next?
• Confirmation email sent
• SMS when order is ready
• Track your order live
[TRACK MY ORDER]
[CONTINUE SHOPPING]</w:t>
            </w:r>
          </w:p>
          <w:p/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7.6 Search Experience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SEARCH BAR (in header) — expands on focus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INSTANT SEARCH DROPDOWN
(appears after 300ms debounce)
Recent searches
─ Products ──────────────────
[img] Egusi Melon Seed 500g  $12.99
[img] Palm Oil (Red) 1L      $8.49
[img] Egusi Soup Base        $5.99
─ Categories ────────────────
  African Staples
  Spices &amp; Seasonings
'See all results for "egusi" →'</w:t>
            </w:r>
          </w:p>
          <w:p/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SEARCH RESULTS PAGE (/search?q=egusi)
H1: 'Results for "egusi" (12 products)'
Filter bar (horizontal chips):
  All | African Staples | Spices | ...
  Sort dropdown
Product grid (same as catalog)
No results state:
  Illustration + 'No products found'
  Suggestions: similar categories
  'Browse all products'</w:t>
            </w:r>
          </w:p>
          <w:p/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7.7 Authentication Pages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SIGN IN PAGE
Daveen Logo (centered)
'Welcome back'
[Google Sign In Button]
────── or ──────
Email field
Password field
[Forgot Password?]
[Sign In →]
'New customer? Create account'
Trust badges below</w:t>
            </w:r>
          </w:p>
          <w:p/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SIGN UP PAGE
Daveen Logo (centered)
'Start shopping today'
[Google Sign Up Button]
────── or ──────
First Name | Last Name
Email
Phone (optional)
Password
Confirm Password
☐ I agree to Terms
☐ Subscribe to newsletter
[Create Account →]
'Already have an account? Sign In'</w:t>
            </w:r>
          </w:p>
          <w:p/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SIDE PANEL
(desktop only, 50% viewport)
Full-height lifestyle image
of African grocery products
Overlay text:
'Fresh. Authentic.
Delivered.'
Brand-colored overlay
(forest green 40% opacity)</w:t>
            </w:r>
          </w:p>
          <w:p/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7.8 Order Tracking Page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ORDER STATUS TRACKER
Order #DAV-2024-0042
⬤ ──── ⬤ ──── ⬤ ──── ⬤ ──── ⬤
Placed  Confirmed  Processing  Ready  Delivered
         (current)
ETA: 4:30 – 5:00 PM Today
LIVE UPDATE (Supabase Realtime)
(status updates in real-time,
no page refresh needed)
Order Items recap
Delivery address
Contact support link</w:t>
            </w:r>
          </w:p>
          <w:p/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ORDER SUMMARY
Subtotal  $38.46
Delivery  $5.99
Tax       $4.45
Total     $48.90
Paid via Visa ••••4242
Need help?
📞 (773) 000-0000
✉ support@daveen.com</w:t>
            </w:r>
          </w:p>
          <w:p/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7.9 Wishlist Page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My Wishlist (12 items)   |   [Share Wishlist]   |   [Add All to Cart]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 Grid (same ProductCard layout, 4-col desktop / 2-col mobile)
Each card: ♥ Remove button | price change indicator ('Price dropped! Was $14.99')</w:t>
            </w:r>
          </w:p>
          <w:p/>
        </w:tc>
      </w:tr>
    </w:tbl>
    <w:p>
      <w:pPr>
        <w:spacing w:after="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Price drop notification: if a wishlisted item's price decreases, show a 'Price dropped' badge. Email notification via Resend. This drives repeat visits and conversions.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7.10 Promotions Page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8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41A"/>
                <w:sz w:val="20"/>
                <w:szCs w:val="20"/>
              </w:rPr>
              <w:t xml:space="preserve">FLASH DEALS — Countdown Timer (orange urgency bar)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7C10"/>
                <w:sz w:val="18"/>
                <w:szCs w:val="18"/>
              </w:rPr>
              <w:t xml:space="preserve">ACTIVE COUPONS — Coupon cards: code | discount | expiry | [Copy Code] button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BUNDLE DEALS — 'Buy 3 Spices, Save 20%' — product bundle cards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LOYALTY REWARDS — Points balance | Redeem options | Earn history</w:t>
            </w:r>
          </w:p>
          <w:p/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8 — ADMIN DASHBOARD LAYOUT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6B3C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8. Admin Dashboard Blueprint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admin interface is a professional internal tool — not a customer-facing page. It prioritizes information density, keyboard navigation, and operational efficiency over visual decoration. Think Shopify Admin, not a marketing page.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C1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SIDEBAR
(256px, fixed)
Daveen Logo
────────────
📊 Dashboard
📦 Products
🏷 Categories
📋 Orders
👥 Customers
📉 Inventory
🎫 Coupons
📢 Promotions
🚚 Delivery Zones
📈 Analytics
⚙ Settings
────────────
[Avatar] Admin Name
[Sign Out]</w:t>
            </w:r>
          </w:p>
          <w:p/>
        </w:tc>
        <w:tc>
          <w:tcPr>
            <w:tcW w:type="dxa" w:w="7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DASHBOARD — KPI ROW
[Today's Revenue] [Orders Today] [New Customers] [Pending Orders]
  $1,247            23              5              8
  ↑12% vs yesterday
────────────────────────────────────────────────────────
Revenue Chart (7-day sparkline bar chart)
[Recent Orders Table]
Order# | Customer | Items | Total | Status | Time
#0042  | Kemi A.  |   3   | $48.90| ✅Confirmed | 2m ago
#0041  | Jide M.  |   7   | $89.20| 🔄Processing| 15m ago
[Low Stock Alerts]
⚠ Palm Oil 1L — 3 remaining → [Restock]
⚠ Egusi 500g  — 2 remaining → [Restock]
[Top Products Today] (horizontal bar chart)</w:t>
            </w:r>
          </w:p>
          <w:p/>
        </w:tc>
      </w:tr>
    </w:tbl>
    <w:p>
      <w:pPr>
        <w:spacing w:after="80" w:before="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↳  Dashboard updates in real-time via Supabase Realtime subscriptions. KPI cards animate number changes. Low stock alerts pulse orange. One-click restock opens inventory edit modal.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8.1 Product Management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PRODUCTS LIST  |  [+ Add Product]  |  Search | Filter by Category | Bulk Actions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DataTable: [☐] Image | Name | SKU | Category | Price | Stock | Status | Last Updated | [Actions: Edit / Duplicate / Delete]</w:t>
            </w:r>
          </w:p>
          <w:p/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8B57"/>
          <w:sz w:val="24"/>
          <w:szCs w:val="24"/>
        </w:rPr>
        <w:t xml:space="preserve">Product Create/Edit Form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 FORM (LEFT)
Product Name *
Slug (auto-generated)
Description (rich text)
Short Description
Category (select)
Tags (multi-input)
PRICING
Price  |  Compare At Price
Cost Per Item
SHIPPING
Weight  |  Unit
SEO
Meta Title
Meta Description
URL Preview</w:t>
            </w:r>
          </w:p>
          <w:p/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PRODUCT MEDIA
(image upload)
[Drag &amp; Drop or Click]
Cloudinary upload
4:3 or 1:1 ratio
Max 5 images
Drag to reorder
PRODUCT STATUS
◉ Active  ○ Draft
☐ Featured product
☐ Track inventory
INVENTORY
Qty in stock
Low stock threshold
VARIANTS
[+ Add variant]
(name, price, qty)</w:t>
            </w:r>
          </w:p>
          <w:p/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C1C1E"/>
          <w:sz w:val="28"/>
          <w:szCs w:val="28"/>
        </w:rPr>
        <w:t xml:space="preserve">8.2 Order Management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ORDERS  |  Filter: [All][Pending][Processing][Ready][Delivered][Cancelled]  |  Date range  |  Search</w:t>
            </w:r>
          </w:p>
          <w:p/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ORDER DETAIL
#DAV-2024-0042 | Placed 2m ago
Kemi Adeyemi | kemi@email.com | +1 773...
Status: [CONFIRMED ▼] (dropdown to change)
Order Items:
  Egusi 500g ×2   $25.98
  Palm Oil 1L ×1  $8.49
  ─────────────────────
  Total           $48.90
Delivery Address:
  1234 S King Dr, Chicago IL 60637
  Delivery | Est. 4:30-5:00 PM
Payment: Stripe ✓ Succeeded
[Send SMS Update]  [Print Receipt]
[Issue Refund]     [Cancel Order]</w:t>
            </w:r>
          </w:p>
          <w:p/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9 — ACCESSIBILITY &amp; MOBILE-FIRST IMPLEMENTATION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6B3C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9. Accessibility Standards (WCAG 2.1 AA)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Color Contrast ≥ 4.5:1 (text)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Forest Green #1A6B3C on White = 7.1:1 ✓. Charcoal #1C1C1E on White = 16.1:1 ✓. Gold #D4A017 on White = 3.5:1 — only used for decorative elements, never for readable text.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Keyboard Navigation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All interactive elements reachable via Tab. Logical DOM order. Skip-to-content link at top of page. ShadCN components handle ARIA keyboard patterns automatically (Dialog, Select, Dropdown).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Focus Indicators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Custom focus ring: outline: 2px solid brand-forest, outline-offset: 2px. Visible on all interactive elements including buttons, links, inputs, cards.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Screen Reader Support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Semantic HTML5 (nav, main, article, section). ARIA labels on icon-only buttons. Live regions (aria-live='polite') for cart updates and toast notifications. Alt text on all product images.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Touch Targets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Minimum 44×44px on all mobile interactive elements. Quantity +/- buttons are 44px×44px. Category cards min-height: 80px.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Error Identification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Form errors use role='alert'. Error messages below field, not just color change (never rely on color alone). Success states use checkmark icon + text.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Images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All product images have descriptive alt text generated from product name (alt={`${product.name} — ${category.name}`}). Decorative images have alt=''.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6B3C" w:sz="8" w:space="8"/>
        </w:pBdr>
        <w:spacing w:after="200" w:before="48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10. Mobile-First Implementation Rules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component is designed for 375px first. Mobile layout is the default — desktop styles are added via responsive Tailwind prefixes (md:, lg:, xl:).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 UX Pattern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Bottom Navigation (mobile)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Persistent bottom nav bar on mobile: Home | Categories | Search | Cart | Account. Replaces the desktop header nav. Uses Framer Motion AnimatePresence to hide on scroll down, show on scroll up.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Cart as Drawer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Cart is a Sheet component (Radix UI) that slides from right on desktop, bottom on mobile. Prevents full-page navigation for cart actions.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Filter Sheet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Category filters open as a bottom Sheet on mobile (not sidebar). Full-height, scrollable, 'Apply Filters' sticky CTA at bottom.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Image Gallery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Swipeable image gallery on mobile using touch events (or Embla Carousel). Dot indicators below. Pinch-to-zoom support.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Sticky Add to Cart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Product detail page: when the main Add to Cart button scrolls out of view, a sticky bottom bar appears with product name, price, and Add to Cart button.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Progressive Web App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2"/>
                <w:szCs w:val="22"/>
              </w:rPr>
              <w:t xml:space="preserve">next-pwa for service worker. App manifest for 'Add to Home Screen'. Offline: show cached products, disable checkout. Push notification support for order updates.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6B3C" w:sz="16"/>
              <w:bottom w:val="single" w:color="E5E7EB" w:sz="1"/>
              <w:right w:val="single" w:color="E5E7EB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C1C1E"/>
                <w:sz w:val="22"/>
                <w:szCs w:val="22"/>
              </w:rPr>
              <w:t xml:space="preserve">Phase 2 Complete. The design system is production-ready for implementation. Phase 3 will deliver the complete Prisma database schema with all migration files, seed data, and PostgreSQL optimization queries — ready to deploy to Supabase.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Phase 2 UI/UX Design System  |  May 2026  |  v1.0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6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Daveen African Food &amp; Grocery  —  UI/UX Design System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	PHASE 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C1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2026-05-22T02:02:17.930Z</dcterms:created>
  <dcterms:modified xsi:type="dcterms:W3CDTF">2026-05-22T02:02:17.942Z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