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5" w:lineRule="auto"/>
      </w:pPr>
      <w:r>
        <w:rPr/>
        <w:t>Peace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Governance:</w:t>
      </w:r>
      <w:r>
        <w:rPr>
          <w:spacing w:val="-4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Development</w:t>
      </w:r>
      <w:r>
        <w:rPr>
          <w:spacing w:val="-77"/>
        </w:rPr>
        <w:t> </w:t>
      </w:r>
      <w:r>
        <w:rPr/>
        <w:t>of Lake</w:t>
      </w:r>
      <w:r>
        <w:rPr>
          <w:spacing w:val="-1"/>
        </w:rPr>
        <w:t> </w:t>
      </w:r>
      <w:r>
        <w:rPr/>
        <w:t>Lanao,</w:t>
      </w:r>
      <w:r>
        <w:rPr>
          <w:spacing w:val="-2"/>
        </w:rPr>
        <w:t> </w:t>
      </w:r>
      <w:r>
        <w:rPr/>
        <w:t>Southern</w:t>
      </w:r>
      <w:r>
        <w:rPr>
          <w:spacing w:val="-2"/>
        </w:rPr>
        <w:t> </w:t>
      </w:r>
      <w:r>
        <w:rPr/>
        <w:t>Philippines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1"/>
        </w:rPr>
      </w:pPr>
    </w:p>
    <w:p>
      <w:pPr>
        <w:spacing w:line="278" w:lineRule="auto" w:before="0"/>
        <w:ind w:left="325" w:right="379" w:firstLine="0"/>
        <w:jc w:val="center"/>
        <w:rPr>
          <w:sz w:val="21"/>
        </w:rPr>
      </w:pPr>
      <w:r>
        <w:rPr>
          <w:sz w:val="21"/>
        </w:rPr>
        <w:t>Keywords: basin governance, ecosystem services and basin management policies, sustainable development, cultural</w:t>
      </w:r>
      <w:r>
        <w:rPr>
          <w:spacing w:val="-50"/>
          <w:sz w:val="21"/>
        </w:rPr>
        <w:t> </w:t>
      </w:r>
      <w:r>
        <w:rPr>
          <w:sz w:val="21"/>
        </w:rPr>
        <w:t>heritage</w:t>
      </w:r>
    </w:p>
    <w:p>
      <w:pPr>
        <w:spacing w:before="186"/>
        <w:ind w:left="1161" w:right="1188" w:firstLine="0"/>
        <w:jc w:val="center"/>
        <w:rPr>
          <w:b/>
          <w:sz w:val="21"/>
        </w:rPr>
      </w:pPr>
      <w:r>
        <w:rPr>
          <w:b/>
          <w:sz w:val="21"/>
        </w:rPr>
        <w:t>ABSTRACT</w:t>
      </w:r>
    </w:p>
    <w:p>
      <w:pPr>
        <w:pStyle w:val="BodyText"/>
        <w:spacing w:line="228" w:lineRule="auto" w:before="74"/>
        <w:ind w:left="119" w:right="129"/>
        <w:jc w:val="both"/>
      </w:pPr>
      <w:r>
        <w:rPr/>
        <w:t>One of the world’s ancient lakes, Lake Lanao in the province of Lanao Sur, southern Phiippines, is home to the</w:t>
      </w:r>
      <w:r>
        <w:rPr>
          <w:spacing w:val="1"/>
        </w:rPr>
        <w:t> </w:t>
      </w:r>
      <w:r>
        <w:rPr/>
        <w:t>Meranaws, a Muslim group who inhabit the area since precolonial times. Lake Lanao is also a major economic re-</w:t>
      </w:r>
      <w:r>
        <w:rPr>
          <w:spacing w:val="1"/>
        </w:rPr>
        <w:t> </w:t>
      </w:r>
      <w:r>
        <w:rPr/>
        <w:t>source of the country being the source of water of six hydropower plants, the </w:t>
      </w:r>
      <w:r>
        <w:rPr>
          <w:i/>
        </w:rPr>
        <w:t>Agus Powerplant Complex</w:t>
      </w:r>
      <w:r>
        <w:rPr/>
        <w:t>, which</w:t>
      </w:r>
      <w:r>
        <w:rPr>
          <w:spacing w:val="1"/>
        </w:rPr>
        <w:t> </w:t>
      </w:r>
      <w:r>
        <w:rPr/>
        <w:t>provide a big bulk of electricity to Mindanao, the country’s southern most island and home to more than 30% of</w:t>
      </w:r>
      <w:r>
        <w:rPr>
          <w:spacing w:val="1"/>
        </w:rPr>
        <w:t> </w:t>
      </w:r>
      <w:r>
        <w:rPr/>
        <w:t>Filipinos. Lanao Sur is one of the poorest province and known to be hotbed of violent conflicts in the country,</w:t>
      </w:r>
      <w:r>
        <w:rPr>
          <w:spacing w:val="1"/>
        </w:rPr>
        <w:t> </w:t>
      </w:r>
      <w:r>
        <w:rPr/>
        <w:t>ranging from clan violence to historical Moro/Muslim armed secessionist rebellion and other forms of “shadow</w:t>
      </w:r>
      <w:r>
        <w:rPr>
          <w:spacing w:val="1"/>
        </w:rPr>
        <w:t> </w:t>
      </w:r>
      <w:r>
        <w:rPr/>
        <w:t>economy”. Against this social backdrop, the study inquires on the state of sustainable development of Lake Lanao.</w:t>
      </w:r>
      <w:r>
        <w:rPr>
          <w:spacing w:val="1"/>
        </w:rPr>
        <w:t> </w:t>
      </w:r>
      <w:r>
        <w:rPr/>
        <w:t>From a survey of 500 respondents, key informant interviews and on-site observation, the study reveals that Lake</w:t>
      </w:r>
      <w:r>
        <w:rPr>
          <w:spacing w:val="1"/>
        </w:rPr>
        <w:t> </w:t>
      </w:r>
      <w:r>
        <w:rPr/>
        <w:t>Lanao matters has not trigger conflict among the locals. However, the professional groups and development actors</w:t>
      </w:r>
      <w:r>
        <w:rPr>
          <w:spacing w:val="1"/>
        </w:rPr>
        <w:t> </w:t>
      </w:r>
      <w:r>
        <w:rPr/>
        <w:t>in the area, private and government alike, deplore the absence of, or poor, governance of Lake Lanao which, they</w:t>
      </w:r>
      <w:r>
        <w:rPr>
          <w:spacing w:val="1"/>
        </w:rPr>
        <w:t> </w:t>
      </w:r>
      <w:r>
        <w:rPr/>
        <w:t>argue, abetted the socially and environmentally damaging monopolistic control and utilization of the Lake by a</w:t>
      </w:r>
      <w:r>
        <w:rPr>
          <w:spacing w:val="1"/>
        </w:rPr>
        <w:t> </w:t>
      </w:r>
      <w:r>
        <w:rPr/>
        <w:t>government-owned and controlled corporation. The study highlights the (a) challenges of competing resource use,</w:t>
      </w:r>
      <w:r>
        <w:rPr>
          <w:spacing w:val="1"/>
        </w:rPr>
        <w:t> </w:t>
      </w:r>
      <w:r>
        <w:rPr/>
        <w:t>between local - subsistence and cultural - versus national, highly economic ; and (b) effective governance in ad-</w:t>
      </w:r>
      <w:r>
        <w:rPr>
          <w:spacing w:val="1"/>
        </w:rPr>
        <w:t> </w:t>
      </w:r>
      <w:r>
        <w:rPr/>
        <w:t>dressing</w:t>
      </w:r>
      <w:r>
        <w:rPr>
          <w:spacing w:val="-4"/>
        </w:rPr>
        <w:t> </w:t>
      </w:r>
      <w:r>
        <w:rPr/>
        <w:t>peace and security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 locality</w:t>
      </w:r>
      <w:r>
        <w:rPr>
          <w:spacing w:val="-3"/>
        </w:rPr>
        <w:t> </w:t>
      </w:r>
      <w:r>
        <w:rPr/>
        <w:t>as pillars of</w:t>
      </w:r>
      <w:r>
        <w:rPr>
          <w:spacing w:val="-3"/>
        </w:rPr>
        <w:t> </w:t>
      </w:r>
      <w:r>
        <w:rPr/>
        <w:t>sustainable development.</w:t>
      </w: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00" w:h="16850"/>
          <w:pgMar w:footer="327" w:header="0" w:top="1040" w:bottom="520" w:left="740" w:right="70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59" w:val="left" w:leader="none"/>
        </w:tabs>
        <w:spacing w:line="240" w:lineRule="auto" w:before="134" w:after="0"/>
        <w:ind w:left="458" w:right="0" w:hanging="340"/>
        <w:jc w:val="left"/>
      </w:pPr>
      <w:r>
        <w:rPr/>
        <w:t>INTRODUCTION</w:t>
      </w:r>
    </w:p>
    <w:p>
      <w:pPr>
        <w:pStyle w:val="BodyText"/>
        <w:spacing w:line="228" w:lineRule="auto" w:before="74"/>
        <w:ind w:left="119" w:right="40"/>
        <w:jc w:val="both"/>
      </w:pPr>
      <w:r>
        <w:rPr/>
        <w:t>Lake Lanao is not just a cultural heritage of the Mer-</w:t>
      </w:r>
      <w:r>
        <w:rPr>
          <w:spacing w:val="1"/>
        </w:rPr>
        <w:t> </w:t>
      </w:r>
      <w:r>
        <w:rPr/>
        <w:t>anaws; it is likewise a major economic resource for</w:t>
      </w:r>
      <w:r>
        <w:rPr>
          <w:spacing w:val="1"/>
        </w:rPr>
        <w:t> </w:t>
      </w:r>
      <w:r>
        <w:rPr/>
        <w:t>both Lanao areas and Mindanao, in general. As a cul-</w:t>
      </w:r>
      <w:r>
        <w:rPr>
          <w:spacing w:val="1"/>
        </w:rPr>
        <w:t> </w:t>
      </w:r>
      <w:r>
        <w:rPr/>
        <w:t>tural heritage,   the Lake is crucial to the daily life of</w:t>
      </w:r>
      <w:r>
        <w:rPr>
          <w:spacing w:val="1"/>
        </w:rPr>
        <w:t> </w:t>
      </w:r>
      <w:r>
        <w:rPr/>
        <w:t>the Meranaws in terms of food for consumption and</w:t>
      </w:r>
      <w:r>
        <w:rPr>
          <w:spacing w:val="1"/>
        </w:rPr>
        <w:t> </w:t>
      </w:r>
      <w:r>
        <w:rPr/>
        <w:t>livelihood, as well as for religious practices in Islam.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50s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present,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Power Corporation (NPC) has the monopolistic role in</w:t>
      </w:r>
      <w:r>
        <w:rPr>
          <w:spacing w:val="1"/>
        </w:rPr>
        <w:t> </w:t>
      </w:r>
      <w:r>
        <w:rPr/>
        <w:t>the industrial utilization of the lake through its seven-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plants,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Agus</w:t>
      </w:r>
      <w:r>
        <w:rPr>
          <w:spacing w:val="56"/>
        </w:rPr>
        <w:t> </w:t>
      </w:r>
      <w:r>
        <w:rPr/>
        <w:t>Hydropower</w:t>
      </w:r>
      <w:r>
        <w:rPr>
          <w:spacing w:val="1"/>
        </w:rPr>
        <w:t> </w:t>
      </w:r>
      <w:r>
        <w:rPr/>
        <w:t>Project. NPC provides more than 50% of the electrici-</w:t>
      </w:r>
      <w:r>
        <w:rPr>
          <w:spacing w:val="1"/>
        </w:rPr>
        <w:t> </w:t>
      </w:r>
      <w:r>
        <w:rPr/>
        <w:t>ty</w:t>
      </w:r>
      <w:r>
        <w:rPr>
          <w:spacing w:val="-4"/>
        </w:rPr>
        <w:t> </w:t>
      </w:r>
      <w:r>
        <w:rPr/>
        <w:t>power</w:t>
      </w:r>
      <w:r>
        <w:rPr>
          <w:spacing w:val="1"/>
        </w:rPr>
        <w:t> </w:t>
      </w:r>
      <w:r>
        <w:rPr/>
        <w:t>base of</w:t>
      </w:r>
      <w:r>
        <w:rPr>
          <w:spacing w:val="-1"/>
        </w:rPr>
        <w:t> </w:t>
      </w:r>
      <w:r>
        <w:rPr/>
        <w:t>Mindanao.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28" w:lineRule="auto"/>
        <w:ind w:left="119" w:right="38"/>
        <w:jc w:val="both"/>
      </w:pPr>
      <w:r>
        <w:rPr/>
        <w:t>The construction of the NPC regulatory dam in 1978</w:t>
      </w:r>
      <w:r>
        <w:rPr>
          <w:spacing w:val="1"/>
        </w:rPr>
        <w:t> </w:t>
      </w:r>
      <w:r>
        <w:rPr/>
        <w:t>already has some changes on the Lake as NPC now</w:t>
      </w:r>
      <w:r>
        <w:rPr>
          <w:spacing w:val="1"/>
        </w:rPr>
        <w:t> </w:t>
      </w:r>
      <w:r>
        <w:rPr/>
        <w:t>controls the outflow of the Lake. Prior to this, NPC</w:t>
      </w:r>
      <w:r>
        <w:rPr>
          <w:spacing w:val="1"/>
        </w:rPr>
        <w:t> </w:t>
      </w:r>
      <w:r>
        <w:rPr/>
        <w:t>only harnessed the natural flow of the Agus River to</w:t>
      </w:r>
      <w:r>
        <w:rPr>
          <w:spacing w:val="1"/>
        </w:rPr>
        <w:t> </w:t>
      </w:r>
      <w:r>
        <w:rPr>
          <w:spacing w:val="-1"/>
        </w:rPr>
        <w:t>feed its turbines </w:t>
      </w:r>
      <w:r>
        <w:rPr/>
        <w:t>in the Agus 6 Hydorpower Dam which</w:t>
      </w:r>
      <w:r>
        <w:rPr>
          <w:spacing w:val="-52"/>
        </w:rPr>
        <w:t> </w:t>
      </w:r>
      <w:r>
        <w:rPr/>
        <w:t>is more than 30 kilometers away from the lake. But it</w:t>
      </w:r>
      <w:r>
        <w:rPr>
          <w:spacing w:val="1"/>
        </w:rPr>
        <w:t> </w:t>
      </w:r>
      <w:r>
        <w:rPr/>
        <w:t>was only in 1991, where Agus 1 Hydropower Plant,</w:t>
      </w:r>
      <w:r>
        <w:rPr>
          <w:spacing w:val="1"/>
        </w:rPr>
        <w:t> </w:t>
      </w:r>
      <w:r>
        <w:rPr/>
        <w:t>constructed along the side of the Lake and with tur-</w:t>
      </w:r>
      <w:r>
        <w:rPr>
          <w:spacing w:val="1"/>
        </w:rPr>
        <w:t> </w:t>
      </w:r>
      <w:r>
        <w:rPr/>
        <w:t>bines at the bossom of Lake, will have been opera-</w:t>
      </w:r>
      <w:r>
        <w:rPr>
          <w:spacing w:val="1"/>
        </w:rPr>
        <w:t> </w:t>
      </w:r>
      <w:r>
        <w:rPr/>
        <w:t>tional that a popular contestation against NPC’s utiliza-</w:t>
      </w:r>
      <w:r>
        <w:rPr>
          <w:spacing w:val="-52"/>
        </w:rPr>
        <w:t> </w:t>
      </w:r>
      <w:r>
        <w:rPr/>
        <w:t>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protesting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Agus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plant.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paved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SALAM</w:t>
      </w:r>
      <w:r>
        <w:rPr>
          <w:spacing w:val="1"/>
        </w:rPr>
        <w:t> </w:t>
      </w:r>
      <w:r>
        <w:rPr/>
        <w:t>(Save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Movement,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Meranaw professionals and traditional leaders, which</w:t>
      </w:r>
      <w:r>
        <w:rPr>
          <w:spacing w:val="1"/>
        </w:rPr>
        <w:t> </w:t>
      </w:r>
      <w:r>
        <w:rPr/>
        <w:t>embarked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advocacy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justice,</w:t>
      </w:r>
      <w:r>
        <w:rPr>
          <w:spacing w:val="1"/>
        </w:rPr>
        <w:t> </w:t>
      </w:r>
      <w:r>
        <w:rPr/>
        <w:t>trans-</w:t>
      </w:r>
      <w:r>
        <w:rPr>
          <w:spacing w:val="1"/>
        </w:rPr>
        <w:t> </w:t>
      </w:r>
      <w:r>
        <w:rPr/>
        <w:t>parency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equity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Lake</w:t>
      </w:r>
      <w:r>
        <w:rPr>
          <w:spacing w:val="56"/>
        </w:rPr>
        <w:t> </w:t>
      </w:r>
      <w:r>
        <w:rPr/>
        <w:t>Lanao</w:t>
      </w:r>
      <w:r>
        <w:rPr>
          <w:spacing w:val="56"/>
        </w:rPr>
        <w:t> </w:t>
      </w:r>
      <w:r>
        <w:rPr/>
        <w:t>utilization.</w:t>
      </w:r>
      <w:r>
        <w:rPr>
          <w:spacing w:val="1"/>
        </w:rPr>
        <w:t> </w:t>
      </w:r>
      <w:r>
        <w:rPr/>
        <w:t>SALAM</w:t>
      </w:r>
      <w:r>
        <w:rPr>
          <w:spacing w:val="1"/>
        </w:rPr>
        <w:t> </w:t>
      </w:r>
      <w:r>
        <w:rPr/>
        <w:t>argues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Agus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operation</w:t>
      </w:r>
      <w:r>
        <w:rPr>
          <w:spacing w:val="55"/>
        </w:rPr>
        <w:t> </w:t>
      </w:r>
      <w:r>
        <w:rPr/>
        <w:t>will</w:t>
      </w:r>
      <w:r>
        <w:rPr>
          <w:spacing w:val="55"/>
        </w:rPr>
        <w:t> </w:t>
      </w:r>
      <w:r>
        <w:rPr/>
        <w:t>directly</w:t>
      </w:r>
      <w:r>
        <w:rPr>
          <w:spacing w:val="-52"/>
        </w:rPr>
        <w:t> </w:t>
      </w:r>
      <w:r>
        <w:rPr/>
        <w:t>and</w:t>
      </w:r>
      <w:r>
        <w:rPr>
          <w:spacing w:val="15"/>
        </w:rPr>
        <w:t> </w:t>
      </w:r>
      <w:r>
        <w:rPr/>
        <w:t>radically</w:t>
      </w:r>
      <w:r>
        <w:rPr>
          <w:spacing w:val="14"/>
        </w:rPr>
        <w:t> </w:t>
      </w:r>
      <w:r>
        <w:rPr/>
        <w:t>affect</w:t>
      </w:r>
      <w:r>
        <w:rPr>
          <w:spacing w:val="17"/>
        </w:rPr>
        <w:t> </w:t>
      </w:r>
      <w:r>
        <w:rPr/>
        <w:t>Lake</w:t>
      </w:r>
      <w:r>
        <w:rPr>
          <w:spacing w:val="16"/>
        </w:rPr>
        <w:t> </w:t>
      </w:r>
      <w:r>
        <w:rPr/>
        <w:t>Lanao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/>
        <w:t>its</w:t>
      </w:r>
      <w:r>
        <w:rPr>
          <w:spacing w:val="19"/>
        </w:rPr>
        <w:t> </w:t>
      </w:r>
      <w:r>
        <w:rPr/>
        <w:t>corresponding</w:t>
      </w:r>
    </w:p>
    <w:p>
      <w:pPr>
        <w:pStyle w:val="BodyText"/>
        <w:spacing w:line="228" w:lineRule="auto" w:before="101"/>
        <w:ind w:left="119" w:right="138"/>
        <w:jc w:val="both"/>
      </w:pPr>
      <w:r>
        <w:rPr/>
        <w:br w:type="column"/>
      </w:r>
      <w:r>
        <w:rPr/>
        <w:t>ecological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roles.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date,</w:t>
      </w:r>
      <w:r>
        <w:rPr>
          <w:spacing w:val="1"/>
        </w:rPr>
        <w:t> </w:t>
      </w:r>
      <w:r>
        <w:rPr/>
        <w:t>NPC</w:t>
      </w:r>
      <w:r>
        <w:rPr>
          <w:spacing w:val="55"/>
        </w:rPr>
        <w:t> </w:t>
      </w:r>
      <w:r>
        <w:rPr/>
        <w:t>still</w:t>
      </w:r>
      <w:r>
        <w:rPr>
          <w:spacing w:val="1"/>
        </w:rPr>
        <w:t> </w:t>
      </w:r>
      <w:r>
        <w:rPr/>
        <w:t>holds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monopolistic reign over the</w:t>
      </w:r>
      <w:r>
        <w:rPr>
          <w:spacing w:val="-2"/>
        </w:rPr>
        <w:t> </w:t>
      </w:r>
      <w:r>
        <w:rPr/>
        <w:t>Lake.</w:t>
      </w:r>
    </w:p>
    <w:p>
      <w:pPr>
        <w:pStyle w:val="BodyText"/>
        <w:spacing w:line="228" w:lineRule="auto" w:before="2"/>
        <w:ind w:left="119" w:right="136"/>
        <w:jc w:val="both"/>
      </w:pPr>
      <w:r>
        <w:rPr/>
        <w:t>This study explores and documents cases of conflict</w:t>
      </w:r>
      <w:r>
        <w:rPr>
          <w:spacing w:val="1"/>
        </w:rPr>
        <w:t> </w:t>
      </w:r>
      <w:r>
        <w:rPr/>
        <w:t>that have occurred in the region which are directly or</w:t>
      </w:r>
      <w:r>
        <w:rPr>
          <w:spacing w:val="1"/>
        </w:rPr>
        <w:t> </w:t>
      </w:r>
      <w:r>
        <w:rPr/>
        <w:t>indirectly related to Lake Lanao. Moreover, this study</w:t>
      </w:r>
      <w:r>
        <w:rPr>
          <w:spacing w:val="1"/>
        </w:rPr>
        <w:t> </w:t>
      </w:r>
      <w:r>
        <w:rPr/>
        <w:t>inquires on the challenges on governance in the con-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peace,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 various</w:t>
      </w:r>
      <w:r>
        <w:rPr>
          <w:spacing w:val="-2"/>
        </w:rPr>
        <w:t> </w:t>
      </w:r>
      <w:r>
        <w:rPr/>
        <w:t>stakeholders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area.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61"/>
        <w:jc w:val="left"/>
      </w:pPr>
      <w:r>
        <w:rPr/>
        <w:t>METHODS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28" w:lineRule="auto" w:before="1"/>
        <w:ind w:left="119" w:right="130"/>
        <w:jc w:val="both"/>
      </w:pPr>
      <w:r>
        <w:rPr/>
        <w:t>A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design</w:t>
      </w:r>
      <w:r>
        <w:rPr>
          <w:spacing w:val="56"/>
        </w:rPr>
        <w:t> </w:t>
      </w:r>
      <w:r>
        <w:rPr/>
        <w:t>employing</w:t>
      </w:r>
      <w:r>
        <w:rPr>
          <w:spacing w:val="56"/>
        </w:rPr>
        <w:t> </w:t>
      </w:r>
      <w:r>
        <w:rPr/>
        <w:t>mixed</w:t>
      </w:r>
      <w:r>
        <w:rPr>
          <w:spacing w:val="1"/>
        </w:rPr>
        <w:t> </w:t>
      </w:r>
      <w:r>
        <w:rPr/>
        <w:t>method of qualitative and quantitative approaches. 500</w:t>
      </w:r>
      <w:r>
        <w:rPr>
          <w:spacing w:val="1"/>
        </w:rPr>
        <w:t> </w:t>
      </w:r>
      <w:r>
        <w:rPr/>
        <w:t>community respondents were covered in the random</w:t>
      </w:r>
      <w:r>
        <w:rPr>
          <w:spacing w:val="1"/>
        </w:rPr>
        <w:t> </w:t>
      </w:r>
      <w:r>
        <w:rPr/>
        <w:t>survey and some 15 key informants for the in-depth</w:t>
      </w:r>
      <w:r>
        <w:rPr>
          <w:spacing w:val="1"/>
        </w:rPr>
        <w:t> </w:t>
      </w:r>
      <w:r>
        <w:rPr/>
        <w:t>unstructured</w:t>
      </w:r>
      <w:r>
        <w:rPr>
          <w:spacing w:val="1"/>
        </w:rPr>
        <w:t> </w:t>
      </w:r>
      <w:r>
        <w:rPr/>
        <w:t>interviews,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nonparticipant</w:t>
      </w:r>
      <w:r>
        <w:rPr>
          <w:spacing w:val="1"/>
        </w:rPr>
        <w:t> </w:t>
      </w:r>
      <w:r>
        <w:rPr/>
        <w:t>observa-</w:t>
      </w:r>
      <w:r>
        <w:rPr>
          <w:spacing w:val="-52"/>
        </w:rPr>
        <w:t> </w:t>
      </w:r>
      <w:r>
        <w:rPr/>
        <w:t>tion. Key informants are community personalities and</w:t>
      </w:r>
      <w:r>
        <w:rPr>
          <w:spacing w:val="1"/>
        </w:rPr>
        <w:t> </w:t>
      </w:r>
      <w:r>
        <w:rPr/>
        <w:t>officials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municipality</w:t>
      </w:r>
      <w:r>
        <w:rPr>
          <w:spacing w:val="-3"/>
        </w:rPr>
        <w:t> </w:t>
      </w:r>
      <w:r>
        <w:rPr/>
        <w:t>and NPC.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61"/>
        <w:jc w:val="left"/>
      </w:pPr>
      <w:r>
        <w:rPr>
          <w:spacing w:val="-1"/>
        </w:rPr>
        <w:t>RESULTS</w:t>
      </w:r>
      <w:r>
        <w:rPr>
          <w:spacing w:val="-13"/>
        </w:rPr>
        <w:t> </w:t>
      </w:r>
      <w:r>
        <w:rPr>
          <w:spacing w:val="-1"/>
        </w:rPr>
        <w:t>&amp;</w:t>
      </w:r>
      <w:r>
        <w:rPr/>
        <w:t> </w:t>
      </w:r>
      <w:r>
        <w:rPr>
          <w:spacing w:val="-1"/>
        </w:rPr>
        <w:t>DISCUSSIONS</w:t>
      </w:r>
    </w:p>
    <w:p>
      <w:pPr>
        <w:pStyle w:val="BodyText"/>
        <w:spacing w:before="5"/>
        <w:rPr>
          <w:b/>
          <w:sz w:val="31"/>
        </w:rPr>
      </w:pPr>
    </w:p>
    <w:p>
      <w:pPr>
        <w:spacing w:before="0"/>
        <w:ind w:left="119" w:right="0" w:firstLine="0"/>
        <w:jc w:val="both"/>
        <w:rPr>
          <w:i/>
          <w:sz w:val="22"/>
        </w:rPr>
      </w:pPr>
      <w:r>
        <w:rPr>
          <w:i/>
          <w:sz w:val="22"/>
        </w:rPr>
        <w:t>Experiences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Conflict</w:t>
      </w:r>
    </w:p>
    <w:p>
      <w:pPr>
        <w:pStyle w:val="BodyText"/>
        <w:spacing w:before="5"/>
        <w:rPr>
          <w:i/>
        </w:rPr>
      </w:pPr>
    </w:p>
    <w:p>
      <w:pPr>
        <w:pStyle w:val="BodyText"/>
        <w:spacing w:line="228" w:lineRule="auto" w:before="1"/>
        <w:ind w:left="119" w:right="126"/>
        <w:jc w:val="both"/>
      </w:pPr>
      <w:r>
        <w:rPr/>
        <w:t>The Lanao region is popularly known to be a hotbed of</w:t>
      </w:r>
      <w:r>
        <w:rPr>
          <w:spacing w:val="-52"/>
        </w:rPr>
        <w:t> </w:t>
      </w:r>
      <w:r>
        <w:rPr/>
        <w:t>violent conflicts between clans and family traditionally</w:t>
      </w:r>
      <w:r>
        <w:rPr>
          <w:spacing w:val="-52"/>
        </w:rPr>
        <w:t> </w:t>
      </w:r>
      <w:r>
        <w:rPr/>
        <w:t>called </w:t>
      </w:r>
      <w:r>
        <w:rPr>
          <w:i/>
        </w:rPr>
        <w:t>rido. Rido </w:t>
      </w:r>
      <w:r>
        <w:rPr/>
        <w:t>has become the most important con-</w:t>
      </w:r>
      <w:r>
        <w:rPr>
          <w:spacing w:val="1"/>
        </w:rPr>
        <w:t> </w:t>
      </w:r>
      <w:r>
        <w:rPr/>
        <w:t>flict issue facing the Philippines’ Autonomous Region</w:t>
      </w:r>
      <w:r>
        <w:rPr>
          <w:spacing w:val="1"/>
        </w:rPr>
        <w:t> </w:t>
      </w:r>
      <w:r>
        <w:rPr/>
        <w:t>of Muslim Mindanao (ARMM) as this is the leading</w:t>
      </w:r>
      <w:r>
        <w:rPr>
          <w:spacing w:val="1"/>
        </w:rPr>
        <w:t> </w:t>
      </w:r>
      <w:r>
        <w:rPr/>
        <w:t>contributor of violent conflicts in the region </w:t>
      </w:r>
      <w:r>
        <w:rPr>
          <w:i/>
        </w:rPr>
        <w:t>(Ferolin &amp;</w:t>
      </w:r>
      <w:r>
        <w:rPr>
          <w:i/>
          <w:spacing w:val="-52"/>
        </w:rPr>
        <w:t> </w:t>
      </w:r>
      <w:r>
        <w:rPr>
          <w:i/>
        </w:rPr>
        <w:t>Constantino 2014). </w:t>
      </w:r>
      <w:r>
        <w:rPr/>
        <w:t>Table 1 below shows cases of of</w:t>
      </w:r>
      <w:r>
        <w:rPr>
          <w:spacing w:val="1"/>
        </w:rPr>
        <w:t> </w:t>
      </w:r>
      <w:r>
        <w:rPr/>
        <w:t>violence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Mindanao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i/>
        </w:rPr>
        <w:t>rido</w:t>
      </w:r>
      <w:r>
        <w:rPr>
          <w:i/>
          <w:spacing w:val="1"/>
        </w:rPr>
        <w:t> </w:t>
      </w:r>
      <w:r>
        <w:rPr/>
        <w:t>gaining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/>
        <w:t>gigantic</w:t>
      </w:r>
      <w:r>
        <w:rPr>
          <w:spacing w:val="1"/>
        </w:rPr>
        <w:t> </w:t>
      </w:r>
      <w:r>
        <w:rPr/>
        <w:t>lead.</w:t>
      </w:r>
    </w:p>
    <w:p>
      <w:pPr>
        <w:spacing w:after="0" w:line="228" w:lineRule="auto"/>
        <w:jc w:val="both"/>
        <w:sectPr>
          <w:type w:val="continuous"/>
          <w:pgSz w:w="11900" w:h="16850"/>
          <w:pgMar w:header="0" w:footer="327" w:top="1040" w:bottom="520" w:left="740" w:right="700"/>
          <w:cols w:num="2" w:equalWidth="0">
            <w:col w:w="5048" w:space="274"/>
            <w:col w:w="5138"/>
          </w:cols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28" w:lineRule="auto" w:before="1"/>
        <w:ind w:left="119" w:right="38"/>
        <w:jc w:val="both"/>
      </w:pPr>
      <w:r>
        <w:rPr/>
        <w:t>In several studies conducted about </w:t>
      </w:r>
      <w:r>
        <w:rPr>
          <w:i/>
        </w:rPr>
        <w:t>ridos</w:t>
      </w:r>
      <w:r>
        <w:rPr/>
        <w:t>, the following</w:t>
      </w:r>
      <w:r>
        <w:rPr>
          <w:spacing w:val="1"/>
        </w:rPr>
        <w:t> </w:t>
      </w:r>
      <w:r>
        <w:rPr/>
        <w:t>are identified as causes and triggers for the develop-</w:t>
      </w:r>
      <w:r>
        <w:rPr>
          <w:spacing w:val="1"/>
        </w:rPr>
        <w:t> </w:t>
      </w:r>
      <w:r>
        <w:rPr/>
        <w:t>ment of </w:t>
      </w:r>
      <w:r>
        <w:rPr>
          <w:i/>
        </w:rPr>
        <w:t>ridos </w:t>
      </w:r>
      <w:r>
        <w:rPr/>
        <w:t>in Lanao del Sur, as follows (in random</w:t>
      </w:r>
      <w:r>
        <w:rPr>
          <w:spacing w:val="1"/>
        </w:rPr>
        <w:t> </w:t>
      </w:r>
      <w:r>
        <w:rPr/>
        <w:t>order): land disputes, political rivalry, homicide, busi-</w:t>
      </w:r>
      <w:r>
        <w:rPr>
          <w:spacing w:val="1"/>
        </w:rPr>
        <w:t> </w:t>
      </w:r>
      <w:r>
        <w:rPr/>
        <w:t>ness</w:t>
      </w:r>
      <w:r>
        <w:rPr>
          <w:spacing w:val="1"/>
        </w:rPr>
        <w:t> </w:t>
      </w:r>
      <w:r>
        <w:rPr/>
        <w:t>rivalry,</w:t>
      </w:r>
      <w:r>
        <w:rPr>
          <w:spacing w:val="1"/>
        </w:rPr>
        <w:t> </w:t>
      </w:r>
      <w:r>
        <w:rPr/>
        <w:t>non-payment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debts,</w:t>
      </w:r>
      <w:r>
        <w:rPr>
          <w:spacing w:val="1"/>
        </w:rPr>
        <w:t> </w:t>
      </w:r>
      <w:r>
        <w:rPr/>
        <w:t>sex</w:t>
      </w:r>
      <w:r>
        <w:rPr>
          <w:spacing w:val="1"/>
        </w:rPr>
        <w:t> </w:t>
      </w:r>
      <w:r>
        <w:rPr/>
        <w:t>crimes</w:t>
      </w:r>
      <w:r>
        <w:rPr>
          <w:spacing w:val="55"/>
        </w:rPr>
        <w:t> </w:t>
      </w:r>
      <w:r>
        <w:rPr/>
        <w:t>(eg</w:t>
      </w:r>
      <w:r>
        <w:rPr>
          <w:spacing w:val="1"/>
        </w:rPr>
        <w:t> </w:t>
      </w:r>
      <w:r>
        <w:rPr/>
        <w:t>rape,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contact,</w:t>
      </w:r>
      <w:r>
        <w:rPr>
          <w:spacing w:val="1"/>
        </w:rPr>
        <w:t> </w:t>
      </w:r>
      <w:r>
        <w:rPr/>
        <w:t>elopement),</w:t>
      </w:r>
      <w:r>
        <w:rPr>
          <w:spacing w:val="1"/>
        </w:rPr>
        <w:t> </w:t>
      </w:r>
      <w:r>
        <w:rPr/>
        <w:t>pride/disgrace/</w:t>
      </w:r>
      <w:r>
        <w:rPr>
          <w:spacing w:val="-52"/>
        </w:rPr>
        <w:t> </w:t>
      </w:r>
      <w:r>
        <w:rPr/>
        <w:t>shame/affront to </w:t>
      </w:r>
      <w:r>
        <w:rPr>
          <w:i/>
        </w:rPr>
        <w:t>maratabat, </w:t>
      </w:r>
      <w:r>
        <w:rPr/>
        <w:t>accidents and drug-related</w:t>
      </w:r>
      <w:r>
        <w:rPr>
          <w:spacing w:val="-52"/>
        </w:rPr>
        <w:t> </w:t>
      </w:r>
      <w:r>
        <w:rPr/>
        <w:t>cases.</w:t>
      </w:r>
    </w:p>
    <w:p>
      <w:pPr>
        <w:spacing w:before="207"/>
        <w:ind w:left="215" w:right="0" w:firstLine="0"/>
        <w:jc w:val="both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1.</w:t>
      </w:r>
      <w:r>
        <w:rPr>
          <w:spacing w:val="-1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Violence in Mindanao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354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8"/>
        <w:gridCol w:w="893"/>
      </w:tblGrid>
      <w:tr>
        <w:trPr>
          <w:trHeight w:val="366" w:hRule="atLeast"/>
        </w:trPr>
        <w:tc>
          <w:tcPr>
            <w:tcW w:w="3378" w:type="dxa"/>
            <w:tcBorders>
              <w:top w:val="nil"/>
              <w:left w:val="nil"/>
              <w:right w:val="single" w:sz="8" w:space="0" w:color="FFFFFF"/>
            </w:tcBorders>
            <w:shd w:val="clear" w:color="auto" w:fill="4F81BC"/>
          </w:tcPr>
          <w:p>
            <w:pPr>
              <w:pStyle w:val="TableParagraph"/>
              <w:spacing w:before="8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Cases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of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Violence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in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Mindanao</w:t>
            </w:r>
          </w:p>
        </w:tc>
        <w:tc>
          <w:tcPr>
            <w:tcW w:w="893" w:type="dxa"/>
            <w:tcBorders>
              <w:top w:val="nil"/>
              <w:left w:val="single" w:sz="8" w:space="0" w:color="FFFFFF"/>
              <w:right w:val="nil"/>
            </w:tcBorders>
            <w:shd w:val="clear" w:color="auto" w:fill="4F81BC"/>
          </w:tcPr>
          <w:p>
            <w:pPr>
              <w:pStyle w:val="TableParagraph"/>
              <w:spacing w:before="85"/>
              <w:ind w:left="32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w w:val="100"/>
                <w:sz w:val="16"/>
              </w:rPr>
              <w:t>%</w:t>
            </w:r>
          </w:p>
        </w:tc>
      </w:tr>
      <w:tr>
        <w:trPr>
          <w:trHeight w:val="405" w:hRule="atLeast"/>
        </w:trPr>
        <w:tc>
          <w:tcPr>
            <w:tcW w:w="3378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4F81BC"/>
          </w:tcPr>
          <w:p>
            <w:pPr>
              <w:pStyle w:val="TableParagraph"/>
              <w:spacing w:before="7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Between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families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&amp;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clans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“rido”</w:t>
            </w:r>
          </w:p>
        </w:tc>
        <w:tc>
          <w:tcPr>
            <w:tcW w:w="893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D6E7"/>
          </w:tcPr>
          <w:p>
            <w:pPr>
              <w:pStyle w:val="TableParagraph"/>
              <w:spacing w:before="70"/>
              <w:ind w:left="323" w:right="271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374" w:hRule="atLeast"/>
        </w:trPr>
        <w:tc>
          <w:tcPr>
            <w:tcW w:w="337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F81BC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Between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farmers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landowners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E8EBF3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374" w:hRule="atLeast"/>
        </w:trPr>
        <w:tc>
          <w:tcPr>
            <w:tcW w:w="3378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F81BC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Between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Muslims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Christians</w:t>
            </w:r>
          </w:p>
        </w:tc>
        <w:tc>
          <w:tcPr>
            <w:tcW w:w="893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D6E7"/>
          </w:tcPr>
          <w:p>
            <w:pPr>
              <w:pStyle w:val="TableParagraph"/>
              <w:spacing w:before="80"/>
              <w:ind w:left="323" w:right="293"/>
              <w:jc w:val="center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</w:tr>
      <w:tr>
        <w:trPr>
          <w:trHeight w:val="580" w:hRule="atLeast"/>
        </w:trPr>
        <w:tc>
          <w:tcPr>
            <w:tcW w:w="337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F81BC"/>
          </w:tcPr>
          <w:p>
            <w:pPr>
              <w:pStyle w:val="TableParagraph"/>
              <w:spacing w:line="256" w:lineRule="auto" w:before="87"/>
              <w:ind w:right="51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Between the AFP and Abbu Sayyaf, a</w:t>
            </w:r>
            <w:r>
              <w:rPr>
                <w:b/>
                <w:color w:val="FFFFFF"/>
                <w:spacing w:val="-4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Muslim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extremist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group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BF3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775" w:hRule="atLeast"/>
        </w:trPr>
        <w:tc>
          <w:tcPr>
            <w:tcW w:w="337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4F81BC"/>
          </w:tcPr>
          <w:p>
            <w:pPr>
              <w:pStyle w:val="TableParagraph"/>
              <w:spacing w:line="259" w:lineRule="auto" w:before="87"/>
              <w:ind w:right="38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Between the Armed Forces of the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Philippines (AFP) and the New Peoples</w:t>
            </w:r>
            <w:r>
              <w:rPr>
                <w:b/>
                <w:color w:val="FFFFFF"/>
                <w:spacing w:val="-4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Army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(NPA)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CED6E7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374" w:hRule="atLeast"/>
        </w:trPr>
        <w:tc>
          <w:tcPr>
            <w:tcW w:w="3378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F81BC"/>
          </w:tcPr>
          <w:p>
            <w:pPr>
              <w:pStyle w:val="TableParagraph"/>
              <w:spacing w:before="8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Due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to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crime</w:t>
            </w:r>
          </w:p>
        </w:tc>
        <w:tc>
          <w:tcPr>
            <w:tcW w:w="893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BF3"/>
          </w:tcPr>
          <w:p>
            <w:pPr>
              <w:pStyle w:val="TableParagraph"/>
              <w:spacing w:before="80"/>
              <w:ind w:left="4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381" w:hRule="atLeast"/>
        </w:trPr>
        <w:tc>
          <w:tcPr>
            <w:tcW w:w="337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4F81BC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Due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to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Muslim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rebels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CED6E7"/>
          </w:tcPr>
          <w:p>
            <w:pPr>
              <w:pStyle w:val="TableParagraph"/>
              <w:ind w:left="4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</w:tbl>
    <w:p>
      <w:pPr>
        <w:pStyle w:val="BodyText"/>
        <w:rPr>
          <w:sz w:val="23"/>
        </w:rPr>
      </w:pPr>
    </w:p>
    <w:p>
      <w:pPr>
        <w:spacing w:before="0"/>
        <w:ind w:left="155" w:right="0" w:firstLine="0"/>
        <w:jc w:val="both"/>
        <w:rPr>
          <w:i/>
          <w:sz w:val="15"/>
        </w:rPr>
      </w:pPr>
      <w:r>
        <w:rPr>
          <w:i/>
          <w:sz w:val="15"/>
        </w:rPr>
        <w:t>Source: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Social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Weather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2005</w:t>
      </w:r>
    </w:p>
    <w:p>
      <w:pPr>
        <w:pStyle w:val="BodyText"/>
        <w:spacing w:before="7"/>
        <w:rPr>
          <w:i/>
          <w:sz w:val="23"/>
        </w:rPr>
      </w:pPr>
    </w:p>
    <w:p>
      <w:pPr>
        <w:pStyle w:val="BodyText"/>
        <w:spacing w:line="228" w:lineRule="auto"/>
        <w:ind w:left="119" w:right="43"/>
        <w:jc w:val="both"/>
      </w:pPr>
      <w:r>
        <w:rPr/>
        <w:t>Respondents ascertained that the utilization of Lake</w:t>
      </w:r>
      <w:r>
        <w:rPr>
          <w:spacing w:val="1"/>
        </w:rPr>
        <w:t> </w:t>
      </w:r>
      <w:r>
        <w:rPr/>
        <w:t>Lanao by the locals has never been a cause or a source</w:t>
      </w:r>
      <w:r>
        <w:rPr>
          <w:spacing w:val="1"/>
        </w:rPr>
        <w:t> </w:t>
      </w:r>
      <w:r>
        <w:rPr/>
        <w:t>of conflict, trouble or problem among the locals. They</w:t>
      </w:r>
      <w:r>
        <w:rPr>
          <w:spacing w:val="1"/>
        </w:rPr>
        <w:t> </w:t>
      </w:r>
      <w:r>
        <w:rPr/>
        <w:t>explain that the Lake is accessible to all of them; they</w:t>
      </w:r>
      <w:r>
        <w:rPr>
          <w:spacing w:val="1"/>
        </w:rPr>
        <w:t> </w:t>
      </w:r>
      <w:r>
        <w:rPr/>
        <w:t>all have access to the lake and has been using the lake</w:t>
      </w:r>
      <w:r>
        <w:rPr>
          <w:spacing w:val="1"/>
        </w:rPr>
        <w:t> </w:t>
      </w:r>
      <w:r>
        <w:rPr/>
        <w:t>their entire life, especially for their daily needs. On a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vein,</w:t>
      </w:r>
      <w:r>
        <w:rPr>
          <w:spacing w:val="1"/>
        </w:rPr>
        <w:t> </w:t>
      </w:r>
      <w:r>
        <w:rPr/>
        <w:t>majority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have</w:t>
      </w:r>
      <w:r>
        <w:rPr>
          <w:spacing w:val="55"/>
        </w:rPr>
        <w:t> </w:t>
      </w:r>
      <w:r>
        <w:rPr/>
        <w:t>not</w:t>
      </w:r>
      <w:r>
        <w:rPr>
          <w:spacing w:val="1"/>
        </w:rPr>
        <w:t> </w:t>
      </w:r>
      <w:r>
        <w:rPr/>
        <w:t>heard of any news or information about occurrence of</w:t>
      </w:r>
      <w:r>
        <w:rPr>
          <w:spacing w:val="1"/>
        </w:rPr>
        <w:t> </w:t>
      </w:r>
      <w:r>
        <w:rPr/>
        <w:t>conflicts between Meranaws nor between anybody in</w:t>
      </w:r>
      <w:r>
        <w:rPr>
          <w:spacing w:val="1"/>
        </w:rPr>
        <w:t> </w:t>
      </w:r>
      <w:r>
        <w:rPr/>
        <w:t>their communities and nearby areas that concerns or</w:t>
      </w:r>
      <w:r>
        <w:rPr>
          <w:spacing w:val="1"/>
        </w:rPr>
        <w:t> </w:t>
      </w:r>
      <w:r>
        <w:rPr/>
        <w:t>relates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Lake.</w:t>
      </w:r>
    </w:p>
    <w:p>
      <w:pPr>
        <w:pStyle w:val="BodyText"/>
        <w:spacing w:before="2"/>
      </w:pPr>
    </w:p>
    <w:p>
      <w:pPr>
        <w:pStyle w:val="BodyText"/>
        <w:spacing w:line="228" w:lineRule="auto"/>
        <w:ind w:left="119" w:right="38"/>
        <w:jc w:val="both"/>
      </w:pPr>
      <w:r>
        <w:rPr/>
        <w:t>However, c</w:t>
      </w:r>
      <w:r>
        <w:rPr>
          <w:rFonts w:ascii="Arial"/>
        </w:rPr>
        <w:t>ontrary </w:t>
      </w:r>
      <w:r>
        <w:rPr/>
        <w:t>to the experiences and perceptions</w:t>
      </w:r>
      <w:r>
        <w:rPr>
          <w:spacing w:val="1"/>
        </w:rPr>
        <w:t> </w:t>
      </w:r>
      <w:r>
        <w:rPr/>
        <w:t>of community-based respondents, key informants re-</w:t>
      </w:r>
      <w:r>
        <w:rPr>
          <w:spacing w:val="1"/>
        </w:rPr>
        <w:t> </w:t>
      </w:r>
      <w:r>
        <w:rPr/>
        <w:t>ported of a harrowing experience in 1990 in the Na-</w:t>
      </w:r>
      <w:r>
        <w:rPr>
          <w:spacing w:val="1"/>
        </w:rPr>
        <w:t> </w:t>
      </w:r>
      <w:r>
        <w:rPr/>
        <w:t>tional Power</w:t>
      </w:r>
      <w:r>
        <w:rPr>
          <w:spacing w:val="55"/>
        </w:rPr>
        <w:t> </w:t>
      </w:r>
      <w:r>
        <w:rPr/>
        <w:t>Plant, (NPC), the only industrial utilizer</w:t>
      </w:r>
      <w:r>
        <w:rPr>
          <w:spacing w:val="1"/>
        </w:rPr>
        <w:t> </w:t>
      </w:r>
      <w:r>
        <w:rPr/>
        <w:t>of</w:t>
      </w:r>
      <w:r>
        <w:rPr>
          <w:spacing w:val="27"/>
        </w:rPr>
        <w:t> </w:t>
      </w:r>
      <w:r>
        <w:rPr/>
        <w:t>Lake</w:t>
      </w:r>
      <w:r>
        <w:rPr>
          <w:spacing w:val="27"/>
        </w:rPr>
        <w:t> </w:t>
      </w:r>
      <w:r>
        <w:rPr/>
        <w:t>Lanao</w:t>
      </w:r>
      <w:r>
        <w:rPr>
          <w:spacing w:val="25"/>
        </w:rPr>
        <w:t> </w:t>
      </w:r>
      <w:r>
        <w:rPr/>
        <w:t>since</w:t>
      </w:r>
      <w:r>
        <w:rPr>
          <w:spacing w:val="27"/>
        </w:rPr>
        <w:t> </w:t>
      </w:r>
      <w:r>
        <w:rPr/>
        <w:t>1950s.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involved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killing</w:t>
      </w:r>
      <w:r>
        <w:rPr>
          <w:spacing w:val="-52"/>
        </w:rPr>
        <w:t> </w:t>
      </w:r>
      <w:r>
        <w:rPr/>
        <w:t>of some personalities</w:t>
      </w:r>
      <w:r>
        <w:rPr>
          <w:spacing w:val="1"/>
        </w:rPr>
        <w:t> </w:t>
      </w:r>
      <w:r>
        <w:rPr/>
        <w:t>connected with NPC by Mer-</w:t>
      </w:r>
      <w:r>
        <w:rPr>
          <w:spacing w:val="1"/>
        </w:rPr>
        <w:t> </w:t>
      </w:r>
      <w:r>
        <w:rPr/>
        <w:t>anaws who were formerly NPC employees. Key in-</w:t>
      </w:r>
      <w:r>
        <w:rPr>
          <w:spacing w:val="1"/>
        </w:rPr>
        <w:t> </w:t>
      </w:r>
      <w:r>
        <w:rPr/>
        <w:t>formants expressed dismay over the seemingly unfair</w:t>
      </w:r>
      <w:r>
        <w:rPr>
          <w:spacing w:val="1"/>
        </w:rPr>
        <w:t> </w:t>
      </w:r>
      <w:r>
        <w:rPr/>
        <w:t>practice of NPC in terms of employment, where Mer-</w:t>
      </w:r>
      <w:r>
        <w:rPr>
          <w:spacing w:val="1"/>
        </w:rPr>
        <w:t> </w:t>
      </w:r>
      <w:r>
        <w:rPr/>
        <w:t>anaws are rarely provided the chance even if they are</w:t>
      </w:r>
      <w:r>
        <w:rPr>
          <w:spacing w:val="1"/>
        </w:rPr>
        <w:t> </w:t>
      </w:r>
      <w:r>
        <w:rPr/>
        <w:t>qualified</w:t>
      </w:r>
      <w:r>
        <w:rPr>
          <w:spacing w:val="-3"/>
        </w:rPr>
        <w:t> </w:t>
      </w:r>
      <w:r>
        <w:rPr/>
        <w:t>(Naga</w:t>
      </w:r>
      <w:r>
        <w:rPr>
          <w:spacing w:val="-1"/>
        </w:rPr>
        <w:t> </w:t>
      </w:r>
      <w:r>
        <w:rPr/>
        <w:t>2010).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19" w:right="0" w:firstLine="0"/>
        <w:jc w:val="both"/>
        <w:rPr>
          <w:i/>
          <w:sz w:val="22"/>
        </w:rPr>
      </w:pPr>
      <w:r>
        <w:rPr>
          <w:i/>
          <w:sz w:val="22"/>
        </w:rPr>
        <w:t>Activities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Threaten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Lake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28" w:lineRule="auto" w:before="1"/>
        <w:ind w:left="119" w:right="44"/>
        <w:jc w:val="both"/>
      </w:pPr>
      <w:r>
        <w:rPr/>
        <w:t>More than half of the survey respondents report they</w:t>
      </w:r>
      <w:r>
        <w:rPr>
          <w:spacing w:val="1"/>
        </w:rPr>
        <w:t> </w:t>
      </w:r>
      <w:r>
        <w:rPr/>
        <w:t>are well aware of on-going activities that can harm</w:t>
      </w:r>
      <w:r>
        <w:rPr>
          <w:spacing w:val="1"/>
        </w:rPr>
        <w:t> </w:t>
      </w:r>
      <w:r>
        <w:rPr/>
        <w:t>Lake Lanao. Most identified logging as a major threat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Lake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 causes</w:t>
      </w:r>
      <w:r>
        <w:rPr>
          <w:spacing w:val="-2"/>
        </w:rPr>
        <w:t> </w:t>
      </w:r>
      <w:r>
        <w:rPr/>
        <w:t>denudation</w:t>
      </w:r>
      <w:r>
        <w:rPr>
          <w:spacing w:val="-1"/>
        </w:rPr>
        <w:t> </w:t>
      </w:r>
      <w:r>
        <w:rPr/>
        <w:t>of forests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228" w:lineRule="auto" w:before="77"/>
        <w:ind w:left="119" w:right="136"/>
        <w:jc w:val="both"/>
      </w:pPr>
      <w:r>
        <w:rPr/>
        <w:br w:type="column"/>
      </w:r>
      <w:r>
        <w:rPr/>
        <w:t>uplands of the area (see Table 2). Other activities iden-</w:t>
      </w:r>
      <w:r>
        <w:rPr>
          <w:spacing w:val="-52"/>
        </w:rPr>
        <w:t> </w:t>
      </w:r>
      <w:r>
        <w:rPr/>
        <w:t>tified are agriculture, quarrying and garbage dumping</w:t>
      </w:r>
      <w:r>
        <w:rPr>
          <w:spacing w:val="1"/>
        </w:rPr>
        <w:t> </w:t>
      </w:r>
      <w:r>
        <w:rPr/>
        <w:t>into the lake. These activities have been existing for a</w:t>
      </w:r>
      <w:r>
        <w:rPr>
          <w:spacing w:val="1"/>
        </w:rPr>
        <w:t> </w:t>
      </w:r>
      <w:r>
        <w:rPr/>
        <w:t>long time already and many respondents perceive them</w:t>
      </w:r>
      <w:r>
        <w:rPr>
          <w:spacing w:val="-52"/>
        </w:rPr>
        <w:t> </w:t>
      </w:r>
      <w:r>
        <w:rPr/>
        <w:t>as</w:t>
      </w:r>
      <w:r>
        <w:rPr>
          <w:spacing w:val="1"/>
        </w:rPr>
        <w:t> </w:t>
      </w:r>
      <w:r>
        <w:rPr/>
        <w:t>“normal”</w:t>
      </w:r>
      <w:r>
        <w:rPr>
          <w:spacing w:val="1"/>
        </w:rPr>
        <w:t> </w:t>
      </w:r>
      <w:r>
        <w:rPr/>
        <w:t>practices.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though</w:t>
      </w:r>
      <w:r>
        <w:rPr>
          <w:spacing w:val="55"/>
        </w:rPr>
        <w:t> </w:t>
      </w:r>
      <w:r>
        <w:rPr/>
        <w:t>that</w:t>
      </w:r>
      <w:r>
        <w:rPr>
          <w:spacing w:val="1"/>
        </w:rPr>
        <w:t> </w:t>
      </w:r>
      <w:r>
        <w:rPr/>
        <w:t>these practices must be controlled and regulated in or-</w:t>
      </w:r>
      <w:r>
        <w:rPr>
          <w:spacing w:val="1"/>
        </w:rPr>
        <w:t> </w:t>
      </w:r>
      <w:r>
        <w:rPr/>
        <w:t>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safeguard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Lanao’s</w:t>
      </w:r>
      <w:r>
        <w:rPr>
          <w:spacing w:val="1"/>
        </w:rPr>
        <w:t> </w:t>
      </w:r>
      <w:r>
        <w:rPr/>
        <w:t>ecosystem.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9"/>
        <w:jc w:val="both"/>
      </w:pPr>
      <w:r>
        <w:rPr/>
        <w:t>Table</w:t>
      </w:r>
      <w:r>
        <w:rPr>
          <w:spacing w:val="-3"/>
        </w:rPr>
        <w:t> </w:t>
      </w:r>
      <w:r>
        <w:rPr/>
        <w:t>2.</w:t>
      </w:r>
      <w:r>
        <w:rPr>
          <w:spacing w:val="-1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Threatening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Lake</w:t>
      </w: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24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4"/>
        <w:gridCol w:w="1110"/>
      </w:tblGrid>
      <w:tr>
        <w:trPr>
          <w:trHeight w:val="379" w:hRule="atLeast"/>
        </w:trPr>
        <w:tc>
          <w:tcPr>
            <w:tcW w:w="2994" w:type="dxa"/>
            <w:tcBorders>
              <w:top w:val="nil"/>
              <w:left w:val="nil"/>
              <w:right w:val="single" w:sz="12" w:space="0" w:color="FFFFFF"/>
            </w:tcBorders>
            <w:shd w:val="clear" w:color="auto" w:fill="30A709"/>
          </w:tcPr>
          <w:p>
            <w:pPr>
              <w:pStyle w:val="TableParagraph"/>
              <w:spacing w:before="79"/>
              <w:ind w:left="7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FFFFFF"/>
                <w:sz w:val="18"/>
              </w:rPr>
              <w:t>Activities</w:t>
            </w:r>
          </w:p>
        </w:tc>
        <w:tc>
          <w:tcPr>
            <w:tcW w:w="1110" w:type="dxa"/>
            <w:tcBorders>
              <w:top w:val="nil"/>
              <w:left w:val="single" w:sz="12" w:space="0" w:color="FFFFFF"/>
              <w:right w:val="nil"/>
            </w:tcBorders>
            <w:shd w:val="clear" w:color="auto" w:fill="30A709"/>
          </w:tcPr>
          <w:p>
            <w:pPr>
              <w:pStyle w:val="TableParagraph"/>
              <w:spacing w:before="79"/>
              <w:ind w:left="127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FFFFFF"/>
                <w:sz w:val="18"/>
              </w:rPr>
              <w:t>Frequency</w:t>
            </w:r>
          </w:p>
        </w:tc>
      </w:tr>
      <w:tr>
        <w:trPr>
          <w:trHeight w:val="419" w:hRule="atLeast"/>
        </w:trPr>
        <w:tc>
          <w:tcPr>
            <w:tcW w:w="2994" w:type="dxa"/>
            <w:tcBorders>
              <w:left w:val="nil"/>
              <w:bottom w:val="single" w:sz="8" w:space="0" w:color="FFFFFF"/>
              <w:right w:val="single" w:sz="12" w:space="0" w:color="FFFFFF"/>
            </w:tcBorders>
            <w:shd w:val="clear" w:color="auto" w:fill="CADFC9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25" w:val="left" w:leader="none"/>
              </w:tabs>
              <w:spacing w:line="240" w:lineRule="auto" w:before="79" w:after="0"/>
              <w:ind w:left="224" w:right="0" w:hanging="15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5F5F5F"/>
                <w:sz w:val="18"/>
              </w:rPr>
              <w:t>Logging</w:t>
            </w:r>
            <w:r>
              <w:rPr>
                <w:rFonts w:ascii="Microsoft Sans Serif" w:hAnsi="Microsoft Sans Serif"/>
                <w:color w:val="5F5F5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color w:val="5F5F5F"/>
                <w:sz w:val="18"/>
              </w:rPr>
              <w:t>in</w:t>
            </w:r>
            <w:r>
              <w:rPr>
                <w:rFonts w:ascii="Microsoft Sans Serif" w:hAnsi="Microsoft Sans Serif"/>
                <w:color w:val="5F5F5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color w:val="5F5F5F"/>
                <w:sz w:val="18"/>
              </w:rPr>
              <w:t>the</w:t>
            </w:r>
            <w:r>
              <w:rPr>
                <w:rFonts w:ascii="Microsoft Sans Serif" w:hAnsi="Microsoft Sans Serif"/>
                <w:color w:val="5F5F5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color w:val="5F5F5F"/>
                <w:sz w:val="18"/>
              </w:rPr>
              <w:t>forests</w:t>
            </w:r>
          </w:p>
        </w:tc>
        <w:tc>
          <w:tcPr>
            <w:tcW w:w="1110" w:type="dxa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CADFC9"/>
          </w:tcPr>
          <w:p>
            <w:pPr>
              <w:pStyle w:val="TableParagraph"/>
              <w:spacing w:before="79"/>
              <w:ind w:left="97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F5F5F"/>
                <w:sz w:val="18"/>
              </w:rPr>
              <w:t>50-66%</w:t>
            </w:r>
          </w:p>
        </w:tc>
      </w:tr>
      <w:tr>
        <w:trPr>
          <w:trHeight w:val="381" w:hRule="atLeast"/>
        </w:trPr>
        <w:tc>
          <w:tcPr>
            <w:tcW w:w="2994" w:type="dxa"/>
            <w:tcBorders>
              <w:top w:val="single" w:sz="8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CADFC9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25" w:val="left" w:leader="none"/>
              </w:tabs>
              <w:spacing w:line="240" w:lineRule="auto" w:before="79" w:after="0"/>
              <w:ind w:left="224" w:right="0" w:hanging="15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5F5F5F"/>
                <w:sz w:val="18"/>
              </w:rPr>
              <w:t>Dynamite</w:t>
            </w:r>
            <w:r>
              <w:rPr>
                <w:rFonts w:ascii="Microsoft Sans Serif" w:hAnsi="Microsoft Sans Serif"/>
                <w:color w:val="5F5F5F"/>
                <w:spacing w:val="-3"/>
                <w:sz w:val="18"/>
              </w:rPr>
              <w:t> </w:t>
            </w:r>
            <w:r>
              <w:rPr>
                <w:rFonts w:ascii="Microsoft Sans Serif" w:hAnsi="Microsoft Sans Serif"/>
                <w:color w:val="5F5F5F"/>
                <w:sz w:val="18"/>
              </w:rPr>
              <w:t>fishing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CADFC9"/>
          </w:tcPr>
          <w:p>
            <w:pPr>
              <w:pStyle w:val="TableParagraph"/>
              <w:spacing w:before="79"/>
              <w:ind w:left="119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F5F5F"/>
                <w:sz w:val="18"/>
              </w:rPr>
              <w:t>21%</w:t>
            </w:r>
          </w:p>
        </w:tc>
      </w:tr>
      <w:tr>
        <w:trPr>
          <w:trHeight w:val="374" w:hRule="atLeast"/>
        </w:trPr>
        <w:tc>
          <w:tcPr>
            <w:tcW w:w="2994" w:type="dxa"/>
            <w:tcBorders>
              <w:top w:val="single" w:sz="8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CADFC9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25" w:val="left" w:leader="none"/>
              </w:tabs>
              <w:spacing w:line="240" w:lineRule="auto" w:before="78" w:after="0"/>
              <w:ind w:left="224" w:right="0" w:hanging="15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5F5F5F"/>
                <w:sz w:val="18"/>
              </w:rPr>
              <w:t>Other</w:t>
            </w:r>
            <w:r>
              <w:rPr>
                <w:rFonts w:ascii="Microsoft Sans Serif" w:hAnsi="Microsoft Sans Serif"/>
                <w:color w:val="5F5F5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color w:val="5F5F5F"/>
                <w:sz w:val="18"/>
              </w:rPr>
              <w:t>destructive</w:t>
            </w:r>
            <w:r>
              <w:rPr>
                <w:rFonts w:ascii="Microsoft Sans Serif" w:hAnsi="Microsoft Sans Serif"/>
                <w:color w:val="5F5F5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color w:val="5F5F5F"/>
                <w:sz w:val="18"/>
              </w:rPr>
              <w:t>fishing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CADFC9"/>
          </w:tcPr>
          <w:p>
            <w:pPr>
              <w:pStyle w:val="TableParagraph"/>
              <w:spacing w:before="78"/>
              <w:ind w:left="119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F5F5F"/>
                <w:sz w:val="18"/>
              </w:rPr>
              <w:t>20%</w:t>
            </w:r>
          </w:p>
        </w:tc>
      </w:tr>
      <w:tr>
        <w:trPr>
          <w:trHeight w:val="374" w:hRule="atLeast"/>
        </w:trPr>
        <w:tc>
          <w:tcPr>
            <w:tcW w:w="2994" w:type="dxa"/>
            <w:tcBorders>
              <w:top w:val="single" w:sz="12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CADFC9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40" w:val="left" w:leader="none"/>
              </w:tabs>
              <w:spacing w:line="240" w:lineRule="auto" w:before="44" w:after="0"/>
              <w:ind w:left="239" w:right="0" w:hanging="169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5F5F5F"/>
                <w:sz w:val="18"/>
              </w:rPr>
              <w:t>Agriculture</w:t>
            </w:r>
          </w:p>
        </w:tc>
        <w:tc>
          <w:tcPr>
            <w:tcW w:w="1110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CADFC9"/>
          </w:tcPr>
          <w:p>
            <w:pPr>
              <w:pStyle w:val="TableParagraph"/>
              <w:spacing w:before="74"/>
              <w:ind w:left="99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F5F5F"/>
                <w:sz w:val="18"/>
              </w:rPr>
              <w:t>9%</w:t>
            </w:r>
          </w:p>
        </w:tc>
      </w:tr>
      <w:tr>
        <w:trPr>
          <w:trHeight w:val="380" w:hRule="atLeast"/>
        </w:trPr>
        <w:tc>
          <w:tcPr>
            <w:tcW w:w="2994" w:type="dxa"/>
            <w:tcBorders>
              <w:top w:val="single" w:sz="8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CADFC9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0" w:val="left" w:leader="none"/>
              </w:tabs>
              <w:spacing w:line="240" w:lineRule="auto" w:before="47" w:after="0"/>
              <w:ind w:left="239" w:right="0" w:hanging="169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5F5F5F"/>
                <w:sz w:val="18"/>
              </w:rPr>
              <w:t>Quarrying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CADFC9"/>
          </w:tcPr>
          <w:p>
            <w:pPr>
              <w:pStyle w:val="TableParagraph"/>
              <w:spacing w:before="78"/>
              <w:ind w:left="99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F5F5F"/>
                <w:sz w:val="18"/>
              </w:rPr>
              <w:t>8%</w:t>
            </w:r>
          </w:p>
        </w:tc>
      </w:tr>
      <w:tr>
        <w:trPr>
          <w:trHeight w:val="378" w:hRule="atLeast"/>
        </w:trPr>
        <w:tc>
          <w:tcPr>
            <w:tcW w:w="2994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CADFC9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0" w:val="left" w:leader="none"/>
              </w:tabs>
              <w:spacing w:line="240" w:lineRule="auto" w:before="47" w:after="0"/>
              <w:ind w:left="239" w:right="0" w:hanging="169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5F5F5F"/>
                <w:sz w:val="18"/>
              </w:rPr>
              <w:t>Garbage</w:t>
            </w:r>
            <w:r>
              <w:rPr>
                <w:rFonts w:ascii="Microsoft Sans Serif" w:hAnsi="Microsoft Sans Serif"/>
                <w:color w:val="5F5F5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color w:val="5F5F5F"/>
                <w:sz w:val="18"/>
              </w:rPr>
              <w:t>throwing,</w:t>
            </w:r>
            <w:r>
              <w:rPr>
                <w:rFonts w:ascii="Microsoft Sans Serif" w:hAnsi="Microsoft Sans Serif"/>
                <w:color w:val="5F5F5F"/>
                <w:spacing w:val="-4"/>
                <w:sz w:val="18"/>
              </w:rPr>
              <w:t> </w:t>
            </w:r>
            <w:r>
              <w:rPr>
                <w:rFonts w:ascii="Microsoft Sans Serif" w:hAnsi="Microsoft Sans Serif"/>
                <w:color w:val="5F5F5F"/>
                <w:sz w:val="18"/>
              </w:rPr>
              <w:t>no</w:t>
            </w:r>
            <w:r>
              <w:rPr>
                <w:rFonts w:ascii="Microsoft Sans Serif" w:hAnsi="Microsoft Sans Serif"/>
                <w:color w:val="5F5F5F"/>
                <w:spacing w:val="-1"/>
                <w:sz w:val="18"/>
              </w:rPr>
              <w:t> </w:t>
            </w:r>
            <w:r>
              <w:rPr>
                <w:rFonts w:ascii="Microsoft Sans Serif" w:hAnsi="Microsoft Sans Serif"/>
                <w:color w:val="5F5F5F"/>
                <w:sz w:val="18"/>
              </w:rPr>
              <w:t>toilets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CADFC9"/>
          </w:tcPr>
          <w:p>
            <w:pPr>
              <w:pStyle w:val="TableParagraph"/>
              <w:spacing w:before="78"/>
              <w:ind w:left="99" w:right="7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F5F5F"/>
                <w:sz w:val="18"/>
              </w:rPr>
              <w:t>5%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119" w:right="0" w:firstLine="0"/>
        <w:jc w:val="both"/>
        <w:rPr>
          <w:i/>
          <w:sz w:val="22"/>
        </w:rPr>
      </w:pPr>
      <w:r>
        <w:rPr>
          <w:i/>
          <w:sz w:val="22"/>
        </w:rPr>
        <w:t>Existing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Laws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Ordinances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Lake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Lanao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28" w:lineRule="auto"/>
        <w:ind w:left="119" w:right="136"/>
        <w:jc w:val="both"/>
      </w:pPr>
      <w:r>
        <w:rPr/>
        <w:t>A big majority of the survey respondents said they are</w:t>
      </w:r>
      <w:r>
        <w:rPr>
          <w:spacing w:val="1"/>
        </w:rPr>
        <w:t> </w:t>
      </w:r>
      <w:r>
        <w:rPr/>
        <w:t>not aware of any law or policy or ordinance, whether</w:t>
      </w:r>
      <w:r>
        <w:rPr>
          <w:spacing w:val="1"/>
        </w:rPr>
        <w:t> </w:t>
      </w:r>
      <w:r>
        <w:rPr/>
        <w:t>local, regional or national, that are existing for the pro-</w:t>
      </w:r>
      <w:r>
        <w:rPr>
          <w:spacing w:val="-52"/>
        </w:rPr>
        <w:t> </w:t>
      </w:r>
      <w:r>
        <w:rPr/>
        <w:t>tection of Lake Lanao. Key informants, however, re-</w:t>
      </w:r>
      <w:r>
        <w:rPr>
          <w:spacing w:val="1"/>
        </w:rPr>
        <w:t> </w:t>
      </w:r>
      <w:r>
        <w:rPr/>
        <w:t>port that there are issuances on the maintenance of the</w:t>
      </w:r>
      <w:r>
        <w:rPr>
          <w:spacing w:val="1"/>
        </w:rPr>
        <w:t> </w:t>
      </w:r>
      <w:r>
        <w:rPr/>
        <w:t>water quality of the lake, especially controlling pollu-</w:t>
      </w:r>
      <w:r>
        <w:rPr>
          <w:spacing w:val="1"/>
        </w:rPr>
        <w:t> </w:t>
      </w:r>
      <w:r>
        <w:rPr/>
        <w:t>tion. However, there are no documents as proofs of</w:t>
      </w:r>
      <w:r>
        <w:rPr>
          <w:spacing w:val="1"/>
        </w:rPr>
        <w:t> </w:t>
      </w:r>
      <w:r>
        <w:rPr/>
        <w:t>these issuances. Key informants from the government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policies</w:t>
      </w:r>
      <w:r>
        <w:rPr>
          <w:spacing w:val="55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stem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imple-</w:t>
      </w:r>
      <w:r>
        <w:rPr>
          <w:spacing w:val="1"/>
        </w:rPr>
        <w:t> </w:t>
      </w:r>
      <w:r>
        <w:rPr/>
        <w:t>mented by either by NGOs or government agencies in</w:t>
      </w:r>
      <w:r>
        <w:rPr>
          <w:spacing w:val="1"/>
        </w:rPr>
        <w:t> </w:t>
      </w:r>
      <w:r>
        <w:rPr/>
        <w:t>specific communities. Few key informants though as-</w:t>
      </w:r>
      <w:r>
        <w:rPr>
          <w:spacing w:val="1"/>
        </w:rPr>
        <w:t> </w:t>
      </w:r>
      <w:r>
        <w:rPr/>
        <w:t>serted that there exists no local policies as the lake is</w:t>
      </w:r>
      <w:r>
        <w:rPr>
          <w:spacing w:val="1"/>
        </w:rPr>
        <w:t> </w:t>
      </w:r>
      <w:r>
        <w:rPr/>
        <w:t>entrusted</w:t>
      </w:r>
      <w:r>
        <w:rPr>
          <w:spacing w:val="-3"/>
        </w:rPr>
        <w:t> </w:t>
      </w:r>
      <w:r>
        <w:rPr/>
        <w:t>to the</w:t>
      </w:r>
      <w:r>
        <w:rPr>
          <w:spacing w:val="-2"/>
        </w:rPr>
        <w:t> </w:t>
      </w:r>
      <w:r>
        <w:rPr/>
        <w:t>NPC.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28" w:lineRule="auto"/>
        <w:ind w:left="119" w:right="136"/>
        <w:jc w:val="both"/>
      </w:pPr>
      <w:r>
        <w:rPr/>
        <w:t>Members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(SALAM) reiterate their long-standing woes and com-</w:t>
      </w:r>
      <w:r>
        <w:rPr>
          <w:spacing w:val="1"/>
        </w:rPr>
        <w:t> </w:t>
      </w:r>
      <w:r>
        <w:rPr/>
        <w:t>plains on the non-implementation of laws and national</w:t>
      </w:r>
      <w:r>
        <w:rPr>
          <w:spacing w:val="1"/>
        </w:rPr>
        <w:t> </w:t>
      </w:r>
      <w:r>
        <w:rPr/>
        <w:t>policies regarding Lake Lanao. This non-implementa-</w:t>
      </w:r>
      <w:r>
        <w:rPr>
          <w:spacing w:val="1"/>
        </w:rPr>
        <w:t> </w:t>
      </w:r>
      <w:r>
        <w:rPr/>
        <w:t>tion has been to the detriment and deprivation of the</w:t>
      </w:r>
      <w:r>
        <w:rPr>
          <w:spacing w:val="1"/>
        </w:rPr>
        <w:t> </w:t>
      </w:r>
      <w:r>
        <w:rPr/>
        <w:t>Meranaws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gargantuan</w:t>
      </w:r>
      <w:r>
        <w:rPr>
          <w:spacing w:val="1"/>
        </w:rPr>
        <w:t> </w:t>
      </w:r>
      <w:r>
        <w:rPr/>
        <w:t>bounties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Lake.</w:t>
      </w:r>
      <w:r>
        <w:rPr>
          <w:spacing w:val="1"/>
        </w:rPr>
        <w:t> </w:t>
      </w:r>
      <w:r>
        <w:rPr/>
        <w:t>They identify the following national policies and en-</w:t>
      </w:r>
      <w:r>
        <w:rPr>
          <w:spacing w:val="1"/>
        </w:rPr>
        <w:t> </w:t>
      </w:r>
      <w:r>
        <w:rPr/>
        <w:t>abling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development of Lake</w:t>
      </w:r>
      <w:r>
        <w:rPr>
          <w:spacing w:val="-1"/>
        </w:rPr>
        <w:t> </w:t>
      </w:r>
      <w:r>
        <w:rPr/>
        <w:t>Lanao and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Meranaws: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662" w:val="left" w:leader="none"/>
        </w:tabs>
        <w:spacing w:line="228" w:lineRule="auto" w:before="0" w:after="0"/>
        <w:ind w:left="119" w:right="136" w:firstLine="0"/>
        <w:jc w:val="both"/>
        <w:rPr>
          <w:sz w:val="22"/>
        </w:rPr>
      </w:pPr>
      <w:r>
        <w:rPr>
          <w:sz w:val="22"/>
        </w:rPr>
        <w:t>Environmental Compliance Certificate of NPC</w:t>
      </w:r>
      <w:r>
        <w:rPr>
          <w:spacing w:val="1"/>
          <w:sz w:val="22"/>
        </w:rPr>
        <w:t> </w:t>
      </w:r>
      <w:r>
        <w:rPr>
          <w:sz w:val="22"/>
        </w:rPr>
        <w:t>which mandates NPC to deliver services akin to a cor-</w:t>
      </w:r>
      <w:r>
        <w:rPr>
          <w:spacing w:val="1"/>
          <w:sz w:val="22"/>
        </w:rPr>
        <w:t> </w:t>
      </w:r>
      <w:r>
        <w:rPr>
          <w:sz w:val="22"/>
        </w:rPr>
        <w:t>porate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3"/>
          <w:sz w:val="22"/>
        </w:rPr>
        <w:t> </w:t>
      </w:r>
      <w:r>
        <w:rPr>
          <w:sz w:val="22"/>
        </w:rPr>
        <w:t>responsibility;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  <w:tab w:pos="4398" w:val="left" w:leader="none"/>
        </w:tabs>
        <w:spacing w:line="228" w:lineRule="auto" w:before="0" w:after="0"/>
        <w:ind w:left="119" w:right="158" w:firstLine="0"/>
        <w:jc w:val="left"/>
        <w:rPr>
          <w:sz w:val="22"/>
        </w:rPr>
      </w:pPr>
      <w:r>
        <w:rPr>
          <w:sz w:val="22"/>
        </w:rPr>
        <w:t>Presidential</w:t>
      </w:r>
      <w:r>
        <w:rPr>
          <w:spacing w:val="-1"/>
          <w:sz w:val="22"/>
        </w:rPr>
        <w:t> </w:t>
      </w:r>
      <w:r>
        <w:rPr>
          <w:sz w:val="22"/>
        </w:rPr>
        <w:t>Decree</w:t>
      </w:r>
      <w:r>
        <w:rPr>
          <w:spacing w:val="-1"/>
          <w:sz w:val="22"/>
        </w:rPr>
        <w:t> </w:t>
      </w:r>
      <w:r>
        <w:rPr>
          <w:sz w:val="22"/>
        </w:rPr>
        <w:t>Declaring</w:t>
      </w:r>
      <w:r>
        <w:rPr>
          <w:spacing w:val="50"/>
          <w:sz w:val="22"/>
        </w:rPr>
        <w:t> </w:t>
      </w:r>
      <w:r>
        <w:rPr>
          <w:sz w:val="22"/>
        </w:rPr>
        <w:t>Lake</w:t>
      </w:r>
      <w:r>
        <w:rPr>
          <w:spacing w:val="18"/>
          <w:sz w:val="22"/>
        </w:rPr>
        <w:t> </w:t>
      </w:r>
      <w:r>
        <w:rPr>
          <w:sz w:val="22"/>
        </w:rPr>
        <w:t>Lanao</w:t>
        <w:tab/>
      </w:r>
      <w:r>
        <w:rPr>
          <w:spacing w:val="-6"/>
          <w:sz w:val="22"/>
        </w:rPr>
        <w:t>Water-</w:t>
      </w:r>
      <w:r>
        <w:rPr>
          <w:spacing w:val="-52"/>
          <w:sz w:val="22"/>
        </w:rPr>
        <w:t> </w:t>
      </w:r>
      <w:r>
        <w:rPr>
          <w:sz w:val="22"/>
        </w:rPr>
        <w:t>shed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 protection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conservation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lake</w:t>
      </w:r>
    </w:p>
    <w:p>
      <w:pPr>
        <w:pStyle w:val="ListParagraph"/>
        <w:numPr>
          <w:ilvl w:val="0"/>
          <w:numId w:val="9"/>
        </w:numPr>
        <w:tabs>
          <w:tab w:pos="307" w:val="left" w:leader="none"/>
        </w:tabs>
        <w:spacing w:line="228" w:lineRule="auto" w:before="0" w:after="0"/>
        <w:ind w:left="119" w:right="172" w:firstLine="0"/>
        <w:jc w:val="left"/>
        <w:rPr>
          <w:sz w:val="22"/>
        </w:rPr>
      </w:pPr>
      <w:r>
        <w:rPr>
          <w:sz w:val="22"/>
        </w:rPr>
        <w:t>National Integrated Protected Area System 1992- for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protection</w:t>
      </w:r>
      <w:r>
        <w:rPr>
          <w:spacing w:val="-3"/>
          <w:sz w:val="22"/>
        </w:rPr>
        <w:t> </w:t>
      </w:r>
      <w:r>
        <w:rPr>
          <w:sz w:val="22"/>
        </w:rPr>
        <w:t>of Lake Lanao</w:t>
      </w:r>
      <w:r>
        <w:rPr>
          <w:spacing w:val="-4"/>
          <w:sz w:val="22"/>
        </w:rPr>
        <w:t> </w:t>
      </w:r>
      <w:r>
        <w:rPr>
          <w:sz w:val="22"/>
        </w:rPr>
        <w:t>watershed</w:t>
      </w:r>
    </w:p>
    <w:p>
      <w:pPr>
        <w:pStyle w:val="ListParagraph"/>
        <w:numPr>
          <w:ilvl w:val="0"/>
          <w:numId w:val="9"/>
        </w:numPr>
        <w:tabs>
          <w:tab w:pos="312" w:val="left" w:leader="none"/>
        </w:tabs>
        <w:spacing w:line="228" w:lineRule="auto" w:before="0" w:after="0"/>
        <w:ind w:left="119" w:right="285" w:firstLine="0"/>
        <w:jc w:val="left"/>
        <w:rPr>
          <w:sz w:val="22"/>
        </w:rPr>
      </w:pPr>
      <w:r>
        <w:rPr>
          <w:sz w:val="22"/>
        </w:rPr>
        <w:t>Water</w:t>
      </w:r>
      <w:r>
        <w:rPr>
          <w:spacing w:val="-11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Philippines -</w:t>
      </w:r>
      <w:r>
        <w:rPr>
          <w:spacing w:val="-5"/>
          <w:sz w:val="22"/>
        </w:rPr>
        <w:t> </w:t>
      </w:r>
      <w:r>
        <w:rPr>
          <w:sz w:val="22"/>
        </w:rPr>
        <w:t>protection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con-</w:t>
      </w:r>
      <w:r>
        <w:rPr>
          <w:spacing w:val="-52"/>
          <w:sz w:val="22"/>
        </w:rPr>
        <w:t> </w:t>
      </w:r>
      <w:r>
        <w:rPr>
          <w:sz w:val="22"/>
        </w:rPr>
        <w:t>servation</w:t>
      </w:r>
      <w:r>
        <w:rPr>
          <w:spacing w:val="-1"/>
          <w:sz w:val="22"/>
        </w:rPr>
        <w:t> </w:t>
      </w:r>
      <w:r>
        <w:rPr>
          <w:sz w:val="22"/>
        </w:rPr>
        <w:t>of Lake Lanao</w:t>
      </w:r>
      <w:r>
        <w:rPr>
          <w:spacing w:val="-2"/>
          <w:sz w:val="22"/>
        </w:rPr>
        <w:t> </w:t>
      </w:r>
      <w:r>
        <w:rPr>
          <w:sz w:val="22"/>
        </w:rPr>
        <w:t>watershed</w:t>
      </w:r>
    </w:p>
    <w:p>
      <w:pPr>
        <w:spacing w:after="0" w:line="228" w:lineRule="auto"/>
        <w:jc w:val="left"/>
        <w:rPr>
          <w:sz w:val="22"/>
        </w:rPr>
        <w:sectPr>
          <w:pgSz w:w="11900" w:h="16850"/>
          <w:pgMar w:header="0" w:footer="327" w:top="1040" w:bottom="520" w:left="740" w:right="700"/>
          <w:cols w:num="2" w:equalWidth="0">
            <w:col w:w="5041" w:space="281"/>
            <w:col w:w="5138"/>
          </w:cols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28" w:lineRule="auto" w:before="1"/>
        <w:ind w:left="119" w:right="45"/>
        <w:jc w:val="both"/>
      </w:pPr>
      <w:r>
        <w:rPr/>
        <w:t>Secondary data also shows the existence of other na-</w:t>
      </w:r>
      <w:r>
        <w:rPr>
          <w:spacing w:val="1"/>
        </w:rPr>
        <w:t> </w:t>
      </w:r>
      <w:r>
        <w:rPr/>
        <w:t>tionally mandated laws and policies and for the protec-</w:t>
      </w:r>
      <w:r>
        <w:rPr>
          <w:spacing w:val="-52"/>
        </w:rPr>
        <w:t> </w:t>
      </w:r>
      <w:r>
        <w:rPr/>
        <w:t>tion</w:t>
      </w:r>
      <w:r>
        <w:rPr>
          <w:spacing w:val="-4"/>
        </w:rPr>
        <w:t> </w:t>
      </w:r>
      <w:r>
        <w:rPr/>
        <w:t>of Lake</w:t>
      </w:r>
      <w:r>
        <w:rPr>
          <w:spacing w:val="-1"/>
        </w:rPr>
        <w:t> </w:t>
      </w:r>
      <w:r>
        <w:rPr/>
        <w:t>Lanao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Meranaws,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28" w:lineRule="auto" w:before="1" w:after="0"/>
        <w:ind w:left="119" w:right="47" w:firstLine="0"/>
        <w:jc w:val="both"/>
        <w:rPr>
          <w:sz w:val="22"/>
        </w:rPr>
      </w:pPr>
      <w:r>
        <w:rPr>
          <w:sz w:val="22"/>
        </w:rPr>
        <w:t>1992 Presidential Memo No. 30 - a decree stopping</w:t>
      </w:r>
      <w:r>
        <w:rPr>
          <w:spacing w:val="1"/>
          <w:sz w:val="22"/>
        </w:rPr>
        <w:t> </w:t>
      </w:r>
      <w:r>
        <w:rPr>
          <w:sz w:val="22"/>
        </w:rPr>
        <w:t>the issuance and operation of all forms of timber cut-</w:t>
      </w:r>
      <w:r>
        <w:rPr>
          <w:spacing w:val="1"/>
          <w:sz w:val="22"/>
        </w:rPr>
        <w:t> </w:t>
      </w:r>
      <w:r>
        <w:rPr>
          <w:sz w:val="22"/>
        </w:rPr>
        <w:t>ting</w:t>
      </w:r>
      <w:r>
        <w:rPr>
          <w:spacing w:val="-4"/>
          <w:sz w:val="22"/>
        </w:rPr>
        <w:t> </w:t>
      </w:r>
      <w:r>
        <w:rPr>
          <w:sz w:val="22"/>
        </w:rPr>
        <w:t>in Lake Lanao</w:t>
      </w:r>
      <w:r>
        <w:rPr>
          <w:spacing w:val="-1"/>
          <w:sz w:val="22"/>
        </w:rPr>
        <w:t> </w:t>
      </w:r>
      <w:r>
        <w:rPr>
          <w:sz w:val="22"/>
        </w:rPr>
        <w:t>watershed</w:t>
      </w:r>
    </w:p>
    <w:p>
      <w:pPr>
        <w:pStyle w:val="ListParagraph"/>
        <w:numPr>
          <w:ilvl w:val="0"/>
          <w:numId w:val="9"/>
        </w:numPr>
        <w:tabs>
          <w:tab w:pos="312" w:val="left" w:leader="none"/>
        </w:tabs>
        <w:spacing w:line="228" w:lineRule="auto" w:before="1" w:after="0"/>
        <w:ind w:left="119" w:right="47" w:firstLine="0"/>
        <w:jc w:val="both"/>
        <w:rPr>
          <w:sz w:val="22"/>
        </w:rPr>
      </w:pPr>
      <w:r>
        <w:rPr>
          <w:sz w:val="22"/>
        </w:rPr>
        <w:t>1997 Republic Act 8435 - for the implementation of</w:t>
      </w:r>
      <w:r>
        <w:rPr>
          <w:spacing w:val="1"/>
          <w:sz w:val="22"/>
        </w:rPr>
        <w:t> </w:t>
      </w:r>
      <w:r>
        <w:rPr>
          <w:sz w:val="22"/>
        </w:rPr>
        <w:t>the Integrated Riverbasin Management and Develop-</w:t>
      </w:r>
      <w:r>
        <w:rPr>
          <w:spacing w:val="1"/>
          <w:sz w:val="22"/>
        </w:rPr>
        <w:t> </w:t>
      </w:r>
      <w:r>
        <w:rPr>
          <w:sz w:val="22"/>
        </w:rPr>
        <w:t>ment</w:t>
      </w:r>
      <w:r>
        <w:rPr>
          <w:spacing w:val="30"/>
          <w:sz w:val="22"/>
        </w:rPr>
        <w:t> </w:t>
      </w:r>
      <w:r>
        <w:rPr>
          <w:sz w:val="22"/>
        </w:rPr>
        <w:t>Master</w:t>
      </w:r>
      <w:r>
        <w:rPr>
          <w:spacing w:val="31"/>
          <w:sz w:val="22"/>
        </w:rPr>
        <w:t> </w:t>
      </w:r>
      <w:r>
        <w:rPr>
          <w:sz w:val="22"/>
        </w:rPr>
        <w:t>Plan</w:t>
      </w:r>
      <w:r>
        <w:rPr>
          <w:spacing w:val="27"/>
          <w:sz w:val="22"/>
        </w:rPr>
        <w:t> </w:t>
      </w:r>
      <w:r>
        <w:rPr>
          <w:sz w:val="22"/>
        </w:rPr>
        <w:t>for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Ranao</w:t>
      </w:r>
      <w:r>
        <w:rPr>
          <w:spacing w:val="30"/>
          <w:sz w:val="22"/>
        </w:rPr>
        <w:t> </w:t>
      </w:r>
      <w:r>
        <w:rPr>
          <w:sz w:val="22"/>
        </w:rPr>
        <w:t>(Agus)</w:t>
      </w:r>
      <w:r>
        <w:rPr>
          <w:spacing w:val="30"/>
          <w:sz w:val="22"/>
        </w:rPr>
        <w:t> </w:t>
      </w:r>
      <w:r>
        <w:rPr>
          <w:sz w:val="22"/>
        </w:rPr>
        <w:t>River</w:t>
      </w:r>
      <w:r>
        <w:rPr>
          <w:spacing w:val="31"/>
          <w:sz w:val="22"/>
        </w:rPr>
        <w:t> </w:t>
      </w:r>
      <w:r>
        <w:rPr>
          <w:sz w:val="22"/>
        </w:rPr>
        <w:t>Basin,</w:t>
      </w:r>
      <w:r>
        <w:rPr>
          <w:spacing w:val="-53"/>
          <w:sz w:val="22"/>
        </w:rPr>
        <w:t> </w:t>
      </w:r>
      <w:r>
        <w:rPr>
          <w:sz w:val="22"/>
        </w:rPr>
        <w:t>for watershed conservation, river basin rehabilitation,</w:t>
      </w:r>
      <w:r>
        <w:rPr>
          <w:spacing w:val="1"/>
          <w:sz w:val="22"/>
        </w:rPr>
        <w:t> </w:t>
      </w:r>
      <w:r>
        <w:rPr>
          <w:sz w:val="22"/>
        </w:rPr>
        <w:t>flood control/mitigation, and water security for domes-</w:t>
      </w:r>
      <w:r>
        <w:rPr>
          <w:spacing w:val="-52"/>
          <w:sz w:val="22"/>
        </w:rPr>
        <w:t> </w:t>
      </w:r>
      <w:r>
        <w:rPr>
          <w:sz w:val="22"/>
        </w:rPr>
        <w:t>tic, irrigation and industrial use, livelihood and eco-</w:t>
      </w:r>
      <w:r>
        <w:rPr>
          <w:spacing w:val="1"/>
          <w:sz w:val="22"/>
        </w:rPr>
        <w:t> </w:t>
      </w:r>
      <w:r>
        <w:rPr>
          <w:sz w:val="22"/>
        </w:rPr>
        <w:t>nomic opportunities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area.</w:t>
      </w:r>
    </w:p>
    <w:p>
      <w:pPr>
        <w:pStyle w:val="ListParagraph"/>
        <w:numPr>
          <w:ilvl w:val="0"/>
          <w:numId w:val="9"/>
        </w:numPr>
        <w:tabs>
          <w:tab w:pos="304" w:val="left" w:leader="none"/>
        </w:tabs>
        <w:spacing w:line="228" w:lineRule="auto" w:before="1" w:after="0"/>
        <w:ind w:left="119" w:right="48" w:firstLine="0"/>
        <w:jc w:val="both"/>
        <w:rPr>
          <w:sz w:val="22"/>
        </w:rPr>
      </w:pPr>
      <w:r>
        <w:rPr>
          <w:sz w:val="22"/>
        </w:rPr>
        <w:t>2001 - A Republic Act 9054 enforces total log ban in</w:t>
      </w:r>
      <w:r>
        <w:rPr>
          <w:spacing w:val="-52"/>
          <w:sz w:val="22"/>
        </w:rPr>
        <w:t> </w:t>
      </w:r>
      <w:r>
        <w:rPr>
          <w:sz w:val="22"/>
        </w:rPr>
        <w:t>watershed</w:t>
      </w:r>
      <w:r>
        <w:rPr>
          <w:spacing w:val="-3"/>
          <w:sz w:val="22"/>
        </w:rPr>
        <w:t> </w:t>
      </w:r>
      <w:r>
        <w:rPr>
          <w:sz w:val="22"/>
        </w:rPr>
        <w:t>areas.</w:t>
      </w:r>
    </w:p>
    <w:p>
      <w:pPr>
        <w:pStyle w:val="ListParagraph"/>
        <w:numPr>
          <w:ilvl w:val="0"/>
          <w:numId w:val="9"/>
        </w:numPr>
        <w:tabs>
          <w:tab w:pos="375" w:val="left" w:leader="none"/>
        </w:tabs>
        <w:spacing w:line="228" w:lineRule="auto" w:before="0" w:after="0"/>
        <w:ind w:left="119" w:right="47" w:firstLine="0"/>
        <w:jc w:val="both"/>
        <w:rPr>
          <w:sz w:val="22"/>
        </w:rPr>
      </w:pPr>
      <w:r>
        <w:rPr>
          <w:sz w:val="22"/>
        </w:rPr>
        <w:t>Republic</w:t>
      </w:r>
      <w:r>
        <w:rPr>
          <w:spacing w:val="1"/>
          <w:sz w:val="22"/>
        </w:rPr>
        <w:t> </w:t>
      </w:r>
      <w:r>
        <w:rPr>
          <w:sz w:val="22"/>
        </w:rPr>
        <w:t>Act</w:t>
      </w:r>
      <w:r>
        <w:rPr>
          <w:spacing w:val="1"/>
          <w:sz w:val="22"/>
        </w:rPr>
        <w:t> </w:t>
      </w:r>
      <w:r>
        <w:rPr>
          <w:sz w:val="22"/>
        </w:rPr>
        <w:t>7160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mandates</w:t>
      </w:r>
      <w:r>
        <w:rPr>
          <w:spacing w:val="1"/>
          <w:sz w:val="22"/>
        </w:rPr>
        <w:t> </w:t>
      </w:r>
      <w:r>
        <w:rPr>
          <w:sz w:val="22"/>
        </w:rPr>
        <w:t>NPC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monetary benefit to host local government. The share</w:t>
      </w:r>
      <w:r>
        <w:rPr>
          <w:spacing w:val="1"/>
          <w:sz w:val="22"/>
        </w:rPr>
        <w:t> </w:t>
      </w:r>
      <w:r>
        <w:rPr>
          <w:sz w:val="22"/>
        </w:rPr>
        <w:t>of host LGU to national wealth tax shall be applied to</w:t>
      </w:r>
      <w:r>
        <w:rPr>
          <w:spacing w:val="1"/>
          <w:sz w:val="22"/>
        </w:rPr>
        <w:t> </w:t>
      </w:r>
      <w:r>
        <w:rPr>
          <w:sz w:val="22"/>
        </w:rPr>
        <w:t>lower the cost of electricity and to finance local devel-</w:t>
      </w:r>
      <w:r>
        <w:rPr>
          <w:spacing w:val="1"/>
          <w:sz w:val="22"/>
        </w:rPr>
        <w:t> </w:t>
      </w:r>
      <w:r>
        <w:rPr>
          <w:sz w:val="22"/>
        </w:rPr>
        <w:t>opment and livelihood</w:t>
      </w:r>
      <w:r>
        <w:rPr>
          <w:spacing w:val="-1"/>
          <w:sz w:val="22"/>
        </w:rPr>
        <w:t> </w:t>
      </w:r>
      <w:r>
        <w:rPr>
          <w:sz w:val="22"/>
        </w:rPr>
        <w:t>projects.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19" w:right="0" w:firstLine="0"/>
        <w:jc w:val="left"/>
        <w:rPr>
          <w:i/>
          <w:sz w:val="22"/>
        </w:rPr>
      </w:pPr>
      <w:r>
        <w:rPr>
          <w:i/>
          <w:sz w:val="22"/>
        </w:rPr>
        <w:t>Existing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Programs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Projects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Lake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Lanao</w:t>
      </w:r>
    </w:p>
    <w:p>
      <w:pPr>
        <w:pStyle w:val="BodyText"/>
        <w:spacing w:before="7"/>
        <w:rPr>
          <w:i/>
          <w:sz w:val="20"/>
        </w:rPr>
      </w:pPr>
    </w:p>
    <w:p>
      <w:pPr>
        <w:spacing w:line="228" w:lineRule="auto" w:before="0"/>
        <w:ind w:left="119" w:right="47" w:firstLine="0"/>
        <w:jc w:val="both"/>
        <w:rPr>
          <w:sz w:val="22"/>
        </w:rPr>
      </w:pPr>
      <w:r>
        <w:rPr>
          <w:i/>
          <w:sz w:val="22"/>
        </w:rPr>
        <w:t>Integrated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Natural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Resources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(INREMP)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Lanao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</w:t>
      </w:r>
      <w:r>
        <w:rPr>
          <w:sz w:val="22"/>
        </w:rPr>
        <w:t>ims to address the dual goals of poverty reduction and</w:t>
      </w:r>
      <w:r>
        <w:rPr>
          <w:spacing w:val="-52"/>
          <w:sz w:val="22"/>
        </w:rPr>
        <w:t> </w:t>
      </w:r>
      <w:r>
        <w:rPr>
          <w:sz w:val="22"/>
        </w:rPr>
        <w:t>watershed</w:t>
      </w:r>
      <w:r>
        <w:rPr>
          <w:spacing w:val="1"/>
          <w:sz w:val="22"/>
        </w:rPr>
        <w:t> </w:t>
      </w:r>
      <w:r>
        <w:rPr>
          <w:sz w:val="22"/>
        </w:rPr>
        <w:t>conservation</w:t>
      </w:r>
      <w:r>
        <w:rPr>
          <w:spacing w:val="1"/>
          <w:sz w:val="22"/>
        </w:rPr>
        <w:t> </w:t>
      </w:r>
      <w:r>
        <w:rPr>
          <w:sz w:val="22"/>
        </w:rPr>
        <w:t>reducing</w:t>
      </w:r>
      <w:r>
        <w:rPr>
          <w:spacing w:val="1"/>
          <w:sz w:val="22"/>
        </w:rPr>
        <w:t> </w:t>
      </w:r>
      <w:r>
        <w:rPr>
          <w:sz w:val="22"/>
        </w:rPr>
        <w:t>forest</w:t>
      </w:r>
      <w:r>
        <w:rPr>
          <w:spacing w:val="1"/>
          <w:sz w:val="22"/>
        </w:rPr>
        <w:t> </w:t>
      </w:r>
      <w:r>
        <w:rPr>
          <w:sz w:val="22"/>
        </w:rPr>
        <w:t>denudation,</w:t>
      </w:r>
      <w:r>
        <w:rPr>
          <w:spacing w:val="1"/>
          <w:sz w:val="22"/>
        </w:rPr>
        <w:t> </w:t>
      </w:r>
      <w:r>
        <w:rPr>
          <w:sz w:val="22"/>
        </w:rPr>
        <w:t>unsustainable farming practices, loss of environmental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loss of</w:t>
      </w:r>
      <w:r>
        <w:rPr>
          <w:spacing w:val="-1"/>
          <w:sz w:val="22"/>
        </w:rPr>
        <w:t> </w:t>
      </w:r>
      <w:r>
        <w:rPr>
          <w:sz w:val="22"/>
        </w:rPr>
        <w:t>agricultural</w:t>
      </w:r>
      <w:r>
        <w:rPr>
          <w:spacing w:val="-1"/>
          <w:sz w:val="22"/>
        </w:rPr>
        <w:t> </w:t>
      </w:r>
      <w:r>
        <w:rPr>
          <w:sz w:val="22"/>
        </w:rPr>
        <w:t>productivity.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28" w:lineRule="auto" w:before="1"/>
        <w:ind w:left="119" w:right="45"/>
        <w:jc w:val="both"/>
      </w:pPr>
      <w:r>
        <w:rPr>
          <w:i/>
        </w:rPr>
        <w:t>National Greening Program </w:t>
      </w:r>
      <w:r>
        <w:rPr/>
        <w:t>is a massive forest reha-</w:t>
      </w:r>
      <w:r>
        <w:rPr>
          <w:spacing w:val="1"/>
        </w:rPr>
        <w:t> </w:t>
      </w:r>
      <w:r>
        <w:rPr/>
        <w:t>bilitation program of the government. NGP seeks to</w:t>
      </w:r>
      <w:r>
        <w:rPr>
          <w:spacing w:val="1"/>
        </w:rPr>
        <w:t> </w:t>
      </w:r>
      <w:r>
        <w:rPr/>
        <w:t>enhance the country’s forest stock to absorb carbon</w:t>
      </w:r>
      <w:r>
        <w:rPr>
          <w:spacing w:val="1"/>
        </w:rPr>
        <w:t> </w:t>
      </w:r>
      <w:r>
        <w:rPr/>
        <w:t>dioxide, reduce poverty by providing alternative liveli-</w:t>
      </w:r>
      <w:r>
        <w:rPr>
          <w:spacing w:val="-52"/>
        </w:rPr>
        <w:t> </w:t>
      </w:r>
      <w:r>
        <w:rPr/>
        <w:t>hood activities for marginalized upland and lowland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relating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seedling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care</w:t>
      </w:r>
      <w:r>
        <w:rPr>
          <w:spacing w:val="-52"/>
        </w:rPr>
        <w:t> </w:t>
      </w:r>
      <w:r>
        <w:rPr/>
        <w:t>and maintenance of newly-planted trees. In 2011, two</w:t>
      </w:r>
      <w:r>
        <w:rPr>
          <w:spacing w:val="1"/>
        </w:rPr>
        <w:t> </w:t>
      </w:r>
      <w:r>
        <w:rPr/>
        <w:t>communities</w:t>
      </w:r>
      <w:r>
        <w:rPr>
          <w:spacing w:val="-3"/>
        </w:rPr>
        <w:t> </w:t>
      </w:r>
      <w:r>
        <w:rPr/>
        <w:t>in Lanao del</w:t>
      </w:r>
      <w:r>
        <w:rPr>
          <w:spacing w:val="-3"/>
        </w:rPr>
        <w:t> </w:t>
      </w:r>
      <w:r>
        <w:rPr/>
        <w:t>Sur are</w:t>
      </w:r>
      <w:r>
        <w:rPr>
          <w:spacing w:val="-6"/>
        </w:rPr>
        <w:t> </w:t>
      </w:r>
      <w:r>
        <w:rPr/>
        <w:t>beneficiaries.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28" w:lineRule="auto"/>
        <w:ind w:left="119" w:right="38"/>
        <w:jc w:val="both"/>
      </w:pP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My</w:t>
      </w:r>
      <w:r>
        <w:rPr>
          <w:i/>
          <w:spacing w:val="1"/>
        </w:rPr>
        <w:t> </w:t>
      </w:r>
      <w:r>
        <w:rPr>
          <w:i/>
        </w:rPr>
        <w:t>Lake</w:t>
      </w:r>
      <w:r>
        <w:rPr>
          <w:i/>
          <w:spacing w:val="1"/>
        </w:rPr>
        <w:t> </w:t>
      </w:r>
      <w:r>
        <w:rPr>
          <w:i/>
        </w:rPr>
        <w:t>Lanao</w:t>
      </w:r>
      <w:r>
        <w:rPr>
          <w:i/>
          <w:spacing w:val="1"/>
        </w:rPr>
        <w:t> </w:t>
      </w:r>
      <w:r>
        <w:rPr>
          <w:i/>
        </w:rPr>
        <w:t>Project</w:t>
      </w:r>
      <w:r>
        <w:rPr>
          <w:i/>
          <w:spacing w:val="1"/>
        </w:rPr>
        <w:t> </w:t>
      </w:r>
      <w:r>
        <w:rPr>
          <w:i/>
        </w:rPr>
        <w:t>(MLLP)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one-year</w:t>
      </w:r>
      <w:r>
        <w:rPr>
          <w:spacing w:val="-52"/>
        </w:rPr>
        <w:t> </w:t>
      </w:r>
      <w:r>
        <w:rPr/>
        <w:t>partnership between Mindanao State University, espe-</w:t>
      </w:r>
      <w:r>
        <w:rPr>
          <w:spacing w:val="1"/>
        </w:rPr>
        <w:t> </w:t>
      </w:r>
      <w:r>
        <w:rPr/>
        <w:t>cially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College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Arts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/>
        <w:t>Social</w:t>
      </w:r>
      <w:r>
        <w:rPr>
          <w:spacing w:val="38"/>
        </w:rPr>
        <w:t> </w:t>
      </w:r>
      <w:r>
        <w:rPr/>
        <w:t>Sciences</w:t>
      </w:r>
      <w:r>
        <w:rPr>
          <w:spacing w:val="39"/>
        </w:rPr>
        <w:t> </w:t>
      </w:r>
      <w:r>
        <w:rPr/>
        <w:t>being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implementer,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NGO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ABAG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Kalambuan</w:t>
      </w:r>
      <w:r>
        <w:rPr>
          <w:spacing w:val="1"/>
        </w:rPr>
        <w:t> </w:t>
      </w:r>
      <w:r>
        <w:rPr/>
        <w:t>Inc.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was funded by the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Embassy in Manila Cultural Affairs Division. MLLP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focussed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advocacy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Lake</w:t>
      </w:r>
      <w:r>
        <w:rPr>
          <w:spacing w:val="55"/>
        </w:rPr>
        <w:t> </w:t>
      </w:r>
      <w:r>
        <w:rPr/>
        <w:t>conservation</w:t>
      </w:r>
      <w:r>
        <w:rPr>
          <w:spacing w:val="-52"/>
        </w:rPr>
        <w:t> </w:t>
      </w:r>
      <w:r>
        <w:rPr/>
        <w:t>and raising awareness of the young generation on the</w:t>
      </w:r>
      <w:r>
        <w:rPr>
          <w:spacing w:val="1"/>
        </w:rPr>
        <w:t> </w:t>
      </w:r>
      <w:r>
        <w:rPr/>
        <w:t>role of the Lake, as well as community-based liveli-</w:t>
      </w:r>
      <w:r>
        <w:rPr>
          <w:spacing w:val="1"/>
        </w:rPr>
        <w:t> </w:t>
      </w:r>
      <w:r>
        <w:rPr/>
        <w:t>hoods</w:t>
      </w:r>
      <w:r>
        <w:rPr>
          <w:spacing w:val="-1"/>
        </w:rPr>
        <w:t> </w:t>
      </w:r>
      <w:r>
        <w:rPr/>
        <w:t>with environmental</w:t>
      </w:r>
      <w:r>
        <w:rPr>
          <w:spacing w:val="52"/>
        </w:rPr>
        <w:t> </w:t>
      </w:r>
      <w:r>
        <w:rPr/>
        <w:t>enhancements.</w:t>
      </w:r>
    </w:p>
    <w:p>
      <w:pPr>
        <w:spacing w:line="228" w:lineRule="auto" w:before="136"/>
        <w:ind w:left="119" w:right="217" w:firstLine="0"/>
        <w:jc w:val="left"/>
        <w:rPr>
          <w:i/>
          <w:sz w:val="22"/>
        </w:rPr>
      </w:pPr>
      <w:r>
        <w:rPr>
          <w:i/>
          <w:sz w:val="22"/>
        </w:rPr>
        <w:t>Issues and Concerns and Experiences of Governance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of the Lake</w:t>
      </w:r>
    </w:p>
    <w:p>
      <w:pPr>
        <w:pStyle w:val="ListParagraph"/>
        <w:numPr>
          <w:ilvl w:val="0"/>
          <w:numId w:val="10"/>
        </w:numPr>
        <w:tabs>
          <w:tab w:pos="343" w:val="left" w:leader="none"/>
        </w:tabs>
        <w:spacing w:line="247" w:lineRule="auto" w:before="128" w:after="0"/>
        <w:ind w:left="119" w:right="46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survey</w:t>
      </w:r>
      <w:r>
        <w:rPr>
          <w:spacing w:val="-3"/>
          <w:sz w:val="22"/>
        </w:rPr>
        <w:t> </w:t>
      </w:r>
      <w:r>
        <w:rPr>
          <w:sz w:val="22"/>
        </w:rPr>
        <w:t>show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urgent</w:t>
      </w:r>
      <w:r>
        <w:rPr>
          <w:spacing w:val="-9"/>
          <w:sz w:val="22"/>
        </w:rPr>
        <w:t> </w:t>
      </w:r>
      <w:r>
        <w:rPr>
          <w:sz w:val="22"/>
        </w:rPr>
        <w:t>concerns</w:t>
      </w:r>
      <w:r>
        <w:rPr>
          <w:spacing w:val="-5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Lake:</w:t>
      </w:r>
    </w:p>
    <w:p>
      <w:pPr>
        <w:pStyle w:val="ListParagraph"/>
        <w:numPr>
          <w:ilvl w:val="0"/>
          <w:numId w:val="9"/>
        </w:numPr>
        <w:tabs>
          <w:tab w:pos="300" w:val="left" w:leader="none"/>
        </w:tabs>
        <w:spacing w:line="240" w:lineRule="auto" w:before="118" w:after="0"/>
        <w:ind w:left="299" w:right="0" w:hanging="181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water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lake</w:t>
      </w:r>
    </w:p>
    <w:p>
      <w:pPr>
        <w:pStyle w:val="ListParagraph"/>
        <w:numPr>
          <w:ilvl w:val="0"/>
          <w:numId w:val="9"/>
        </w:numPr>
        <w:tabs>
          <w:tab w:pos="300" w:val="left" w:leader="none"/>
        </w:tabs>
        <w:spacing w:line="240" w:lineRule="auto" w:before="66" w:after="0"/>
        <w:ind w:left="299" w:right="0" w:hanging="181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restore</w:t>
      </w:r>
      <w:r>
        <w:rPr>
          <w:spacing w:val="-1"/>
          <w:sz w:val="22"/>
        </w:rPr>
        <w:t> </w:t>
      </w:r>
      <w:r>
        <w:rPr>
          <w:sz w:val="22"/>
        </w:rPr>
        <w:t>the beauty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lake</w:t>
      </w:r>
    </w:p>
    <w:p>
      <w:pPr>
        <w:pStyle w:val="ListParagraph"/>
        <w:numPr>
          <w:ilvl w:val="0"/>
          <w:numId w:val="9"/>
        </w:numPr>
        <w:tabs>
          <w:tab w:pos="300" w:val="left" w:leader="none"/>
        </w:tabs>
        <w:spacing w:line="240" w:lineRule="auto" w:before="129" w:after="0"/>
        <w:ind w:left="299" w:right="0" w:hanging="181"/>
        <w:jc w:val="left"/>
        <w:rPr>
          <w:sz w:val="22"/>
        </w:rPr>
      </w:pP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fish port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easy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fishers</w:t>
      </w:r>
    </w:p>
    <w:p>
      <w:pPr>
        <w:pStyle w:val="ListParagraph"/>
        <w:numPr>
          <w:ilvl w:val="0"/>
          <w:numId w:val="9"/>
        </w:numPr>
        <w:tabs>
          <w:tab w:pos="300" w:val="left" w:leader="none"/>
        </w:tabs>
        <w:spacing w:line="240" w:lineRule="auto" w:before="127" w:after="0"/>
        <w:ind w:left="299" w:right="0" w:hanging="18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3"/>
          <w:sz w:val="22"/>
        </w:rPr>
        <w:t> </w:t>
      </w:r>
      <w:r>
        <w:rPr>
          <w:sz w:val="22"/>
        </w:rPr>
        <w:t>fish</w:t>
      </w:r>
      <w:r>
        <w:rPr>
          <w:spacing w:val="-1"/>
          <w:sz w:val="22"/>
        </w:rPr>
        <w:t> </w:t>
      </w:r>
      <w:r>
        <w:rPr>
          <w:sz w:val="22"/>
        </w:rPr>
        <w:t>ponds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fish</w:t>
      </w:r>
      <w:r>
        <w:rPr>
          <w:spacing w:val="-1"/>
          <w:sz w:val="22"/>
        </w:rPr>
        <w:t> </w:t>
      </w:r>
      <w:r>
        <w:rPr>
          <w:sz w:val="22"/>
        </w:rPr>
        <w:t>production</w:t>
      </w:r>
    </w:p>
    <w:p>
      <w:pPr>
        <w:pStyle w:val="ListParagraph"/>
        <w:numPr>
          <w:ilvl w:val="0"/>
          <w:numId w:val="9"/>
        </w:numPr>
        <w:tabs>
          <w:tab w:pos="300" w:val="left" w:leader="none"/>
        </w:tabs>
        <w:spacing w:line="240" w:lineRule="auto" w:before="126" w:after="0"/>
        <w:ind w:left="299" w:right="0" w:hanging="18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toilets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360" w:val="left" w:leader="none"/>
        </w:tabs>
        <w:spacing w:line="228" w:lineRule="auto" w:before="0" w:after="0"/>
        <w:ind w:left="119" w:right="234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The National Power </w:t>
      </w:r>
      <w:r>
        <w:rPr>
          <w:i/>
          <w:sz w:val="22"/>
        </w:rPr>
        <w:t>Corporation: The “Lord of the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Lake”</w:t>
      </w:r>
    </w:p>
    <w:p>
      <w:pPr>
        <w:pStyle w:val="BodyText"/>
        <w:spacing w:line="228" w:lineRule="auto" w:before="138"/>
        <w:ind w:left="119" w:right="135"/>
        <w:jc w:val="both"/>
      </w:pPr>
      <w:r>
        <w:rPr/>
        <w:t>National Power Corporation (NAPOCOR or NPC) is a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owned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corporation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started operation since early 1950s using the natural</w:t>
      </w:r>
      <w:r>
        <w:rPr>
          <w:spacing w:val="1"/>
        </w:rPr>
        <w:t> </w:t>
      </w:r>
      <w:r>
        <w:rPr/>
        <w:t>outflow of lake water through the Agus River. In 1978,</w:t>
      </w:r>
      <w:r>
        <w:rPr>
          <w:spacing w:val="-52"/>
        </w:rPr>
        <w:t> </w:t>
      </w:r>
      <w:r>
        <w:rPr/>
        <w:t>it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dam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lake,</w:t>
      </w:r>
      <w:r>
        <w:rPr>
          <w:spacing w:val="1"/>
        </w:rPr>
        <w:t> </w:t>
      </w:r>
      <w:r>
        <w:rPr/>
        <w:t>locals</w:t>
      </w:r>
      <w:r>
        <w:rPr>
          <w:spacing w:val="1"/>
        </w:rPr>
        <w:t> </w:t>
      </w:r>
      <w:r>
        <w:rPr/>
        <w:t>argue</w:t>
      </w:r>
      <w:r>
        <w:rPr>
          <w:spacing w:val="1"/>
        </w:rPr>
        <w:t> </w:t>
      </w:r>
      <w:r>
        <w:rPr/>
        <w:t>(Naga</w:t>
      </w:r>
      <w:r>
        <w:rPr>
          <w:spacing w:val="1"/>
        </w:rPr>
        <w:t> </w:t>
      </w:r>
      <w:r>
        <w:rPr/>
        <w:t>2010).</w:t>
      </w:r>
      <w:r>
        <w:rPr>
          <w:spacing w:val="55"/>
        </w:rPr>
        <w:t> </w:t>
      </w:r>
      <w:r>
        <w:rPr/>
        <w:t>Five</w:t>
      </w:r>
      <w:r>
        <w:rPr>
          <w:spacing w:val="1"/>
        </w:rPr>
        <w:t> </w:t>
      </w:r>
      <w:r>
        <w:rPr/>
        <w:t>power plants are built along this river producing a total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746MW.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has</w:t>
      </w:r>
      <w:r>
        <w:rPr>
          <w:spacing w:val="56"/>
        </w:rPr>
        <w:t> </w:t>
      </w:r>
      <w:r>
        <w:rPr/>
        <w:t>been</w:t>
      </w:r>
      <w:r>
        <w:rPr>
          <w:spacing w:val="1"/>
        </w:rPr>
        <w:t> </w:t>
      </w:r>
      <w:r>
        <w:rPr/>
        <w:t>operating without any significant opposition from the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1990’s</w:t>
      </w:r>
      <w:r>
        <w:rPr>
          <w:spacing w:val="1"/>
        </w:rPr>
        <w:t> </w:t>
      </w:r>
      <w:r>
        <w:rPr/>
        <w:t>hostage</w:t>
      </w:r>
      <w:r>
        <w:rPr>
          <w:spacing w:val="55"/>
        </w:rPr>
        <w:t> </w:t>
      </w:r>
      <w:r>
        <w:rPr/>
        <w:t>taking-inci</w:t>
      </w:r>
      <w:bookmarkStart w:name="_bookmark0" w:id="1"/>
      <w:bookmarkEnd w:id="1"/>
      <w:r>
        <w:rPr/>
        <w:t>de</w:t>
      </w:r>
      <w:r>
        <w:rPr/>
        <w:t>n</w:t>
      </w:r>
      <w:hyperlink w:history="true" w:anchor="_bookmark1">
        <w:r>
          <w:rPr/>
          <w:t>t</w:t>
        </w:r>
        <w:r>
          <w:rPr>
            <w:position w:val="6"/>
            <w:sz w:val="14"/>
          </w:rPr>
          <w:t>1</w:t>
        </w:r>
      </w:hyperlink>
      <w:r>
        <w:rPr/>
        <w:t>.</w:t>
      </w:r>
      <w:r>
        <w:rPr>
          <w:spacing w:val="1"/>
        </w:rPr>
        <w:t> </w:t>
      </w:r>
      <w:r>
        <w:rPr/>
        <w:t>This incident opened up employment opportunities for</w:t>
      </w:r>
      <w:r>
        <w:rPr>
          <w:spacing w:val="1"/>
        </w:rPr>
        <w:t> </w:t>
      </w:r>
      <w:r>
        <w:rPr/>
        <w:t>Meranaws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replace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Christian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refused to report back to work. Moreover, this incident</w:t>
      </w:r>
      <w:r>
        <w:rPr>
          <w:spacing w:val="1"/>
        </w:rPr>
        <w:t> </w:t>
      </w:r>
      <w:r>
        <w:rPr/>
        <w:t>spurred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office.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spurred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1991,</w:t>
      </w:r>
      <w:r>
        <w:rPr>
          <w:spacing w:val="21"/>
        </w:rPr>
        <w:t> </w:t>
      </w:r>
      <w:r>
        <w:rPr/>
        <w:t>NPC</w:t>
      </w:r>
      <w:r>
        <w:rPr>
          <w:spacing w:val="22"/>
        </w:rPr>
        <w:t> </w:t>
      </w:r>
      <w:r>
        <w:rPr/>
        <w:t>claims</w:t>
      </w:r>
      <w:r>
        <w:rPr>
          <w:spacing w:val="-53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jurisdiction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</w:t>
      </w:r>
      <w:r>
        <w:rPr>
          <w:spacing w:val="56"/>
        </w:rPr>
        <w:t> </w:t>
      </w:r>
      <w:r>
        <w:rPr/>
        <w:t>over</w:t>
      </w:r>
      <w:r>
        <w:rPr>
          <w:spacing w:val="1"/>
        </w:rPr>
        <w:t> </w:t>
      </w:r>
      <w:r>
        <w:rPr/>
        <w:t>watersheds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powerplants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sources,</w:t>
      </w:r>
      <w:r>
        <w:rPr>
          <w:spacing w:val="-4"/>
        </w:rPr>
        <w:t> </w:t>
      </w:r>
      <w:r>
        <w:rPr/>
        <w:t>referring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national</w:t>
      </w:r>
      <w:r>
        <w:rPr>
          <w:spacing w:val="1"/>
        </w:rPr>
        <w:t> </w:t>
      </w:r>
      <w:r>
        <w:rPr/>
        <w:t>laws issued.</w:t>
      </w:r>
    </w:p>
    <w:p>
      <w:pPr>
        <w:pStyle w:val="ListParagraph"/>
        <w:numPr>
          <w:ilvl w:val="0"/>
          <w:numId w:val="10"/>
        </w:numPr>
        <w:tabs>
          <w:tab w:pos="376" w:val="left" w:leader="none"/>
        </w:tabs>
        <w:spacing w:line="230" w:lineRule="auto" w:before="133" w:after="0"/>
        <w:ind w:left="119" w:right="139" w:firstLine="0"/>
        <w:jc w:val="both"/>
        <w:rPr>
          <w:sz w:val="22"/>
        </w:rPr>
      </w:pPr>
      <w:r>
        <w:rPr>
          <w:sz w:val="22"/>
        </w:rPr>
        <w:t>Recommendations from Local Stakeholders on the</w:t>
      </w:r>
      <w:r>
        <w:rPr>
          <w:spacing w:val="1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0"/>
          <w:numId w:val="9"/>
        </w:numPr>
        <w:tabs>
          <w:tab w:pos="415" w:val="left" w:leader="none"/>
        </w:tabs>
        <w:spacing w:line="228" w:lineRule="auto" w:before="138" w:after="0"/>
        <w:ind w:left="119" w:right="241" w:firstLine="0"/>
        <w:jc w:val="left"/>
        <w:rPr>
          <w:sz w:val="22"/>
        </w:rPr>
      </w:pP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Lake:</w:t>
      </w:r>
      <w:r>
        <w:rPr>
          <w:spacing w:val="1"/>
          <w:sz w:val="22"/>
        </w:rPr>
        <w:t> </w:t>
      </w:r>
      <w:r>
        <w:rPr>
          <w:sz w:val="22"/>
        </w:rPr>
        <w:t>A tripartite</w:t>
      </w:r>
      <w:r>
        <w:rPr>
          <w:spacing w:val="1"/>
          <w:sz w:val="22"/>
        </w:rPr>
        <w:t> </w:t>
      </w:r>
      <w:r>
        <w:rPr>
          <w:sz w:val="22"/>
        </w:rPr>
        <w:t>co-</w:t>
      </w:r>
      <w:r>
        <w:rPr>
          <w:spacing w:val="1"/>
          <w:sz w:val="22"/>
        </w:rPr>
        <w:t> </w:t>
      </w:r>
      <w:r>
        <w:rPr>
          <w:sz w:val="22"/>
        </w:rPr>
        <w:t>management among DENR, ARMM and the LGU-</w:t>
      </w:r>
      <w:r>
        <w:rPr>
          <w:spacing w:val="1"/>
          <w:sz w:val="22"/>
        </w:rPr>
        <w:t> </w:t>
      </w:r>
      <w:r>
        <w:rPr>
          <w:sz w:val="22"/>
        </w:rPr>
        <w:t>Lanao del Sur. With co-management, NPC will have</w:t>
      </w:r>
      <w:r>
        <w:rPr>
          <w:spacing w:val="1"/>
          <w:sz w:val="22"/>
        </w:rPr>
        <w:t> </w:t>
      </w:r>
      <w:r>
        <w:rPr>
          <w:sz w:val="22"/>
        </w:rPr>
        <w:t>stronger</w:t>
      </w:r>
      <w:r>
        <w:rPr>
          <w:spacing w:val="-2"/>
          <w:sz w:val="22"/>
        </w:rPr>
        <w:t> </w:t>
      </w:r>
      <w:r>
        <w:rPr>
          <w:sz w:val="22"/>
        </w:rPr>
        <w:t>basis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participate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watershed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52"/>
          <w:sz w:val="22"/>
        </w:rPr>
        <w:t> </w:t>
      </w:r>
      <w:r>
        <w:rPr>
          <w:sz w:val="22"/>
        </w:rPr>
        <w:t>and to attend to the eastern side of the lake where the</w:t>
      </w:r>
      <w:r>
        <w:rPr>
          <w:spacing w:val="1"/>
          <w:sz w:val="22"/>
        </w:rPr>
        <w:t> </w:t>
      </w:r>
      <w:r>
        <w:rPr>
          <w:sz w:val="22"/>
        </w:rPr>
        <w:t>tributary</w:t>
      </w:r>
      <w:r>
        <w:rPr>
          <w:spacing w:val="-4"/>
          <w:sz w:val="22"/>
        </w:rPr>
        <w:t> </w:t>
      </w:r>
      <w:r>
        <w:rPr>
          <w:sz w:val="22"/>
        </w:rPr>
        <w:t>rivers</w:t>
      </w:r>
      <w:r>
        <w:rPr>
          <w:spacing w:val="1"/>
          <w:sz w:val="22"/>
        </w:rPr>
        <w:t> </w:t>
      </w:r>
      <w:r>
        <w:rPr>
          <w:sz w:val="22"/>
        </w:rPr>
        <w:t>are.</w:t>
      </w: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28" w:lineRule="auto" w:before="118" w:after="0"/>
        <w:ind w:left="119" w:right="137" w:firstLine="0"/>
        <w:jc w:val="both"/>
        <w:rPr>
          <w:sz w:val="22"/>
        </w:rPr>
      </w:pPr>
      <w:r>
        <w:rPr>
          <w:sz w:val="22"/>
        </w:rPr>
        <w:t>Awareness-raising among the youth on the role of</w:t>
      </w:r>
      <w:r>
        <w:rPr>
          <w:spacing w:val="1"/>
          <w:sz w:val="22"/>
        </w:rPr>
        <w:t> </w:t>
      </w:r>
      <w:r>
        <w:rPr>
          <w:sz w:val="22"/>
        </w:rPr>
        <w:t>Lake Lanao - maximization of the roles of schools.</w:t>
      </w:r>
      <w:r>
        <w:rPr>
          <w:spacing w:val="1"/>
          <w:sz w:val="22"/>
        </w:rPr>
        <w:t> </w:t>
      </w:r>
      <w:r>
        <w:rPr>
          <w:sz w:val="22"/>
        </w:rPr>
        <w:t>Also, to further study Sharia Law, especially on the</w:t>
      </w:r>
      <w:r>
        <w:rPr>
          <w:spacing w:val="1"/>
          <w:sz w:val="22"/>
        </w:rPr>
        <w:t> </w:t>
      </w:r>
      <w:r>
        <w:rPr>
          <w:sz w:val="22"/>
        </w:rPr>
        <w:t>context of</w:t>
      </w:r>
      <w:r>
        <w:rPr>
          <w:spacing w:val="-1"/>
          <w:sz w:val="22"/>
        </w:rPr>
        <w:t> </w:t>
      </w:r>
      <w:r>
        <w:rPr>
          <w:sz w:val="22"/>
        </w:rPr>
        <w:t>“Khalifa” -</w:t>
      </w:r>
      <w:r>
        <w:rPr>
          <w:spacing w:val="-4"/>
          <w:sz w:val="22"/>
        </w:rPr>
        <w:t> </w:t>
      </w:r>
      <w:r>
        <w:rPr>
          <w:sz w:val="22"/>
        </w:rPr>
        <w:t>stewardship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man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nature.</w:t>
      </w:r>
    </w:p>
    <w:p>
      <w:pPr>
        <w:pStyle w:val="Heading1"/>
        <w:spacing w:before="133"/>
        <w:ind w:left="119" w:firstLine="0"/>
      </w:pPr>
      <w:r>
        <w:rPr/>
        <w:t>REFERENCES</w:t>
      </w:r>
    </w:p>
    <w:p>
      <w:pPr>
        <w:tabs>
          <w:tab w:pos="2055" w:val="left" w:leader="none"/>
          <w:tab w:pos="2925" w:val="left" w:leader="none"/>
          <w:tab w:pos="4034" w:val="left" w:leader="none"/>
        </w:tabs>
        <w:spacing w:line="232" w:lineRule="auto" w:before="144"/>
        <w:ind w:left="119" w:right="102" w:firstLine="0"/>
        <w:jc w:val="both"/>
        <w:rPr>
          <w:sz w:val="18"/>
        </w:rPr>
      </w:pPr>
      <w:r>
        <w:rPr>
          <w:sz w:val="18"/>
        </w:rPr>
        <w:t>1] Naga,</w:t>
      </w:r>
      <w:r>
        <w:rPr>
          <w:spacing w:val="45"/>
          <w:sz w:val="18"/>
        </w:rPr>
        <w:t> </w:t>
      </w:r>
      <w:r>
        <w:rPr>
          <w:sz w:val="18"/>
        </w:rPr>
        <w:t>Pipalawan</w:t>
      </w:r>
      <w:r>
        <w:rPr>
          <w:spacing w:val="46"/>
          <w:sz w:val="18"/>
        </w:rPr>
        <w:t> </w:t>
      </w:r>
      <w:r>
        <w:rPr>
          <w:sz w:val="18"/>
        </w:rPr>
        <w:t>(2016)</w:t>
      </w:r>
      <w:r>
        <w:rPr>
          <w:spacing w:val="46"/>
          <w:sz w:val="18"/>
        </w:rPr>
        <w:t> </w:t>
      </w:r>
      <w:r>
        <w:rPr>
          <w:sz w:val="18"/>
        </w:rPr>
        <w:t>February</w:t>
      </w:r>
      <w:r>
        <w:rPr>
          <w:spacing w:val="45"/>
          <w:sz w:val="18"/>
        </w:rPr>
        <w:t> </w:t>
      </w:r>
      <w:r>
        <w:rPr>
          <w:sz w:val="18"/>
        </w:rPr>
        <w:t>4.   </w:t>
      </w:r>
      <w:r>
        <w:rPr>
          <w:i/>
          <w:sz w:val="18"/>
        </w:rPr>
        <w:t>Lake   Lanao:</w:t>
      </w:r>
      <w:r>
        <w:rPr>
          <w:i/>
          <w:spacing w:val="45"/>
          <w:sz w:val="18"/>
        </w:rPr>
        <w:t> </w:t>
      </w:r>
      <w:r>
        <w:rPr>
          <w:i/>
          <w:sz w:val="18"/>
        </w:rPr>
        <w:t>State</w:t>
      </w:r>
      <w:r>
        <w:rPr>
          <w:i/>
          <w:spacing w:val="4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 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v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r o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 e</w:t>
      </w:r>
      <w:r>
        <w:rPr>
          <w:i/>
          <w:spacing w:val="56"/>
          <w:sz w:val="18"/>
        </w:rPr>
        <w:t> </w:t>
      </w:r>
      <w:r>
        <w:rPr>
          <w:i/>
          <w:sz w:val="18"/>
        </w:rPr>
        <w:t>n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t</w:t>
        <w:tab/>
        <w:t>a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n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d</w:t>
        <w:tab/>
        <w:t>L 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g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l</w:t>
        <w:tab/>
        <w:t>A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e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c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t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11"/>
          <w:sz w:val="18"/>
        </w:rPr>
        <w:t> </w:t>
      </w:r>
      <w:r>
        <w:rPr>
          <w:sz w:val="18"/>
        </w:rPr>
        <w:t>.</w:t>
      </w:r>
      <w:r>
        <w:rPr>
          <w:spacing w:val="-42"/>
          <w:sz w:val="18"/>
        </w:rPr>
        <w:t> </w:t>
      </w:r>
      <w:r>
        <w:rPr>
          <w:sz w:val="18"/>
        </w:rPr>
        <w:t>2]</w:t>
      </w:r>
      <w:r>
        <w:rPr>
          <w:spacing w:val="1"/>
          <w:sz w:val="18"/>
        </w:rPr>
        <w:t> </w:t>
      </w:r>
      <w:r>
        <w:rPr>
          <w:sz w:val="18"/>
        </w:rPr>
        <w:t>Macabuac-Ferolin,</w:t>
      </w:r>
      <w:r>
        <w:rPr>
          <w:spacing w:val="1"/>
          <w:sz w:val="18"/>
        </w:rPr>
        <w:t> </w:t>
      </w:r>
      <w:r>
        <w:rPr>
          <w:sz w:val="18"/>
        </w:rPr>
        <w:t>Maria</w:t>
      </w:r>
      <w:r>
        <w:rPr>
          <w:spacing w:val="1"/>
          <w:sz w:val="18"/>
        </w:rPr>
        <w:t> </w:t>
      </w:r>
      <w:r>
        <w:rPr>
          <w:sz w:val="18"/>
        </w:rPr>
        <w:t>Cecilia</w:t>
      </w:r>
      <w:r>
        <w:rPr>
          <w:spacing w:val="1"/>
          <w:sz w:val="18"/>
        </w:rPr>
        <w:t> </w:t>
      </w:r>
      <w:r>
        <w:rPr>
          <w:sz w:val="18"/>
        </w:rPr>
        <w:t>&amp;</w:t>
      </w:r>
      <w:r>
        <w:rPr>
          <w:spacing w:val="1"/>
          <w:sz w:val="18"/>
        </w:rPr>
        <w:t> </w:t>
      </w:r>
      <w:r>
        <w:rPr>
          <w:sz w:val="18"/>
        </w:rPr>
        <w:t>Norma</w:t>
      </w:r>
      <w:r>
        <w:rPr>
          <w:spacing w:val="1"/>
          <w:sz w:val="18"/>
        </w:rPr>
        <w:t> </w:t>
      </w:r>
      <w:r>
        <w:rPr>
          <w:sz w:val="18"/>
        </w:rPr>
        <w:t>Constantino.</w:t>
      </w:r>
      <w:r>
        <w:rPr>
          <w:spacing w:val="1"/>
          <w:sz w:val="18"/>
        </w:rPr>
        <w:t> </w:t>
      </w:r>
      <w:r>
        <w:rPr>
          <w:sz w:val="18"/>
        </w:rPr>
        <w:t>2015.Localizing</w:t>
      </w:r>
      <w:r>
        <w:rPr>
          <w:spacing w:val="1"/>
          <w:sz w:val="18"/>
        </w:rPr>
        <w:t> </w:t>
      </w:r>
      <w:r>
        <w:rPr>
          <w:sz w:val="18"/>
        </w:rPr>
        <w:t>Transformation:</w:t>
      </w:r>
      <w:r>
        <w:rPr>
          <w:spacing w:val="1"/>
          <w:sz w:val="18"/>
        </w:rPr>
        <w:t> </w:t>
      </w:r>
      <w:r>
        <w:rPr>
          <w:sz w:val="18"/>
        </w:rPr>
        <w:t>Addressing</w:t>
      </w:r>
      <w:r>
        <w:rPr>
          <w:spacing w:val="1"/>
          <w:sz w:val="18"/>
        </w:rPr>
        <w:t> </w:t>
      </w:r>
      <w:r>
        <w:rPr>
          <w:sz w:val="18"/>
        </w:rPr>
        <w:t>Clan</w:t>
      </w:r>
      <w:r>
        <w:rPr>
          <w:spacing w:val="1"/>
          <w:sz w:val="18"/>
        </w:rPr>
        <w:t> </w:t>
      </w:r>
      <w:r>
        <w:rPr>
          <w:sz w:val="18"/>
        </w:rPr>
        <w:t>Feuds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Mindanao</w:t>
      </w:r>
      <w:r>
        <w:rPr>
          <w:spacing w:val="80"/>
          <w:sz w:val="18"/>
        </w:rPr>
        <w:t> </w:t>
      </w:r>
      <w:r>
        <w:rPr>
          <w:sz w:val="18"/>
        </w:rPr>
        <w:t>through</w:t>
      </w:r>
      <w:r>
        <w:rPr>
          <w:spacing w:val="78"/>
          <w:sz w:val="18"/>
        </w:rPr>
        <w:t> </w:t>
      </w:r>
      <w:r>
        <w:rPr>
          <w:sz w:val="18"/>
        </w:rPr>
        <w:t>PCIA,</w:t>
      </w:r>
      <w:r>
        <w:rPr>
          <w:spacing w:val="79"/>
          <w:sz w:val="18"/>
        </w:rPr>
        <w:t> </w:t>
      </w:r>
      <w:r>
        <w:rPr>
          <w:sz w:val="18"/>
        </w:rPr>
        <w:t>in</w:t>
      </w:r>
      <w:r>
        <w:rPr>
          <w:spacing w:val="81"/>
          <w:sz w:val="18"/>
        </w:rPr>
        <w:t> </w:t>
      </w:r>
      <w:r>
        <w:rPr>
          <w:sz w:val="18"/>
        </w:rPr>
        <w:t>Journal</w:t>
      </w:r>
      <w:r>
        <w:rPr>
          <w:spacing w:val="79"/>
          <w:sz w:val="18"/>
        </w:rPr>
        <w:t> </w:t>
      </w:r>
      <w:r>
        <w:rPr>
          <w:sz w:val="18"/>
        </w:rPr>
        <w:t>of</w:t>
      </w:r>
      <w:r>
        <w:rPr>
          <w:spacing w:val="77"/>
          <w:sz w:val="18"/>
        </w:rPr>
        <w:t> </w:t>
      </w:r>
      <w:r>
        <w:rPr>
          <w:sz w:val="18"/>
        </w:rPr>
        <w:t>Peacebuilding   </w:t>
      </w:r>
      <w:r>
        <w:rPr>
          <w:spacing w:val="41"/>
          <w:sz w:val="18"/>
        </w:rPr>
        <w:t> </w:t>
      </w:r>
      <w:r>
        <w:rPr>
          <w:sz w:val="18"/>
        </w:rPr>
        <w:t>and</w:t>
      </w:r>
      <w:r>
        <w:rPr>
          <w:spacing w:val="-43"/>
          <w:sz w:val="18"/>
        </w:rPr>
        <w:t> </w:t>
      </w:r>
      <w:r>
        <w:rPr>
          <w:sz w:val="18"/>
        </w:rPr>
        <w:t>D e v e l o p m e n t 9 : 1 p p 1 0 - 2 5 .</w:t>
      </w:r>
      <w:r>
        <w:rPr>
          <w:color w:val="0462C1"/>
          <w:sz w:val="18"/>
        </w:rPr>
        <w:t> </w:t>
      </w:r>
      <w:r>
        <w:rPr>
          <w:color w:val="0462C1"/>
          <w:sz w:val="18"/>
          <w:u w:val="single" w:color="0462C1"/>
        </w:rPr>
        <w:t>h t t p s : / / d o i . o r</w:t>
      </w:r>
      <w:r>
        <w:rPr>
          <w:color w:val="0462C1"/>
          <w:spacing w:val="1"/>
          <w:sz w:val="18"/>
          <w:u w:val="single" w:color="0462C1"/>
        </w:rPr>
        <w:t> </w:t>
      </w:r>
      <w:r>
        <w:rPr>
          <w:color w:val="0462C1"/>
          <w:sz w:val="18"/>
          <w:u w:val="single" w:color="0462C1"/>
        </w:rPr>
        <w:t>g/</w:t>
      </w:r>
      <w:r>
        <w:rPr>
          <w:color w:val="0462C1"/>
          <w:spacing w:val="1"/>
          <w:sz w:val="18"/>
        </w:rPr>
        <w:t> </w:t>
      </w:r>
      <w:r>
        <w:rPr>
          <w:color w:val="0462C1"/>
          <w:sz w:val="18"/>
          <w:u w:val="single" w:color="0462C1"/>
        </w:rPr>
        <w:t>10.1080/15423166.2014.894404</w:t>
      </w:r>
    </w:p>
    <w:p>
      <w:pPr>
        <w:pStyle w:val="ListParagraph"/>
        <w:numPr>
          <w:ilvl w:val="0"/>
          <w:numId w:val="11"/>
        </w:numPr>
        <w:tabs>
          <w:tab w:pos="381" w:val="left" w:leader="none"/>
        </w:tabs>
        <w:spacing w:line="232" w:lineRule="auto" w:before="131" w:after="0"/>
        <w:ind w:left="119" w:right="133" w:firstLine="0"/>
        <w:jc w:val="both"/>
        <w:rPr>
          <w:sz w:val="18"/>
        </w:rPr>
      </w:pPr>
      <w:r>
        <w:rPr>
          <w:sz w:val="18"/>
        </w:rPr>
        <w:t>Naga,</w:t>
      </w:r>
      <w:r>
        <w:rPr>
          <w:spacing w:val="1"/>
          <w:sz w:val="18"/>
        </w:rPr>
        <w:t> </w:t>
      </w:r>
      <w:r>
        <w:rPr>
          <w:sz w:val="18"/>
        </w:rPr>
        <w:t>Pipalawan.</w:t>
      </w:r>
      <w:r>
        <w:rPr>
          <w:spacing w:val="1"/>
          <w:sz w:val="18"/>
        </w:rPr>
        <w:t> </w:t>
      </w:r>
      <w:r>
        <w:rPr>
          <w:sz w:val="18"/>
        </w:rPr>
        <w:t>2010</w:t>
      </w:r>
      <w:r>
        <w:rPr>
          <w:spacing w:val="1"/>
          <w:sz w:val="18"/>
        </w:rPr>
        <w:t> </w:t>
      </w:r>
      <w:r>
        <w:rPr>
          <w:sz w:val="18"/>
        </w:rPr>
        <w:t>October</w:t>
      </w:r>
      <w:r>
        <w:rPr>
          <w:spacing w:val="1"/>
          <w:sz w:val="18"/>
        </w:rPr>
        <w:t> </w:t>
      </w:r>
      <w:r>
        <w:rPr>
          <w:sz w:val="18"/>
        </w:rPr>
        <w:t>27.</w:t>
      </w:r>
      <w:r>
        <w:rPr>
          <w:spacing w:val="1"/>
          <w:sz w:val="18"/>
        </w:rPr>
        <w:t> </w:t>
      </w:r>
      <w:r>
        <w:rPr>
          <w:sz w:val="18"/>
        </w:rPr>
        <w:t>Lake</w:t>
      </w:r>
      <w:r>
        <w:rPr>
          <w:spacing w:val="1"/>
          <w:sz w:val="18"/>
        </w:rPr>
        <w:t> </w:t>
      </w:r>
      <w:r>
        <w:rPr>
          <w:sz w:val="18"/>
        </w:rPr>
        <w:t>Lanao</w:t>
      </w:r>
      <w:r>
        <w:rPr>
          <w:spacing w:val="1"/>
          <w:sz w:val="18"/>
        </w:rPr>
        <w:t> </w:t>
      </w:r>
      <w:r>
        <w:rPr>
          <w:sz w:val="18"/>
        </w:rPr>
        <w:t>Brief.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powerpoint</w:t>
      </w:r>
      <w:r>
        <w:rPr>
          <w:spacing w:val="1"/>
          <w:sz w:val="18"/>
        </w:rPr>
        <w:t> </w:t>
      </w:r>
      <w:r>
        <w:rPr>
          <w:sz w:val="18"/>
        </w:rPr>
        <w:t>presentation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Save</w:t>
      </w:r>
      <w:r>
        <w:rPr>
          <w:spacing w:val="1"/>
          <w:sz w:val="18"/>
        </w:rPr>
        <w:t> </w:t>
      </w:r>
      <w:r>
        <w:rPr>
          <w:sz w:val="18"/>
        </w:rPr>
        <w:t>Lake</w:t>
      </w:r>
      <w:r>
        <w:rPr>
          <w:spacing w:val="1"/>
          <w:sz w:val="18"/>
        </w:rPr>
        <w:t> </w:t>
      </w:r>
      <w:r>
        <w:rPr>
          <w:sz w:val="18"/>
        </w:rPr>
        <w:t>Lanao</w:t>
      </w:r>
      <w:r>
        <w:rPr>
          <w:spacing w:val="1"/>
          <w:sz w:val="18"/>
        </w:rPr>
        <w:t> </w:t>
      </w:r>
      <w:r>
        <w:rPr>
          <w:sz w:val="18"/>
        </w:rPr>
        <w:t>Movement.</w:t>
      </w:r>
      <w:r>
        <w:rPr>
          <w:spacing w:val="1"/>
          <w:sz w:val="18"/>
        </w:rPr>
        <w:t> </w:t>
      </w:r>
      <w:r>
        <w:rPr>
          <w:sz w:val="18"/>
        </w:rPr>
        <w:t>Mindanao State</w:t>
      </w:r>
      <w:r>
        <w:rPr>
          <w:spacing w:val="-1"/>
          <w:sz w:val="18"/>
        </w:rPr>
        <w:t> </w:t>
      </w:r>
      <w:r>
        <w:rPr>
          <w:sz w:val="18"/>
        </w:rPr>
        <w:t>University, Marawi</w:t>
      </w:r>
      <w:r>
        <w:rPr>
          <w:spacing w:val="1"/>
          <w:sz w:val="18"/>
        </w:rPr>
        <w:t> </w:t>
      </w:r>
      <w:r>
        <w:rPr>
          <w:sz w:val="18"/>
        </w:rPr>
        <w:t>City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04" w:lineRule="exact" w:before="127" w:after="0"/>
        <w:ind w:left="313" w:right="0" w:hanging="195"/>
        <w:jc w:val="left"/>
        <w:rPr>
          <w:sz w:val="18"/>
        </w:rPr>
      </w:pPr>
      <w:r>
        <w:rPr>
          <w:sz w:val="18"/>
        </w:rPr>
        <w:t>ESSC,</w:t>
      </w:r>
      <w:r>
        <w:rPr>
          <w:spacing w:val="-4"/>
          <w:sz w:val="18"/>
        </w:rPr>
        <w:t> </w:t>
      </w:r>
      <w:r>
        <w:rPr>
          <w:sz w:val="18"/>
        </w:rPr>
        <w:t>2015.</w:t>
      </w:r>
      <w:r>
        <w:rPr>
          <w:spacing w:val="-3"/>
          <w:sz w:val="18"/>
        </w:rPr>
        <w:t> </w:t>
      </w:r>
      <w:r>
        <w:rPr>
          <w:sz w:val="18"/>
        </w:rPr>
        <w:t>“Lanao as</w:t>
      </w:r>
      <w:r>
        <w:rPr>
          <w:spacing w:val="-2"/>
          <w:sz w:val="18"/>
        </w:rPr>
        <w:t> </w:t>
      </w:r>
      <w:r>
        <w:rPr>
          <w:sz w:val="18"/>
        </w:rPr>
        <w:t>Watershed”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Forest</w:t>
      </w:r>
      <w:r>
        <w:rPr>
          <w:spacing w:val="-2"/>
          <w:sz w:val="18"/>
        </w:rPr>
        <w:t> </w:t>
      </w:r>
      <w:r>
        <w:rPr>
          <w:sz w:val="18"/>
        </w:rPr>
        <w:t>Faces,</w:t>
      </w:r>
      <w:r>
        <w:rPr>
          <w:spacing w:val="-9"/>
          <w:sz w:val="18"/>
        </w:rPr>
        <w:t> </w:t>
      </w:r>
      <w:r>
        <w:rPr>
          <w:sz w:val="18"/>
        </w:rPr>
        <w:t>ESSC.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32" w:lineRule="auto" w:before="3" w:after="0"/>
        <w:ind w:left="119" w:right="207" w:firstLine="0"/>
        <w:jc w:val="left"/>
        <w:rPr>
          <w:i/>
          <w:sz w:val="18"/>
        </w:rPr>
      </w:pPr>
      <w:r>
        <w:rPr>
          <w:sz w:val="18"/>
        </w:rPr>
        <w:t>Kamlian,</w:t>
      </w:r>
      <w:r>
        <w:rPr>
          <w:spacing w:val="-6"/>
          <w:sz w:val="18"/>
        </w:rPr>
        <w:t> </w:t>
      </w:r>
      <w:r>
        <w:rPr>
          <w:sz w:val="18"/>
        </w:rPr>
        <w:t>Jamail.</w:t>
      </w:r>
      <w:r>
        <w:rPr>
          <w:spacing w:val="-5"/>
          <w:sz w:val="18"/>
        </w:rPr>
        <w:t> </w:t>
      </w:r>
      <w:r>
        <w:rPr>
          <w:sz w:val="18"/>
        </w:rPr>
        <w:t>2005.</w:t>
      </w:r>
      <w:r>
        <w:rPr>
          <w:spacing w:val="-2"/>
          <w:sz w:val="18"/>
        </w:rPr>
        <w:t> </w:t>
      </w:r>
      <w:r>
        <w:rPr>
          <w:i/>
          <w:sz w:val="18"/>
        </w:rPr>
        <w:t>Incidences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Clan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Conflict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Conflict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Management: Survey of Feuding Families and Clans in Selected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Provinces of Mindanao . </w:t>
      </w:r>
      <w:r>
        <w:rPr>
          <w:sz w:val="18"/>
        </w:rPr>
        <w:t>The Asia Foundation &amp; USAID.</w:t>
      </w:r>
      <w:r>
        <w:rPr>
          <w:color w:val="0000FF"/>
          <w:sz w:val="18"/>
        </w:rPr>
        <w:t> </w:t>
      </w:r>
      <w:r>
        <w:rPr>
          <w:i/>
          <w:color w:val="0000FF"/>
          <w:sz w:val="18"/>
          <w:u w:val="single" w:color="0000FF"/>
        </w:rPr>
        <w:t>http://</w:t>
      </w:r>
      <w:r>
        <w:rPr>
          <w:i/>
          <w:color w:val="0000FF"/>
          <w:spacing w:val="1"/>
          <w:sz w:val="18"/>
        </w:rPr>
        <w:t> </w:t>
      </w:r>
      <w:hyperlink r:id="rId6">
        <w:r>
          <w:rPr>
            <w:i/>
            <w:color w:val="0000FF"/>
            <w:sz w:val="18"/>
            <w:u w:val="single" w:color="0000FF"/>
          </w:rPr>
          <w:t>www.asiafoundation.org</w:t>
        </w:r>
      </w:hyperlink>
    </w:p>
    <w:p>
      <w:pPr>
        <w:spacing w:after="0" w:line="232" w:lineRule="auto"/>
        <w:jc w:val="left"/>
        <w:rPr>
          <w:sz w:val="18"/>
        </w:rPr>
        <w:sectPr>
          <w:pgSz w:w="11900" w:h="16850"/>
          <w:pgMar w:header="0" w:footer="327" w:top="1040" w:bottom="520" w:left="740" w:right="700"/>
          <w:cols w:num="2" w:equalWidth="0">
            <w:col w:w="5049" w:space="274"/>
            <w:col w:w="5137"/>
          </w:cols>
        </w:sectPr>
      </w:pPr>
    </w:p>
    <w:p>
      <w:pPr>
        <w:pStyle w:val="BodyText"/>
        <w:spacing w:before="11"/>
        <w:rPr>
          <w:i/>
          <w:sz w:val="26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id="docshapegroup2" coordorigin="0,0" coordsize="2000,10">
            <v:rect style="position:absolute;left:0;top:0;width:2000;height:10" id="docshape3" filled="true" fillcolor="#5f5f5f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35"/>
        <w:ind w:left="119" w:right="0" w:firstLine="0"/>
        <w:jc w:val="left"/>
        <w:rPr>
          <w:sz w:val="18"/>
        </w:rPr>
      </w:pPr>
      <w:bookmarkStart w:name="_bookmark1" w:id="2"/>
      <w:bookmarkEnd w:id="2"/>
      <w:r>
        <w:rPr/>
      </w:r>
      <w:hyperlink w:history="true" w:anchor="_bookmark0">
        <w:r>
          <w:rPr>
            <w:position w:val="6"/>
            <w:sz w:val="14"/>
          </w:rPr>
          <w:t>1</w:t>
        </w:r>
        <w:r>
          <w:rPr>
            <w:spacing w:val="-1"/>
            <w:position w:val="6"/>
            <w:sz w:val="14"/>
          </w:rPr>
          <w:t> </w:t>
        </w:r>
      </w:hyperlink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incident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reported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been</w:t>
      </w:r>
      <w:r>
        <w:rPr>
          <w:spacing w:val="-1"/>
          <w:sz w:val="18"/>
        </w:rPr>
        <w:t> </w:t>
      </w:r>
      <w:r>
        <w:rPr>
          <w:sz w:val="18"/>
        </w:rPr>
        <w:t>perpetrated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disgruntled</w:t>
      </w:r>
      <w:r>
        <w:rPr>
          <w:spacing w:val="-3"/>
          <w:sz w:val="18"/>
        </w:rPr>
        <w:t> </w:t>
      </w:r>
      <w:r>
        <w:rPr>
          <w:sz w:val="18"/>
        </w:rPr>
        <w:t>Meranaw</w:t>
      </w:r>
      <w:r>
        <w:rPr>
          <w:spacing w:val="-5"/>
          <w:sz w:val="18"/>
        </w:rPr>
        <w:t> </w:t>
      </w:r>
      <w:r>
        <w:rPr>
          <w:sz w:val="18"/>
        </w:rPr>
        <w:t>employees who</w:t>
      </w:r>
      <w:r>
        <w:rPr>
          <w:spacing w:val="-1"/>
          <w:sz w:val="18"/>
        </w:rPr>
        <w:t> </w:t>
      </w:r>
      <w:r>
        <w:rPr>
          <w:sz w:val="18"/>
        </w:rPr>
        <w:t>were</w:t>
      </w:r>
      <w:r>
        <w:rPr>
          <w:spacing w:val="-3"/>
          <w:sz w:val="18"/>
        </w:rPr>
        <w:t> </w:t>
      </w:r>
      <w:r>
        <w:rPr>
          <w:sz w:val="18"/>
        </w:rPr>
        <w:t>relieved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work.</w:t>
      </w:r>
    </w:p>
    <w:sectPr>
      <w:type w:val="continuous"/>
      <w:pgSz w:w="11900" w:h="16850"/>
      <w:pgMar w:header="0" w:footer="327" w:top="1040" w:bottom="52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29999pt;margin-top:814.709839pt;width:12.3pt;height:13.7pt;mso-position-horizontal-relative:page;mso-position-vertical-relative:page;z-index:-15860224" type="#_x0000_t202" id="docshape1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3"/>
      <w:numFmt w:val="decimal"/>
      <w:lvlText w:val="%1]"/>
      <w:lvlJc w:val="left"/>
      <w:pPr>
        <w:ind w:left="119" w:hanging="262"/>
        <w:jc w:val="left"/>
      </w:pPr>
      <w:rPr>
        <w:rFonts w:hint="default"/>
        <w:spacing w:val="-2"/>
        <w:w w:val="99"/>
        <w:lang w:val="en-ph" w:eastAsia="en-US" w:bidi="ar-SA"/>
      </w:rPr>
    </w:lvl>
    <w:lvl w:ilvl="1">
      <w:start w:val="0"/>
      <w:numFmt w:val="bullet"/>
      <w:lvlText w:val="•"/>
      <w:lvlJc w:val="left"/>
      <w:pPr>
        <w:ind w:left="621" w:hanging="262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123" w:hanging="262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625" w:hanging="262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126" w:hanging="262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628" w:hanging="262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130" w:hanging="262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631" w:hanging="262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133" w:hanging="262"/>
      </w:pPr>
      <w:rPr>
        <w:rFonts w:hint="default"/>
        <w:lang w:val="en-ph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]"/>
      <w:lvlJc w:val="left"/>
      <w:pPr>
        <w:ind w:left="119" w:hanging="224"/>
        <w:jc w:val="left"/>
      </w:pPr>
      <w:rPr>
        <w:rFonts w:hint="default"/>
        <w:spacing w:val="-3"/>
        <w:w w:val="100"/>
        <w:lang w:val="en-ph" w:eastAsia="en-US" w:bidi="ar-SA"/>
      </w:rPr>
    </w:lvl>
    <w:lvl w:ilvl="1">
      <w:start w:val="0"/>
      <w:numFmt w:val="bullet"/>
      <w:lvlText w:val="•"/>
      <w:lvlJc w:val="left"/>
      <w:pPr>
        <w:ind w:left="612" w:hanging="224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105" w:hanging="224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98" w:hanging="224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091" w:hanging="224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584" w:hanging="224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076" w:hanging="224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569" w:hanging="224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062" w:hanging="224"/>
      </w:pPr>
      <w:rPr>
        <w:rFonts w:hint="default"/>
        <w:lang w:val="en-ph" w:eastAsia="en-US" w:bidi="ar-SA"/>
      </w:rPr>
    </w:lvl>
  </w:abstractNum>
  <w:abstractNum w:abstractNumId="8">
    <w:multiLevelType w:val="hybridMultilevel"/>
    <w:lvl w:ilvl="0">
      <w:start w:val="0"/>
      <w:numFmt w:val="bullet"/>
      <w:lvlText w:val="&gt;"/>
      <w:lvlJc w:val="left"/>
      <w:pPr>
        <w:ind w:left="11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621" w:hanging="20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123" w:hanging="20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625" w:hanging="20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126" w:hanging="20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628" w:hanging="20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130" w:hanging="20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631" w:hanging="20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133" w:hanging="200"/>
      </w:pPr>
      <w:rPr>
        <w:rFonts w:hint="default"/>
        <w:lang w:val="en-ph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119" w:hanging="543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621" w:hanging="543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123" w:hanging="543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625" w:hanging="543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126" w:hanging="543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628" w:hanging="543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130" w:hanging="543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631" w:hanging="543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133" w:hanging="543"/>
      </w:pPr>
      <w:rPr>
        <w:rFonts w:hint="default"/>
        <w:lang w:val="en-ph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➢"/>
      <w:lvlJc w:val="left"/>
      <w:pPr>
        <w:ind w:left="239" w:hanging="168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color w:val="5F5F5F"/>
        <w:w w:val="96"/>
        <w:sz w:val="16"/>
        <w:szCs w:val="16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12" w:hanging="168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84" w:hanging="168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057" w:hanging="168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329" w:hanging="168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602" w:hanging="168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874" w:hanging="168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146" w:hanging="168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2419" w:hanging="168"/>
      </w:pPr>
      <w:rPr>
        <w:rFonts w:hint="default"/>
        <w:lang w:val="en-ph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➢"/>
      <w:lvlJc w:val="left"/>
      <w:pPr>
        <w:ind w:left="239" w:hanging="168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color w:val="5F5F5F"/>
        <w:w w:val="96"/>
        <w:sz w:val="16"/>
        <w:szCs w:val="16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12" w:hanging="168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84" w:hanging="168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057" w:hanging="168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329" w:hanging="168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602" w:hanging="168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874" w:hanging="168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146" w:hanging="168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2419" w:hanging="168"/>
      </w:pPr>
      <w:rPr>
        <w:rFonts w:hint="default"/>
        <w:lang w:val="en-ph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➢"/>
      <w:lvlJc w:val="left"/>
      <w:pPr>
        <w:ind w:left="239" w:hanging="168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color w:val="5F5F5F"/>
        <w:w w:val="96"/>
        <w:sz w:val="16"/>
        <w:szCs w:val="16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12" w:hanging="168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84" w:hanging="168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057" w:hanging="168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329" w:hanging="168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602" w:hanging="168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874" w:hanging="168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146" w:hanging="168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2419" w:hanging="168"/>
      </w:pPr>
      <w:rPr>
        <w:rFonts w:hint="default"/>
        <w:lang w:val="en-ph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224" w:hanging="15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5F5F5F"/>
        <w:w w:val="100"/>
        <w:sz w:val="18"/>
        <w:szCs w:val="18"/>
        <w:lang w:val="en-ph" w:eastAsia="en-US" w:bidi="ar-SA"/>
      </w:rPr>
    </w:lvl>
    <w:lvl w:ilvl="1">
      <w:start w:val="0"/>
      <w:numFmt w:val="bullet"/>
      <w:lvlText w:val="•"/>
      <w:lvlJc w:val="left"/>
      <w:pPr>
        <w:ind w:left="494" w:hanging="154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68" w:hanging="154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043" w:hanging="154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317" w:hanging="154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592" w:hanging="154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866" w:hanging="154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140" w:hanging="154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2415" w:hanging="154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224" w:hanging="15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5F5F5F"/>
        <w:w w:val="100"/>
        <w:sz w:val="18"/>
        <w:szCs w:val="18"/>
        <w:lang w:val="en-ph" w:eastAsia="en-US" w:bidi="ar-SA"/>
      </w:rPr>
    </w:lvl>
    <w:lvl w:ilvl="1">
      <w:start w:val="0"/>
      <w:numFmt w:val="bullet"/>
      <w:lvlText w:val="•"/>
      <w:lvlJc w:val="left"/>
      <w:pPr>
        <w:ind w:left="494" w:hanging="154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68" w:hanging="154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043" w:hanging="154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317" w:hanging="154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592" w:hanging="154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866" w:hanging="154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140" w:hanging="154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2415" w:hanging="154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224" w:hanging="15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5F5F5F"/>
        <w:w w:val="100"/>
        <w:sz w:val="18"/>
        <w:szCs w:val="18"/>
        <w:lang w:val="en-ph" w:eastAsia="en-US" w:bidi="ar-SA"/>
      </w:rPr>
    </w:lvl>
    <w:lvl w:ilvl="1">
      <w:start w:val="0"/>
      <w:numFmt w:val="bullet"/>
      <w:lvlText w:val="•"/>
      <w:lvlJc w:val="left"/>
      <w:pPr>
        <w:ind w:left="494" w:hanging="154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68" w:hanging="154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043" w:hanging="154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317" w:hanging="154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592" w:hanging="154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866" w:hanging="154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140" w:hanging="154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2415" w:hanging="154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8" w:hanging="33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18" w:hanging="33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377" w:hanging="33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836" w:hanging="33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295" w:hanging="33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753" w:hanging="33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212" w:hanging="33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671" w:hanging="33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130" w:hanging="339"/>
      </w:pPr>
      <w:rPr>
        <w:rFonts w:hint="default"/>
        <w:lang w:val="en-ph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479" w:hanging="36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61" w:right="1201"/>
      <w:jc w:val="center"/>
    </w:pPr>
    <w:rPr>
      <w:rFonts w:ascii="Times New Roman" w:hAnsi="Times New Roman" w:eastAsia="Times New Roman" w:cs="Times New Roman"/>
      <w:sz w:val="32"/>
      <w:szCs w:val="32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before="84"/>
      <w:ind w:left="72"/>
    </w:pPr>
    <w:rPr>
      <w:rFonts w:ascii="Trebuchet MS" w:hAnsi="Trebuchet MS" w:eastAsia="Trebuchet MS" w:cs="Trebuchet MS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asiafoundation.org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R. Salamat</dc:creator>
  <dc:title>World Lakes Tanggol etal may 10 3p ok</dc:title>
  <dcterms:created xsi:type="dcterms:W3CDTF">2022-02-09T05:26:08Z</dcterms:created>
  <dcterms:modified xsi:type="dcterms:W3CDTF">2022-02-09T05:26:08Z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