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Title"/>
      </w:pPr>
      <w:r>
        <w:rPr/>
        <w:t>LEARNING ELECTROCHEMISTRY USING FLIPPED</w:t>
      </w:r>
      <w:r>
        <w:rPr>
          <w:spacing w:val="-98"/>
        </w:rPr>
        <w:t> </w:t>
      </w:r>
      <w:r>
        <w:rPr/>
        <w:t>CLASSROOM</w:t>
      </w:r>
      <w:r>
        <w:rPr>
          <w:spacing w:val="-2"/>
        </w:rPr>
        <w:t> </w:t>
      </w:r>
      <w:r>
        <w:rPr/>
        <w:t>MODEL LEARNING</w:t>
      </w:r>
      <w:r>
        <w:rPr>
          <w:spacing w:val="-2"/>
        </w:rPr>
        <w:t> </w:t>
      </w:r>
      <w:r>
        <w:rPr/>
        <w:t>MODULE</w:t>
      </w:r>
    </w:p>
    <w:p>
      <w:pPr>
        <w:pStyle w:val="Heading1"/>
        <w:spacing w:before="275"/>
        <w:ind w:left="595" w:right="583"/>
        <w:jc w:val="center"/>
      </w:pPr>
      <w:r>
        <w:rPr/>
        <w:t>DEXTER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NECOR</w:t>
      </w:r>
    </w:p>
    <w:p>
      <w:pPr>
        <w:pStyle w:val="BodyText"/>
        <w:spacing w:before="3"/>
        <w:ind w:left="2830" w:right="2816" w:hanging="1"/>
        <w:jc w:val="center"/>
      </w:pPr>
      <w:r>
        <w:rPr/>
        <w:t>https://orcid.org/0000-0001-5592-388X</w:t>
      </w:r>
      <w:r>
        <w:rPr>
          <w:spacing w:val="1"/>
        </w:rPr>
        <w:t> </w:t>
      </w:r>
      <w:r>
        <w:rPr/>
        <w:t>Sultan</w:t>
      </w:r>
      <w:r>
        <w:rPr>
          <w:spacing w:val="-4"/>
        </w:rPr>
        <w:t> </w:t>
      </w:r>
      <w:r>
        <w:rPr/>
        <w:t>Kudarat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(SKSU)</w:t>
      </w:r>
    </w:p>
    <w:p>
      <w:pPr>
        <w:pStyle w:val="BodyText"/>
        <w:ind w:left="2469" w:right="2455"/>
        <w:jc w:val="center"/>
      </w:pPr>
      <w:r>
        <w:rPr/>
        <w:t>College of Engineering, Isulan Campus, Isulan</w:t>
      </w:r>
      <w:r>
        <w:rPr>
          <w:spacing w:val="-64"/>
        </w:rPr>
        <w:t> </w:t>
      </w:r>
      <w:r>
        <w:rPr/>
        <w:t>Sultan Kudarat,</w:t>
      </w:r>
      <w:r>
        <w:rPr>
          <w:spacing w:val="-1"/>
        </w:rPr>
        <w:t> </w:t>
      </w:r>
      <w:r>
        <w:rPr/>
        <w:t>Philippines</w:t>
      </w:r>
    </w:p>
    <w:p>
      <w:pPr>
        <w:pStyle w:val="BodyText"/>
        <w:ind w:left="595" w:right="583"/>
        <w:jc w:val="center"/>
      </w:pPr>
      <w:r>
        <w:rPr/>
        <w:t>Email</w:t>
      </w:r>
      <w:r>
        <w:rPr>
          <w:spacing w:val="-1"/>
        </w:rPr>
        <w:t> </w:t>
      </w:r>
      <w:r>
        <w:rPr/>
        <w:t>address:</w:t>
      </w:r>
      <w:r>
        <w:rPr>
          <w:spacing w:val="-1"/>
        </w:rPr>
        <w:t> </w:t>
      </w:r>
      <w:hyperlink r:id="rId5">
        <w:r>
          <w:rPr/>
          <w:t>dexternecor@sksu.edu.ph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595" w:right="583"/>
        <w:jc w:val="center"/>
      </w:pPr>
      <w:r>
        <w:rPr/>
        <w:t>Abstract</w:t>
      </w:r>
    </w:p>
    <w:p>
      <w:pPr>
        <w:spacing w:line="240" w:lineRule="auto" w:before="1"/>
        <w:ind w:left="120" w:right="105" w:firstLine="0"/>
        <w:jc w:val="both"/>
        <w:rPr>
          <w:sz w:val="20"/>
        </w:rPr>
      </w:pPr>
      <w:r>
        <w:rPr>
          <w:sz w:val="20"/>
        </w:rPr>
        <w:t>The use of flipped classroom model has been widely used as an effective teaching-learning. In this study, a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flipped</w:t>
      </w:r>
      <w:r>
        <w:rPr>
          <w:spacing w:val="1"/>
          <w:sz w:val="20"/>
        </w:rPr>
        <w:t> </w:t>
      </w:r>
      <w:r>
        <w:rPr>
          <w:sz w:val="20"/>
        </w:rPr>
        <w:t>classroom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teaching</w:t>
      </w:r>
      <w:r>
        <w:rPr>
          <w:spacing w:val="1"/>
          <w:sz w:val="20"/>
        </w:rPr>
        <w:t> </w:t>
      </w:r>
      <w:r>
        <w:rPr>
          <w:sz w:val="20"/>
        </w:rPr>
        <w:t>tool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electrochemistry.</w:t>
      </w:r>
      <w:r>
        <w:rPr>
          <w:spacing w:val="-14"/>
          <w:sz w:val="20"/>
        </w:rPr>
        <w:t> </w:t>
      </w:r>
      <w:r>
        <w:rPr>
          <w:sz w:val="20"/>
        </w:rPr>
        <w:t>Research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composed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three</w:t>
      </w:r>
      <w:r>
        <w:rPr>
          <w:spacing w:val="-14"/>
          <w:sz w:val="20"/>
        </w:rPr>
        <w:t> </w:t>
      </w:r>
      <w:r>
        <w:rPr>
          <w:sz w:val="20"/>
        </w:rPr>
        <w:t>phases</w:t>
      </w:r>
      <w:r>
        <w:rPr>
          <w:spacing w:val="-13"/>
          <w:sz w:val="20"/>
        </w:rPr>
        <w:t> </w:t>
      </w:r>
      <w:r>
        <w:rPr>
          <w:sz w:val="20"/>
        </w:rPr>
        <w:t>were</w:t>
      </w:r>
      <w:r>
        <w:rPr>
          <w:spacing w:val="-13"/>
          <w:sz w:val="20"/>
        </w:rPr>
        <w:t> </w:t>
      </w:r>
      <w:r>
        <w:rPr>
          <w:sz w:val="20"/>
        </w:rPr>
        <w:t>utilized.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first</w:t>
      </w:r>
      <w:r>
        <w:rPr>
          <w:spacing w:val="-13"/>
          <w:sz w:val="20"/>
        </w:rPr>
        <w:t> </w:t>
      </w:r>
      <w:r>
        <w:rPr>
          <w:sz w:val="20"/>
        </w:rPr>
        <w:t>phase</w:t>
      </w:r>
      <w:r>
        <w:rPr>
          <w:spacing w:val="-13"/>
          <w:sz w:val="20"/>
        </w:rPr>
        <w:t> </w:t>
      </w:r>
      <w:r>
        <w:rPr>
          <w:sz w:val="20"/>
        </w:rPr>
        <w:t>covered</w:t>
      </w:r>
      <w:r>
        <w:rPr>
          <w:spacing w:val="-54"/>
          <w:sz w:val="20"/>
        </w:rPr>
        <w:t> </w:t>
      </w:r>
      <w:r>
        <w:rPr>
          <w:sz w:val="20"/>
        </w:rPr>
        <w:t>the development of the learning module. The second phase assessed the module’s objectives, content, and</w:t>
      </w:r>
      <w:r>
        <w:rPr>
          <w:spacing w:val="1"/>
          <w:sz w:val="20"/>
        </w:rPr>
        <w:t> </w:t>
      </w:r>
      <w:r>
        <w:rPr>
          <w:sz w:val="20"/>
        </w:rPr>
        <w:t>technical qualities. The third phase evaluated the effectiveness of the module on students’ performance. 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52"/>
          <w:sz w:val="20"/>
        </w:rPr>
        <w:t> </w:t>
      </w:r>
      <w:r>
        <w:rPr>
          <w:sz w:val="20"/>
        </w:rPr>
        <w:t>phase,</w:t>
      </w:r>
      <w:r>
        <w:rPr>
          <w:spacing w:val="52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quasi-experimental</w:t>
      </w:r>
      <w:r>
        <w:rPr>
          <w:spacing w:val="53"/>
          <w:sz w:val="20"/>
        </w:rPr>
        <w:t> </w:t>
      </w:r>
      <w:r>
        <w:rPr>
          <w:sz w:val="20"/>
        </w:rPr>
        <w:t>method</w:t>
      </w:r>
      <w:r>
        <w:rPr>
          <w:spacing w:val="52"/>
          <w:sz w:val="20"/>
        </w:rPr>
        <w:t> </w:t>
      </w:r>
      <w:r>
        <w:rPr>
          <w:sz w:val="20"/>
        </w:rPr>
        <w:t>that</w:t>
      </w:r>
      <w:r>
        <w:rPr>
          <w:spacing w:val="52"/>
          <w:sz w:val="20"/>
        </w:rPr>
        <w:t> </w:t>
      </w:r>
      <w:r>
        <w:rPr>
          <w:sz w:val="20"/>
        </w:rPr>
        <w:t>utilized</w:t>
      </w:r>
      <w:r>
        <w:rPr>
          <w:spacing w:val="53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pretest/posttest</w:t>
      </w:r>
      <w:r>
        <w:rPr>
          <w:spacing w:val="52"/>
          <w:sz w:val="20"/>
        </w:rPr>
        <w:t> </w:t>
      </w:r>
      <w:r>
        <w:rPr>
          <w:sz w:val="20"/>
        </w:rPr>
        <w:t>nonequivalent</w:t>
      </w:r>
      <w:r>
        <w:rPr>
          <w:spacing w:val="53"/>
          <w:sz w:val="20"/>
        </w:rPr>
        <w:t> </w:t>
      </w:r>
      <w:r>
        <w:rPr>
          <w:sz w:val="20"/>
        </w:rPr>
        <w:t>group</w:t>
      </w:r>
      <w:r>
        <w:rPr>
          <w:spacing w:val="52"/>
          <w:sz w:val="20"/>
        </w:rPr>
        <w:t> </w:t>
      </w:r>
      <w:r>
        <w:rPr>
          <w:sz w:val="20"/>
        </w:rPr>
        <w:t>design</w:t>
      </w:r>
      <w:r>
        <w:rPr>
          <w:spacing w:val="52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freshmen civil engineering students were applied. Both groups experienced flipped classroom instruction.</w:t>
      </w:r>
      <w:r>
        <w:rPr>
          <w:spacing w:val="1"/>
          <w:sz w:val="20"/>
        </w:rPr>
        <w:t> </w:t>
      </w:r>
      <w:r>
        <w:rPr>
          <w:sz w:val="20"/>
        </w:rPr>
        <w:t>Contrariwise, only the experimental group used the learning module as supplementary material. Results</w:t>
      </w:r>
      <w:r>
        <w:rPr>
          <w:spacing w:val="1"/>
          <w:sz w:val="20"/>
        </w:rPr>
        <w:t> </w:t>
      </w:r>
      <w:r>
        <w:rPr>
          <w:sz w:val="20"/>
        </w:rPr>
        <w:t>revealed that the module’s objectives were highly attainable, very clear, and very relevant. The module’s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content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was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also</w:t>
      </w:r>
      <w:r>
        <w:rPr>
          <w:spacing w:val="-13"/>
          <w:sz w:val="20"/>
        </w:rPr>
        <w:t> </w:t>
      </w:r>
      <w:r>
        <w:rPr>
          <w:sz w:val="20"/>
        </w:rPr>
        <w:t>noted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very</w:t>
      </w:r>
      <w:r>
        <w:rPr>
          <w:spacing w:val="-13"/>
          <w:sz w:val="20"/>
        </w:rPr>
        <w:t> </w:t>
      </w:r>
      <w:r>
        <w:rPr>
          <w:sz w:val="20"/>
        </w:rPr>
        <w:t>appropriate,</w:t>
      </w:r>
      <w:r>
        <w:rPr>
          <w:spacing w:val="-13"/>
          <w:sz w:val="20"/>
        </w:rPr>
        <w:t> </w:t>
      </w:r>
      <w:r>
        <w:rPr>
          <w:sz w:val="20"/>
        </w:rPr>
        <w:t>very</w:t>
      </w:r>
      <w:r>
        <w:rPr>
          <w:spacing w:val="-13"/>
          <w:sz w:val="20"/>
        </w:rPr>
        <w:t> </w:t>
      </w:r>
      <w:r>
        <w:rPr>
          <w:sz w:val="20"/>
        </w:rPr>
        <w:t>appealing,</w:t>
      </w:r>
      <w:r>
        <w:rPr>
          <w:spacing w:val="-13"/>
          <w:sz w:val="20"/>
        </w:rPr>
        <w:t> </w:t>
      </w:r>
      <w:r>
        <w:rPr>
          <w:sz w:val="20"/>
        </w:rPr>
        <w:t>innovative,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was</w:t>
      </w:r>
      <w:r>
        <w:rPr>
          <w:spacing w:val="-13"/>
          <w:sz w:val="20"/>
        </w:rPr>
        <w:t> </w:t>
      </w:r>
      <w:r>
        <w:rPr>
          <w:sz w:val="20"/>
        </w:rPr>
        <w:t>highly</w:t>
      </w:r>
      <w:r>
        <w:rPr>
          <w:spacing w:val="-13"/>
          <w:sz w:val="20"/>
        </w:rPr>
        <w:t> </w:t>
      </w:r>
      <w:r>
        <w:rPr>
          <w:sz w:val="20"/>
        </w:rPr>
        <w:t>technical.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student’s</w:t>
      </w:r>
      <w:r>
        <w:rPr>
          <w:spacing w:val="-54"/>
          <w:sz w:val="20"/>
        </w:rPr>
        <w:t> </w:t>
      </w:r>
      <w:r>
        <w:rPr>
          <w:sz w:val="20"/>
        </w:rPr>
        <w:t>involvement</w:t>
      </w:r>
      <w:r>
        <w:rPr>
          <w:spacing w:val="-11"/>
          <w:sz w:val="20"/>
        </w:rPr>
        <w:t> </w:t>
      </w:r>
      <w:r>
        <w:rPr>
          <w:sz w:val="20"/>
        </w:rPr>
        <w:t>index</w:t>
      </w:r>
      <w:r>
        <w:rPr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i/>
          <w:color w:val="0E101A"/>
          <w:sz w:val="20"/>
        </w:rPr>
        <w:t>1.15,</w:t>
      </w:r>
      <w:r>
        <w:rPr>
          <w:i/>
          <w:color w:val="0E101A"/>
          <w:spacing w:val="-1"/>
          <w:sz w:val="20"/>
        </w:rPr>
        <w:t> </w:t>
      </w:r>
      <w:r>
        <w:rPr>
          <w:sz w:val="20"/>
        </w:rPr>
        <w:t>indicating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end-users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understand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concepts</w:t>
      </w:r>
      <w:r>
        <w:rPr>
          <w:spacing w:val="-10"/>
          <w:sz w:val="20"/>
        </w:rPr>
        <w:t> </w:t>
      </w:r>
      <w:r>
        <w:rPr>
          <w:sz w:val="20"/>
        </w:rPr>
        <w:t>easily.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grade</w:t>
      </w:r>
      <w:r>
        <w:rPr>
          <w:spacing w:val="-10"/>
          <w:sz w:val="20"/>
        </w:rPr>
        <w:t> </w:t>
      </w:r>
      <w:r>
        <w:rPr>
          <w:sz w:val="20"/>
        </w:rPr>
        <w:t>level</w:t>
      </w:r>
      <w:r>
        <w:rPr>
          <w:spacing w:val="-5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13th,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end-users,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index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i/>
          <w:color w:val="0E101A"/>
          <w:sz w:val="20"/>
        </w:rPr>
        <w:t>0.01,</w:t>
      </w:r>
      <w:r>
        <w:rPr>
          <w:i/>
          <w:color w:val="0E101A"/>
          <w:spacing w:val="-1"/>
          <w:sz w:val="20"/>
        </w:rPr>
        <w:t> </w:t>
      </w:r>
      <w:r>
        <w:rPr>
          <w:sz w:val="20"/>
        </w:rPr>
        <w:t>indicating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words</w:t>
      </w:r>
      <w:r>
        <w:rPr>
          <w:spacing w:val="-54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simple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easy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understand.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independent</w:t>
      </w:r>
      <w:r>
        <w:rPr>
          <w:spacing w:val="-2"/>
          <w:sz w:val="20"/>
        </w:rPr>
        <w:t> </w:t>
      </w:r>
      <w:r>
        <w:rPr>
          <w:i/>
          <w:color w:val="0E101A"/>
          <w:sz w:val="20"/>
        </w:rPr>
        <w:t>t</w:t>
      </w:r>
      <w:r>
        <w:rPr>
          <w:sz w:val="20"/>
        </w:rPr>
        <w:t>-test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posttest</w:t>
      </w:r>
      <w:r>
        <w:rPr>
          <w:spacing w:val="-9"/>
          <w:sz w:val="20"/>
        </w:rPr>
        <w:t> </w:t>
      </w:r>
      <w:r>
        <w:rPr>
          <w:sz w:val="20"/>
        </w:rPr>
        <w:t>scores</w:t>
      </w:r>
      <w:r>
        <w:rPr>
          <w:spacing w:val="-9"/>
          <w:sz w:val="20"/>
        </w:rPr>
        <w:t> </w:t>
      </w:r>
      <w:r>
        <w:rPr>
          <w:sz w:val="20"/>
        </w:rPr>
        <w:t>showed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there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significant</w:t>
      </w:r>
      <w:r>
        <w:rPr>
          <w:spacing w:val="-53"/>
          <w:sz w:val="20"/>
        </w:rPr>
        <w:t> </w:t>
      </w:r>
      <w:r>
        <w:rPr>
          <w:sz w:val="20"/>
        </w:rPr>
        <w:t>difference between the two groups (</w:t>
      </w:r>
      <w:r>
        <w:rPr>
          <w:i/>
          <w:color w:val="0E101A"/>
          <w:sz w:val="20"/>
        </w:rPr>
        <w:t>t (40) =3.15, p-value=.003</w:t>
      </w:r>
      <w:r>
        <w:rPr>
          <w:sz w:val="20"/>
        </w:rPr>
        <w:t>). ANCOVA F (</w:t>
      </w:r>
      <w:r>
        <w:rPr>
          <w:i/>
          <w:color w:val="0E101A"/>
          <w:sz w:val="20"/>
        </w:rPr>
        <w:t>1, 39) </w:t>
      </w:r>
      <w:r>
        <w:rPr>
          <w:sz w:val="20"/>
        </w:rPr>
        <w:t>=</w:t>
      </w:r>
      <w:r>
        <w:rPr>
          <w:i/>
          <w:color w:val="0E101A"/>
          <w:sz w:val="20"/>
        </w:rPr>
        <w:t>9.904 </w:t>
      </w:r>
      <w:r>
        <w:rPr>
          <w:sz w:val="20"/>
        </w:rPr>
        <w:t>and p=.</w:t>
      </w:r>
      <w:r>
        <w:rPr>
          <w:i/>
          <w:color w:val="0E101A"/>
          <w:sz w:val="20"/>
        </w:rPr>
        <w:t>003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revealed that the experimental group had better performance as compared to the control group. Both groups</w:t>
      </w:r>
      <w:r>
        <w:rPr>
          <w:spacing w:val="1"/>
          <w:sz w:val="20"/>
        </w:rPr>
        <w:t> </w:t>
      </w:r>
      <w:r>
        <w:rPr>
          <w:sz w:val="20"/>
        </w:rPr>
        <w:t>had</w:t>
      </w:r>
      <w:r>
        <w:rPr>
          <w:spacing w:val="-5"/>
          <w:sz w:val="20"/>
        </w:rPr>
        <w:t> </w:t>
      </w:r>
      <w:r>
        <w:rPr>
          <w:sz w:val="20"/>
        </w:rPr>
        <w:t>medium</w:t>
      </w:r>
      <w:r>
        <w:rPr>
          <w:spacing w:val="-4"/>
          <w:sz w:val="20"/>
        </w:rPr>
        <w:t> </w:t>
      </w:r>
      <w:r>
        <w:rPr>
          <w:sz w:val="20"/>
        </w:rPr>
        <w:t>gain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intervention.</w:t>
      </w:r>
      <w:r>
        <w:rPr>
          <w:spacing w:val="-4"/>
          <w:sz w:val="20"/>
        </w:rPr>
        <w:t> </w:t>
      </w:r>
      <w:r>
        <w:rPr>
          <w:sz w:val="20"/>
        </w:rPr>
        <w:t>Ergo,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flipped</w:t>
      </w:r>
      <w:r>
        <w:rPr>
          <w:spacing w:val="-4"/>
          <w:sz w:val="20"/>
        </w:rPr>
        <w:t> </w:t>
      </w:r>
      <w:r>
        <w:rPr>
          <w:sz w:val="20"/>
        </w:rPr>
        <w:t>classroom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4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effective tool in learning electrochemistry.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sz w:val="24"/>
        </w:rPr>
        <w:t>Keywords:</w:t>
      </w:r>
      <w:r>
        <w:rPr>
          <w:spacing w:val="-2"/>
          <w:sz w:val="24"/>
        </w:rPr>
        <w:t> </w:t>
      </w:r>
      <w:r>
        <w:rPr>
          <w:i/>
          <w:sz w:val="24"/>
        </w:rPr>
        <w:t>Learning Module,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Electrochemistry,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Flipped Classroom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 w:right="105"/>
        <w:jc w:val="both"/>
      </w:pPr>
      <w:r>
        <w:rPr>
          <w:color w:val="0E101A"/>
        </w:rPr>
        <w:t>Electrochemistry is one of the essential topics in chemistry because it deals with the</w:t>
      </w:r>
      <w:r>
        <w:rPr>
          <w:color w:val="0E101A"/>
          <w:spacing w:val="1"/>
        </w:rPr>
        <w:t> </w:t>
      </w:r>
      <w:r>
        <w:rPr>
          <w:color w:val="0E101A"/>
        </w:rPr>
        <w:t>production of electrical energy from chemical energy. Electrochemistry involves a large</w:t>
      </w:r>
      <w:r>
        <w:rPr>
          <w:color w:val="0E101A"/>
          <w:spacing w:val="1"/>
        </w:rPr>
        <w:t> </w:t>
      </w:r>
      <w:r>
        <w:rPr>
          <w:color w:val="0E101A"/>
        </w:rPr>
        <w:t>variety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concepts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problems</w:t>
      </w:r>
      <w:r>
        <w:rPr>
          <w:color w:val="0E101A"/>
          <w:spacing w:val="1"/>
        </w:rPr>
        <w:t> </w:t>
      </w:r>
      <w:r>
        <w:rPr>
          <w:color w:val="0E101A"/>
        </w:rPr>
        <w:t>such</w:t>
      </w:r>
      <w:r>
        <w:rPr>
          <w:color w:val="0E101A"/>
          <w:spacing w:val="67"/>
        </w:rPr>
        <w:t> </w:t>
      </w:r>
      <w:r>
        <w:rPr>
          <w:color w:val="0E101A"/>
        </w:rPr>
        <w:t>as</w:t>
      </w:r>
      <w:r>
        <w:rPr>
          <w:color w:val="0E101A"/>
          <w:spacing w:val="67"/>
        </w:rPr>
        <w:t> </w:t>
      </w:r>
      <w:r>
        <w:rPr>
          <w:color w:val="0E101A"/>
        </w:rPr>
        <w:t>redox</w:t>
      </w:r>
      <w:r>
        <w:rPr>
          <w:color w:val="0E101A"/>
          <w:spacing w:val="67"/>
        </w:rPr>
        <w:t> </w:t>
      </w:r>
      <w:r>
        <w:rPr>
          <w:color w:val="0E101A"/>
        </w:rPr>
        <w:t>reactions,</w:t>
      </w:r>
      <w:r>
        <w:rPr>
          <w:color w:val="0E101A"/>
          <w:spacing w:val="67"/>
        </w:rPr>
        <w:t> </w:t>
      </w:r>
      <w:r>
        <w:rPr>
          <w:color w:val="0E101A"/>
        </w:rPr>
        <w:t>standard</w:t>
      </w:r>
      <w:r>
        <w:rPr>
          <w:color w:val="0E101A"/>
          <w:spacing w:val="67"/>
        </w:rPr>
        <w:t> </w:t>
      </w:r>
      <w:r>
        <w:rPr>
          <w:color w:val="0E101A"/>
        </w:rPr>
        <w:t>electrode</w:t>
      </w:r>
      <w:r>
        <w:rPr>
          <w:color w:val="0E101A"/>
          <w:spacing w:val="1"/>
        </w:rPr>
        <w:t> </w:t>
      </w:r>
      <w:r>
        <w:rPr>
          <w:color w:val="0E101A"/>
        </w:rPr>
        <w:t>potentials, </w:t>
      </w:r>
      <w:r>
        <w:rPr>
          <w:i/>
          <w:color w:val="0E101A"/>
        </w:rPr>
        <w:t>E</w:t>
      </w:r>
      <w:r>
        <w:rPr>
          <w:color w:val="0E101A"/>
          <w:position w:val="8"/>
          <w:sz w:val="16"/>
        </w:rPr>
        <w:t>0</w:t>
      </w:r>
      <w:r>
        <w:rPr>
          <w:color w:val="0E101A"/>
        </w:rPr>
        <w:t>; </w:t>
      </w:r>
      <w:r>
        <w:rPr>
          <w:i/>
          <w:color w:val="0E101A"/>
        </w:rPr>
        <w:t>Nernst </w:t>
      </w:r>
      <w:r>
        <w:rPr>
          <w:color w:val="0E101A"/>
        </w:rPr>
        <w:t>equation;</w:t>
      </w:r>
      <w:r>
        <w:rPr>
          <w:color w:val="0E101A"/>
          <w:spacing w:val="1"/>
        </w:rPr>
        <w:t> </w:t>
      </w:r>
      <w:r>
        <w:rPr>
          <w:color w:val="0E101A"/>
        </w:rPr>
        <w:t>electrochemical</w:t>
      </w:r>
      <w:r>
        <w:rPr>
          <w:color w:val="0E101A"/>
          <w:spacing w:val="1"/>
        </w:rPr>
        <w:t> </w:t>
      </w:r>
      <w:r>
        <w:rPr>
          <w:color w:val="0E101A"/>
        </w:rPr>
        <w:t>cells;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electrolysis.</w:t>
      </w:r>
      <w:r>
        <w:rPr>
          <w:color w:val="0E101A"/>
          <w:spacing w:val="1"/>
        </w:rPr>
        <w:t> </w:t>
      </w:r>
      <w:r>
        <w:rPr>
          <w:color w:val="0E101A"/>
        </w:rPr>
        <w:t>Consequently,</w:t>
      </w:r>
      <w:r>
        <w:rPr>
          <w:color w:val="0E101A"/>
          <w:spacing w:val="1"/>
        </w:rPr>
        <w:t> </w:t>
      </w:r>
      <w:r>
        <w:rPr>
          <w:color w:val="0E101A"/>
        </w:rPr>
        <w:t>strong mathematical skills are necessary to solve electrochemistry problems in which</w:t>
      </w:r>
      <w:r>
        <w:rPr>
          <w:color w:val="0E101A"/>
          <w:spacing w:val="1"/>
        </w:rPr>
        <w:t> </w:t>
      </w:r>
      <w:r>
        <w:rPr>
          <w:color w:val="0E101A"/>
        </w:rPr>
        <w:t>students</w:t>
      </w:r>
      <w:r>
        <w:rPr>
          <w:color w:val="0E101A"/>
          <w:spacing w:val="-9"/>
        </w:rPr>
        <w:t> </w:t>
      </w:r>
      <w:r>
        <w:rPr>
          <w:color w:val="0E101A"/>
        </w:rPr>
        <w:t>proved</w:t>
      </w:r>
      <w:r>
        <w:rPr>
          <w:color w:val="0E101A"/>
          <w:spacing w:val="-8"/>
        </w:rPr>
        <w:t> </w:t>
      </w:r>
      <w:r>
        <w:rPr>
          <w:color w:val="0E101A"/>
        </w:rPr>
        <w:t>hard</w:t>
      </w:r>
      <w:r>
        <w:rPr>
          <w:color w:val="0E101A"/>
          <w:spacing w:val="-8"/>
        </w:rPr>
        <w:t> </w:t>
      </w:r>
      <w:r>
        <w:rPr>
          <w:color w:val="0E101A"/>
        </w:rPr>
        <w:t>to</w:t>
      </w:r>
      <w:r>
        <w:rPr>
          <w:color w:val="0E101A"/>
          <w:spacing w:val="-8"/>
        </w:rPr>
        <w:t> </w:t>
      </w:r>
      <w:r>
        <w:rPr>
          <w:color w:val="0E101A"/>
        </w:rPr>
        <w:t>do</w:t>
      </w:r>
      <w:r>
        <w:rPr>
          <w:color w:val="0E101A"/>
          <w:spacing w:val="-8"/>
        </w:rPr>
        <w:t> </w:t>
      </w:r>
      <w:r>
        <w:rPr>
          <w:color w:val="0E101A"/>
        </w:rPr>
        <w:t>(Tsaparlis</w:t>
      </w:r>
      <w:r>
        <w:rPr>
          <w:color w:val="0E101A"/>
          <w:spacing w:val="-8"/>
        </w:rPr>
        <w:t> </w:t>
      </w:r>
      <w:r>
        <w:rPr>
          <w:color w:val="0E101A"/>
        </w:rPr>
        <w:t>&amp;</w:t>
      </w:r>
      <w:r>
        <w:rPr>
          <w:color w:val="0E101A"/>
          <w:spacing w:val="-8"/>
        </w:rPr>
        <w:t> </w:t>
      </w:r>
      <w:r>
        <w:rPr>
          <w:color w:val="0E101A"/>
        </w:rPr>
        <w:t>Malamou,</w:t>
      </w:r>
      <w:r>
        <w:rPr>
          <w:color w:val="0E101A"/>
          <w:spacing w:val="-8"/>
        </w:rPr>
        <w:t> </w:t>
      </w:r>
      <w:r>
        <w:rPr>
          <w:color w:val="0E101A"/>
        </w:rPr>
        <w:t>2014).</w:t>
      </w:r>
      <w:r>
        <w:rPr>
          <w:color w:val="0E101A"/>
          <w:spacing w:val="-8"/>
        </w:rPr>
        <w:t> </w:t>
      </w:r>
      <w:r>
        <w:rPr>
          <w:color w:val="0E101A"/>
        </w:rPr>
        <w:t>Indeed,</w:t>
      </w:r>
      <w:r>
        <w:rPr>
          <w:color w:val="0E101A"/>
          <w:spacing w:val="-9"/>
        </w:rPr>
        <w:t> </w:t>
      </w:r>
      <w:r>
        <w:rPr>
          <w:color w:val="0E101A"/>
        </w:rPr>
        <w:t>electrochemistry</w:t>
      </w:r>
      <w:r>
        <w:rPr>
          <w:color w:val="0E101A"/>
          <w:spacing w:val="-8"/>
        </w:rPr>
        <w:t> </w:t>
      </w:r>
      <w:r>
        <w:rPr>
          <w:color w:val="0E101A"/>
        </w:rPr>
        <w:t>is</w:t>
      </w:r>
      <w:r>
        <w:rPr>
          <w:color w:val="0E101A"/>
          <w:spacing w:val="-8"/>
        </w:rPr>
        <w:t> </w:t>
      </w:r>
      <w:r>
        <w:rPr>
          <w:color w:val="0E101A"/>
        </w:rPr>
        <w:t>one</w:t>
      </w:r>
      <w:r>
        <w:rPr>
          <w:color w:val="0E101A"/>
          <w:spacing w:val="-8"/>
        </w:rPr>
        <w:t> </w:t>
      </w:r>
      <w:r>
        <w:rPr>
          <w:color w:val="0E101A"/>
        </w:rPr>
        <w:t>of</w:t>
      </w:r>
      <w:r>
        <w:rPr>
          <w:color w:val="0E101A"/>
          <w:spacing w:val="-64"/>
        </w:rPr>
        <w:t> </w:t>
      </w:r>
      <w:r>
        <w:rPr>
          <w:color w:val="0E101A"/>
        </w:rPr>
        <w:t>the</w:t>
      </w:r>
      <w:r>
        <w:rPr>
          <w:color w:val="0E101A"/>
          <w:spacing w:val="-2"/>
        </w:rPr>
        <w:t> </w:t>
      </w:r>
      <w:r>
        <w:rPr>
          <w:color w:val="0E101A"/>
        </w:rPr>
        <w:t>most</w:t>
      </w:r>
      <w:r>
        <w:rPr>
          <w:color w:val="0E101A"/>
          <w:spacing w:val="-2"/>
        </w:rPr>
        <w:t> </w:t>
      </w:r>
      <w:r>
        <w:rPr>
          <w:color w:val="0E101A"/>
        </w:rPr>
        <w:t>challenging</w:t>
      </w:r>
      <w:r>
        <w:rPr>
          <w:color w:val="0E101A"/>
          <w:spacing w:val="-2"/>
        </w:rPr>
        <w:t> </w:t>
      </w:r>
      <w:r>
        <w:rPr>
          <w:color w:val="0E101A"/>
        </w:rPr>
        <w:t>topics</w:t>
      </w:r>
      <w:r>
        <w:rPr>
          <w:color w:val="0E101A"/>
          <w:spacing w:val="-2"/>
        </w:rPr>
        <w:t> </w:t>
      </w:r>
      <w:r>
        <w:rPr>
          <w:color w:val="0E101A"/>
        </w:rPr>
        <w:t>in</w:t>
      </w:r>
      <w:r>
        <w:rPr>
          <w:color w:val="0E101A"/>
          <w:spacing w:val="-2"/>
        </w:rPr>
        <w:t> </w:t>
      </w:r>
      <w:r>
        <w:rPr>
          <w:color w:val="0E101A"/>
        </w:rPr>
        <w:t>chemistry</w:t>
      </w:r>
      <w:r>
        <w:rPr>
          <w:color w:val="0E101A"/>
          <w:spacing w:val="-2"/>
        </w:rPr>
        <w:t> </w:t>
      </w:r>
      <w:r>
        <w:rPr>
          <w:color w:val="0E101A"/>
        </w:rPr>
        <w:t>for</w:t>
      </w:r>
      <w:r>
        <w:rPr>
          <w:color w:val="0E101A"/>
          <w:spacing w:val="-1"/>
        </w:rPr>
        <w:t> </w:t>
      </w:r>
      <w:r>
        <w:rPr>
          <w:color w:val="0E101A"/>
        </w:rPr>
        <w:t>high</w:t>
      </w:r>
      <w:r>
        <w:rPr>
          <w:color w:val="0E101A"/>
          <w:spacing w:val="-2"/>
        </w:rPr>
        <w:t> </w:t>
      </w:r>
      <w:r>
        <w:rPr>
          <w:color w:val="0E101A"/>
        </w:rPr>
        <w:t>school</w:t>
      </w:r>
      <w:r>
        <w:rPr>
          <w:color w:val="0E101A"/>
          <w:spacing w:val="-2"/>
        </w:rPr>
        <w:t> </w:t>
      </w:r>
      <w:r>
        <w:rPr>
          <w:color w:val="0E101A"/>
        </w:rPr>
        <w:t>students</w:t>
      </w:r>
      <w:r>
        <w:rPr>
          <w:color w:val="0E101A"/>
          <w:spacing w:val="-2"/>
        </w:rPr>
        <w:t> </w:t>
      </w:r>
      <w:r>
        <w:rPr>
          <w:color w:val="0E101A"/>
        </w:rPr>
        <w:t>and</w:t>
      </w:r>
      <w:r>
        <w:rPr>
          <w:color w:val="0E101A"/>
          <w:spacing w:val="-2"/>
        </w:rPr>
        <w:t> </w:t>
      </w:r>
      <w:r>
        <w:rPr>
          <w:color w:val="0E101A"/>
        </w:rPr>
        <w:t>even</w:t>
      </w:r>
      <w:r>
        <w:rPr>
          <w:color w:val="0E101A"/>
          <w:spacing w:val="-2"/>
        </w:rPr>
        <w:t> </w:t>
      </w:r>
      <w:r>
        <w:rPr>
          <w:color w:val="0E101A"/>
        </w:rPr>
        <w:t>at</w:t>
      </w:r>
      <w:r>
        <w:rPr>
          <w:color w:val="0E101A"/>
          <w:spacing w:val="-2"/>
        </w:rPr>
        <w:t> </w:t>
      </w:r>
      <w:r>
        <w:rPr>
          <w:color w:val="0E101A"/>
        </w:rPr>
        <w:t>the</w:t>
      </w:r>
      <w:r>
        <w:rPr>
          <w:color w:val="0E101A"/>
          <w:spacing w:val="-1"/>
        </w:rPr>
        <w:t> </w:t>
      </w:r>
      <w:r>
        <w:rPr>
          <w:color w:val="0E101A"/>
        </w:rPr>
        <w:t>university</w:t>
      </w:r>
      <w:r>
        <w:rPr>
          <w:color w:val="0E101A"/>
          <w:spacing w:val="-65"/>
        </w:rPr>
        <w:t> </w:t>
      </w:r>
      <w:r>
        <w:rPr>
          <w:color w:val="0E101A"/>
        </w:rPr>
        <w:t>level (Akram et al., 2014, Treagust &amp; Jong, 2002, and Lin </w:t>
      </w:r>
      <w:r>
        <w:rPr>
          <w:i/>
          <w:color w:val="0E101A"/>
        </w:rPr>
        <w:t>et al., </w:t>
      </w:r>
      <w:r>
        <w:rPr>
          <w:color w:val="0E101A"/>
        </w:rPr>
        <w:t>2003). This skill is needed</w:t>
      </w:r>
      <w:r>
        <w:rPr>
          <w:color w:val="0E101A"/>
          <w:spacing w:val="1"/>
        </w:rPr>
        <w:t> </w:t>
      </w:r>
      <w:r>
        <w:rPr>
          <w:color w:val="0E101A"/>
        </w:rPr>
        <w:t>to</w:t>
      </w:r>
      <w:r>
        <w:rPr>
          <w:color w:val="0E101A"/>
          <w:spacing w:val="1"/>
        </w:rPr>
        <w:t> </w:t>
      </w:r>
      <w:r>
        <w:rPr>
          <w:color w:val="0E101A"/>
        </w:rPr>
        <w:t>adequately</w:t>
      </w:r>
      <w:r>
        <w:rPr>
          <w:color w:val="0E101A"/>
          <w:spacing w:val="1"/>
        </w:rPr>
        <w:t> </w:t>
      </w:r>
      <w:r>
        <w:rPr>
          <w:color w:val="0E101A"/>
        </w:rPr>
        <w:t>understand</w:t>
      </w:r>
      <w:r>
        <w:rPr>
          <w:color w:val="0E101A"/>
          <w:spacing w:val="1"/>
        </w:rPr>
        <w:t> </w:t>
      </w:r>
      <w:r>
        <w:rPr>
          <w:color w:val="0E101A"/>
        </w:rPr>
        <w:t>electrochemical</w:t>
      </w:r>
      <w:r>
        <w:rPr>
          <w:color w:val="0E101A"/>
          <w:spacing w:val="1"/>
        </w:rPr>
        <w:t> </w:t>
      </w:r>
      <w:r>
        <w:rPr>
          <w:color w:val="0E101A"/>
        </w:rPr>
        <w:t>phenomena</w:t>
      </w:r>
      <w:r>
        <w:rPr>
          <w:color w:val="0E101A"/>
          <w:spacing w:val="1"/>
        </w:rPr>
        <w:t> </w:t>
      </w:r>
      <w:r>
        <w:rPr>
          <w:color w:val="0E101A"/>
        </w:rPr>
        <w:t>because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abstract</w:t>
      </w:r>
      <w:r>
        <w:rPr>
          <w:color w:val="0E101A"/>
          <w:spacing w:val="1"/>
        </w:rPr>
        <w:t> </w:t>
      </w:r>
      <w:r>
        <w:rPr>
          <w:color w:val="0E101A"/>
        </w:rPr>
        <w:t>concepts</w:t>
      </w:r>
      <w:r>
        <w:rPr>
          <w:color w:val="0E101A"/>
          <w:spacing w:val="1"/>
        </w:rPr>
        <w:t> </w:t>
      </w:r>
      <w:r>
        <w:rPr>
          <w:color w:val="0E101A"/>
        </w:rPr>
        <w:t>(Corriveau,</w:t>
      </w:r>
      <w:r>
        <w:rPr>
          <w:color w:val="0E101A"/>
          <w:spacing w:val="-16"/>
        </w:rPr>
        <w:t> </w:t>
      </w:r>
      <w:r>
        <w:rPr>
          <w:color w:val="0E101A"/>
        </w:rPr>
        <w:t>2011).</w:t>
      </w:r>
      <w:r>
        <w:rPr>
          <w:color w:val="0E101A"/>
          <w:spacing w:val="-15"/>
        </w:rPr>
        <w:t> </w:t>
      </w:r>
      <w:r>
        <w:rPr>
          <w:color w:val="0E101A"/>
        </w:rPr>
        <w:t>In</w:t>
      </w:r>
      <w:r>
        <w:rPr>
          <w:color w:val="0E101A"/>
          <w:spacing w:val="-15"/>
        </w:rPr>
        <w:t> </w:t>
      </w:r>
      <w:r>
        <w:rPr>
          <w:color w:val="0E101A"/>
        </w:rPr>
        <w:t>fact,</w:t>
      </w:r>
      <w:r>
        <w:rPr>
          <w:color w:val="0E101A"/>
          <w:spacing w:val="-15"/>
        </w:rPr>
        <w:t> </w:t>
      </w:r>
      <w:r>
        <w:rPr>
          <w:color w:val="0E101A"/>
        </w:rPr>
        <w:t>both</w:t>
      </w:r>
      <w:r>
        <w:rPr>
          <w:color w:val="0E101A"/>
          <w:spacing w:val="-15"/>
        </w:rPr>
        <w:t> </w:t>
      </w:r>
      <w:r>
        <w:rPr>
          <w:color w:val="0E101A"/>
        </w:rPr>
        <w:t>the</w:t>
      </w:r>
      <w:r>
        <w:rPr>
          <w:color w:val="0E101A"/>
          <w:spacing w:val="-15"/>
        </w:rPr>
        <w:t> </w:t>
      </w:r>
      <w:r>
        <w:rPr>
          <w:color w:val="0E101A"/>
        </w:rPr>
        <w:t>high</w:t>
      </w:r>
      <w:r>
        <w:rPr>
          <w:color w:val="0E101A"/>
          <w:spacing w:val="-15"/>
        </w:rPr>
        <w:t> </w:t>
      </w:r>
      <w:r>
        <w:rPr>
          <w:color w:val="0E101A"/>
        </w:rPr>
        <w:t>school</w:t>
      </w:r>
      <w:r>
        <w:rPr>
          <w:color w:val="0E101A"/>
          <w:spacing w:val="-16"/>
        </w:rPr>
        <w:t> </w:t>
      </w:r>
      <w:r>
        <w:rPr>
          <w:color w:val="0E101A"/>
        </w:rPr>
        <w:t>and</w:t>
      </w:r>
      <w:r>
        <w:rPr>
          <w:color w:val="0E101A"/>
          <w:spacing w:val="-15"/>
        </w:rPr>
        <w:t> </w:t>
      </w:r>
      <w:r>
        <w:rPr>
          <w:color w:val="0E101A"/>
        </w:rPr>
        <w:t>the</w:t>
      </w:r>
      <w:r>
        <w:rPr>
          <w:color w:val="0E101A"/>
          <w:spacing w:val="-15"/>
        </w:rPr>
        <w:t> </w:t>
      </w:r>
      <w:r>
        <w:rPr>
          <w:color w:val="0E101A"/>
        </w:rPr>
        <w:t>college</w:t>
      </w:r>
      <w:r>
        <w:rPr>
          <w:color w:val="0E101A"/>
          <w:spacing w:val="-15"/>
        </w:rPr>
        <w:t> </w:t>
      </w:r>
      <w:r>
        <w:rPr>
          <w:color w:val="0E101A"/>
        </w:rPr>
        <w:t>students</w:t>
      </w:r>
      <w:r>
        <w:rPr>
          <w:color w:val="0E101A"/>
          <w:spacing w:val="-15"/>
        </w:rPr>
        <w:t> </w:t>
      </w:r>
      <w:r>
        <w:rPr>
          <w:color w:val="0E101A"/>
        </w:rPr>
        <w:t>and</w:t>
      </w:r>
      <w:r>
        <w:rPr>
          <w:color w:val="0E101A"/>
          <w:spacing w:val="-15"/>
        </w:rPr>
        <w:t> </w:t>
      </w:r>
      <w:r>
        <w:rPr>
          <w:color w:val="0E101A"/>
        </w:rPr>
        <w:t>even</w:t>
      </w:r>
      <w:r>
        <w:rPr>
          <w:color w:val="0E101A"/>
          <w:spacing w:val="-15"/>
        </w:rPr>
        <w:t> </w:t>
      </w:r>
      <w:r>
        <w:rPr>
          <w:color w:val="0E101A"/>
        </w:rPr>
        <w:t>preservice</w:t>
      </w:r>
      <w:r>
        <w:rPr>
          <w:color w:val="0E101A"/>
          <w:spacing w:val="-65"/>
        </w:rPr>
        <w:t> </w:t>
      </w:r>
      <w:r>
        <w:rPr>
          <w:color w:val="0E101A"/>
        </w:rPr>
        <w:t>teachers manifest misconceptions and problem-solving difficulties (Corriveau, 2011). For</w:t>
      </w:r>
      <w:r>
        <w:rPr>
          <w:color w:val="0E101A"/>
          <w:spacing w:val="1"/>
        </w:rPr>
        <w:t> </w:t>
      </w:r>
      <w:r>
        <w:rPr>
          <w:color w:val="0E101A"/>
        </w:rPr>
        <w:t>example, the terms like ‘ions,’ ‘atoms,’ ‘electrons,’ ‘equilibrium,’ and ‘delocalize’ are least</w:t>
      </w:r>
      <w:r>
        <w:rPr>
          <w:color w:val="0E101A"/>
          <w:spacing w:val="1"/>
        </w:rPr>
        <w:t> </w:t>
      </w:r>
      <w:r>
        <w:rPr>
          <w:color w:val="0E101A"/>
        </w:rPr>
        <w:t>understood by the students. However, these terms are vital in learning electrochemistry.</w:t>
      </w:r>
      <w:r>
        <w:rPr>
          <w:color w:val="0E101A"/>
          <w:spacing w:val="1"/>
        </w:rPr>
        <w:t> </w:t>
      </w:r>
      <w:r>
        <w:rPr>
          <w:color w:val="0E101A"/>
        </w:rPr>
        <w:t>Corriveau</w:t>
      </w:r>
      <w:r>
        <w:rPr>
          <w:color w:val="0E101A"/>
          <w:spacing w:val="5"/>
        </w:rPr>
        <w:t> </w:t>
      </w:r>
      <w:r>
        <w:rPr>
          <w:color w:val="0E101A"/>
        </w:rPr>
        <w:t>(2011)</w:t>
      </w:r>
      <w:r>
        <w:rPr>
          <w:color w:val="0E101A"/>
          <w:spacing w:val="6"/>
        </w:rPr>
        <w:t> </w:t>
      </w:r>
      <w:r>
        <w:rPr>
          <w:color w:val="0E101A"/>
        </w:rPr>
        <w:t>also</w:t>
      </w:r>
      <w:r>
        <w:rPr>
          <w:color w:val="0E101A"/>
          <w:spacing w:val="6"/>
        </w:rPr>
        <w:t> </w:t>
      </w:r>
      <w:r>
        <w:rPr>
          <w:color w:val="0E101A"/>
        </w:rPr>
        <w:t>added</w:t>
      </w:r>
      <w:r>
        <w:rPr>
          <w:color w:val="0E101A"/>
          <w:spacing w:val="6"/>
        </w:rPr>
        <w:t> </w:t>
      </w:r>
      <w:r>
        <w:rPr>
          <w:color w:val="0E101A"/>
        </w:rPr>
        <w:t>that</w:t>
      </w:r>
      <w:r>
        <w:rPr>
          <w:color w:val="0E101A"/>
          <w:spacing w:val="6"/>
        </w:rPr>
        <w:t> </w:t>
      </w:r>
      <w:r>
        <w:rPr>
          <w:color w:val="0E101A"/>
        </w:rPr>
        <w:t>topics</w:t>
      </w:r>
      <w:r>
        <w:rPr>
          <w:color w:val="0E101A"/>
          <w:spacing w:val="6"/>
        </w:rPr>
        <w:t> </w:t>
      </w:r>
      <w:r>
        <w:rPr>
          <w:color w:val="0E101A"/>
        </w:rPr>
        <w:t>in</w:t>
      </w:r>
      <w:r>
        <w:rPr>
          <w:color w:val="0E101A"/>
          <w:spacing w:val="5"/>
        </w:rPr>
        <w:t> </w:t>
      </w:r>
      <w:r>
        <w:rPr>
          <w:color w:val="0E101A"/>
        </w:rPr>
        <w:t>voltaic</w:t>
      </w:r>
      <w:r>
        <w:rPr>
          <w:color w:val="0E101A"/>
          <w:spacing w:val="6"/>
        </w:rPr>
        <w:t> </w:t>
      </w:r>
      <w:r>
        <w:rPr>
          <w:color w:val="0E101A"/>
        </w:rPr>
        <w:t>and</w:t>
      </w:r>
      <w:r>
        <w:rPr>
          <w:color w:val="0E101A"/>
          <w:spacing w:val="6"/>
        </w:rPr>
        <w:t> </w:t>
      </w:r>
      <w:r>
        <w:rPr>
          <w:color w:val="0E101A"/>
        </w:rPr>
        <w:t>electrolytic</w:t>
      </w:r>
      <w:r>
        <w:rPr>
          <w:color w:val="0E101A"/>
          <w:spacing w:val="6"/>
        </w:rPr>
        <w:t> </w:t>
      </w:r>
      <w:r>
        <w:rPr>
          <w:color w:val="0E101A"/>
        </w:rPr>
        <w:t>cells</w:t>
      </w:r>
      <w:r>
        <w:rPr>
          <w:color w:val="0E101A"/>
          <w:spacing w:val="6"/>
        </w:rPr>
        <w:t> </w:t>
      </w:r>
      <w:r>
        <w:rPr>
          <w:color w:val="0E101A"/>
        </w:rPr>
        <w:t>are</w:t>
      </w:r>
      <w:r>
        <w:rPr>
          <w:color w:val="0E101A"/>
          <w:spacing w:val="6"/>
        </w:rPr>
        <w:t> </w:t>
      </w:r>
      <w:r>
        <w:rPr>
          <w:color w:val="0E101A"/>
        </w:rPr>
        <w:t>likewise</w:t>
      </w:r>
      <w:r>
        <w:rPr>
          <w:color w:val="0E101A"/>
          <w:spacing w:val="6"/>
        </w:rPr>
        <w:t> </w:t>
      </w:r>
      <w:r>
        <w:rPr>
          <w:color w:val="0E101A"/>
        </w:rPr>
        <w:t>difficult</w:t>
      </w:r>
    </w:p>
    <w:p>
      <w:pPr>
        <w:spacing w:after="0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2"/>
        <w:ind w:left="120" w:right="105"/>
        <w:jc w:val="both"/>
      </w:pPr>
      <w:r>
        <w:rPr>
          <w:color w:val="0E101A"/>
        </w:rPr>
        <w:t>to</w:t>
      </w:r>
      <w:r>
        <w:rPr>
          <w:color w:val="0E101A"/>
          <w:spacing w:val="-13"/>
        </w:rPr>
        <w:t> </w:t>
      </w:r>
      <w:r>
        <w:rPr>
          <w:color w:val="0E101A"/>
        </w:rPr>
        <w:t>understand</w:t>
      </w:r>
      <w:r>
        <w:rPr>
          <w:color w:val="0E101A"/>
          <w:spacing w:val="-12"/>
        </w:rPr>
        <w:t> </w:t>
      </w:r>
      <w:r>
        <w:rPr>
          <w:color w:val="0E101A"/>
        </w:rPr>
        <w:t>because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process</w:t>
      </w:r>
      <w:r>
        <w:rPr>
          <w:color w:val="0E101A"/>
          <w:spacing w:val="-12"/>
        </w:rPr>
        <w:t> </w:t>
      </w:r>
      <w:r>
        <w:rPr>
          <w:color w:val="0E101A"/>
        </w:rPr>
        <w:t>itself</w:t>
      </w:r>
      <w:r>
        <w:rPr>
          <w:color w:val="0E101A"/>
          <w:spacing w:val="-12"/>
        </w:rPr>
        <w:t> </w:t>
      </w:r>
      <w:r>
        <w:rPr>
          <w:color w:val="0E101A"/>
        </w:rPr>
        <w:t>is</w:t>
      </w:r>
      <w:r>
        <w:rPr>
          <w:color w:val="0E101A"/>
          <w:spacing w:val="-12"/>
        </w:rPr>
        <w:t> </w:t>
      </w:r>
      <w:r>
        <w:rPr>
          <w:color w:val="0E101A"/>
        </w:rPr>
        <w:t>invisible</w:t>
      </w:r>
      <w:r>
        <w:rPr>
          <w:color w:val="0E101A"/>
          <w:spacing w:val="-12"/>
        </w:rPr>
        <w:t> </w:t>
      </w:r>
      <w:r>
        <w:rPr>
          <w:color w:val="0E101A"/>
        </w:rPr>
        <w:t>to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eye</w:t>
      </w:r>
      <w:r>
        <w:rPr>
          <w:color w:val="0E101A"/>
          <w:spacing w:val="-12"/>
        </w:rPr>
        <w:t> </w:t>
      </w:r>
      <w:r>
        <w:rPr>
          <w:color w:val="0E101A"/>
        </w:rPr>
        <w:t>while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effect</w:t>
      </w:r>
      <w:r>
        <w:rPr>
          <w:color w:val="0E101A"/>
          <w:spacing w:val="-12"/>
        </w:rPr>
        <w:t> </w:t>
      </w:r>
      <w:r>
        <w:rPr>
          <w:color w:val="0E101A"/>
        </w:rPr>
        <w:t>is</w:t>
      </w:r>
      <w:r>
        <w:rPr>
          <w:color w:val="0E101A"/>
          <w:spacing w:val="-12"/>
        </w:rPr>
        <w:t> </w:t>
      </w:r>
      <w:r>
        <w:rPr>
          <w:color w:val="0E101A"/>
        </w:rPr>
        <w:t>observable.</w:t>
      </w:r>
      <w:r>
        <w:rPr>
          <w:color w:val="0E101A"/>
          <w:spacing w:val="-65"/>
        </w:rPr>
        <w:t> </w:t>
      </w:r>
      <w:r>
        <w:rPr>
          <w:color w:val="0E101A"/>
        </w:rPr>
        <w:t>Henceforth, she recommended that solid knowledge of balancing redox half-reactions can</w:t>
      </w:r>
      <w:r>
        <w:rPr>
          <w:color w:val="0E101A"/>
          <w:spacing w:val="1"/>
        </w:rPr>
        <w:t> </w:t>
      </w:r>
      <w:r>
        <w:rPr>
          <w:color w:val="0E101A"/>
        </w:rPr>
        <w:t>lessen these difficulties.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color w:val="0E101A"/>
        </w:rPr>
        <w:t>The widespread use of the “flipped (or inverted) classroom model” has become a new</w:t>
      </w:r>
      <w:r>
        <w:rPr>
          <w:color w:val="0E101A"/>
          <w:spacing w:val="1"/>
        </w:rPr>
        <w:t> </w:t>
      </w:r>
      <w:r>
        <w:rPr>
          <w:color w:val="0E101A"/>
        </w:rPr>
        <w:t>pedagogical teaching strategy to improve</w:t>
      </w:r>
      <w:r>
        <w:rPr>
          <w:color w:val="0E101A"/>
          <w:spacing w:val="1"/>
        </w:rPr>
        <w:t> </w:t>
      </w:r>
      <w:r>
        <w:rPr>
          <w:color w:val="0E101A"/>
        </w:rPr>
        <w:t>teaching-learning in science</w:t>
      </w:r>
      <w:r>
        <w:rPr>
          <w:color w:val="0E101A"/>
          <w:spacing w:val="1"/>
        </w:rPr>
        <w:t> </w:t>
      </w:r>
      <w:r>
        <w:rPr>
          <w:color w:val="0E101A"/>
        </w:rPr>
        <w:t>education. The</w:t>
      </w:r>
      <w:r>
        <w:rPr>
          <w:color w:val="0E101A"/>
          <w:spacing w:val="1"/>
        </w:rPr>
        <w:t> </w:t>
      </w:r>
      <w:r>
        <w:rPr>
          <w:color w:val="0E101A"/>
        </w:rPr>
        <w:t>flipped</w:t>
      </w:r>
      <w:r>
        <w:rPr>
          <w:color w:val="0E101A"/>
          <w:spacing w:val="-13"/>
        </w:rPr>
        <w:t> </w:t>
      </w:r>
      <w:r>
        <w:rPr>
          <w:color w:val="0E101A"/>
        </w:rPr>
        <w:t>classroom</w:t>
      </w:r>
      <w:r>
        <w:rPr>
          <w:color w:val="0E101A"/>
          <w:spacing w:val="-12"/>
        </w:rPr>
        <w:t> </w:t>
      </w:r>
      <w:r>
        <w:rPr>
          <w:color w:val="0E101A"/>
        </w:rPr>
        <w:t>model</w:t>
      </w:r>
      <w:r>
        <w:rPr>
          <w:color w:val="0E101A"/>
          <w:spacing w:val="-12"/>
        </w:rPr>
        <w:t> </w:t>
      </w:r>
      <w:r>
        <w:rPr>
          <w:color w:val="0E101A"/>
        </w:rPr>
        <w:t>may</w:t>
      </w:r>
      <w:r>
        <w:rPr>
          <w:color w:val="0E101A"/>
          <w:spacing w:val="-12"/>
        </w:rPr>
        <w:t> </w:t>
      </w:r>
      <w:r>
        <w:rPr>
          <w:color w:val="0E101A"/>
        </w:rPr>
        <w:t>help</w:t>
      </w:r>
      <w:r>
        <w:rPr>
          <w:color w:val="0E101A"/>
          <w:spacing w:val="-12"/>
        </w:rPr>
        <w:t> </w:t>
      </w:r>
      <w:r>
        <w:rPr>
          <w:color w:val="0E101A"/>
        </w:rPr>
        <w:t>establish</w:t>
      </w:r>
      <w:r>
        <w:rPr>
          <w:color w:val="0E101A"/>
          <w:spacing w:val="-12"/>
        </w:rPr>
        <w:t> </w:t>
      </w:r>
      <w:r>
        <w:rPr>
          <w:color w:val="0E101A"/>
        </w:rPr>
        <w:t>in</w:t>
      </w:r>
      <w:r>
        <w:rPr>
          <w:color w:val="0E101A"/>
          <w:spacing w:val="-12"/>
        </w:rPr>
        <w:t> </w:t>
      </w:r>
      <w:r>
        <w:rPr>
          <w:color w:val="0E101A"/>
        </w:rPr>
        <w:t>improving</w:t>
      </w:r>
      <w:r>
        <w:rPr>
          <w:color w:val="0E101A"/>
          <w:spacing w:val="-12"/>
        </w:rPr>
        <w:t> </w:t>
      </w:r>
      <w:r>
        <w:rPr>
          <w:color w:val="0E101A"/>
        </w:rPr>
        <w:t>both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conceptual</w:t>
      </w:r>
      <w:r>
        <w:rPr>
          <w:color w:val="0E101A"/>
          <w:spacing w:val="-12"/>
        </w:rPr>
        <w:t> </w:t>
      </w:r>
      <w:r>
        <w:rPr>
          <w:color w:val="0E101A"/>
        </w:rPr>
        <w:t>understanding</w:t>
      </w:r>
      <w:r>
        <w:rPr>
          <w:color w:val="0E101A"/>
          <w:spacing w:val="-65"/>
        </w:rPr>
        <w:t> </w:t>
      </w:r>
      <w:r>
        <w:rPr>
          <w:color w:val="0E101A"/>
        </w:rPr>
        <w:t>and problem-solving skills of the students (Herreid &amp; Schiller, 2013). Moreover, the flipped</w:t>
      </w:r>
      <w:r>
        <w:rPr>
          <w:color w:val="0E101A"/>
          <w:spacing w:val="1"/>
        </w:rPr>
        <w:t> </w:t>
      </w:r>
      <w:r>
        <w:rPr>
          <w:color w:val="0E101A"/>
        </w:rPr>
        <w:t>classroom</w:t>
      </w:r>
      <w:r>
        <w:rPr>
          <w:color w:val="0E101A"/>
          <w:spacing w:val="-7"/>
        </w:rPr>
        <w:t> </w:t>
      </w:r>
      <w:r>
        <w:rPr>
          <w:color w:val="0E101A"/>
        </w:rPr>
        <w:t>instruction</w:t>
      </w:r>
      <w:r>
        <w:rPr>
          <w:color w:val="0E101A"/>
          <w:spacing w:val="-6"/>
        </w:rPr>
        <w:t> </w:t>
      </w:r>
      <w:r>
        <w:rPr>
          <w:color w:val="0E101A"/>
        </w:rPr>
        <w:t>is</w:t>
      </w:r>
      <w:r>
        <w:rPr>
          <w:color w:val="0E101A"/>
          <w:spacing w:val="-7"/>
        </w:rPr>
        <w:t> </w:t>
      </w:r>
      <w:r>
        <w:rPr>
          <w:color w:val="0E101A"/>
        </w:rPr>
        <w:t>viewed</w:t>
      </w:r>
      <w:r>
        <w:rPr>
          <w:color w:val="0E101A"/>
          <w:spacing w:val="-6"/>
        </w:rPr>
        <w:t> </w:t>
      </w:r>
      <w:r>
        <w:rPr>
          <w:color w:val="0E101A"/>
        </w:rPr>
        <w:t>as</w:t>
      </w:r>
      <w:r>
        <w:rPr>
          <w:color w:val="0E101A"/>
          <w:spacing w:val="-7"/>
        </w:rPr>
        <w:t> </w:t>
      </w:r>
      <w:r>
        <w:rPr>
          <w:color w:val="0E101A"/>
        </w:rPr>
        <w:t>a</w:t>
      </w:r>
      <w:r>
        <w:rPr>
          <w:color w:val="0E101A"/>
          <w:spacing w:val="-6"/>
        </w:rPr>
        <w:t> </w:t>
      </w:r>
      <w:r>
        <w:rPr>
          <w:color w:val="0E101A"/>
        </w:rPr>
        <w:t>constructivist</w:t>
      </w:r>
      <w:r>
        <w:rPr>
          <w:color w:val="0E101A"/>
          <w:spacing w:val="-7"/>
        </w:rPr>
        <w:t> </w:t>
      </w:r>
      <w:r>
        <w:rPr>
          <w:color w:val="0E101A"/>
        </w:rPr>
        <w:t>teaching</w:t>
      </w:r>
      <w:r>
        <w:rPr>
          <w:color w:val="0E101A"/>
          <w:spacing w:val="-6"/>
        </w:rPr>
        <w:t> </w:t>
      </w:r>
      <w:r>
        <w:rPr>
          <w:color w:val="0E101A"/>
        </w:rPr>
        <w:t>approach.</w:t>
      </w:r>
      <w:r>
        <w:rPr>
          <w:color w:val="0E101A"/>
          <w:spacing w:val="-6"/>
        </w:rPr>
        <w:t> </w:t>
      </w:r>
      <w:r>
        <w:rPr>
          <w:color w:val="0E101A"/>
        </w:rPr>
        <w:t>It</w:t>
      </w:r>
      <w:r>
        <w:rPr>
          <w:color w:val="0E101A"/>
          <w:spacing w:val="-7"/>
        </w:rPr>
        <w:t> </w:t>
      </w:r>
      <w:r>
        <w:rPr>
          <w:color w:val="0E101A"/>
        </w:rPr>
        <w:t>effectively</w:t>
      </w:r>
      <w:r>
        <w:rPr>
          <w:color w:val="0E101A"/>
          <w:spacing w:val="-6"/>
        </w:rPr>
        <w:t> </w:t>
      </w:r>
      <w:r>
        <w:rPr>
          <w:color w:val="0E101A"/>
        </w:rPr>
        <w:t>provides</w:t>
      </w:r>
      <w:r>
        <w:rPr>
          <w:color w:val="0E101A"/>
          <w:spacing w:val="-65"/>
        </w:rPr>
        <w:t> </w:t>
      </w:r>
      <w:r>
        <w:rPr>
          <w:color w:val="0E101A"/>
        </w:rPr>
        <w:t>a</w:t>
      </w:r>
      <w:r>
        <w:rPr>
          <w:color w:val="0E101A"/>
          <w:spacing w:val="-9"/>
        </w:rPr>
        <w:t> </w:t>
      </w:r>
      <w:r>
        <w:rPr>
          <w:color w:val="0E101A"/>
        </w:rPr>
        <w:t>learning</w:t>
      </w:r>
      <w:r>
        <w:rPr>
          <w:color w:val="0E101A"/>
          <w:spacing w:val="-8"/>
        </w:rPr>
        <w:t> </w:t>
      </w:r>
      <w:r>
        <w:rPr>
          <w:color w:val="0E101A"/>
        </w:rPr>
        <w:t>environment</w:t>
      </w:r>
      <w:r>
        <w:rPr>
          <w:color w:val="0E101A"/>
          <w:spacing w:val="-8"/>
        </w:rPr>
        <w:t> </w:t>
      </w:r>
      <w:r>
        <w:rPr>
          <w:color w:val="0E101A"/>
        </w:rPr>
        <w:t>in</w:t>
      </w:r>
      <w:r>
        <w:rPr>
          <w:color w:val="0E101A"/>
          <w:spacing w:val="-8"/>
        </w:rPr>
        <w:t> </w:t>
      </w:r>
      <w:r>
        <w:rPr>
          <w:color w:val="0E101A"/>
        </w:rPr>
        <w:t>which</w:t>
      </w:r>
      <w:r>
        <w:rPr>
          <w:color w:val="0E101A"/>
          <w:spacing w:val="-9"/>
        </w:rPr>
        <w:t> </w:t>
      </w:r>
      <w:r>
        <w:rPr>
          <w:color w:val="0E101A"/>
        </w:rPr>
        <w:t>students</w:t>
      </w:r>
      <w:r>
        <w:rPr>
          <w:color w:val="0E101A"/>
          <w:spacing w:val="-8"/>
        </w:rPr>
        <w:t> </w:t>
      </w:r>
      <w:r>
        <w:rPr>
          <w:color w:val="0E101A"/>
        </w:rPr>
        <w:t>use</w:t>
      </w:r>
      <w:r>
        <w:rPr>
          <w:color w:val="0E101A"/>
          <w:spacing w:val="-8"/>
        </w:rPr>
        <w:t> </w:t>
      </w:r>
      <w:r>
        <w:rPr>
          <w:color w:val="0E101A"/>
        </w:rPr>
        <w:t>their</w:t>
      </w:r>
      <w:r>
        <w:rPr>
          <w:color w:val="0E101A"/>
          <w:spacing w:val="-8"/>
        </w:rPr>
        <w:t> </w:t>
      </w:r>
      <w:r>
        <w:rPr>
          <w:color w:val="0E101A"/>
        </w:rPr>
        <w:t>knowledge</w:t>
      </w:r>
      <w:r>
        <w:rPr>
          <w:color w:val="0E101A"/>
          <w:spacing w:val="-9"/>
        </w:rPr>
        <w:t> </w:t>
      </w:r>
      <w:r>
        <w:rPr>
          <w:color w:val="0E101A"/>
        </w:rPr>
        <w:t>actively,</w:t>
      </w:r>
      <w:r>
        <w:rPr>
          <w:color w:val="0E101A"/>
          <w:spacing w:val="-8"/>
        </w:rPr>
        <w:t> </w:t>
      </w:r>
      <w:r>
        <w:rPr>
          <w:color w:val="0E101A"/>
        </w:rPr>
        <w:t>construct</w:t>
      </w:r>
      <w:r>
        <w:rPr>
          <w:color w:val="0E101A"/>
          <w:spacing w:val="-8"/>
        </w:rPr>
        <w:t> </w:t>
      </w:r>
      <w:r>
        <w:rPr>
          <w:color w:val="0E101A"/>
        </w:rPr>
        <w:t>their</w:t>
      </w:r>
      <w:r>
        <w:rPr>
          <w:color w:val="0E101A"/>
          <w:spacing w:val="-8"/>
        </w:rPr>
        <w:t> </w:t>
      </w:r>
      <w:r>
        <w:rPr>
          <w:color w:val="0E101A"/>
        </w:rPr>
        <w:t>views</w:t>
      </w:r>
      <w:r>
        <w:rPr>
          <w:color w:val="0E101A"/>
          <w:spacing w:val="-65"/>
        </w:rPr>
        <w:t> </w:t>
      </w:r>
      <w:r>
        <w:rPr>
          <w:color w:val="0E101A"/>
        </w:rPr>
        <w:t>about</w:t>
      </w:r>
      <w:r>
        <w:rPr>
          <w:color w:val="0E101A"/>
          <w:spacing w:val="-12"/>
        </w:rPr>
        <w:t> </w:t>
      </w:r>
      <w:r>
        <w:rPr>
          <w:color w:val="0E101A"/>
        </w:rPr>
        <w:t>science,</w:t>
      </w:r>
      <w:r>
        <w:rPr>
          <w:color w:val="0E101A"/>
          <w:spacing w:val="-11"/>
        </w:rPr>
        <w:t> </w:t>
      </w:r>
      <w:r>
        <w:rPr>
          <w:color w:val="0E101A"/>
        </w:rPr>
        <w:t>and</w:t>
      </w:r>
      <w:r>
        <w:rPr>
          <w:color w:val="0E101A"/>
          <w:spacing w:val="-11"/>
        </w:rPr>
        <w:t> </w:t>
      </w:r>
      <w:r>
        <w:rPr>
          <w:color w:val="0E101A"/>
        </w:rPr>
        <w:t>develop</w:t>
      </w:r>
      <w:r>
        <w:rPr>
          <w:color w:val="0E101A"/>
          <w:spacing w:val="-12"/>
        </w:rPr>
        <w:t> </w:t>
      </w:r>
      <w:r>
        <w:rPr>
          <w:color w:val="0E101A"/>
        </w:rPr>
        <w:t>critical</w:t>
      </w:r>
      <w:r>
        <w:rPr>
          <w:color w:val="0E101A"/>
          <w:spacing w:val="-11"/>
        </w:rPr>
        <w:t> </w:t>
      </w:r>
      <w:r>
        <w:rPr>
          <w:color w:val="0E101A"/>
        </w:rPr>
        <w:t>thinking</w:t>
      </w:r>
      <w:r>
        <w:rPr>
          <w:color w:val="0E101A"/>
          <w:spacing w:val="-11"/>
        </w:rPr>
        <w:t> </w:t>
      </w:r>
      <w:r>
        <w:rPr>
          <w:color w:val="0E101A"/>
        </w:rPr>
        <w:t>(Necor,</w:t>
      </w:r>
      <w:r>
        <w:rPr>
          <w:color w:val="0E101A"/>
          <w:spacing w:val="-13"/>
        </w:rPr>
        <w:t> </w:t>
      </w:r>
      <w:r>
        <w:rPr>
          <w:color w:val="0E101A"/>
        </w:rPr>
        <w:t>2019</w:t>
      </w:r>
      <w:r>
        <w:rPr>
          <w:color w:val="0E101A"/>
          <w:spacing w:val="-12"/>
        </w:rPr>
        <w:t> </w:t>
      </w:r>
      <w:r>
        <w:rPr>
          <w:color w:val="0E101A"/>
        </w:rPr>
        <w:t>and</w:t>
      </w:r>
      <w:r>
        <w:rPr>
          <w:color w:val="0E101A"/>
          <w:spacing w:val="-12"/>
        </w:rPr>
        <w:t> </w:t>
      </w:r>
      <w:r>
        <w:rPr>
          <w:color w:val="0E101A"/>
        </w:rPr>
        <w:t>Felder</w:t>
      </w:r>
      <w:r>
        <w:rPr>
          <w:color w:val="0E101A"/>
          <w:spacing w:val="-12"/>
        </w:rPr>
        <w:t> </w:t>
      </w:r>
      <w:r>
        <w:rPr>
          <w:i/>
          <w:color w:val="0E101A"/>
        </w:rPr>
        <w:t>et</w:t>
      </w:r>
      <w:r>
        <w:rPr>
          <w:i/>
          <w:color w:val="0E101A"/>
          <w:spacing w:val="-12"/>
        </w:rPr>
        <w:t> </w:t>
      </w:r>
      <w:r>
        <w:rPr>
          <w:i/>
          <w:color w:val="0E101A"/>
        </w:rPr>
        <w:t>al.,</w:t>
      </w:r>
      <w:r>
        <w:rPr>
          <w:i/>
          <w:color w:val="0E101A"/>
          <w:spacing w:val="-11"/>
        </w:rPr>
        <w:t> </w:t>
      </w:r>
      <w:r>
        <w:rPr>
          <w:color w:val="0E101A"/>
        </w:rPr>
        <w:t>2015).</w:t>
      </w:r>
      <w:r>
        <w:rPr>
          <w:color w:val="0E101A"/>
          <w:spacing w:val="-11"/>
        </w:rPr>
        <w:t> </w:t>
      </w:r>
      <w:r>
        <w:rPr>
          <w:color w:val="0E101A"/>
        </w:rPr>
        <w:t>Moreover,</w:t>
      </w:r>
      <w:r>
        <w:rPr>
          <w:color w:val="0E101A"/>
          <w:spacing w:val="-65"/>
        </w:rPr>
        <w:t> </w:t>
      </w:r>
      <w:r>
        <w:rPr>
          <w:color w:val="0E101A"/>
        </w:rPr>
        <w:t>students has positive perceptions, lessons are easy to understand, enjoyable, timely, and</w:t>
      </w:r>
      <w:r>
        <w:rPr>
          <w:color w:val="0E101A"/>
          <w:spacing w:val="1"/>
        </w:rPr>
        <w:t> </w:t>
      </w:r>
      <w:r>
        <w:rPr>
          <w:color w:val="0E101A"/>
        </w:rPr>
        <w:t>engaging</w:t>
      </w:r>
      <w:r>
        <w:rPr>
          <w:color w:val="0E101A"/>
          <w:spacing w:val="-14"/>
        </w:rPr>
        <w:t> </w:t>
      </w:r>
      <w:r>
        <w:rPr>
          <w:color w:val="0E101A"/>
        </w:rPr>
        <w:t>(Necor,</w:t>
      </w:r>
      <w:r>
        <w:rPr>
          <w:color w:val="0E101A"/>
          <w:spacing w:val="-13"/>
        </w:rPr>
        <w:t> </w:t>
      </w:r>
      <w:r>
        <w:rPr>
          <w:color w:val="0E101A"/>
        </w:rPr>
        <w:t>2019).</w:t>
      </w:r>
      <w:r>
        <w:rPr>
          <w:color w:val="0E101A"/>
          <w:spacing w:val="42"/>
        </w:rPr>
        <w:t> </w:t>
      </w:r>
      <w:r>
        <w:rPr>
          <w:color w:val="0E101A"/>
        </w:rPr>
        <w:t>In</w:t>
      </w:r>
      <w:r>
        <w:rPr>
          <w:color w:val="0E101A"/>
          <w:spacing w:val="-13"/>
        </w:rPr>
        <w:t> </w:t>
      </w:r>
      <w:r>
        <w:rPr>
          <w:color w:val="0E101A"/>
        </w:rPr>
        <w:t>a</w:t>
      </w:r>
      <w:r>
        <w:rPr>
          <w:color w:val="0E101A"/>
          <w:spacing w:val="-13"/>
        </w:rPr>
        <w:t> </w:t>
      </w:r>
      <w:r>
        <w:rPr>
          <w:color w:val="0E101A"/>
        </w:rPr>
        <w:t>flipped</w:t>
      </w:r>
      <w:r>
        <w:rPr>
          <w:color w:val="0E101A"/>
          <w:spacing w:val="-13"/>
        </w:rPr>
        <w:t> </w:t>
      </w:r>
      <w:r>
        <w:rPr>
          <w:color w:val="0E101A"/>
        </w:rPr>
        <w:t>classroom,</w:t>
      </w:r>
      <w:r>
        <w:rPr>
          <w:color w:val="0E101A"/>
          <w:spacing w:val="-13"/>
        </w:rPr>
        <w:t> </w:t>
      </w:r>
      <w:r>
        <w:rPr>
          <w:color w:val="0E101A"/>
        </w:rPr>
        <w:t>lectures</w:t>
      </w:r>
      <w:r>
        <w:rPr>
          <w:color w:val="0E101A"/>
          <w:spacing w:val="-13"/>
        </w:rPr>
        <w:t> </w:t>
      </w:r>
      <w:r>
        <w:rPr>
          <w:color w:val="0E101A"/>
        </w:rPr>
        <w:t>and</w:t>
      </w:r>
      <w:r>
        <w:rPr>
          <w:color w:val="0E101A"/>
          <w:spacing w:val="-14"/>
        </w:rPr>
        <w:t> </w:t>
      </w:r>
      <w:r>
        <w:rPr>
          <w:color w:val="0E101A"/>
        </w:rPr>
        <w:t>homework</w:t>
      </w:r>
      <w:r>
        <w:rPr>
          <w:color w:val="0E101A"/>
          <w:spacing w:val="-13"/>
        </w:rPr>
        <w:t> </w:t>
      </w:r>
      <w:r>
        <w:rPr>
          <w:color w:val="0E101A"/>
        </w:rPr>
        <w:t>are</w:t>
      </w:r>
      <w:r>
        <w:rPr>
          <w:color w:val="0E101A"/>
          <w:spacing w:val="-13"/>
        </w:rPr>
        <w:t> </w:t>
      </w:r>
      <w:r>
        <w:rPr>
          <w:color w:val="0E101A"/>
        </w:rPr>
        <w:t>done</w:t>
      </w:r>
      <w:r>
        <w:rPr>
          <w:color w:val="0E101A"/>
          <w:spacing w:val="-13"/>
        </w:rPr>
        <w:t> </w:t>
      </w:r>
      <w:r>
        <w:rPr>
          <w:color w:val="0E101A"/>
        </w:rPr>
        <w:t>in</w:t>
      </w:r>
      <w:r>
        <w:rPr>
          <w:color w:val="0E101A"/>
          <w:spacing w:val="-13"/>
        </w:rPr>
        <w:t> </w:t>
      </w:r>
      <w:r>
        <w:rPr>
          <w:color w:val="0E101A"/>
        </w:rPr>
        <w:t>reverse</w:t>
      </w:r>
      <w:r>
        <w:rPr>
          <w:color w:val="0E101A"/>
          <w:spacing w:val="-64"/>
        </w:rPr>
        <w:t> </w:t>
      </w:r>
      <w:r>
        <w:rPr>
          <w:color w:val="0E101A"/>
        </w:rPr>
        <w:t>via short video lectures that are viewed by students outside the classroom at their own</w:t>
      </w:r>
      <w:r>
        <w:rPr>
          <w:color w:val="0E101A"/>
          <w:spacing w:val="1"/>
        </w:rPr>
        <w:t> </w:t>
      </w:r>
      <w:r>
        <w:rPr>
          <w:color w:val="0E101A"/>
        </w:rPr>
        <w:t>pacing, while in-class time is devoted to exercises, assessments, or discussions. Ruddick</w:t>
      </w:r>
      <w:r>
        <w:rPr>
          <w:color w:val="0E101A"/>
          <w:spacing w:val="1"/>
        </w:rPr>
        <w:t> </w:t>
      </w:r>
      <w:r>
        <w:rPr>
          <w:color w:val="0E101A"/>
        </w:rPr>
        <w:t>(2012) revealed that students using flipped classrooms have higher grades compared to a</w:t>
      </w:r>
      <w:r>
        <w:rPr>
          <w:color w:val="0E101A"/>
          <w:spacing w:val="1"/>
        </w:rPr>
        <w:t> </w:t>
      </w:r>
      <w:r>
        <w:rPr>
          <w:color w:val="0E101A"/>
        </w:rPr>
        <w:t>conventional lecture section in college chemistry. The students outperformed the standard</w:t>
      </w:r>
      <w:r>
        <w:rPr>
          <w:color w:val="0E101A"/>
          <w:spacing w:val="1"/>
        </w:rPr>
        <w:t> </w:t>
      </w:r>
      <w:r>
        <w:rPr>
          <w:color w:val="0E101A"/>
        </w:rPr>
        <w:t>lecture-based students, with higher final exam scores and overall success in class. Herreid</w:t>
      </w:r>
      <w:r>
        <w:rPr>
          <w:color w:val="0E101A"/>
          <w:spacing w:val="-64"/>
        </w:rPr>
        <w:t> </w:t>
      </w:r>
      <w:r>
        <w:rPr>
          <w:color w:val="0E101A"/>
        </w:rPr>
        <w:t>&amp; Schiller (2013) also added that flipped classroom is more interesting and students feel</w:t>
      </w:r>
      <w:r>
        <w:rPr>
          <w:color w:val="0E101A"/>
          <w:spacing w:val="1"/>
        </w:rPr>
        <w:t> </w:t>
      </w:r>
      <w:r>
        <w:rPr>
          <w:color w:val="0E101A"/>
        </w:rPr>
        <w:t>less humiliated.</w:t>
      </w:r>
      <w:r>
        <w:rPr>
          <w:color w:val="0E101A"/>
          <w:spacing w:val="1"/>
        </w:rPr>
        <w:t> </w:t>
      </w:r>
      <w:r>
        <w:rPr>
          <w:color w:val="0E101A"/>
        </w:rPr>
        <w:t>However, the potential of the flipped classroom can be maximized by the</w:t>
      </w:r>
      <w:r>
        <w:rPr>
          <w:color w:val="0E101A"/>
          <w:spacing w:val="1"/>
        </w:rPr>
        <w:t> </w:t>
      </w:r>
      <w:r>
        <w:rPr>
          <w:color w:val="0E101A"/>
        </w:rPr>
        <w:t>use</w:t>
      </w:r>
      <w:r>
        <w:rPr>
          <w:color w:val="0E101A"/>
          <w:spacing w:val="-1"/>
        </w:rPr>
        <w:t> </w:t>
      </w:r>
      <w:r>
        <w:rPr>
          <w:color w:val="0E101A"/>
        </w:rPr>
        <w:t>of</w:t>
      </w:r>
      <w:r>
        <w:rPr>
          <w:color w:val="0E101A"/>
          <w:spacing w:val="-1"/>
        </w:rPr>
        <w:t> </w:t>
      </w:r>
      <w:r>
        <w:rPr>
          <w:color w:val="0E101A"/>
        </w:rPr>
        <w:t>a teaching tool to guide students and teachers</w:t>
      </w:r>
      <w:r>
        <w:rPr>
          <w:color w:val="0E101A"/>
          <w:spacing w:val="-1"/>
        </w:rPr>
        <w:t> </w:t>
      </w:r>
      <w:r>
        <w:rPr>
          <w:color w:val="0E101A"/>
        </w:rPr>
        <w:t>like learning modules.</w:t>
      </w:r>
    </w:p>
    <w:p>
      <w:pPr>
        <w:pStyle w:val="BodyText"/>
      </w:pPr>
    </w:p>
    <w:p>
      <w:pPr>
        <w:pStyle w:val="BodyText"/>
        <w:spacing w:before="1"/>
        <w:ind w:left="120" w:right="105"/>
        <w:jc w:val="both"/>
      </w:pPr>
      <w:r>
        <w:rPr>
          <w:color w:val="0E101A"/>
        </w:rPr>
        <w:t>The use of the learning module showed numerous advantages in teaching as a way of</w:t>
      </w:r>
      <w:r>
        <w:rPr>
          <w:color w:val="0E101A"/>
          <w:spacing w:val="1"/>
        </w:rPr>
        <w:t> </w:t>
      </w:r>
      <w:r>
        <w:rPr>
          <w:color w:val="0E101A"/>
        </w:rPr>
        <w:t>organizing</w:t>
      </w:r>
      <w:r>
        <w:rPr>
          <w:color w:val="0E101A"/>
          <w:spacing w:val="-14"/>
        </w:rPr>
        <w:t> </w:t>
      </w:r>
      <w:r>
        <w:rPr>
          <w:color w:val="0E101A"/>
        </w:rPr>
        <w:t>a</w:t>
      </w:r>
      <w:r>
        <w:rPr>
          <w:color w:val="0E101A"/>
          <w:spacing w:val="-13"/>
        </w:rPr>
        <w:t> </w:t>
      </w:r>
      <w:r>
        <w:rPr>
          <w:color w:val="0E101A"/>
        </w:rPr>
        <w:t>curriculum.</w:t>
      </w:r>
      <w:r>
        <w:rPr>
          <w:color w:val="0E101A"/>
          <w:spacing w:val="-13"/>
        </w:rPr>
        <w:t> </w:t>
      </w:r>
      <w:r>
        <w:rPr>
          <w:color w:val="0E101A"/>
        </w:rPr>
        <w:t>A</w:t>
      </w:r>
      <w:r>
        <w:rPr>
          <w:color w:val="0E101A"/>
          <w:spacing w:val="-13"/>
        </w:rPr>
        <w:t> </w:t>
      </w:r>
      <w:r>
        <w:rPr>
          <w:color w:val="0E101A"/>
        </w:rPr>
        <w:t>module</w:t>
      </w:r>
      <w:r>
        <w:rPr>
          <w:color w:val="0E101A"/>
          <w:spacing w:val="-13"/>
        </w:rPr>
        <w:t> </w:t>
      </w:r>
      <w:r>
        <w:rPr>
          <w:color w:val="0E101A"/>
        </w:rPr>
        <w:t>can</w:t>
      </w:r>
      <w:r>
        <w:rPr>
          <w:color w:val="0E101A"/>
          <w:spacing w:val="-13"/>
        </w:rPr>
        <w:t> </w:t>
      </w:r>
      <w:r>
        <w:rPr>
          <w:color w:val="0E101A"/>
        </w:rPr>
        <w:t>be</w:t>
      </w:r>
      <w:r>
        <w:rPr>
          <w:color w:val="0E101A"/>
          <w:spacing w:val="-13"/>
        </w:rPr>
        <w:t> </w:t>
      </w:r>
      <w:r>
        <w:rPr>
          <w:color w:val="0E101A"/>
        </w:rPr>
        <w:t>administered</w:t>
      </w:r>
      <w:r>
        <w:rPr>
          <w:color w:val="0E101A"/>
          <w:spacing w:val="-14"/>
        </w:rPr>
        <w:t> </w:t>
      </w:r>
      <w:r>
        <w:rPr>
          <w:color w:val="0E101A"/>
        </w:rPr>
        <w:t>to</w:t>
      </w:r>
      <w:r>
        <w:rPr>
          <w:color w:val="0E101A"/>
          <w:spacing w:val="-13"/>
        </w:rPr>
        <w:t> </w:t>
      </w:r>
      <w:r>
        <w:rPr>
          <w:color w:val="0E101A"/>
        </w:rPr>
        <w:t>a</w:t>
      </w:r>
      <w:r>
        <w:rPr>
          <w:color w:val="0E101A"/>
          <w:spacing w:val="-13"/>
        </w:rPr>
        <w:t> </w:t>
      </w:r>
      <w:r>
        <w:rPr>
          <w:color w:val="0E101A"/>
        </w:rPr>
        <w:t>single-use,</w:t>
      </w:r>
      <w:r>
        <w:rPr>
          <w:color w:val="0E101A"/>
          <w:spacing w:val="-13"/>
        </w:rPr>
        <w:t> </w:t>
      </w:r>
      <w:r>
        <w:rPr>
          <w:color w:val="0E101A"/>
        </w:rPr>
        <w:t>small</w:t>
      </w:r>
      <w:r>
        <w:rPr>
          <w:color w:val="0E101A"/>
          <w:spacing w:val="-13"/>
        </w:rPr>
        <w:t> </w:t>
      </w:r>
      <w:r>
        <w:rPr>
          <w:color w:val="0E101A"/>
        </w:rPr>
        <w:t>group,</w:t>
      </w:r>
      <w:r>
        <w:rPr>
          <w:color w:val="0E101A"/>
          <w:spacing w:val="-13"/>
        </w:rPr>
        <w:t> </w:t>
      </w:r>
      <w:r>
        <w:rPr>
          <w:color w:val="0E101A"/>
        </w:rPr>
        <w:t>or</w:t>
      </w:r>
      <w:r>
        <w:rPr>
          <w:color w:val="0E101A"/>
          <w:spacing w:val="-13"/>
        </w:rPr>
        <w:t> </w:t>
      </w:r>
      <w:r>
        <w:rPr>
          <w:color w:val="0E101A"/>
        </w:rPr>
        <w:t>large</w:t>
      </w:r>
      <w:r>
        <w:rPr>
          <w:color w:val="0E101A"/>
          <w:spacing w:val="-65"/>
        </w:rPr>
        <w:t> </w:t>
      </w:r>
      <w:r>
        <w:rPr>
          <w:color w:val="0E101A"/>
        </w:rPr>
        <w:t>group of students that accept greater responsibility for learning (Sejpal, 2013). A module</w:t>
      </w:r>
      <w:r>
        <w:rPr>
          <w:color w:val="0E101A"/>
          <w:spacing w:val="1"/>
        </w:rPr>
        <w:t> </w:t>
      </w:r>
      <w:r>
        <w:rPr>
          <w:color w:val="0E101A"/>
        </w:rPr>
        <w:t>emphasizes the analysis and application of concepts and techniques and gives a particular</w:t>
      </w:r>
      <w:r>
        <w:rPr>
          <w:color w:val="0E101A"/>
          <w:spacing w:val="-64"/>
        </w:rPr>
        <w:t> </w:t>
      </w:r>
      <w:r>
        <w:rPr>
          <w:color w:val="0E101A"/>
        </w:rPr>
        <w:t>style of ideas. It also provides active participation of students and helps the teacher extend</w:t>
      </w:r>
      <w:r>
        <w:rPr>
          <w:color w:val="0E101A"/>
          <w:spacing w:val="-64"/>
        </w:rPr>
        <w:t> </w:t>
      </w:r>
      <w:r>
        <w:rPr>
          <w:color w:val="0E101A"/>
        </w:rPr>
        <w:t>more individualized instruction in school and at home (Guido, 2014). Modular instruction is</w:t>
      </w:r>
      <w:r>
        <w:rPr>
          <w:color w:val="0E101A"/>
          <w:spacing w:val="1"/>
        </w:rPr>
        <w:t> </w:t>
      </w:r>
      <w:r>
        <w:rPr>
          <w:color w:val="0E101A"/>
        </w:rPr>
        <w:t>advantageous</w:t>
      </w:r>
      <w:r>
        <w:rPr>
          <w:color w:val="0E101A"/>
          <w:spacing w:val="-5"/>
        </w:rPr>
        <w:t> </w:t>
      </w:r>
      <w:r>
        <w:rPr>
          <w:color w:val="0E101A"/>
        </w:rPr>
        <w:t>to</w:t>
      </w:r>
      <w:r>
        <w:rPr>
          <w:color w:val="0E101A"/>
          <w:spacing w:val="-4"/>
        </w:rPr>
        <w:t> </w:t>
      </w:r>
      <w:r>
        <w:rPr>
          <w:color w:val="0E101A"/>
        </w:rPr>
        <w:t>both</w:t>
      </w:r>
      <w:r>
        <w:rPr>
          <w:color w:val="0E101A"/>
          <w:spacing w:val="-4"/>
        </w:rPr>
        <w:t> </w:t>
      </w:r>
      <w:r>
        <w:rPr>
          <w:color w:val="0E101A"/>
        </w:rPr>
        <w:t>students</w:t>
      </w:r>
      <w:r>
        <w:rPr>
          <w:color w:val="0E101A"/>
          <w:spacing w:val="-4"/>
        </w:rPr>
        <w:t> </w:t>
      </w:r>
      <w:r>
        <w:rPr>
          <w:color w:val="0E101A"/>
        </w:rPr>
        <w:t>and</w:t>
      </w:r>
      <w:r>
        <w:rPr>
          <w:color w:val="0E101A"/>
          <w:spacing w:val="-4"/>
        </w:rPr>
        <w:t> </w:t>
      </w:r>
      <w:r>
        <w:rPr>
          <w:color w:val="0E101A"/>
        </w:rPr>
        <w:t>instructors.</w:t>
      </w:r>
      <w:r>
        <w:rPr>
          <w:color w:val="0E101A"/>
          <w:spacing w:val="-4"/>
        </w:rPr>
        <w:t> </w:t>
      </w:r>
      <w:r>
        <w:rPr>
          <w:color w:val="0E101A"/>
        </w:rPr>
        <w:t>The</w:t>
      </w:r>
      <w:r>
        <w:rPr>
          <w:color w:val="0E101A"/>
          <w:spacing w:val="-4"/>
        </w:rPr>
        <w:t> </w:t>
      </w:r>
      <w:r>
        <w:rPr>
          <w:color w:val="0E101A"/>
        </w:rPr>
        <w:t>module</w:t>
      </w:r>
      <w:r>
        <w:rPr>
          <w:color w:val="0E101A"/>
          <w:spacing w:val="-4"/>
        </w:rPr>
        <w:t> </w:t>
      </w:r>
      <w:r>
        <w:rPr>
          <w:color w:val="0E101A"/>
        </w:rPr>
        <w:t>may</w:t>
      </w:r>
      <w:r>
        <w:rPr>
          <w:color w:val="0E101A"/>
          <w:spacing w:val="-4"/>
        </w:rPr>
        <w:t> </w:t>
      </w:r>
      <w:r>
        <w:rPr>
          <w:color w:val="0E101A"/>
        </w:rPr>
        <w:t>serve</w:t>
      </w:r>
      <w:r>
        <w:rPr>
          <w:color w:val="0E101A"/>
          <w:spacing w:val="-4"/>
        </w:rPr>
        <w:t> </w:t>
      </w:r>
      <w:r>
        <w:rPr>
          <w:color w:val="0E101A"/>
        </w:rPr>
        <w:t>as</w:t>
      </w:r>
      <w:r>
        <w:rPr>
          <w:color w:val="0E101A"/>
          <w:spacing w:val="-4"/>
        </w:rPr>
        <w:t> </w:t>
      </w:r>
      <w:r>
        <w:rPr>
          <w:color w:val="0E101A"/>
        </w:rPr>
        <w:t>a</w:t>
      </w:r>
      <w:r>
        <w:rPr>
          <w:color w:val="0E101A"/>
          <w:spacing w:val="-4"/>
        </w:rPr>
        <w:t> </w:t>
      </w:r>
      <w:r>
        <w:rPr>
          <w:color w:val="0E101A"/>
        </w:rPr>
        <w:t>primary</w:t>
      </w:r>
      <w:r>
        <w:rPr>
          <w:color w:val="0E101A"/>
          <w:spacing w:val="-4"/>
        </w:rPr>
        <w:t> </w:t>
      </w:r>
      <w:r>
        <w:rPr>
          <w:color w:val="0E101A"/>
        </w:rPr>
        <w:t>source</w:t>
      </w:r>
      <w:r>
        <w:rPr>
          <w:color w:val="0E101A"/>
          <w:spacing w:val="-64"/>
        </w:rPr>
        <w:t> </w:t>
      </w:r>
      <w:r>
        <w:rPr>
          <w:color w:val="0E101A"/>
        </w:rPr>
        <w:t>of</w:t>
      </w:r>
      <w:r>
        <w:rPr>
          <w:color w:val="0E101A"/>
          <w:spacing w:val="-8"/>
        </w:rPr>
        <w:t> </w:t>
      </w:r>
      <w:r>
        <w:rPr>
          <w:color w:val="0E101A"/>
        </w:rPr>
        <w:t>science</w:t>
      </w:r>
      <w:r>
        <w:rPr>
          <w:color w:val="0E101A"/>
          <w:spacing w:val="-7"/>
        </w:rPr>
        <w:t> </w:t>
      </w:r>
      <w:r>
        <w:rPr>
          <w:color w:val="0E101A"/>
        </w:rPr>
        <w:t>content.</w:t>
      </w:r>
      <w:r>
        <w:rPr>
          <w:color w:val="0E101A"/>
          <w:spacing w:val="-7"/>
        </w:rPr>
        <w:t> </w:t>
      </w:r>
      <w:r>
        <w:rPr>
          <w:color w:val="0E101A"/>
        </w:rPr>
        <w:t>It</w:t>
      </w:r>
      <w:r>
        <w:rPr>
          <w:color w:val="0E101A"/>
          <w:spacing w:val="-7"/>
        </w:rPr>
        <w:t> </w:t>
      </w:r>
      <w:r>
        <w:rPr>
          <w:color w:val="0E101A"/>
        </w:rPr>
        <w:t>may</w:t>
      </w:r>
      <w:r>
        <w:rPr>
          <w:color w:val="0E101A"/>
          <w:spacing w:val="-7"/>
        </w:rPr>
        <w:t> </w:t>
      </w:r>
      <w:r>
        <w:rPr>
          <w:color w:val="0E101A"/>
        </w:rPr>
        <w:t>also</w:t>
      </w:r>
      <w:r>
        <w:rPr>
          <w:color w:val="0E101A"/>
          <w:spacing w:val="-7"/>
        </w:rPr>
        <w:t> </w:t>
      </w:r>
      <w:r>
        <w:rPr>
          <w:color w:val="0E101A"/>
        </w:rPr>
        <w:t>present</w:t>
      </w:r>
      <w:r>
        <w:rPr>
          <w:color w:val="0E101A"/>
          <w:spacing w:val="-7"/>
        </w:rPr>
        <w:t> </w:t>
      </w:r>
      <w:r>
        <w:rPr>
          <w:color w:val="0E101A"/>
        </w:rPr>
        <w:t>specific</w:t>
      </w:r>
      <w:r>
        <w:rPr>
          <w:color w:val="0E101A"/>
          <w:spacing w:val="-7"/>
        </w:rPr>
        <w:t> </w:t>
      </w:r>
      <w:r>
        <w:rPr>
          <w:color w:val="0E101A"/>
        </w:rPr>
        <w:t>views</w:t>
      </w:r>
      <w:r>
        <w:rPr>
          <w:color w:val="0E101A"/>
          <w:spacing w:val="-7"/>
        </w:rPr>
        <w:t> </w:t>
      </w:r>
      <w:r>
        <w:rPr>
          <w:color w:val="0E101A"/>
        </w:rPr>
        <w:t>about</w:t>
      </w:r>
      <w:r>
        <w:rPr>
          <w:color w:val="0E101A"/>
          <w:spacing w:val="-7"/>
        </w:rPr>
        <w:t> </w:t>
      </w:r>
      <w:r>
        <w:rPr>
          <w:color w:val="0E101A"/>
        </w:rPr>
        <w:t>the</w:t>
      </w:r>
      <w:r>
        <w:rPr>
          <w:color w:val="0E101A"/>
          <w:spacing w:val="-7"/>
        </w:rPr>
        <w:t> </w:t>
      </w:r>
      <w:r>
        <w:rPr>
          <w:color w:val="0E101A"/>
        </w:rPr>
        <w:t>nature</w:t>
      </w:r>
      <w:r>
        <w:rPr>
          <w:color w:val="0E101A"/>
          <w:spacing w:val="-7"/>
        </w:rPr>
        <w:t> </w:t>
      </w:r>
      <w:r>
        <w:rPr>
          <w:color w:val="0E101A"/>
        </w:rPr>
        <w:t>of</w:t>
      </w:r>
      <w:r>
        <w:rPr>
          <w:color w:val="0E101A"/>
          <w:spacing w:val="-7"/>
        </w:rPr>
        <w:t> </w:t>
      </w:r>
      <w:r>
        <w:rPr>
          <w:color w:val="0E101A"/>
        </w:rPr>
        <w:t>scientific</w:t>
      </w:r>
      <w:r>
        <w:rPr>
          <w:color w:val="0E101A"/>
          <w:spacing w:val="-7"/>
        </w:rPr>
        <w:t> </w:t>
      </w:r>
      <w:r>
        <w:rPr>
          <w:color w:val="0E101A"/>
        </w:rPr>
        <w:t>practices</w:t>
      </w:r>
      <w:r>
        <w:rPr>
          <w:color w:val="0E101A"/>
          <w:spacing w:val="-65"/>
        </w:rPr>
        <w:t> </w:t>
      </w:r>
      <w:r>
        <w:rPr>
          <w:color w:val="0E101A"/>
        </w:rPr>
        <w:t>and how scientific knowledge developed. It may also serve as a primary influence on how</w:t>
      </w:r>
      <w:r>
        <w:rPr>
          <w:color w:val="0E101A"/>
          <w:spacing w:val="1"/>
        </w:rPr>
        <w:t> </w:t>
      </w:r>
      <w:r>
        <w:rPr>
          <w:color w:val="0E101A"/>
        </w:rPr>
        <w:t>teachers should teach science (Reiser </w:t>
      </w:r>
      <w:r>
        <w:rPr>
          <w:i/>
          <w:color w:val="0E101A"/>
        </w:rPr>
        <w:t>et al., </w:t>
      </w:r>
      <w:r>
        <w:rPr>
          <w:color w:val="0E101A"/>
        </w:rPr>
        <w:t>2003). With the use of modules, the progress</w:t>
      </w:r>
      <w:r>
        <w:rPr>
          <w:color w:val="0E101A"/>
          <w:spacing w:val="-64"/>
        </w:rPr>
        <w:t> </w:t>
      </w:r>
      <w:r>
        <w:rPr>
          <w:color w:val="0E101A"/>
        </w:rPr>
        <w:t>of a student is assessed and the aspect of instruction routine was reduced - giving the</w:t>
      </w:r>
      <w:r>
        <w:rPr>
          <w:color w:val="0E101A"/>
          <w:spacing w:val="1"/>
        </w:rPr>
        <w:t> </w:t>
      </w:r>
      <w:r>
        <w:rPr>
          <w:color w:val="0E101A"/>
        </w:rPr>
        <w:t>teacher</w:t>
      </w:r>
      <w:r>
        <w:rPr>
          <w:color w:val="0E101A"/>
          <w:spacing w:val="-5"/>
        </w:rPr>
        <w:t> </w:t>
      </w:r>
      <w:r>
        <w:rPr>
          <w:color w:val="0E101A"/>
        </w:rPr>
        <w:t>a</w:t>
      </w:r>
      <w:r>
        <w:rPr>
          <w:color w:val="0E101A"/>
          <w:spacing w:val="-4"/>
        </w:rPr>
        <w:t> </w:t>
      </w:r>
      <w:r>
        <w:rPr>
          <w:color w:val="0E101A"/>
        </w:rPr>
        <w:t>chance</w:t>
      </w:r>
      <w:r>
        <w:rPr>
          <w:color w:val="0E101A"/>
          <w:spacing w:val="-4"/>
        </w:rPr>
        <w:t> </w:t>
      </w:r>
      <w:r>
        <w:rPr>
          <w:color w:val="0E101A"/>
        </w:rPr>
        <w:t>to</w:t>
      </w:r>
      <w:r>
        <w:rPr>
          <w:color w:val="0E101A"/>
          <w:spacing w:val="-4"/>
        </w:rPr>
        <w:t> </w:t>
      </w:r>
      <w:r>
        <w:rPr>
          <w:color w:val="0E101A"/>
        </w:rPr>
        <w:t>enjoy</w:t>
      </w:r>
      <w:r>
        <w:rPr>
          <w:color w:val="0E101A"/>
          <w:spacing w:val="-4"/>
        </w:rPr>
        <w:t> </w:t>
      </w:r>
      <w:r>
        <w:rPr>
          <w:color w:val="0E101A"/>
        </w:rPr>
        <w:t>her</w:t>
      </w:r>
      <w:r>
        <w:rPr>
          <w:color w:val="0E101A"/>
          <w:spacing w:val="-4"/>
        </w:rPr>
        <w:t> </w:t>
      </w:r>
      <w:r>
        <w:rPr>
          <w:color w:val="0E101A"/>
        </w:rPr>
        <w:t>contact</w:t>
      </w:r>
      <w:r>
        <w:rPr>
          <w:color w:val="0E101A"/>
          <w:spacing w:val="-4"/>
        </w:rPr>
        <w:t> </w:t>
      </w:r>
      <w:r>
        <w:rPr>
          <w:color w:val="0E101A"/>
        </w:rPr>
        <w:t>with</w:t>
      </w:r>
      <w:r>
        <w:rPr>
          <w:color w:val="0E101A"/>
          <w:spacing w:val="-5"/>
        </w:rPr>
        <w:t> </w:t>
      </w:r>
      <w:r>
        <w:rPr>
          <w:color w:val="0E101A"/>
        </w:rPr>
        <w:t>the</w:t>
      </w:r>
      <w:r>
        <w:rPr>
          <w:color w:val="0E101A"/>
          <w:spacing w:val="-4"/>
        </w:rPr>
        <w:t> </w:t>
      </w:r>
      <w:r>
        <w:rPr>
          <w:color w:val="0E101A"/>
        </w:rPr>
        <w:t>students</w:t>
      </w:r>
      <w:r>
        <w:rPr>
          <w:color w:val="0E101A"/>
          <w:spacing w:val="-4"/>
        </w:rPr>
        <w:t> </w:t>
      </w:r>
      <w:r>
        <w:rPr>
          <w:color w:val="0E101A"/>
        </w:rPr>
        <w:t>(Greager</w:t>
      </w:r>
      <w:r>
        <w:rPr>
          <w:color w:val="0E101A"/>
          <w:spacing w:val="-4"/>
        </w:rPr>
        <w:t> </w:t>
      </w:r>
      <w:r>
        <w:rPr>
          <w:color w:val="0E101A"/>
        </w:rPr>
        <w:t>&amp;</w:t>
      </w:r>
      <w:r>
        <w:rPr>
          <w:color w:val="0E101A"/>
          <w:spacing w:val="-4"/>
        </w:rPr>
        <w:t> </w:t>
      </w:r>
      <w:r>
        <w:rPr>
          <w:color w:val="0E101A"/>
        </w:rPr>
        <w:t>Murray,</w:t>
      </w:r>
      <w:r>
        <w:rPr>
          <w:color w:val="0E101A"/>
          <w:spacing w:val="-4"/>
        </w:rPr>
        <w:t> </w:t>
      </w:r>
      <w:r>
        <w:rPr>
          <w:color w:val="0E101A"/>
        </w:rPr>
        <w:t>1991).</w:t>
      </w:r>
      <w:r>
        <w:rPr>
          <w:color w:val="0E101A"/>
          <w:spacing w:val="-4"/>
        </w:rPr>
        <w:t> </w:t>
      </w:r>
      <w:r>
        <w:rPr>
          <w:color w:val="0E101A"/>
        </w:rPr>
        <w:t>The</w:t>
      </w:r>
      <w:r>
        <w:rPr>
          <w:color w:val="0E101A"/>
          <w:spacing w:val="-4"/>
        </w:rPr>
        <w:t> </w:t>
      </w:r>
      <w:r>
        <w:rPr>
          <w:color w:val="0E101A"/>
        </w:rPr>
        <w:t>use</w:t>
      </w:r>
      <w:r>
        <w:rPr>
          <w:color w:val="0E101A"/>
          <w:spacing w:val="-65"/>
        </w:rPr>
        <w:t> </w:t>
      </w:r>
      <w:r>
        <w:rPr>
          <w:color w:val="0E101A"/>
        </w:rPr>
        <w:t>of a learning module in a flipped classroom model has essentially helped in improving the</w:t>
      </w:r>
      <w:r>
        <w:rPr>
          <w:color w:val="0E101A"/>
          <w:spacing w:val="1"/>
        </w:rPr>
        <w:t> </w:t>
      </w:r>
      <w:r>
        <w:rPr>
          <w:color w:val="0E101A"/>
        </w:rPr>
        <w:t>performance</w:t>
      </w:r>
      <w:r>
        <w:rPr>
          <w:color w:val="0E101A"/>
          <w:spacing w:val="-1"/>
        </w:rPr>
        <w:t> </w:t>
      </w:r>
      <w:r>
        <w:rPr>
          <w:color w:val="0E101A"/>
        </w:rPr>
        <w:t>of</w:t>
      </w:r>
      <w:r>
        <w:rPr>
          <w:color w:val="0E101A"/>
          <w:spacing w:val="-1"/>
        </w:rPr>
        <w:t> </w:t>
      </w:r>
      <w:r>
        <w:rPr>
          <w:color w:val="0E101A"/>
        </w:rPr>
        <w:t>the students.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color w:val="0E101A"/>
        </w:rPr>
        <w:t>The essential benefits of the learning module are teaching-learning became more practical</w:t>
      </w:r>
      <w:r>
        <w:rPr>
          <w:color w:val="0E101A"/>
          <w:spacing w:val="-64"/>
        </w:rPr>
        <w:t> </w:t>
      </w:r>
      <w:r>
        <w:rPr>
          <w:color w:val="0E101A"/>
        </w:rPr>
        <w:t>and the end-users work in their own environment and pacing. Hence, the learning module</w:t>
      </w:r>
      <w:r>
        <w:rPr>
          <w:color w:val="0E101A"/>
          <w:spacing w:val="1"/>
        </w:rPr>
        <w:t> </w:t>
      </w:r>
      <w:r>
        <w:rPr>
          <w:color w:val="0E101A"/>
        </w:rPr>
        <w:t>embedded in flipped classroom instruction must contain essential parts that aim to develop</w:t>
      </w:r>
      <w:r>
        <w:rPr>
          <w:color w:val="0E101A"/>
          <w:spacing w:val="-64"/>
        </w:rPr>
        <w:t> </w:t>
      </w:r>
      <w:r>
        <w:rPr>
          <w:color w:val="0E101A"/>
        </w:rPr>
        <w:t>process skills and students’ critical thinking skills which include the objectives, content, and</w:t>
      </w:r>
      <w:r>
        <w:rPr>
          <w:color w:val="0E101A"/>
          <w:spacing w:val="-65"/>
        </w:rPr>
        <w:t> </w:t>
      </w:r>
      <w:r>
        <w:rPr>
          <w:color w:val="0E101A"/>
        </w:rPr>
        <w:t>technical</w:t>
      </w:r>
      <w:r>
        <w:rPr>
          <w:color w:val="0E101A"/>
          <w:spacing w:val="-9"/>
        </w:rPr>
        <w:t> </w:t>
      </w:r>
      <w:r>
        <w:rPr>
          <w:color w:val="0E101A"/>
        </w:rPr>
        <w:t>qualities.</w:t>
      </w:r>
      <w:r>
        <w:rPr>
          <w:color w:val="0E101A"/>
          <w:spacing w:val="-8"/>
        </w:rPr>
        <w:t> </w:t>
      </w:r>
      <w:r>
        <w:rPr>
          <w:color w:val="0E101A"/>
        </w:rPr>
        <w:t>In</w:t>
      </w:r>
      <w:r>
        <w:rPr>
          <w:color w:val="0E101A"/>
          <w:spacing w:val="-9"/>
        </w:rPr>
        <w:t> </w:t>
      </w:r>
      <w:r>
        <w:rPr>
          <w:color w:val="0E101A"/>
        </w:rPr>
        <w:t>this</w:t>
      </w:r>
      <w:r>
        <w:rPr>
          <w:color w:val="0E101A"/>
          <w:spacing w:val="-8"/>
        </w:rPr>
        <w:t> </w:t>
      </w:r>
      <w:r>
        <w:rPr>
          <w:color w:val="0E101A"/>
        </w:rPr>
        <w:t>time</w:t>
      </w:r>
      <w:r>
        <w:rPr>
          <w:color w:val="0E101A"/>
          <w:spacing w:val="-8"/>
        </w:rPr>
        <w:t> </w:t>
      </w:r>
      <w:r>
        <w:rPr>
          <w:color w:val="0E101A"/>
        </w:rPr>
        <w:t>of</w:t>
      </w:r>
      <w:r>
        <w:rPr>
          <w:color w:val="0E101A"/>
          <w:spacing w:val="-9"/>
        </w:rPr>
        <w:t> </w:t>
      </w:r>
      <w:r>
        <w:rPr>
          <w:color w:val="0E101A"/>
        </w:rPr>
        <w:t>the</w:t>
      </w:r>
      <w:r>
        <w:rPr>
          <w:color w:val="0E101A"/>
          <w:spacing w:val="-8"/>
        </w:rPr>
        <w:t> </w:t>
      </w:r>
      <w:r>
        <w:rPr>
          <w:color w:val="0E101A"/>
        </w:rPr>
        <w:t>pandemic,</w:t>
      </w:r>
      <w:r>
        <w:rPr>
          <w:color w:val="0E101A"/>
          <w:spacing w:val="-8"/>
        </w:rPr>
        <w:t> </w:t>
      </w:r>
      <w:r>
        <w:rPr>
          <w:color w:val="0E101A"/>
        </w:rPr>
        <w:t>face-to-face</w:t>
      </w:r>
      <w:r>
        <w:rPr>
          <w:color w:val="0E101A"/>
          <w:spacing w:val="-9"/>
        </w:rPr>
        <w:t> </w:t>
      </w:r>
      <w:r>
        <w:rPr>
          <w:color w:val="0E101A"/>
        </w:rPr>
        <w:t>teaching-learning</w:t>
      </w:r>
      <w:r>
        <w:rPr>
          <w:color w:val="0E101A"/>
          <w:spacing w:val="-8"/>
        </w:rPr>
        <w:t> </w:t>
      </w:r>
      <w:r>
        <w:rPr>
          <w:color w:val="0E101A"/>
        </w:rPr>
        <w:t>is</w:t>
      </w:r>
      <w:r>
        <w:rPr>
          <w:color w:val="0E101A"/>
          <w:spacing w:val="-8"/>
        </w:rPr>
        <w:t> </w:t>
      </w:r>
      <w:r>
        <w:rPr>
          <w:color w:val="0E101A"/>
        </w:rPr>
        <w:t>impossible</w:t>
      </w:r>
      <w:r>
        <w:rPr>
          <w:color w:val="0E101A"/>
          <w:spacing w:val="-65"/>
        </w:rPr>
        <w:t> </w:t>
      </w:r>
      <w:r>
        <w:rPr>
          <w:color w:val="0E101A"/>
        </w:rPr>
        <w:t>to realize. Many schools around the world chose to use technology to deliver essentially</w:t>
      </w:r>
      <w:r>
        <w:rPr>
          <w:color w:val="0E101A"/>
          <w:spacing w:val="1"/>
        </w:rPr>
        <w:t> </w:t>
      </w:r>
      <w:r>
        <w:rPr>
          <w:color w:val="0E101A"/>
        </w:rPr>
        <w:t>lessons</w:t>
      </w:r>
      <w:r>
        <w:rPr>
          <w:color w:val="0E101A"/>
          <w:spacing w:val="-5"/>
        </w:rPr>
        <w:t> </w:t>
      </w:r>
      <w:r>
        <w:rPr>
          <w:color w:val="0E101A"/>
        </w:rPr>
        <w:t>to</w:t>
      </w:r>
      <w:r>
        <w:rPr>
          <w:color w:val="0E101A"/>
          <w:spacing w:val="-4"/>
        </w:rPr>
        <w:t> </w:t>
      </w:r>
      <w:r>
        <w:rPr>
          <w:color w:val="0E101A"/>
        </w:rPr>
        <w:t>the</w:t>
      </w:r>
      <w:r>
        <w:rPr>
          <w:color w:val="0E101A"/>
          <w:spacing w:val="-4"/>
        </w:rPr>
        <w:t> </w:t>
      </w:r>
      <w:r>
        <w:rPr>
          <w:color w:val="0E101A"/>
        </w:rPr>
        <w:t>learners.</w:t>
      </w:r>
      <w:r>
        <w:rPr>
          <w:color w:val="0E101A"/>
          <w:spacing w:val="-5"/>
        </w:rPr>
        <w:t> </w:t>
      </w:r>
      <w:r>
        <w:rPr>
          <w:color w:val="0E101A"/>
        </w:rPr>
        <w:t>Hence,</w:t>
      </w:r>
      <w:r>
        <w:rPr>
          <w:color w:val="0E101A"/>
          <w:spacing w:val="-4"/>
        </w:rPr>
        <w:t> </w:t>
      </w:r>
      <w:r>
        <w:rPr>
          <w:color w:val="0E101A"/>
        </w:rPr>
        <w:t>many</w:t>
      </w:r>
      <w:r>
        <w:rPr>
          <w:color w:val="0E101A"/>
          <w:spacing w:val="-4"/>
        </w:rPr>
        <w:t> </w:t>
      </w:r>
      <w:r>
        <w:rPr>
          <w:color w:val="0E101A"/>
        </w:rPr>
        <w:t>educators</w:t>
      </w:r>
      <w:r>
        <w:rPr>
          <w:color w:val="0E101A"/>
          <w:spacing w:val="-5"/>
        </w:rPr>
        <w:t> </w:t>
      </w:r>
      <w:r>
        <w:rPr>
          <w:color w:val="0E101A"/>
        </w:rPr>
        <w:t>opted</w:t>
      </w:r>
      <w:r>
        <w:rPr>
          <w:color w:val="0E101A"/>
          <w:spacing w:val="-5"/>
        </w:rPr>
        <w:t> </w:t>
      </w:r>
      <w:r>
        <w:rPr>
          <w:color w:val="0E101A"/>
        </w:rPr>
        <w:t>to</w:t>
      </w:r>
      <w:r>
        <w:rPr>
          <w:color w:val="0E101A"/>
          <w:spacing w:val="-4"/>
        </w:rPr>
        <w:t> </w:t>
      </w:r>
      <w:r>
        <w:rPr>
          <w:color w:val="0E101A"/>
        </w:rPr>
        <w:t>integrate</w:t>
      </w:r>
      <w:r>
        <w:rPr>
          <w:color w:val="0E101A"/>
          <w:spacing w:val="-4"/>
        </w:rPr>
        <w:t> </w:t>
      </w:r>
      <w:r>
        <w:rPr>
          <w:color w:val="0E101A"/>
        </w:rPr>
        <w:t>flipped</w:t>
      </w:r>
      <w:r>
        <w:rPr>
          <w:color w:val="0E101A"/>
          <w:spacing w:val="-4"/>
        </w:rPr>
        <w:t> </w:t>
      </w:r>
      <w:r>
        <w:rPr>
          <w:color w:val="0E101A"/>
        </w:rPr>
        <w:t>classroom</w:t>
      </w:r>
      <w:r>
        <w:rPr>
          <w:color w:val="0E101A"/>
          <w:spacing w:val="-5"/>
        </w:rPr>
        <w:t> </w:t>
      </w:r>
      <w:r>
        <w:rPr>
          <w:color w:val="0E101A"/>
        </w:rPr>
        <w:t>model</w:t>
      </w:r>
      <w:r>
        <w:rPr>
          <w:color w:val="0E101A"/>
          <w:spacing w:val="-64"/>
        </w:rPr>
        <w:t> </w:t>
      </w:r>
      <w:r>
        <w:rPr>
          <w:color w:val="0E101A"/>
        </w:rPr>
        <w:t>in their learning modules. This is also to address the suggestion that teachers are required</w:t>
      </w:r>
      <w:r>
        <w:rPr>
          <w:color w:val="0E101A"/>
          <w:spacing w:val="-64"/>
        </w:rPr>
        <w:t> </w:t>
      </w:r>
      <w:r>
        <w:rPr>
          <w:color w:val="0E101A"/>
        </w:rPr>
        <w:t>to</w:t>
      </w:r>
      <w:r>
        <w:rPr>
          <w:color w:val="0E101A"/>
          <w:spacing w:val="25"/>
        </w:rPr>
        <w:t> </w:t>
      </w:r>
      <w:r>
        <w:rPr>
          <w:color w:val="0E101A"/>
        </w:rPr>
        <w:t>look</w:t>
      </w:r>
      <w:r>
        <w:rPr>
          <w:color w:val="0E101A"/>
          <w:spacing w:val="26"/>
        </w:rPr>
        <w:t> </w:t>
      </w:r>
      <w:r>
        <w:rPr>
          <w:color w:val="0E101A"/>
        </w:rPr>
        <w:t>into</w:t>
      </w:r>
      <w:r>
        <w:rPr>
          <w:color w:val="0E101A"/>
          <w:spacing w:val="26"/>
        </w:rPr>
        <w:t> </w:t>
      </w:r>
      <w:r>
        <w:rPr>
          <w:color w:val="0E101A"/>
        </w:rPr>
        <w:t>different</w:t>
      </w:r>
      <w:r>
        <w:rPr>
          <w:color w:val="0E101A"/>
          <w:spacing w:val="26"/>
        </w:rPr>
        <w:t> </w:t>
      </w:r>
      <w:r>
        <w:rPr>
          <w:color w:val="0E101A"/>
        </w:rPr>
        <w:t>teaching</w:t>
      </w:r>
      <w:r>
        <w:rPr>
          <w:color w:val="0E101A"/>
          <w:spacing w:val="26"/>
        </w:rPr>
        <w:t> </w:t>
      </w:r>
      <w:r>
        <w:rPr>
          <w:color w:val="0E101A"/>
        </w:rPr>
        <w:t>strategies</w:t>
      </w:r>
      <w:r>
        <w:rPr>
          <w:color w:val="0E101A"/>
          <w:spacing w:val="26"/>
        </w:rPr>
        <w:t> </w:t>
      </w:r>
      <w:r>
        <w:rPr>
          <w:color w:val="0E101A"/>
        </w:rPr>
        <w:t>such</w:t>
      </w:r>
      <w:r>
        <w:rPr>
          <w:color w:val="0E101A"/>
          <w:spacing w:val="26"/>
        </w:rPr>
        <w:t> </w:t>
      </w:r>
      <w:r>
        <w:rPr>
          <w:color w:val="0E101A"/>
        </w:rPr>
        <w:t>as</w:t>
      </w:r>
      <w:r>
        <w:rPr>
          <w:color w:val="0E101A"/>
          <w:spacing w:val="26"/>
        </w:rPr>
        <w:t> </w:t>
      </w:r>
      <w:r>
        <w:rPr>
          <w:color w:val="0E101A"/>
        </w:rPr>
        <w:t>the</w:t>
      </w:r>
      <w:r>
        <w:rPr>
          <w:color w:val="0E101A"/>
          <w:spacing w:val="26"/>
        </w:rPr>
        <w:t> </w:t>
      </w:r>
      <w:r>
        <w:rPr>
          <w:color w:val="0E101A"/>
        </w:rPr>
        <w:t>use</w:t>
      </w:r>
      <w:r>
        <w:rPr>
          <w:color w:val="0E101A"/>
          <w:spacing w:val="26"/>
        </w:rPr>
        <w:t> </w:t>
      </w:r>
      <w:r>
        <w:rPr>
          <w:color w:val="0E101A"/>
        </w:rPr>
        <w:t>of</w:t>
      </w:r>
      <w:r>
        <w:rPr>
          <w:color w:val="0E101A"/>
          <w:spacing w:val="26"/>
        </w:rPr>
        <w:t> </w:t>
      </w:r>
      <w:r>
        <w:rPr>
          <w:color w:val="0E101A"/>
        </w:rPr>
        <w:t>technology</w:t>
      </w:r>
      <w:r>
        <w:rPr>
          <w:color w:val="0E101A"/>
          <w:spacing w:val="26"/>
        </w:rPr>
        <w:t> </w:t>
      </w:r>
      <w:r>
        <w:rPr>
          <w:color w:val="0E101A"/>
        </w:rPr>
        <w:t>to</w:t>
      </w:r>
      <w:r>
        <w:rPr>
          <w:color w:val="0E101A"/>
          <w:spacing w:val="26"/>
        </w:rPr>
        <w:t> </w:t>
      </w:r>
      <w:r>
        <w:rPr>
          <w:color w:val="0E101A"/>
        </w:rPr>
        <w:t>address</w:t>
      </w:r>
      <w:r>
        <w:rPr>
          <w:color w:val="0E101A"/>
          <w:spacing w:val="26"/>
        </w:rPr>
        <w:t> </w:t>
      </w:r>
      <w:r>
        <w:rPr>
          <w:color w:val="0E101A"/>
        </w:rPr>
        <w:t>these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2"/>
        <w:ind w:left="120" w:right="105"/>
        <w:jc w:val="both"/>
      </w:pPr>
      <w:r>
        <w:rPr>
          <w:color w:val="0E101A"/>
        </w:rPr>
        <w:t>challenges. It is believed that electrochemistry is one of the most challenging topics in</w:t>
      </w:r>
      <w:r>
        <w:rPr>
          <w:color w:val="0E101A"/>
          <w:spacing w:val="1"/>
        </w:rPr>
        <w:t> </w:t>
      </w:r>
      <w:r>
        <w:rPr>
          <w:color w:val="0E101A"/>
        </w:rPr>
        <w:t>chemistry,</w:t>
      </w:r>
      <w:r>
        <w:rPr>
          <w:color w:val="0E101A"/>
          <w:spacing w:val="-4"/>
        </w:rPr>
        <w:t> </w:t>
      </w:r>
      <w:r>
        <w:rPr>
          <w:color w:val="0E101A"/>
        </w:rPr>
        <w:t>along</w:t>
      </w:r>
      <w:r>
        <w:rPr>
          <w:color w:val="0E101A"/>
          <w:spacing w:val="-3"/>
        </w:rPr>
        <w:t> </w:t>
      </w:r>
      <w:r>
        <w:rPr>
          <w:color w:val="0E101A"/>
        </w:rPr>
        <w:t>with</w:t>
      </w:r>
      <w:r>
        <w:rPr>
          <w:color w:val="0E101A"/>
          <w:spacing w:val="-3"/>
        </w:rPr>
        <w:t> </w:t>
      </w:r>
      <w:r>
        <w:rPr>
          <w:color w:val="0E101A"/>
        </w:rPr>
        <w:t>several</w:t>
      </w:r>
      <w:r>
        <w:rPr>
          <w:color w:val="0E101A"/>
          <w:spacing w:val="-3"/>
        </w:rPr>
        <w:t> </w:t>
      </w:r>
      <w:r>
        <w:rPr>
          <w:color w:val="0E101A"/>
        </w:rPr>
        <w:t>algorithmic</w:t>
      </w:r>
      <w:r>
        <w:rPr>
          <w:color w:val="0E101A"/>
          <w:spacing w:val="-3"/>
        </w:rPr>
        <w:t> </w:t>
      </w:r>
      <w:r>
        <w:rPr>
          <w:color w:val="0E101A"/>
        </w:rPr>
        <w:t>problems</w:t>
      </w:r>
      <w:r>
        <w:rPr>
          <w:color w:val="0E101A"/>
          <w:spacing w:val="-3"/>
        </w:rPr>
        <w:t> </w:t>
      </w:r>
      <w:r>
        <w:rPr>
          <w:color w:val="0E101A"/>
        </w:rPr>
        <w:t>and</w:t>
      </w:r>
      <w:r>
        <w:rPr>
          <w:color w:val="0E101A"/>
          <w:spacing w:val="-3"/>
        </w:rPr>
        <w:t> </w:t>
      </w:r>
      <w:r>
        <w:rPr>
          <w:color w:val="0E101A"/>
        </w:rPr>
        <w:t>misconceptions.</w:t>
      </w:r>
      <w:r>
        <w:rPr>
          <w:color w:val="0E101A"/>
          <w:spacing w:val="-3"/>
        </w:rPr>
        <w:t> </w:t>
      </w:r>
      <w:r>
        <w:rPr>
          <w:color w:val="0E101A"/>
        </w:rPr>
        <w:t>Thus,</w:t>
      </w:r>
      <w:r>
        <w:rPr>
          <w:color w:val="0E101A"/>
          <w:spacing w:val="-3"/>
        </w:rPr>
        <w:t> </w:t>
      </w:r>
      <w:r>
        <w:rPr>
          <w:color w:val="0E101A"/>
        </w:rPr>
        <w:t>the</w:t>
      </w:r>
      <w:r>
        <w:rPr>
          <w:color w:val="0E101A"/>
          <w:spacing w:val="-3"/>
        </w:rPr>
        <w:t> </w:t>
      </w:r>
      <w:r>
        <w:rPr>
          <w:color w:val="0E101A"/>
        </w:rPr>
        <w:t>potential</w:t>
      </w:r>
      <w:r>
        <w:rPr>
          <w:color w:val="0E101A"/>
          <w:spacing w:val="-65"/>
        </w:rPr>
        <w:t> </w:t>
      </w:r>
      <w:r>
        <w:rPr>
          <w:color w:val="0E101A"/>
        </w:rPr>
        <w:t>of</w:t>
      </w:r>
      <w:r>
        <w:rPr>
          <w:color w:val="0E101A"/>
          <w:spacing w:val="-13"/>
        </w:rPr>
        <w:t> </w:t>
      </w:r>
      <w:r>
        <w:rPr>
          <w:color w:val="0E101A"/>
        </w:rPr>
        <w:t>flipped</w:t>
      </w:r>
      <w:r>
        <w:rPr>
          <w:color w:val="0E101A"/>
          <w:spacing w:val="-12"/>
        </w:rPr>
        <w:t> </w:t>
      </w:r>
      <w:r>
        <w:rPr>
          <w:color w:val="0E101A"/>
        </w:rPr>
        <w:t>classroom</w:t>
      </w:r>
      <w:r>
        <w:rPr>
          <w:color w:val="0E101A"/>
          <w:spacing w:val="-12"/>
        </w:rPr>
        <w:t> </w:t>
      </w:r>
      <w:r>
        <w:rPr>
          <w:color w:val="0E101A"/>
        </w:rPr>
        <w:t>instruction</w:t>
      </w:r>
      <w:r>
        <w:rPr>
          <w:color w:val="0E101A"/>
          <w:spacing w:val="-12"/>
        </w:rPr>
        <w:t> </w:t>
      </w:r>
      <w:r>
        <w:rPr>
          <w:color w:val="0E101A"/>
        </w:rPr>
        <w:t>with</w:t>
      </w:r>
      <w:r>
        <w:rPr>
          <w:color w:val="0E101A"/>
          <w:spacing w:val="-13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use</w:t>
      </w:r>
      <w:r>
        <w:rPr>
          <w:color w:val="0E101A"/>
          <w:spacing w:val="-12"/>
        </w:rPr>
        <w:t> </w:t>
      </w:r>
      <w:r>
        <w:rPr>
          <w:color w:val="0E101A"/>
        </w:rPr>
        <w:t>of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3"/>
        </w:rPr>
        <w:t> </w:t>
      </w:r>
      <w:r>
        <w:rPr>
          <w:color w:val="0E101A"/>
        </w:rPr>
        <w:t>learning</w:t>
      </w:r>
      <w:r>
        <w:rPr>
          <w:color w:val="0E101A"/>
          <w:spacing w:val="-12"/>
        </w:rPr>
        <w:t> </w:t>
      </w:r>
      <w:r>
        <w:rPr>
          <w:color w:val="0E101A"/>
        </w:rPr>
        <w:t>module</w:t>
      </w:r>
      <w:r>
        <w:rPr>
          <w:color w:val="0E101A"/>
          <w:spacing w:val="-12"/>
        </w:rPr>
        <w:t> </w:t>
      </w:r>
      <w:r>
        <w:rPr>
          <w:color w:val="0E101A"/>
        </w:rPr>
        <w:t>prompted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3"/>
        </w:rPr>
        <w:t> </w:t>
      </w:r>
      <w:r>
        <w:rPr>
          <w:color w:val="0E101A"/>
        </w:rPr>
        <w:t>researcher</w:t>
      </w:r>
      <w:r>
        <w:rPr>
          <w:color w:val="0E101A"/>
          <w:spacing w:val="-64"/>
        </w:rPr>
        <w:t> </w:t>
      </w:r>
      <w:r>
        <w:rPr>
          <w:color w:val="0E101A"/>
        </w:rPr>
        <w:t>to</w:t>
      </w:r>
      <w:r>
        <w:rPr>
          <w:color w:val="0E101A"/>
          <w:spacing w:val="-12"/>
        </w:rPr>
        <w:t> </w:t>
      </w:r>
      <w:r>
        <w:rPr>
          <w:color w:val="0E101A"/>
        </w:rPr>
        <w:t>undertake</w:t>
      </w:r>
      <w:r>
        <w:rPr>
          <w:color w:val="0E101A"/>
          <w:spacing w:val="-11"/>
        </w:rPr>
        <w:t> </w:t>
      </w:r>
      <w:r>
        <w:rPr>
          <w:color w:val="0E101A"/>
        </w:rPr>
        <w:t>this</w:t>
      </w:r>
      <w:r>
        <w:rPr>
          <w:color w:val="0E101A"/>
          <w:spacing w:val="-11"/>
        </w:rPr>
        <w:t> </w:t>
      </w:r>
      <w:r>
        <w:rPr>
          <w:color w:val="0E101A"/>
        </w:rPr>
        <w:t>study.</w:t>
      </w:r>
      <w:r>
        <w:rPr>
          <w:color w:val="0E101A"/>
          <w:spacing w:val="-11"/>
        </w:rPr>
        <w:t> </w:t>
      </w:r>
      <w:r>
        <w:rPr>
          <w:color w:val="0E101A"/>
        </w:rPr>
        <w:t>This</w:t>
      </w:r>
      <w:r>
        <w:rPr>
          <w:color w:val="0E101A"/>
          <w:spacing w:val="-11"/>
        </w:rPr>
        <w:t> </w:t>
      </w:r>
      <w:r>
        <w:rPr>
          <w:color w:val="0E101A"/>
        </w:rPr>
        <w:t>is</w:t>
      </w:r>
      <w:r>
        <w:rPr>
          <w:color w:val="0E101A"/>
          <w:spacing w:val="-11"/>
        </w:rPr>
        <w:t> </w:t>
      </w:r>
      <w:r>
        <w:rPr>
          <w:color w:val="0E101A"/>
        </w:rPr>
        <w:t>to</w:t>
      </w:r>
      <w:r>
        <w:rPr>
          <w:color w:val="0E101A"/>
          <w:spacing w:val="-11"/>
        </w:rPr>
        <w:t> </w:t>
      </w:r>
      <w:r>
        <w:rPr>
          <w:color w:val="0E101A"/>
        </w:rPr>
        <w:t>respond</w:t>
      </w:r>
      <w:r>
        <w:rPr>
          <w:color w:val="0E101A"/>
          <w:spacing w:val="-12"/>
        </w:rPr>
        <w:t> </w:t>
      </w:r>
      <w:r>
        <w:rPr>
          <w:color w:val="0E101A"/>
        </w:rPr>
        <w:t>to</w:t>
      </w:r>
      <w:r>
        <w:rPr>
          <w:color w:val="0E101A"/>
          <w:spacing w:val="-11"/>
        </w:rPr>
        <w:t> </w:t>
      </w:r>
      <w:r>
        <w:rPr>
          <w:color w:val="0E101A"/>
        </w:rPr>
        <w:t>the</w:t>
      </w:r>
      <w:r>
        <w:rPr>
          <w:color w:val="0E101A"/>
          <w:spacing w:val="-11"/>
        </w:rPr>
        <w:t> </w:t>
      </w:r>
      <w:r>
        <w:rPr>
          <w:color w:val="0E101A"/>
        </w:rPr>
        <w:t>continuous</w:t>
      </w:r>
      <w:r>
        <w:rPr>
          <w:color w:val="0E101A"/>
          <w:spacing w:val="-11"/>
        </w:rPr>
        <w:t> </w:t>
      </w:r>
      <w:r>
        <w:rPr>
          <w:color w:val="0E101A"/>
        </w:rPr>
        <w:t>search</w:t>
      </w:r>
      <w:r>
        <w:rPr>
          <w:color w:val="0E101A"/>
          <w:spacing w:val="-11"/>
        </w:rPr>
        <w:t> </w:t>
      </w:r>
      <w:r>
        <w:rPr>
          <w:color w:val="0E101A"/>
        </w:rPr>
        <w:t>for</w:t>
      </w:r>
      <w:r>
        <w:rPr>
          <w:color w:val="0E101A"/>
          <w:spacing w:val="-11"/>
        </w:rPr>
        <w:t> </w:t>
      </w:r>
      <w:r>
        <w:rPr>
          <w:color w:val="0E101A"/>
        </w:rPr>
        <w:t>more</w:t>
      </w:r>
      <w:r>
        <w:rPr>
          <w:color w:val="0E101A"/>
          <w:spacing w:val="-11"/>
        </w:rPr>
        <w:t> </w:t>
      </w:r>
      <w:r>
        <w:rPr>
          <w:color w:val="0E101A"/>
        </w:rPr>
        <w:t>meaningful</w:t>
      </w:r>
      <w:r>
        <w:rPr>
          <w:color w:val="0E101A"/>
          <w:spacing w:val="-11"/>
        </w:rPr>
        <w:t> </w:t>
      </w:r>
      <w:r>
        <w:rPr>
          <w:color w:val="0E101A"/>
        </w:rPr>
        <w:t>and</w:t>
      </w:r>
      <w:r>
        <w:rPr>
          <w:color w:val="0E101A"/>
          <w:spacing w:val="-65"/>
        </w:rPr>
        <w:t> </w:t>
      </w:r>
      <w:r>
        <w:rPr>
          <w:color w:val="0E101A"/>
        </w:rPr>
        <w:t>relevant</w:t>
      </w:r>
      <w:r>
        <w:rPr>
          <w:color w:val="0E101A"/>
          <w:spacing w:val="-2"/>
        </w:rPr>
        <w:t> </w:t>
      </w:r>
      <w:r>
        <w:rPr>
          <w:color w:val="0E101A"/>
        </w:rPr>
        <w:t>science learning strategies that</w:t>
      </w:r>
      <w:r>
        <w:rPr>
          <w:color w:val="0E101A"/>
          <w:spacing w:val="-1"/>
        </w:rPr>
        <w:t> </w:t>
      </w:r>
      <w:r>
        <w:rPr>
          <w:color w:val="0E101A"/>
        </w:rPr>
        <w:t>are beneficial to students and to teachers.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jc w:val="both"/>
      </w:pP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4"/>
        <w:ind w:left="120" w:right="105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electrochemistry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flipped</w:t>
      </w:r>
      <w:r>
        <w:rPr>
          <w:spacing w:val="-65"/>
        </w:rPr>
        <w:t> </w:t>
      </w:r>
      <w:r>
        <w:rPr/>
        <w:t>classroom model as a teaching tool in electrochemistry. This study involved in</w:t>
      </w:r>
      <w:r>
        <w:rPr>
          <w:spacing w:val="1"/>
        </w:rPr>
        <w:t> </w:t>
      </w:r>
      <w:r>
        <w:rPr/>
        <w:t>designing a</w:t>
      </w:r>
      <w:r>
        <w:rPr>
          <w:spacing w:val="-64"/>
        </w:rPr>
        <w:t> </w:t>
      </w:r>
      <w:r>
        <w:rPr/>
        <w:t>learning module in the following topics of electrochemistry. It also assessed the learning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electrochemistry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flipped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(LME-FCM)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Objectives,</w:t>
      </w:r>
      <w:r>
        <w:rPr>
          <w:spacing w:val="-10"/>
        </w:rPr>
        <w:t> </w:t>
      </w:r>
      <w:r>
        <w:rPr/>
        <w:t>Content,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Quality.</w:t>
      </w:r>
      <w:r>
        <w:rPr>
          <w:spacing w:val="48"/>
        </w:rPr>
        <w:t> </w:t>
      </w:r>
      <w:r>
        <w:rPr/>
        <w:t>Lastly,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module</w:t>
      </w:r>
      <w:r>
        <w:rPr>
          <w:spacing w:val="-64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evaluated based on</w:t>
      </w:r>
      <w:r>
        <w:rPr>
          <w:spacing w:val="-1"/>
        </w:rPr>
        <w:t> </w:t>
      </w:r>
      <w:r>
        <w:rPr/>
        <w:t>students’ performance</w:t>
      </w:r>
      <w:r>
        <w:rPr>
          <w:spacing w:val="-2"/>
        </w:rPr>
        <w:t> </w:t>
      </w:r>
      <w:r>
        <w:rPr/>
        <w:t>in learning electrochemistry.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METHODOLOGY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3"/>
        <w:rPr>
          <w:u w:val="none"/>
        </w:rPr>
      </w:pPr>
      <w:r>
        <w:rPr>
          <w:u w:val="none"/>
        </w:rPr>
        <w:t>Research</w:t>
      </w:r>
      <w:r>
        <w:rPr>
          <w:spacing w:val="-4"/>
          <w:u w:val="none"/>
        </w:rPr>
        <w:t> </w:t>
      </w:r>
      <w:r>
        <w:rPr>
          <w:u w:val="none"/>
        </w:rPr>
        <w:t>Design</w:t>
      </w:r>
    </w:p>
    <w:p>
      <w:pPr>
        <w:pStyle w:val="BodyText"/>
        <w:ind w:left="120" w:right="105"/>
        <w:jc w:val="both"/>
      </w:pPr>
      <w:r>
        <w:rPr/>
        <w:t>The study employed Research and Development method. Furthermore, a nonequivalent</w:t>
      </w:r>
      <w:r>
        <w:rPr>
          <w:spacing w:val="1"/>
        </w:rPr>
        <w:t> </w:t>
      </w:r>
      <w:r>
        <w:rPr/>
        <w:t>group design was used to determine the effectiveness of the Developed Learning Module</w:t>
      </w:r>
      <w:r>
        <w:rPr>
          <w:spacing w:val="1"/>
        </w:rPr>
        <w:t> </w:t>
      </w:r>
      <w:r>
        <w:rPr/>
        <w:t>in Electrochemistry using the Flipped Classroom Model (LME-FCM). The study comprised</w:t>
      </w:r>
      <w:r>
        <w:rPr>
          <w:spacing w:val="1"/>
        </w:rPr>
        <w:t> </w:t>
      </w:r>
      <w:r>
        <w:rPr/>
        <w:t>three phases. The first phase covered the development of the module as an instructional</w:t>
      </w:r>
      <w:r>
        <w:rPr>
          <w:spacing w:val="1"/>
        </w:rPr>
        <w:t> </w:t>
      </w:r>
      <w:r>
        <w:rPr/>
        <w:t>tool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electrochemistry.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phase</w:t>
      </w:r>
      <w:r>
        <w:rPr>
          <w:spacing w:val="-13"/>
        </w:rPr>
        <w:t> </w:t>
      </w:r>
      <w:r>
        <w:rPr/>
        <w:t>involved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assessment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learning</w:t>
      </w:r>
      <w:r>
        <w:rPr>
          <w:spacing w:val="-65"/>
        </w:rPr>
        <w:t> </w:t>
      </w:r>
      <w:r>
        <w:rPr/>
        <w:t>module in terms of objectives, content, and technical qualities. Additionally, the Student's</w:t>
      </w:r>
      <w:r>
        <w:rPr>
          <w:spacing w:val="1"/>
        </w:rPr>
        <w:t> </w:t>
      </w:r>
      <w:r>
        <w:rPr/>
        <w:t>Involvement Index, Grade Level, and Communication Index were also analyzed as part of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module.</w:t>
      </w:r>
      <w:r>
        <w:rPr>
          <w:spacing w:val="51"/>
        </w:rPr>
        <w:t> </w:t>
      </w:r>
      <w:r>
        <w:rPr/>
        <w:t>Lastly,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the</w:t>
      </w:r>
      <w:r>
        <w:rPr>
          <w:spacing w:val="-64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LME-FCM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performance of</w:t>
      </w:r>
      <w:r>
        <w:rPr>
          <w:spacing w:val="-1"/>
        </w:rPr>
        <w:t> </w:t>
      </w:r>
      <w:r>
        <w:rPr/>
        <w:t>the students</w:t>
      </w:r>
      <w:r>
        <w:rPr>
          <w:spacing w:val="-1"/>
        </w:rPr>
        <w:t> </w:t>
      </w:r>
      <w:r>
        <w:rPr/>
        <w:t>based on the gain</w:t>
      </w:r>
      <w:r>
        <w:rPr>
          <w:spacing w:val="-1"/>
        </w:rPr>
        <w:t> </w:t>
      </w:r>
      <w:r>
        <w:rPr/>
        <w:t>scores.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1.</w:t>
      </w:r>
      <w:r>
        <w:rPr>
          <w:spacing w:val="-1"/>
          <w:u w:val="thick"/>
        </w:rPr>
        <w:t> </w:t>
      </w:r>
      <w:r>
        <w:rPr>
          <w:u w:val="thick"/>
        </w:rPr>
        <w:t>Development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Module</w:t>
      </w:r>
    </w:p>
    <w:p>
      <w:pPr>
        <w:pStyle w:val="BodyText"/>
        <w:ind w:left="120" w:right="105"/>
        <w:jc w:val="both"/>
      </w:pPr>
      <w:r>
        <w:rPr>
          <w:color w:val="0E101A"/>
        </w:rPr>
        <w:t>The topics included in the module are the following: basic concepts of redox, balancing</w:t>
      </w:r>
      <w:r>
        <w:rPr>
          <w:color w:val="0E101A"/>
          <w:spacing w:val="1"/>
        </w:rPr>
        <w:t> </w:t>
      </w:r>
      <w:r>
        <w:rPr>
          <w:color w:val="0E101A"/>
        </w:rPr>
        <w:t>redox</w:t>
      </w:r>
      <w:r>
        <w:rPr>
          <w:color w:val="0E101A"/>
          <w:spacing w:val="1"/>
        </w:rPr>
        <w:t> </w:t>
      </w:r>
      <w:r>
        <w:rPr>
          <w:color w:val="0E101A"/>
        </w:rPr>
        <w:t>reaction</w:t>
      </w:r>
      <w:r>
        <w:rPr>
          <w:color w:val="0E101A"/>
          <w:spacing w:val="1"/>
        </w:rPr>
        <w:t> </w:t>
      </w:r>
      <w:r>
        <w:rPr>
          <w:color w:val="0E101A"/>
        </w:rPr>
        <w:t>(acidic</w:t>
      </w:r>
      <w:r>
        <w:rPr>
          <w:color w:val="0E101A"/>
          <w:spacing w:val="1"/>
        </w:rPr>
        <w:t> </w:t>
      </w:r>
      <w:r>
        <w:rPr>
          <w:color w:val="0E101A"/>
        </w:rPr>
        <w:t>&amp;</w:t>
      </w:r>
      <w:r>
        <w:rPr>
          <w:color w:val="0E101A"/>
          <w:spacing w:val="1"/>
        </w:rPr>
        <w:t> </w:t>
      </w:r>
      <w:r>
        <w:rPr>
          <w:color w:val="0E101A"/>
        </w:rPr>
        <w:t>basic</w:t>
      </w:r>
      <w:r>
        <w:rPr>
          <w:color w:val="0E101A"/>
          <w:spacing w:val="1"/>
        </w:rPr>
        <w:t> </w:t>
      </w:r>
      <w:r>
        <w:rPr>
          <w:color w:val="0E101A"/>
        </w:rPr>
        <w:t>solution);</w:t>
      </w:r>
      <w:r>
        <w:rPr>
          <w:color w:val="0E101A"/>
          <w:spacing w:val="1"/>
        </w:rPr>
        <w:t> </w:t>
      </w:r>
      <w:r>
        <w:rPr>
          <w:color w:val="0E101A"/>
        </w:rPr>
        <w:t>Galvanic/Electrolytic</w:t>
      </w:r>
      <w:r>
        <w:rPr>
          <w:color w:val="0E101A"/>
          <w:spacing w:val="1"/>
        </w:rPr>
        <w:t> </w:t>
      </w:r>
      <w:r>
        <w:rPr>
          <w:color w:val="0E101A"/>
        </w:rPr>
        <w:t>cell;</w:t>
      </w:r>
      <w:r>
        <w:rPr>
          <w:color w:val="0E101A"/>
          <w:spacing w:val="1"/>
        </w:rPr>
        <w:t> </w:t>
      </w:r>
      <w:r>
        <w:rPr>
          <w:color w:val="0E101A"/>
        </w:rPr>
        <w:t>standard</w:t>
      </w:r>
      <w:r>
        <w:rPr>
          <w:color w:val="0E101A"/>
          <w:spacing w:val="1"/>
        </w:rPr>
        <w:t> </w:t>
      </w:r>
      <w:r>
        <w:rPr>
          <w:color w:val="0E101A"/>
        </w:rPr>
        <w:t>reduction</w:t>
      </w:r>
      <w:r>
        <w:rPr>
          <w:color w:val="0E101A"/>
          <w:spacing w:val="1"/>
        </w:rPr>
        <w:t> </w:t>
      </w:r>
      <w:r>
        <w:rPr>
          <w:color w:val="0E101A"/>
        </w:rPr>
        <w:t>potential, </w:t>
      </w:r>
      <w:r>
        <w:rPr>
          <w:i/>
          <w:color w:val="0E101A"/>
        </w:rPr>
        <w:t>E</w:t>
      </w:r>
      <w:r>
        <w:rPr>
          <w:color w:val="0E101A"/>
        </w:rPr>
        <w:t>º;</w:t>
      </w:r>
      <w:r>
        <w:rPr>
          <w:color w:val="0E101A"/>
          <w:spacing w:val="67"/>
        </w:rPr>
        <w:t> </w:t>
      </w:r>
      <w:r>
        <w:rPr>
          <w:color w:val="0E101A"/>
        </w:rPr>
        <w:t>thermodynamics</w:t>
      </w:r>
      <w:r>
        <w:rPr>
          <w:color w:val="0E101A"/>
          <w:spacing w:val="67"/>
        </w:rPr>
        <w:t> </w:t>
      </w:r>
      <w:r>
        <w:rPr>
          <w:color w:val="0E101A"/>
        </w:rPr>
        <w:t>of</w:t>
      </w:r>
      <w:r>
        <w:rPr>
          <w:color w:val="0E101A"/>
          <w:spacing w:val="67"/>
        </w:rPr>
        <w:t> </w:t>
      </w:r>
      <w:r>
        <w:rPr>
          <w:color w:val="0E101A"/>
        </w:rPr>
        <w:t>redox   reactions;   the   effect   of   concentration   of</w:t>
      </w:r>
      <w:r>
        <w:rPr>
          <w:color w:val="0E101A"/>
          <w:spacing w:val="1"/>
        </w:rPr>
        <w:t> </w:t>
      </w:r>
      <w:r>
        <w:rPr>
          <w:color w:val="0E101A"/>
        </w:rPr>
        <w:t>cell </w:t>
      </w:r>
      <w:r>
        <w:rPr>
          <w:i/>
          <w:color w:val="0E101A"/>
        </w:rPr>
        <w:t>emf </w:t>
      </w:r>
      <w:r>
        <w:rPr>
          <w:color w:val="0E101A"/>
        </w:rPr>
        <w:t>(</w:t>
      </w:r>
      <w:r>
        <w:rPr>
          <w:i/>
          <w:color w:val="0E101A"/>
        </w:rPr>
        <w:t>Nernst </w:t>
      </w:r>
      <w:r>
        <w:rPr>
          <w:color w:val="0E101A"/>
        </w:rPr>
        <w:t>equation);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applications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electrochemistry.</w:t>
      </w:r>
      <w:r>
        <w:rPr>
          <w:color w:val="0E101A"/>
          <w:spacing w:val="1"/>
        </w:rPr>
        <w:t> </w:t>
      </w:r>
      <w:r>
        <w:rPr>
          <w:color w:val="0E101A"/>
        </w:rPr>
        <w:t>These</w:t>
      </w:r>
      <w:r>
        <w:rPr>
          <w:color w:val="0E101A"/>
          <w:spacing w:val="1"/>
        </w:rPr>
        <w:t> </w:t>
      </w:r>
      <w:r>
        <w:rPr>
          <w:color w:val="0E101A"/>
        </w:rPr>
        <w:t>topics</w:t>
      </w:r>
      <w:r>
        <w:rPr>
          <w:color w:val="0E101A"/>
          <w:spacing w:val="1"/>
        </w:rPr>
        <w:t> </w:t>
      </w:r>
      <w:r>
        <w:rPr>
          <w:color w:val="0E101A"/>
        </w:rPr>
        <w:t>were</w:t>
      </w:r>
      <w:r>
        <w:rPr>
          <w:color w:val="0E101A"/>
          <w:spacing w:val="1"/>
        </w:rPr>
        <w:t> </w:t>
      </w:r>
      <w:r>
        <w:rPr>
          <w:color w:val="0E101A"/>
        </w:rPr>
        <w:t>incorporated into the learning module. Different short videos were downloaded online that</w:t>
      </w:r>
      <w:r>
        <w:rPr>
          <w:color w:val="0E101A"/>
          <w:spacing w:val="1"/>
        </w:rPr>
        <w:t> </w:t>
      </w:r>
      <w:r>
        <w:rPr>
          <w:color w:val="0E101A"/>
        </w:rPr>
        <w:t>are tailored to each topic. The module consists of nine (9) lessons. Each lesson has the</w:t>
      </w:r>
      <w:r>
        <w:rPr>
          <w:color w:val="0E101A"/>
          <w:spacing w:val="1"/>
        </w:rPr>
        <w:t> </w:t>
      </w:r>
      <w:r>
        <w:rPr>
          <w:color w:val="0E101A"/>
        </w:rPr>
        <w:t>following: Overview, Prerequisite Knowledge, Learning Objectives, Time Frame, Flipped</w:t>
      </w:r>
      <w:r>
        <w:rPr>
          <w:color w:val="0E101A"/>
          <w:spacing w:val="1"/>
        </w:rPr>
        <w:t> </w:t>
      </w:r>
      <w:r>
        <w:rPr>
          <w:color w:val="0E101A"/>
        </w:rPr>
        <w:t>Classroom</w:t>
      </w:r>
      <w:r>
        <w:rPr>
          <w:color w:val="0E101A"/>
          <w:spacing w:val="1"/>
        </w:rPr>
        <w:t> </w:t>
      </w:r>
      <w:r>
        <w:rPr>
          <w:color w:val="0E101A"/>
        </w:rPr>
        <w:t>Instruction,</w:t>
      </w:r>
      <w:r>
        <w:rPr>
          <w:color w:val="0E101A"/>
          <w:spacing w:val="1"/>
        </w:rPr>
        <w:t> </w:t>
      </w:r>
      <w:r>
        <w:rPr>
          <w:color w:val="0E101A"/>
        </w:rPr>
        <w:t>Key</w:t>
      </w:r>
      <w:r>
        <w:rPr>
          <w:color w:val="0E101A"/>
          <w:spacing w:val="1"/>
        </w:rPr>
        <w:t> </w:t>
      </w:r>
      <w:r>
        <w:rPr>
          <w:color w:val="0E101A"/>
        </w:rPr>
        <w:t>Concepts,</w:t>
      </w:r>
      <w:r>
        <w:rPr>
          <w:color w:val="0E101A"/>
          <w:spacing w:val="1"/>
        </w:rPr>
        <w:t> </w:t>
      </w:r>
      <w:r>
        <w:rPr>
          <w:color w:val="0E101A"/>
        </w:rPr>
        <w:t>Assessments,</w:t>
      </w:r>
      <w:r>
        <w:rPr>
          <w:color w:val="0E101A"/>
          <w:spacing w:val="1"/>
        </w:rPr>
        <w:t> </w:t>
      </w:r>
      <w:r>
        <w:rPr>
          <w:color w:val="0E101A"/>
        </w:rPr>
        <w:t>Summary,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Answer</w:t>
      </w:r>
      <w:r>
        <w:rPr>
          <w:color w:val="0E101A"/>
          <w:spacing w:val="1"/>
        </w:rPr>
        <w:t> </w:t>
      </w:r>
      <w:r>
        <w:rPr>
          <w:color w:val="0E101A"/>
        </w:rPr>
        <w:t>to</w:t>
      </w:r>
      <w:r>
        <w:rPr>
          <w:color w:val="0E101A"/>
          <w:spacing w:val="1"/>
        </w:rPr>
        <w:t> </w:t>
      </w:r>
      <w:r>
        <w:rPr>
          <w:color w:val="0E101A"/>
        </w:rPr>
        <w:t>Assessments.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2.</w:t>
      </w:r>
      <w:r>
        <w:rPr>
          <w:spacing w:val="-2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Module</w:t>
      </w:r>
      <w:r>
        <w:rPr>
          <w:spacing w:val="-1"/>
          <w:u w:val="thick"/>
        </w:rPr>
        <w:t> </w:t>
      </w:r>
      <w:r>
        <w:rPr>
          <w:u w:val="thick"/>
        </w:rPr>
        <w:t>Qualities</w:t>
      </w:r>
    </w:p>
    <w:p>
      <w:pPr>
        <w:pStyle w:val="BodyText"/>
        <w:spacing w:before="1"/>
        <w:ind w:left="120" w:right="105"/>
        <w:jc w:val="both"/>
      </w:pPr>
      <w:r>
        <w:rPr/>
        <w:t>The final draft of the module underwent a series of checking by the validators using a</w:t>
      </w:r>
      <w:r>
        <w:rPr>
          <w:spacing w:val="1"/>
        </w:rPr>
        <w:t> </w:t>
      </w:r>
      <w:r>
        <w:rPr/>
        <w:t>questionnaire.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evaluators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chemistry</w:t>
      </w:r>
      <w:r>
        <w:rPr>
          <w:spacing w:val="-12"/>
        </w:rPr>
        <w:t> </w:t>
      </w:r>
      <w:r>
        <w:rPr/>
        <w:t>instructors</w:t>
      </w:r>
      <w:r>
        <w:rPr>
          <w:spacing w:val="-13"/>
        </w:rPr>
        <w:t> </w:t>
      </w:r>
      <w:r>
        <w:rPr/>
        <w:t>who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college</w:t>
      </w:r>
      <w:r>
        <w:rPr>
          <w:spacing w:val="-65"/>
        </w:rPr>
        <w:t> </w:t>
      </w:r>
      <w:r>
        <w:rPr/>
        <w:t>chemistry for more than five years.</w:t>
      </w:r>
      <w:r>
        <w:rPr>
          <w:spacing w:val="1"/>
        </w:rPr>
        <w:t> </w:t>
      </w:r>
      <w:r>
        <w:rPr/>
        <w:t>The evaluation form is composed of three qualities as</w:t>
      </w:r>
      <w:r>
        <w:rPr>
          <w:spacing w:val="1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Quality,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Quality,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Quality.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validators</w:t>
      </w:r>
      <w:r>
        <w:rPr>
          <w:spacing w:val="-4"/>
        </w:rPr>
        <w:t> </w:t>
      </w:r>
      <w:r>
        <w:rPr/>
        <w:t>rated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</w:t>
      </w:r>
      <w:r>
        <w:rPr>
          <w:spacing w:val="-65"/>
        </w:rPr>
        <w:t> </w:t>
      </w:r>
      <w:r>
        <w:rPr/>
        <w:t>based on a Likert scale. Furthermore, the student's Involvement Index, Grade Level, and</w:t>
      </w:r>
      <w:r>
        <w:rPr>
          <w:spacing w:val="1"/>
        </w:rPr>
        <w:t> </w:t>
      </w:r>
      <w:r>
        <w:rPr/>
        <w:t>Communication Index (CI)</w:t>
      </w:r>
      <w:r>
        <w:rPr>
          <w:spacing w:val="-1"/>
        </w:rPr>
        <w:t> </w:t>
      </w:r>
      <w:r>
        <w:rPr/>
        <w:t>following the procedures of</w:t>
      </w:r>
      <w:r>
        <w:rPr>
          <w:spacing w:val="-1"/>
        </w:rPr>
        <w:t> </w:t>
      </w:r>
      <w:r>
        <w:rPr/>
        <w:t>Mocsir</w:t>
      </w:r>
      <w:r>
        <w:rPr>
          <w:spacing w:val="-1"/>
        </w:rPr>
        <w:t> </w:t>
      </w:r>
      <w:r>
        <w:rPr/>
        <w:t>(2017)</w:t>
      </w:r>
      <w:r>
        <w:rPr>
          <w:spacing w:val="-1"/>
        </w:rPr>
        <w:t> </w:t>
      </w:r>
      <w:r>
        <w:rPr/>
        <w:t>were also evaluated.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3.</w:t>
      </w:r>
      <w:r>
        <w:rPr>
          <w:spacing w:val="-2"/>
          <w:u w:val="thick"/>
        </w:rPr>
        <w:t> </w:t>
      </w:r>
      <w:r>
        <w:rPr>
          <w:u w:val="thick"/>
        </w:rPr>
        <w:t>Effectiveness of</w:t>
      </w:r>
      <w:r>
        <w:rPr>
          <w:spacing w:val="-2"/>
          <w:u w:val="thick"/>
        </w:rPr>
        <w:t> </w:t>
      </w:r>
      <w:r>
        <w:rPr>
          <w:u w:val="thick"/>
        </w:rPr>
        <w:t>the Learning</w:t>
      </w:r>
      <w:r>
        <w:rPr>
          <w:spacing w:val="-2"/>
          <w:u w:val="thick"/>
        </w:rPr>
        <w:t> </w:t>
      </w:r>
      <w:r>
        <w:rPr>
          <w:u w:val="thick"/>
        </w:rPr>
        <w:t>Module</w:t>
      </w:r>
    </w:p>
    <w:p>
      <w:pPr>
        <w:pStyle w:val="BodyText"/>
        <w:ind w:left="120" w:right="105"/>
        <w:jc w:val="both"/>
      </w:pP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quasi-experimental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pretest/posttest</w:t>
      </w:r>
      <w:r>
        <w:rPr>
          <w:spacing w:val="62"/>
        </w:rPr>
        <w:t> </w:t>
      </w:r>
      <w:r>
        <w:rPr/>
        <w:t>nonequivalent</w:t>
      </w:r>
      <w:r>
        <w:rPr>
          <w:spacing w:val="62"/>
        </w:rPr>
        <w:t> </w:t>
      </w:r>
      <w:r>
        <w:rPr/>
        <w:t>group</w:t>
      </w:r>
      <w:r>
        <w:rPr>
          <w:spacing w:val="62"/>
        </w:rPr>
        <w:t> </w:t>
      </w:r>
      <w:r>
        <w:rPr/>
        <w:t>design.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independent</w:t>
      </w:r>
      <w:r>
        <w:rPr>
          <w:spacing w:val="63"/>
        </w:rPr>
        <w:t> </w:t>
      </w:r>
      <w:r>
        <w:rPr/>
        <w:t>variable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learning</w:t>
      </w:r>
      <w:r>
        <w:rPr>
          <w:spacing w:val="-64"/>
        </w:rPr>
        <w:t> </w:t>
      </w:r>
      <w:r>
        <w:rPr/>
        <w:t>module in electrochemistry using a flipped classroom model (LME-FCM), which is the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using posttest</w:t>
      </w:r>
      <w:r>
        <w:rPr>
          <w:spacing w:val="-1"/>
        </w:rPr>
        <w:t> </w:t>
      </w:r>
      <w:r>
        <w:rPr/>
        <w:t>scores.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The Respondents</w:t>
      </w:r>
    </w:p>
    <w:p>
      <w:pPr>
        <w:pStyle w:val="BodyText"/>
        <w:ind w:left="120" w:right="105"/>
        <w:jc w:val="both"/>
      </w:pPr>
      <w:r>
        <w:rPr>
          <w:color w:val="0E101A"/>
        </w:rPr>
        <w:t>The first-year civil engineering students of Sultan Kudarat State University (SKSU), Isulan</w:t>
      </w:r>
      <w:r>
        <w:rPr>
          <w:color w:val="0E101A"/>
          <w:spacing w:val="1"/>
        </w:rPr>
        <w:t> </w:t>
      </w:r>
      <w:r>
        <w:rPr>
          <w:color w:val="0E101A"/>
        </w:rPr>
        <w:t>Campus, comprised the respondents. The selection of respondents was made using a</w:t>
      </w:r>
      <w:r>
        <w:rPr>
          <w:color w:val="0E101A"/>
          <w:spacing w:val="1"/>
        </w:rPr>
        <w:t> </w:t>
      </w:r>
      <w:r>
        <w:rPr>
          <w:color w:val="0E101A"/>
        </w:rPr>
        <w:t>purposive</w:t>
      </w:r>
      <w:r>
        <w:rPr>
          <w:color w:val="0E101A"/>
          <w:spacing w:val="1"/>
        </w:rPr>
        <w:t> </w:t>
      </w:r>
      <w:r>
        <w:rPr>
          <w:color w:val="0E101A"/>
        </w:rPr>
        <w:t>sampling</w:t>
      </w:r>
      <w:r>
        <w:rPr>
          <w:color w:val="0E101A"/>
          <w:spacing w:val="1"/>
        </w:rPr>
        <w:t> </w:t>
      </w:r>
      <w:r>
        <w:rPr>
          <w:color w:val="0E101A"/>
        </w:rPr>
        <w:t>technique</w:t>
      </w:r>
      <w:r>
        <w:rPr>
          <w:color w:val="0E101A"/>
          <w:spacing w:val="1"/>
        </w:rPr>
        <w:t> </w:t>
      </w:r>
      <w:r>
        <w:rPr>
          <w:color w:val="0E101A"/>
        </w:rPr>
        <w:t>whose</w:t>
      </w:r>
      <w:r>
        <w:rPr>
          <w:color w:val="0E101A"/>
          <w:spacing w:val="1"/>
        </w:rPr>
        <w:t> </w:t>
      </w:r>
      <w:r>
        <w:rPr>
          <w:color w:val="0E101A"/>
        </w:rPr>
        <w:t>criteria</w:t>
      </w:r>
      <w:r>
        <w:rPr>
          <w:color w:val="0E101A"/>
          <w:spacing w:val="1"/>
        </w:rPr>
        <w:t> </w:t>
      </w:r>
      <w:r>
        <w:rPr>
          <w:color w:val="0E101A"/>
        </w:rPr>
        <w:t>were</w:t>
      </w:r>
      <w:r>
        <w:rPr>
          <w:color w:val="0E101A"/>
          <w:spacing w:val="1"/>
        </w:rPr>
        <w:t> </w:t>
      </w:r>
      <w:r>
        <w:rPr>
          <w:color w:val="0E101A"/>
        </w:rPr>
        <w:t>appropriate</w:t>
      </w:r>
      <w:r>
        <w:rPr>
          <w:color w:val="0E101A"/>
          <w:spacing w:val="1"/>
        </w:rPr>
        <w:t> </w:t>
      </w:r>
      <w:r>
        <w:rPr>
          <w:color w:val="0E101A"/>
        </w:rPr>
        <w:t>for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research. The</w:t>
      </w:r>
      <w:r>
        <w:rPr>
          <w:color w:val="0E101A"/>
          <w:spacing w:val="1"/>
        </w:rPr>
        <w:t> </w:t>
      </w:r>
      <w:r>
        <w:rPr>
          <w:color w:val="0E101A"/>
        </w:rPr>
        <w:t>respondents were matched based on their scores in Lawson's Classroom Test of Scientific</w:t>
      </w:r>
      <w:r>
        <w:rPr>
          <w:color w:val="0E101A"/>
          <w:spacing w:val="-64"/>
        </w:rPr>
        <w:t> </w:t>
      </w:r>
      <w:r>
        <w:rPr>
          <w:color w:val="0E101A"/>
        </w:rPr>
        <w:t>Reasoning</w:t>
      </w:r>
      <w:r>
        <w:rPr>
          <w:color w:val="0E101A"/>
          <w:spacing w:val="-8"/>
        </w:rPr>
        <w:t> </w:t>
      </w:r>
      <w:r>
        <w:rPr>
          <w:color w:val="0E101A"/>
        </w:rPr>
        <w:t>(LCTSR,</w:t>
      </w:r>
      <w:r>
        <w:rPr>
          <w:color w:val="0E101A"/>
          <w:spacing w:val="-8"/>
        </w:rPr>
        <w:t> </w:t>
      </w:r>
      <w:r>
        <w:rPr>
          <w:color w:val="0E101A"/>
        </w:rPr>
        <w:t>2000).</w:t>
      </w:r>
      <w:r>
        <w:rPr>
          <w:color w:val="0E101A"/>
          <w:spacing w:val="-3"/>
        </w:rPr>
        <w:t> </w:t>
      </w:r>
      <w:r>
        <w:rPr>
          <w:color w:val="0E101A"/>
        </w:rPr>
        <w:t>To</w:t>
      </w:r>
      <w:r>
        <w:rPr>
          <w:color w:val="0E101A"/>
          <w:spacing w:val="-8"/>
        </w:rPr>
        <w:t> </w:t>
      </w:r>
      <w:r>
        <w:rPr>
          <w:color w:val="0E101A"/>
        </w:rPr>
        <w:t>be</w:t>
      </w:r>
      <w:r>
        <w:rPr>
          <w:color w:val="0E101A"/>
          <w:spacing w:val="-8"/>
        </w:rPr>
        <w:t> </w:t>
      </w:r>
      <w:r>
        <w:rPr>
          <w:color w:val="0E101A"/>
        </w:rPr>
        <w:t>part</w:t>
      </w:r>
      <w:r>
        <w:rPr>
          <w:color w:val="0E101A"/>
          <w:spacing w:val="-8"/>
        </w:rPr>
        <w:t> </w:t>
      </w:r>
      <w:r>
        <w:rPr>
          <w:color w:val="0E101A"/>
        </w:rPr>
        <w:t>of</w:t>
      </w:r>
      <w:r>
        <w:rPr>
          <w:color w:val="0E101A"/>
          <w:spacing w:val="-8"/>
        </w:rPr>
        <w:t> </w:t>
      </w:r>
      <w:r>
        <w:rPr>
          <w:color w:val="0E101A"/>
        </w:rPr>
        <w:t>the</w:t>
      </w:r>
      <w:r>
        <w:rPr>
          <w:color w:val="0E101A"/>
          <w:spacing w:val="-8"/>
        </w:rPr>
        <w:t> </w:t>
      </w:r>
      <w:r>
        <w:rPr>
          <w:color w:val="0E101A"/>
        </w:rPr>
        <w:t>respondents,</w:t>
      </w:r>
      <w:r>
        <w:rPr>
          <w:color w:val="0E101A"/>
          <w:spacing w:val="-8"/>
        </w:rPr>
        <w:t> </w:t>
      </w:r>
      <w:r>
        <w:rPr>
          <w:color w:val="0E101A"/>
        </w:rPr>
        <w:t>a</w:t>
      </w:r>
      <w:r>
        <w:rPr>
          <w:color w:val="0E101A"/>
          <w:spacing w:val="-8"/>
        </w:rPr>
        <w:t> </w:t>
      </w:r>
      <w:r>
        <w:rPr>
          <w:color w:val="0E101A"/>
        </w:rPr>
        <w:t>student</w:t>
      </w:r>
      <w:r>
        <w:rPr>
          <w:color w:val="0E101A"/>
          <w:spacing w:val="-8"/>
        </w:rPr>
        <w:t> </w:t>
      </w:r>
      <w:r>
        <w:rPr>
          <w:color w:val="0E101A"/>
        </w:rPr>
        <w:t>must</w:t>
      </w:r>
      <w:r>
        <w:rPr>
          <w:color w:val="0E101A"/>
          <w:spacing w:val="-8"/>
        </w:rPr>
        <w:t> </w:t>
      </w:r>
      <w:r>
        <w:rPr>
          <w:color w:val="0E101A"/>
        </w:rPr>
        <w:t>be</w:t>
      </w:r>
      <w:r>
        <w:rPr>
          <w:color w:val="0E101A"/>
          <w:spacing w:val="-8"/>
        </w:rPr>
        <w:t> </w:t>
      </w:r>
      <w:r>
        <w:rPr>
          <w:color w:val="0E101A"/>
        </w:rPr>
        <w:t>at</w:t>
      </w:r>
      <w:r>
        <w:rPr>
          <w:color w:val="0E101A"/>
          <w:spacing w:val="-7"/>
        </w:rPr>
        <w:t> </w:t>
      </w:r>
      <w:r>
        <w:rPr>
          <w:color w:val="0E101A"/>
        </w:rPr>
        <w:t>Transitional</w:t>
      </w:r>
      <w:r>
        <w:rPr>
          <w:color w:val="0E101A"/>
          <w:spacing w:val="-65"/>
        </w:rPr>
        <w:t> </w:t>
      </w:r>
      <w:r>
        <w:rPr>
          <w:color w:val="0E101A"/>
        </w:rPr>
        <w:t>Operational (</w:t>
      </w:r>
      <w:r>
        <w:rPr>
          <w:i/>
          <w:color w:val="0E101A"/>
        </w:rPr>
        <w:t>TO</w:t>
      </w:r>
      <w:r>
        <w:rPr>
          <w:color w:val="0E101A"/>
        </w:rPr>
        <w:t>) and/or Formal Operational (</w:t>
      </w:r>
      <w:r>
        <w:rPr>
          <w:i/>
          <w:color w:val="0E101A"/>
        </w:rPr>
        <w:t>FO</w:t>
      </w:r>
      <w:r>
        <w:rPr>
          <w:color w:val="0E101A"/>
        </w:rPr>
        <w:t>) Reasoning. This matching was used to</w:t>
      </w:r>
      <w:r>
        <w:rPr>
          <w:color w:val="0E101A"/>
          <w:spacing w:val="1"/>
        </w:rPr>
        <w:t> </w:t>
      </w:r>
      <w:r>
        <w:rPr>
          <w:color w:val="0E101A"/>
        </w:rPr>
        <w:t>ensure</w:t>
      </w:r>
      <w:r>
        <w:rPr>
          <w:color w:val="0E101A"/>
          <w:spacing w:val="-6"/>
        </w:rPr>
        <w:t> </w:t>
      </w:r>
      <w:r>
        <w:rPr>
          <w:color w:val="0E101A"/>
        </w:rPr>
        <w:t>that</w:t>
      </w:r>
      <w:r>
        <w:rPr>
          <w:color w:val="0E101A"/>
          <w:spacing w:val="-6"/>
        </w:rPr>
        <w:t> </w:t>
      </w:r>
      <w:r>
        <w:rPr>
          <w:color w:val="0E101A"/>
        </w:rPr>
        <w:t>both</w:t>
      </w:r>
      <w:r>
        <w:rPr>
          <w:color w:val="0E101A"/>
          <w:spacing w:val="-6"/>
        </w:rPr>
        <w:t> </w:t>
      </w:r>
      <w:r>
        <w:rPr>
          <w:color w:val="0E101A"/>
        </w:rPr>
        <w:t>respondents</w:t>
      </w:r>
      <w:r>
        <w:rPr>
          <w:color w:val="0E101A"/>
          <w:spacing w:val="-6"/>
        </w:rPr>
        <w:t> </w:t>
      </w:r>
      <w:r>
        <w:rPr>
          <w:color w:val="0E101A"/>
        </w:rPr>
        <w:t>from</w:t>
      </w:r>
      <w:r>
        <w:rPr>
          <w:color w:val="0E101A"/>
          <w:spacing w:val="-6"/>
        </w:rPr>
        <w:t> </w:t>
      </w:r>
      <w:r>
        <w:rPr>
          <w:color w:val="0E101A"/>
        </w:rPr>
        <w:t>both</w:t>
      </w:r>
      <w:r>
        <w:rPr>
          <w:color w:val="0E101A"/>
          <w:spacing w:val="-6"/>
        </w:rPr>
        <w:t> </w:t>
      </w:r>
      <w:r>
        <w:rPr>
          <w:color w:val="0E101A"/>
        </w:rPr>
        <w:t>groups</w:t>
      </w:r>
      <w:r>
        <w:rPr>
          <w:color w:val="0E101A"/>
          <w:spacing w:val="-6"/>
        </w:rPr>
        <w:t> </w:t>
      </w:r>
      <w:r>
        <w:rPr>
          <w:color w:val="0E101A"/>
        </w:rPr>
        <w:t>(experimental</w:t>
      </w:r>
      <w:r>
        <w:rPr>
          <w:color w:val="0E101A"/>
          <w:spacing w:val="-6"/>
        </w:rPr>
        <w:t> </w:t>
      </w:r>
      <w:r>
        <w:rPr>
          <w:color w:val="0E101A"/>
        </w:rPr>
        <w:t>and</w:t>
      </w:r>
      <w:r>
        <w:rPr>
          <w:color w:val="0E101A"/>
          <w:spacing w:val="-6"/>
        </w:rPr>
        <w:t> </w:t>
      </w:r>
      <w:r>
        <w:rPr>
          <w:color w:val="0E101A"/>
        </w:rPr>
        <w:t>control)</w:t>
      </w:r>
      <w:r>
        <w:rPr>
          <w:color w:val="0E101A"/>
          <w:spacing w:val="-6"/>
        </w:rPr>
        <w:t> </w:t>
      </w:r>
      <w:r>
        <w:rPr>
          <w:color w:val="0E101A"/>
        </w:rPr>
        <w:t>are</w:t>
      </w:r>
      <w:r>
        <w:rPr>
          <w:color w:val="0E101A"/>
          <w:spacing w:val="-6"/>
        </w:rPr>
        <w:t> </w:t>
      </w:r>
      <w:r>
        <w:rPr>
          <w:color w:val="0E101A"/>
        </w:rPr>
        <w:t>of</w:t>
      </w:r>
      <w:r>
        <w:rPr>
          <w:color w:val="0E101A"/>
          <w:spacing w:val="-6"/>
        </w:rPr>
        <w:t> </w:t>
      </w:r>
      <w:r>
        <w:rPr>
          <w:color w:val="0E101A"/>
        </w:rPr>
        <w:t>equivalent</w:t>
      </w:r>
      <w:r>
        <w:rPr>
          <w:color w:val="0E101A"/>
          <w:spacing w:val="-65"/>
        </w:rPr>
        <w:t> </w:t>
      </w:r>
      <w:r>
        <w:rPr>
          <w:color w:val="0E101A"/>
        </w:rPr>
        <w:t>or comparable capabilities. Some of the potential respondents were eliminated because of</w:t>
      </w:r>
      <w:r>
        <w:rPr>
          <w:color w:val="0E101A"/>
          <w:spacing w:val="1"/>
        </w:rPr>
        <w:t> </w:t>
      </w:r>
      <w:r>
        <w:rPr>
          <w:color w:val="0E101A"/>
        </w:rPr>
        <w:t>the lack of matching scores from the other group. The rest of the students who scored 3 or</w:t>
      </w:r>
      <w:r>
        <w:rPr>
          <w:color w:val="0E101A"/>
          <w:spacing w:val="1"/>
        </w:rPr>
        <w:t> </w:t>
      </w:r>
      <w:r>
        <w:rPr>
          <w:color w:val="0E101A"/>
        </w:rPr>
        <w:t>below were not</w:t>
      </w:r>
      <w:r>
        <w:rPr>
          <w:color w:val="0E101A"/>
          <w:spacing w:val="-1"/>
        </w:rPr>
        <w:t> </w:t>
      </w:r>
      <w:r>
        <w:rPr>
          <w:color w:val="0E101A"/>
        </w:rPr>
        <w:t>considered as part</w:t>
      </w:r>
      <w:r>
        <w:rPr>
          <w:color w:val="0E101A"/>
          <w:spacing w:val="-1"/>
        </w:rPr>
        <w:t> </w:t>
      </w:r>
      <w:r>
        <w:rPr>
          <w:color w:val="0E101A"/>
        </w:rPr>
        <w:t>of</w:t>
      </w:r>
      <w:r>
        <w:rPr>
          <w:color w:val="0E101A"/>
          <w:spacing w:val="-1"/>
        </w:rPr>
        <w:t> </w:t>
      </w:r>
      <w:r>
        <w:rPr>
          <w:color w:val="0E101A"/>
        </w:rPr>
        <w:t>the sampling.</w:t>
      </w:r>
    </w:p>
    <w:p>
      <w:pPr>
        <w:pStyle w:val="BodyText"/>
      </w:pPr>
    </w:p>
    <w:p>
      <w:pPr>
        <w:pStyle w:val="BodyText"/>
        <w:spacing w:before="1"/>
        <w:ind w:left="120" w:right="105"/>
        <w:jc w:val="both"/>
      </w:pPr>
      <w:r>
        <w:rPr>
          <w:color w:val="0E101A"/>
        </w:rPr>
        <w:t>In the experimental group, each student was given a learning module whether he is part of</w:t>
      </w:r>
      <w:r>
        <w:rPr>
          <w:color w:val="0E101A"/>
          <w:spacing w:val="-64"/>
        </w:rPr>
        <w:t> </w:t>
      </w:r>
      <w:r>
        <w:rPr>
          <w:color w:val="0E101A"/>
        </w:rPr>
        <w:t>the</w:t>
      </w:r>
      <w:r>
        <w:rPr>
          <w:color w:val="0E101A"/>
          <w:spacing w:val="-13"/>
        </w:rPr>
        <w:t> </w:t>
      </w:r>
      <w:r>
        <w:rPr>
          <w:color w:val="0E101A"/>
        </w:rPr>
        <w:t>sampling</w:t>
      </w:r>
      <w:r>
        <w:rPr>
          <w:color w:val="0E101A"/>
          <w:spacing w:val="-12"/>
        </w:rPr>
        <w:t> </w:t>
      </w:r>
      <w:r>
        <w:rPr>
          <w:color w:val="0E101A"/>
        </w:rPr>
        <w:t>or</w:t>
      </w:r>
      <w:r>
        <w:rPr>
          <w:color w:val="0E101A"/>
          <w:spacing w:val="-12"/>
        </w:rPr>
        <w:t> </w:t>
      </w:r>
      <w:r>
        <w:rPr>
          <w:color w:val="0E101A"/>
        </w:rPr>
        <w:t>not.</w:t>
      </w:r>
      <w:r>
        <w:rPr>
          <w:color w:val="0E101A"/>
          <w:spacing w:val="-12"/>
        </w:rPr>
        <w:t> </w:t>
      </w:r>
      <w:r>
        <w:rPr>
          <w:color w:val="0E101A"/>
        </w:rPr>
        <w:t>Students</w:t>
      </w:r>
      <w:r>
        <w:rPr>
          <w:color w:val="0E101A"/>
          <w:spacing w:val="-12"/>
        </w:rPr>
        <w:t> </w:t>
      </w:r>
      <w:r>
        <w:rPr>
          <w:color w:val="0E101A"/>
        </w:rPr>
        <w:t>from</w:t>
      </w:r>
      <w:r>
        <w:rPr>
          <w:color w:val="0E101A"/>
          <w:spacing w:val="-12"/>
        </w:rPr>
        <w:t> </w:t>
      </w:r>
      <w:r>
        <w:rPr>
          <w:color w:val="0E101A"/>
        </w:rPr>
        <w:t>both</w:t>
      </w:r>
      <w:r>
        <w:rPr>
          <w:color w:val="0E101A"/>
          <w:spacing w:val="-12"/>
        </w:rPr>
        <w:t> </w:t>
      </w:r>
      <w:r>
        <w:rPr>
          <w:color w:val="0E101A"/>
        </w:rPr>
        <w:t>groups</w:t>
      </w:r>
      <w:r>
        <w:rPr>
          <w:color w:val="0E101A"/>
          <w:spacing w:val="-12"/>
        </w:rPr>
        <w:t> </w:t>
      </w:r>
      <w:r>
        <w:rPr>
          <w:color w:val="0E101A"/>
        </w:rPr>
        <w:t>can</w:t>
      </w:r>
      <w:r>
        <w:rPr>
          <w:color w:val="0E101A"/>
          <w:spacing w:val="-12"/>
        </w:rPr>
        <w:t> </w:t>
      </w:r>
      <w:r>
        <w:rPr>
          <w:color w:val="0E101A"/>
        </w:rPr>
        <w:t>access</w:t>
      </w:r>
      <w:r>
        <w:rPr>
          <w:color w:val="0E101A"/>
          <w:spacing w:val="-12"/>
        </w:rPr>
        <w:t> </w:t>
      </w:r>
      <w:r>
        <w:rPr>
          <w:color w:val="0E101A"/>
        </w:rPr>
        <w:t>all</w:t>
      </w:r>
      <w:r>
        <w:rPr>
          <w:color w:val="0E101A"/>
          <w:spacing w:val="-12"/>
        </w:rPr>
        <w:t> </w:t>
      </w:r>
      <w:r>
        <w:rPr>
          <w:color w:val="0E101A"/>
        </w:rPr>
        <w:t>the</w:t>
      </w:r>
      <w:r>
        <w:rPr>
          <w:color w:val="0E101A"/>
          <w:spacing w:val="-12"/>
        </w:rPr>
        <w:t> </w:t>
      </w:r>
      <w:r>
        <w:rPr>
          <w:color w:val="0E101A"/>
        </w:rPr>
        <w:t>online</w:t>
      </w:r>
      <w:r>
        <w:rPr>
          <w:color w:val="0E101A"/>
          <w:spacing w:val="-12"/>
        </w:rPr>
        <w:t> </w:t>
      </w:r>
      <w:r>
        <w:rPr>
          <w:color w:val="0E101A"/>
        </w:rPr>
        <w:t>videos</w:t>
      </w:r>
      <w:r>
        <w:rPr>
          <w:color w:val="0E101A"/>
          <w:spacing w:val="-12"/>
        </w:rPr>
        <w:t> </w:t>
      </w:r>
      <w:r>
        <w:rPr>
          <w:color w:val="0E101A"/>
        </w:rPr>
        <w:t>in</w:t>
      </w:r>
      <w:r>
        <w:rPr>
          <w:color w:val="0E101A"/>
          <w:spacing w:val="-12"/>
        </w:rPr>
        <w:t> </w:t>
      </w:r>
      <w:r>
        <w:rPr>
          <w:color w:val="0E101A"/>
        </w:rPr>
        <w:t>or</w:t>
      </w:r>
      <w:r>
        <w:rPr>
          <w:color w:val="0E101A"/>
          <w:spacing w:val="-12"/>
        </w:rPr>
        <w:t> </w:t>
      </w:r>
      <w:r>
        <w:rPr>
          <w:color w:val="0E101A"/>
        </w:rPr>
        <w:t>outside</w:t>
      </w:r>
      <w:r>
        <w:rPr>
          <w:color w:val="0E101A"/>
          <w:spacing w:val="-65"/>
        </w:rPr>
        <w:t> </w:t>
      </w:r>
      <w:r>
        <w:rPr>
          <w:color w:val="0E101A"/>
        </w:rPr>
        <w:t>the campus using their laptops or netbook or android mobile phones. All students in both</w:t>
      </w:r>
      <w:r>
        <w:rPr>
          <w:color w:val="0E101A"/>
          <w:spacing w:val="1"/>
        </w:rPr>
        <w:t> </w:t>
      </w:r>
      <w:r>
        <w:rPr>
          <w:color w:val="0E101A"/>
        </w:rPr>
        <w:t>groups were enrolled in an online classroom “easyclass," created by the researcher. The</w:t>
      </w:r>
      <w:r>
        <w:rPr>
          <w:color w:val="0E101A"/>
          <w:spacing w:val="1"/>
        </w:rPr>
        <w:t> </w:t>
      </w:r>
      <w:r>
        <w:rPr>
          <w:color w:val="0E101A"/>
        </w:rPr>
        <w:t>control group was exposed to the same method as the experimental group. Contrariwise,</w:t>
      </w:r>
      <w:r>
        <w:rPr>
          <w:color w:val="0E101A"/>
          <w:spacing w:val="1"/>
        </w:rPr>
        <w:t> </w:t>
      </w:r>
      <w:r>
        <w:rPr>
          <w:color w:val="0E101A"/>
        </w:rPr>
        <w:t>the control group has no access to the learning module.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Research</w:t>
      </w:r>
      <w:r>
        <w:rPr>
          <w:spacing w:val="-1"/>
          <w:u w:val="thick"/>
        </w:rPr>
        <w:t> </w:t>
      </w:r>
      <w:r>
        <w:rPr>
          <w:u w:val="thick"/>
        </w:rPr>
        <w:t>Instruments</w:t>
      </w:r>
    </w:p>
    <w:p>
      <w:pPr>
        <w:pStyle w:val="BodyText"/>
        <w:ind w:left="120" w:right="105"/>
        <w:jc w:val="both"/>
      </w:pPr>
      <w:r>
        <w:rPr>
          <w:b/>
          <w:i/>
        </w:rPr>
        <w:t>Phase 1. </w:t>
      </w:r>
      <w:r>
        <w:rPr/>
        <w:t>The instrument used in this phase is an evaluation form given to the chemistry</w:t>
      </w:r>
      <w:r>
        <w:rPr>
          <w:spacing w:val="1"/>
        </w:rPr>
        <w:t> </w:t>
      </w:r>
      <w:r>
        <w:rPr/>
        <w:t>instructors.</w:t>
      </w:r>
      <w:r>
        <w:rPr>
          <w:spacing w:val="1"/>
        </w:rPr>
        <w:t> </w:t>
      </w:r>
      <w:r>
        <w:rPr/>
        <w:t>In an evaluation form, a space was provided to write their comments and</w:t>
      </w:r>
      <w:r>
        <w:rPr>
          <w:spacing w:val="1"/>
        </w:rPr>
        <w:t> </w:t>
      </w:r>
      <w:r>
        <w:rPr/>
        <w:t>suggestions on the forms and face of the module. Their comments and suggestions were</w:t>
      </w:r>
      <w:r>
        <w:rPr>
          <w:spacing w:val="1"/>
        </w:rPr>
        <w:t> </w:t>
      </w:r>
      <w:r>
        <w:rPr/>
        <w:t>considered in the 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learning module.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b/>
          <w:i/>
        </w:rPr>
        <w:t>Phase 2. </w:t>
      </w:r>
      <w:r>
        <w:rPr/>
        <w:t>The instrument used in the second phase was the evaluation questionnaire 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module's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chemistry</w:t>
      </w:r>
      <w:r>
        <w:rPr>
          <w:spacing w:val="-64"/>
        </w:rPr>
        <w:t> </w:t>
      </w:r>
      <w:r>
        <w:rPr/>
        <w:t>instructors.</w:t>
      </w:r>
      <w:r>
        <w:rPr>
          <w:spacing w:val="1"/>
        </w:rPr>
        <w:t> </w:t>
      </w:r>
      <w:r>
        <w:rPr/>
        <w:t>The survey has a corresponding score showing the extent of evaluators'</w:t>
      </w:r>
      <w:r>
        <w:rPr>
          <w:spacing w:val="1"/>
        </w:rPr>
        <w:t> </w:t>
      </w:r>
      <w:r>
        <w:rPr/>
        <w:t>agreement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disagreement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indicator.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indicators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evaluative</w:t>
      </w:r>
      <w:r>
        <w:rPr>
          <w:spacing w:val="-10"/>
        </w:rPr>
        <w:t> </w:t>
      </w:r>
      <w:r>
        <w:rPr/>
        <w:t>statements</w:t>
      </w:r>
      <w:r>
        <w:rPr>
          <w:spacing w:val="-65"/>
        </w:rPr>
        <w:t> </w:t>
      </w:r>
      <w:r>
        <w:rPr/>
        <w:t>such as: Strongly Agree; Agree; Disagree; and Strongly Disagree and scored respectively</w:t>
      </w:r>
      <w:r>
        <w:rPr>
          <w:spacing w:val="1"/>
        </w:rPr>
        <w:t> </w:t>
      </w:r>
      <w:r>
        <w:rPr/>
        <w:t>4, 3, 2, and 1. Student's Involvement Index, Grade Level, and Communication Index are</w:t>
      </w:r>
      <w:r>
        <w:rPr>
          <w:spacing w:val="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based on a standard evaluation tool.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b/>
          <w:i/>
        </w:rPr>
        <w:t>Phase</w:t>
      </w:r>
      <w:r>
        <w:rPr>
          <w:b/>
          <w:i/>
          <w:spacing w:val="-16"/>
        </w:rPr>
        <w:t> </w:t>
      </w:r>
      <w:r>
        <w:rPr>
          <w:b/>
          <w:i/>
        </w:rPr>
        <w:t>3.</w:t>
      </w:r>
      <w:r>
        <w:rPr>
          <w:b/>
          <w:i/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instruments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phase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respondents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LCTSR,</w:t>
      </w:r>
      <w:r>
        <w:rPr>
          <w:spacing w:val="-64"/>
        </w:rPr>
        <w:t> </w:t>
      </w:r>
      <w:r>
        <w:rPr/>
        <w:t>pretest/posttest, and the effectiveness of LME-FCM. Only, the pretest/posttest scores are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determine the effectiveness of</w:t>
      </w:r>
      <w:r>
        <w:rPr>
          <w:spacing w:val="-1"/>
        </w:rPr>
        <w:t> </w:t>
      </w:r>
      <w:r>
        <w:rPr/>
        <w:t>the learning</w:t>
      </w:r>
      <w:r>
        <w:rPr>
          <w:spacing w:val="-1"/>
        </w:rPr>
        <w:t> </w:t>
      </w:r>
      <w:r>
        <w:rPr/>
        <w:t>module in electrochemistry.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Heading3"/>
        <w:spacing w:before="92"/>
        <w:rPr>
          <w:u w:val="none"/>
        </w:rPr>
      </w:pPr>
      <w:r>
        <w:rPr>
          <w:u w:val="none"/>
        </w:rPr>
        <w:t>Intervention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Study</w:t>
      </w:r>
    </w:p>
    <w:p>
      <w:pPr>
        <w:pStyle w:val="BodyText"/>
        <w:ind w:left="120" w:right="105"/>
        <w:jc w:val="both"/>
      </w:pPr>
      <w:r>
        <w:rPr/>
        <w:t>A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electrochemistry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flipped</w:t>
      </w:r>
      <w:r>
        <w:rPr>
          <w:spacing w:val="-6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(LME-FCM)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65"/>
        </w:rPr>
        <w:t> </w:t>
      </w:r>
      <w:r>
        <w:rPr/>
        <w:t>as an intervention in the experimental group only. A sample of the integration of flipped</w:t>
      </w:r>
      <w:r>
        <w:rPr>
          <w:spacing w:val="1"/>
        </w:rPr>
        <w:t> </w:t>
      </w:r>
      <w:r>
        <w:rPr/>
        <w:t>classrooms in the module, as shown in </w:t>
      </w:r>
      <w:r>
        <w:rPr>
          <w:i/>
          <w:color w:val="0E101A"/>
        </w:rPr>
        <w:t>Figure 1</w:t>
      </w:r>
      <w:r>
        <w:rPr/>
        <w:t>. While a flipped classroom instruction was</w:t>
      </w:r>
      <w:r>
        <w:rPr>
          <w:spacing w:val="-64"/>
        </w:rPr>
        <w:t> </w:t>
      </w:r>
      <w:r>
        <w:rPr/>
        <w:t>administered to the control group. Both groups have access to the online class. To help</w:t>
      </w:r>
      <w:r>
        <w:rPr>
          <w:spacing w:val="1"/>
        </w:rPr>
        <w:t> </w:t>
      </w:r>
      <w:r>
        <w:rPr/>
        <w:t>track the participation of each student, an assignment was posted in an online class that is</w:t>
      </w:r>
      <w:r>
        <w:rPr>
          <w:spacing w:val="-64"/>
        </w:rPr>
        <w:t> </w:t>
      </w:r>
      <w:r>
        <w:rPr/>
        <w:t>anchored on the video/s. The videos were taken from reputable sources and pre-watched</w:t>
      </w:r>
      <w:r>
        <w:rPr>
          <w:spacing w:val="1"/>
        </w:rPr>
        <w:t> </w:t>
      </w:r>
      <w:r>
        <w:rPr/>
        <w:t>by the researcher before posting. The primary purpose of the assignment is to motivate</w:t>
      </w:r>
      <w:r>
        <w:rPr>
          <w:spacing w:val="1"/>
        </w:rPr>
        <w:t> </w:t>
      </w:r>
      <w:r>
        <w:rPr/>
        <w:t>students to watch the video before coming to class. By the end of the intervention, the sum</w:t>
      </w:r>
      <w:r>
        <w:rPr>
          <w:spacing w:val="-64"/>
        </w:rPr>
        <w:t> </w:t>
      </w:r>
      <w:r>
        <w:rPr/>
        <w:t>of all of the quizzes, worksheets, and assignments accounted for 25%, 15%, and 10% of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grade,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b/>
          <w:i/>
          <w:u w:val="thick"/>
        </w:rPr>
        <w:t>During</w:t>
      </w:r>
      <w:r>
        <w:rPr>
          <w:b/>
          <w:i/>
          <w:spacing w:val="-14"/>
          <w:u w:val="thick"/>
        </w:rPr>
        <w:t> </w:t>
      </w:r>
      <w:r>
        <w:rPr>
          <w:b/>
          <w:i/>
          <w:u w:val="thick"/>
        </w:rPr>
        <w:t>the</w:t>
      </w:r>
      <w:r>
        <w:rPr>
          <w:b/>
          <w:i/>
          <w:spacing w:val="-12"/>
          <w:u w:val="thick"/>
        </w:rPr>
        <w:t> </w:t>
      </w:r>
      <w:r>
        <w:rPr>
          <w:b/>
          <w:i/>
          <w:u w:val="thick"/>
        </w:rPr>
        <w:t>Class.</w:t>
      </w:r>
      <w:r>
        <w:rPr>
          <w:b/>
          <w:i/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soliciting</w:t>
      </w:r>
      <w:r>
        <w:rPr>
          <w:spacing w:val="-12"/>
        </w:rPr>
        <w:t> </w:t>
      </w:r>
      <w:r>
        <w:rPr/>
        <w:t>questions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checking</w:t>
      </w:r>
      <w:r>
        <w:rPr>
          <w:spacing w:val="-65"/>
        </w:rPr>
        <w:t> </w:t>
      </w:r>
      <w:r>
        <w:rPr/>
        <w:t>the Flipped Classroom Student Checklist (FCSC). The instructor was careful not to review</w:t>
      </w:r>
      <w:r>
        <w:rPr>
          <w:spacing w:val="1"/>
        </w:rPr>
        <w:t> </w:t>
      </w:r>
      <w:r>
        <w:rPr/>
        <w:t>the material in the video lesson again. The purpose of the discussion was to get feedback</w:t>
      </w:r>
      <w:r>
        <w:rPr>
          <w:spacing w:val="1"/>
        </w:rPr>
        <w:t> </w:t>
      </w:r>
      <w:r>
        <w:rPr/>
        <w:t>on what was not tackled or to provide more in-depth explanations. After this, students are</w:t>
      </w:r>
      <w:r>
        <w:rPr>
          <w:spacing w:val="1"/>
        </w:rPr>
        <w:t> </w:t>
      </w:r>
      <w:r>
        <w:rPr/>
        <w:t>given a formative assessment, such as a mixture of recitation, active learning, problem-</w:t>
      </w:r>
      <w:r>
        <w:rPr>
          <w:spacing w:val="1"/>
        </w:rPr>
        <w:t> </w:t>
      </w:r>
      <w:r>
        <w:rPr/>
        <w:t>solving, and activities.</w:t>
      </w:r>
      <w:r>
        <w:rPr>
          <w:spacing w:val="1"/>
        </w:rPr>
        <w:t> </w:t>
      </w:r>
      <w:r>
        <w:rPr/>
        <w:t>During the class, the students are not allowed to open their laptops</w:t>
      </w:r>
      <w:r>
        <w:rPr>
          <w:spacing w:val="1"/>
        </w:rPr>
        <w:t> </w:t>
      </w:r>
      <w:r>
        <w:rPr/>
        <w:t>or smart mobile phones during formative assessments. Students were encouraged to work</w:t>
      </w:r>
      <w:r>
        <w:rPr>
          <w:spacing w:val="-64"/>
        </w:rPr>
        <w:t> </w:t>
      </w:r>
      <w:r>
        <w:rPr/>
        <w:t>with a partner, or by group depending on the tasks given.</w:t>
      </w:r>
      <w:r>
        <w:rPr>
          <w:spacing w:val="1"/>
        </w:rPr>
        <w:t> </w:t>
      </w:r>
      <w:r>
        <w:rPr/>
        <w:t>Across the groups, tests were</w:t>
      </w:r>
      <w:r>
        <w:rPr>
          <w:spacing w:val="1"/>
        </w:rPr>
        <w:t> </w:t>
      </w:r>
      <w:r>
        <w:rPr/>
        <w:t>completed on the same day and at the same time. Student’s formative assessments,</w:t>
      </w:r>
      <w:r>
        <w:rPr>
          <w:spacing w:val="1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and homework</w:t>
      </w:r>
      <w:r>
        <w:rPr>
          <w:spacing w:val="-1"/>
        </w:rPr>
        <w:t> </w:t>
      </w:r>
      <w:r>
        <w:rPr/>
        <w:t>were checked and appropriately recorded.</w:t>
      </w:r>
    </w:p>
    <w:p>
      <w:pPr>
        <w:pStyle w:val="BodyText"/>
      </w:pPr>
    </w:p>
    <w:p>
      <w:pPr>
        <w:pStyle w:val="BodyText"/>
        <w:spacing w:before="1"/>
        <w:ind w:left="120" w:right="105"/>
        <w:jc w:val="both"/>
      </w:pPr>
      <w:r>
        <w:rPr>
          <w:b/>
          <w:i/>
          <w:u w:val="thick"/>
        </w:rPr>
        <w:t>After</w:t>
      </w:r>
      <w:r>
        <w:rPr>
          <w:b/>
          <w:i/>
          <w:spacing w:val="-4"/>
          <w:u w:val="thick"/>
        </w:rPr>
        <w:t> </w:t>
      </w:r>
      <w:r>
        <w:rPr>
          <w:b/>
          <w:i/>
          <w:u w:val="thick"/>
        </w:rPr>
        <w:t>the</w:t>
      </w:r>
      <w:r>
        <w:rPr>
          <w:b/>
          <w:i/>
          <w:spacing w:val="-3"/>
          <w:u w:val="thick"/>
        </w:rPr>
        <w:t> </w:t>
      </w:r>
      <w:r>
        <w:rPr>
          <w:b/>
          <w:i/>
          <w:u w:val="thick"/>
        </w:rPr>
        <w:t>class.</w:t>
      </w:r>
      <w:r>
        <w:rPr>
          <w:b/>
          <w:i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ended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gathering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formative</w:t>
      </w:r>
      <w:r>
        <w:rPr>
          <w:spacing w:val="-3"/>
        </w:rPr>
        <w:t> </w:t>
      </w:r>
      <w:r>
        <w:rPr/>
        <w:t>assessments</w:t>
      </w:r>
      <w:r>
        <w:rPr>
          <w:spacing w:val="-3"/>
        </w:rPr>
        <w:t> </w:t>
      </w:r>
      <w:r>
        <w:rPr/>
        <w:t>by</w:t>
      </w:r>
      <w:r>
        <w:rPr>
          <w:spacing w:val="-65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checked</w:t>
      </w:r>
      <w:r>
        <w:rPr>
          <w:spacing w:val="-8"/>
        </w:rPr>
        <w:t> </w:t>
      </w:r>
      <w:r>
        <w:rPr/>
        <w:t>immediately.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checked</w:t>
      </w:r>
      <w:r>
        <w:rPr>
          <w:spacing w:val="-8"/>
        </w:rPr>
        <w:t> </w:t>
      </w:r>
      <w:r>
        <w:rPr/>
        <w:t>formative</w:t>
      </w:r>
      <w:r>
        <w:rPr>
          <w:spacing w:val="-9"/>
        </w:rPr>
        <w:t> </w:t>
      </w:r>
      <w:r>
        <w:rPr/>
        <w:t>assessments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then</w:t>
      </w:r>
      <w:r>
        <w:rPr>
          <w:spacing w:val="-65"/>
        </w:rPr>
        <w:t> </w:t>
      </w:r>
      <w:r>
        <w:rPr/>
        <w:t>returned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session.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formative</w:t>
      </w:r>
      <w:r>
        <w:rPr>
          <w:spacing w:val="1"/>
        </w:rPr>
        <w:t> </w:t>
      </w:r>
      <w:r>
        <w:rPr/>
        <w:t>assessments were then recorded as part of their grading system.</w:t>
      </w:r>
      <w:r>
        <w:rPr>
          <w:spacing w:val="1"/>
        </w:rPr>
        <w:t> </w:t>
      </w:r>
      <w:r>
        <w:rPr/>
        <w:t>The students in both</w:t>
      </w:r>
      <w:r>
        <w:rPr>
          <w:spacing w:val="1"/>
        </w:rPr>
        <w:t> </w:t>
      </w:r>
      <w:r>
        <w:rPr/>
        <w:t>groups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informed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videos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watch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for</w:t>
      </w:r>
      <w:r>
        <w:rPr>
          <w:spacing w:val="-64"/>
        </w:rPr>
        <w:t> </w:t>
      </w:r>
      <w:r>
        <w:rPr/>
        <w:t>the next lesson. In addition, the learning modules were given to each student in the</w:t>
      </w:r>
      <w:r>
        <w:rPr>
          <w:spacing w:val="1"/>
        </w:rPr>
        <w:t> </w:t>
      </w:r>
      <w:r>
        <w:rPr/>
        <w:t>experimental group only.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4463"/>
      </w:tblGrid>
      <w:tr>
        <w:trPr>
          <w:trHeight w:val="147" w:hRule="atLeast"/>
        </w:trPr>
        <w:tc>
          <w:tcPr>
            <w:tcW w:w="5963" w:type="dxa"/>
            <w:gridSpan w:val="2"/>
            <w:shd w:val="clear" w:color="auto" w:fill="385623"/>
          </w:tcPr>
          <w:p>
            <w:pPr>
              <w:pStyle w:val="TableParagraph"/>
              <w:ind w:left="68"/>
              <w:rPr>
                <w:b/>
                <w:sz w:val="11"/>
              </w:rPr>
            </w:pPr>
            <w:r>
              <w:rPr>
                <w:b/>
                <w:color w:val="FFFFFF"/>
                <w:w w:val="125"/>
                <w:sz w:val="11"/>
              </w:rPr>
              <w:t>FLIPPED</w:t>
            </w:r>
            <w:r>
              <w:rPr>
                <w:b/>
                <w:color w:val="FFFFFF"/>
                <w:spacing w:val="10"/>
                <w:w w:val="125"/>
                <w:sz w:val="11"/>
              </w:rPr>
              <w:t> </w:t>
            </w:r>
            <w:r>
              <w:rPr>
                <w:b/>
                <w:color w:val="FFFFFF"/>
                <w:w w:val="125"/>
                <w:sz w:val="11"/>
              </w:rPr>
              <w:t>CLASSROOM</w:t>
            </w:r>
            <w:r>
              <w:rPr>
                <w:b/>
                <w:color w:val="FFFFFF"/>
                <w:spacing w:val="11"/>
                <w:w w:val="125"/>
                <w:sz w:val="11"/>
              </w:rPr>
              <w:t> </w:t>
            </w:r>
            <w:r>
              <w:rPr>
                <w:b/>
                <w:color w:val="FFFFFF"/>
                <w:w w:val="125"/>
                <w:sz w:val="11"/>
              </w:rPr>
              <w:t>INSTRUCTION</w:t>
            </w:r>
          </w:p>
        </w:tc>
      </w:tr>
      <w:tr>
        <w:trPr>
          <w:trHeight w:val="3569" w:hRule="atLeast"/>
        </w:trPr>
        <w:tc>
          <w:tcPr>
            <w:tcW w:w="5963" w:type="dxa"/>
            <w:gridSpan w:val="2"/>
            <w:shd w:val="clear" w:color="auto" w:fill="E2EFD9"/>
          </w:tcPr>
          <w:p>
            <w:pPr>
              <w:pStyle w:val="TableParagraph"/>
              <w:spacing w:after="34"/>
              <w:ind w:left="68"/>
              <w:rPr>
                <w:b/>
                <w:sz w:val="11"/>
              </w:rPr>
            </w:pPr>
            <w:r>
              <w:rPr>
                <w:b/>
                <w:color w:val="002060"/>
                <w:w w:val="125"/>
                <w:sz w:val="11"/>
              </w:rPr>
              <w:t>Please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watch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the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following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videos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about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Galvanic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cell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and</w:t>
            </w:r>
            <w:r>
              <w:rPr>
                <w:b/>
                <w:color w:val="002060"/>
                <w:spacing w:val="6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writing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overall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net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equation.</w:t>
            </w:r>
          </w:p>
          <w:p>
            <w:pPr>
              <w:pStyle w:val="TableParagraph"/>
              <w:tabs>
                <w:tab w:pos="2967" w:val="left" w:leader="none"/>
              </w:tabs>
              <w:ind w:left="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440685" cy="80143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85" cy="80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position w:val="2"/>
                <w:sz w:val="20"/>
              </w:rPr>
              <w:drawing>
                <wp:inline distT="0" distB="0" distL="0" distR="0">
                  <wp:extent cx="1470920" cy="788098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920" cy="78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2"/>
                <w:sz w:val="20"/>
              </w:rPr>
            </w:r>
          </w:p>
          <w:p>
            <w:pPr>
              <w:pStyle w:val="TableParagraph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tabs>
                <w:tab w:pos="3092" w:val="left" w:leader="none"/>
              </w:tabs>
              <w:spacing w:before="105"/>
              <w:ind w:left="68"/>
              <w:rPr>
                <w:b/>
                <w:sz w:val="11"/>
              </w:rPr>
            </w:pPr>
            <w:r>
              <w:rPr>
                <w:b/>
                <w:color w:val="002060"/>
                <w:w w:val="125"/>
                <w:sz w:val="11"/>
              </w:rPr>
              <w:t>Video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7: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Galvanic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Cell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(Assignment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4)</w:t>
              <w:tab/>
              <w:t>Video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8: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How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to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draw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Galvanic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Cells?</w:t>
            </w:r>
          </w:p>
          <w:p>
            <w:pPr>
              <w:pStyle w:val="TableParagraph"/>
              <w:tabs>
                <w:tab w:pos="2916" w:val="left" w:leader="none"/>
              </w:tabs>
              <w:spacing w:before="28" w:after="25"/>
              <w:ind w:left="68"/>
              <w:rPr>
                <w:b/>
                <w:sz w:val="6"/>
              </w:rPr>
            </w:pPr>
            <w:r>
              <w:rPr>
                <w:b/>
                <w:color w:val="002060"/>
                <w:w w:val="135"/>
                <w:sz w:val="6"/>
              </w:rPr>
              <w:t>(</w:t>
            </w:r>
            <w:r>
              <w:rPr>
                <w:b/>
                <w:color w:val="0563C1"/>
                <w:w w:val="135"/>
                <w:sz w:val="6"/>
                <w:u w:val="single" w:color="0563C1"/>
              </w:rPr>
              <w:t>https://</w:t>
            </w:r>
            <w:hyperlink r:id="rId8">
              <w:r>
                <w:rPr>
                  <w:b/>
                  <w:color w:val="0563C1"/>
                  <w:w w:val="135"/>
                  <w:sz w:val="6"/>
                  <w:u w:val="single" w:color="0563C1"/>
                </w:rPr>
                <w:t>www.youtube.com/watch?v=7b34XYgADlM&amp;t=22s</w:t>
              </w:r>
              <w:r>
                <w:rPr>
                  <w:b/>
                  <w:color w:val="0563C1"/>
                  <w:w w:val="135"/>
                  <w:sz w:val="6"/>
                </w:rPr>
                <w:t>)</w:t>
              </w:r>
            </w:hyperlink>
            <w:r>
              <w:rPr>
                <w:b/>
                <w:color w:val="0563C1"/>
                <w:w w:val="135"/>
                <w:sz w:val="6"/>
              </w:rPr>
              <w:tab/>
            </w:r>
            <w:r>
              <w:rPr>
                <w:b/>
                <w:color w:val="0563C1"/>
                <w:w w:val="140"/>
                <w:sz w:val="6"/>
              </w:rPr>
              <w:t>(</w:t>
            </w:r>
            <w:r>
              <w:rPr>
                <w:b/>
                <w:color w:val="0563C1"/>
                <w:w w:val="140"/>
                <w:sz w:val="6"/>
                <w:u w:val="single" w:color="0563C1"/>
              </w:rPr>
              <w:t>https://</w:t>
            </w:r>
            <w:hyperlink r:id="rId9">
              <w:r>
                <w:rPr>
                  <w:b/>
                  <w:color w:val="0563C1"/>
                  <w:w w:val="140"/>
                  <w:sz w:val="6"/>
                  <w:u w:val="single" w:color="0563C1"/>
                </w:rPr>
                <w:t>www.youtube.com/watch?v=vLCf4_NKjGU&amp;t=35s</w:t>
              </w:r>
              <w:r>
                <w:rPr>
                  <w:b/>
                  <w:color w:val="0563C1"/>
                  <w:w w:val="140"/>
                  <w:sz w:val="6"/>
                </w:rPr>
                <w:t>)</w:t>
              </w:r>
            </w:hyperlink>
          </w:p>
          <w:p>
            <w:pPr>
              <w:pStyle w:val="TableParagraph"/>
              <w:ind w:left="149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331584" cy="78676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84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  <w:p>
            <w:pPr>
              <w:pStyle w:val="TableParagraph"/>
              <w:ind w:left="0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581" w:right="1821"/>
              <w:jc w:val="center"/>
              <w:rPr>
                <w:b/>
                <w:sz w:val="10"/>
              </w:rPr>
            </w:pPr>
            <w:r>
              <w:rPr>
                <w:b/>
                <w:color w:val="002060"/>
                <w:w w:val="125"/>
                <w:sz w:val="11"/>
              </w:rPr>
              <w:t>Video</w:t>
            </w:r>
            <w:r>
              <w:rPr>
                <w:b/>
                <w:color w:val="002060"/>
                <w:spacing w:val="4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1"/>
              </w:rPr>
              <w:t>9:</w:t>
            </w:r>
            <w:r>
              <w:rPr>
                <w:b/>
                <w:color w:val="002060"/>
                <w:spacing w:val="5"/>
                <w:w w:val="125"/>
                <w:sz w:val="11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Net</w:t>
            </w:r>
            <w:r>
              <w:rPr>
                <w:b/>
                <w:color w:val="002060"/>
                <w:spacing w:val="4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Overall</w:t>
            </w:r>
            <w:r>
              <w:rPr>
                <w:b/>
                <w:color w:val="002060"/>
                <w:spacing w:val="4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Reaction</w:t>
            </w:r>
            <w:r>
              <w:rPr>
                <w:b/>
                <w:color w:val="002060"/>
                <w:spacing w:val="5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(Assignment</w:t>
            </w:r>
            <w:r>
              <w:rPr>
                <w:b/>
                <w:color w:val="002060"/>
                <w:spacing w:val="4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5)</w:t>
            </w:r>
          </w:p>
          <w:p>
            <w:pPr>
              <w:pStyle w:val="TableParagraph"/>
              <w:spacing w:line="64" w:lineRule="exact" w:before="28"/>
              <w:ind w:left="1497" w:right="1821"/>
              <w:jc w:val="center"/>
              <w:rPr>
                <w:b/>
                <w:sz w:val="6"/>
              </w:rPr>
            </w:pPr>
            <w:r>
              <w:rPr>
                <w:b/>
                <w:color w:val="002060"/>
                <w:w w:val="140"/>
                <w:sz w:val="6"/>
              </w:rPr>
              <w:t>(</w:t>
            </w:r>
            <w:r>
              <w:rPr>
                <w:b/>
                <w:color w:val="0563C1"/>
                <w:w w:val="140"/>
                <w:sz w:val="6"/>
                <w:u w:val="single" w:color="0563C1"/>
              </w:rPr>
              <w:t>https://</w:t>
            </w:r>
            <w:hyperlink r:id="rId11">
              <w:r>
                <w:rPr>
                  <w:b/>
                  <w:color w:val="0563C1"/>
                  <w:w w:val="140"/>
                  <w:sz w:val="6"/>
                  <w:u w:val="single" w:color="0563C1"/>
                </w:rPr>
                <w:t>www.youtube.com/watch?v=iWqUWwyPkSs&amp;t=23s</w:t>
              </w:r>
              <w:r>
                <w:rPr>
                  <w:b/>
                  <w:color w:val="0563C1"/>
                  <w:w w:val="140"/>
                  <w:sz w:val="6"/>
                </w:rPr>
                <w:t>)</w:t>
              </w:r>
            </w:hyperlink>
          </w:p>
        </w:tc>
      </w:tr>
      <w:tr>
        <w:trPr>
          <w:trHeight w:val="1435" w:hRule="atLeast"/>
        </w:trPr>
        <w:tc>
          <w:tcPr>
            <w:tcW w:w="1500" w:type="dxa"/>
            <w:shd w:val="clear" w:color="auto" w:fill="E2EFD9"/>
          </w:tcPr>
          <w:p>
            <w:pPr>
              <w:pStyle w:val="TableParagraph"/>
              <w:spacing w:line="106" w:lineRule="exact"/>
              <w:ind w:left="68"/>
              <w:rPr>
                <w:rFonts w:ascii="Arial Narrow"/>
                <w:b/>
                <w:sz w:val="10"/>
              </w:rPr>
            </w:pPr>
            <w:r>
              <w:rPr>
                <w:rFonts w:ascii="Arial Narrow"/>
                <w:b/>
                <w:w w:val="120"/>
                <w:sz w:val="10"/>
              </w:rPr>
              <w:t>Learning</w:t>
            </w:r>
            <w:r>
              <w:rPr>
                <w:rFonts w:ascii="Arial Narrow"/>
                <w:b/>
                <w:spacing w:val="4"/>
                <w:w w:val="120"/>
                <w:sz w:val="10"/>
              </w:rPr>
              <w:t> </w:t>
            </w:r>
            <w:r>
              <w:rPr>
                <w:rFonts w:ascii="Arial Narrow"/>
                <w:b/>
                <w:w w:val="120"/>
                <w:sz w:val="10"/>
              </w:rPr>
              <w:t>Resources</w:t>
            </w:r>
          </w:p>
          <w:p>
            <w:pPr>
              <w:pStyle w:val="TableParagraph"/>
              <w:spacing w:line="256" w:lineRule="auto" w:before="5"/>
              <w:ind w:left="68" w:right="640"/>
              <w:rPr>
                <w:rFonts w:ascii="Arial Narrow"/>
                <w:b/>
                <w:sz w:val="10"/>
              </w:rPr>
            </w:pPr>
            <w:r>
              <w:rPr>
                <w:rFonts w:ascii="Arial Narrow"/>
                <w:b/>
                <w:w w:val="125"/>
                <w:sz w:val="10"/>
              </w:rPr>
              <w:t>Outside School</w:t>
            </w:r>
            <w:r>
              <w:rPr>
                <w:rFonts w:ascii="Arial Narrow"/>
                <w:b/>
                <w:spacing w:val="-26"/>
                <w:w w:val="125"/>
                <w:sz w:val="10"/>
              </w:rPr>
              <w:t> </w:t>
            </w:r>
            <w:r>
              <w:rPr>
                <w:rFonts w:ascii="Arial Narrow"/>
                <w:b/>
                <w:w w:val="196"/>
                <w:sz w:val="10"/>
              </w:rPr>
              <w:t>(</w:t>
            </w:r>
            <w:r>
              <w:rPr>
                <w:rFonts w:ascii="Gill Sans MT"/>
                <w:b/>
                <w:i/>
                <w:spacing w:val="1"/>
                <w:w w:val="93"/>
                <w:sz w:val="10"/>
              </w:rPr>
              <w:t>Ou</w:t>
            </w:r>
            <w:r>
              <w:rPr>
                <w:rFonts w:ascii="Gill Sans MT"/>
                <w:b/>
                <w:i/>
                <w:w w:val="110"/>
                <w:sz w:val="10"/>
              </w:rPr>
              <w:t>t</w:t>
            </w:r>
            <w:r>
              <w:rPr>
                <w:rFonts w:ascii="Gill Sans MT"/>
                <w:b/>
                <w:i/>
                <w:w w:val="135"/>
                <w:sz w:val="10"/>
              </w:rPr>
              <w:t>s</w:t>
            </w:r>
            <w:r>
              <w:rPr>
                <w:rFonts w:ascii="Gill Sans MT"/>
                <w:b/>
                <w:i/>
                <w:w w:val="125"/>
                <w:sz w:val="10"/>
              </w:rPr>
              <w:t>i</w:t>
            </w:r>
            <w:r>
              <w:rPr>
                <w:rFonts w:ascii="Gill Sans MT"/>
                <w:b/>
                <w:i/>
                <w:spacing w:val="1"/>
                <w:w w:val="113"/>
                <w:sz w:val="10"/>
              </w:rPr>
              <w:t>d</w:t>
            </w:r>
            <w:r>
              <w:rPr>
                <w:rFonts w:ascii="Gill Sans MT"/>
                <w:b/>
                <w:i/>
                <w:w w:val="115"/>
                <w:sz w:val="10"/>
              </w:rPr>
              <w:t>e</w:t>
            </w:r>
            <w:r>
              <w:rPr>
                <w:rFonts w:ascii="Gill Sans MT"/>
                <w:b/>
                <w:i/>
                <w:spacing w:val="5"/>
                <w:sz w:val="10"/>
              </w:rPr>
              <w:t> </w:t>
            </w:r>
            <w:r>
              <w:rPr>
                <w:rFonts w:ascii="Gill Sans MT"/>
                <w:b/>
                <w:i/>
                <w:w w:val="77"/>
                <w:sz w:val="10"/>
              </w:rPr>
              <w:t>C</w:t>
            </w:r>
            <w:r>
              <w:rPr>
                <w:rFonts w:ascii="Gill Sans MT"/>
                <w:b/>
                <w:i/>
                <w:w w:val="125"/>
                <w:sz w:val="10"/>
              </w:rPr>
              <w:t>l</w:t>
            </w:r>
            <w:r>
              <w:rPr>
                <w:rFonts w:ascii="Gill Sans MT"/>
                <w:b/>
                <w:i/>
                <w:w w:val="101"/>
                <w:sz w:val="10"/>
              </w:rPr>
              <w:t>a</w:t>
            </w:r>
            <w:r>
              <w:rPr>
                <w:rFonts w:ascii="Gill Sans MT"/>
                <w:b/>
                <w:i/>
                <w:w w:val="135"/>
                <w:sz w:val="10"/>
              </w:rPr>
              <w:t>ss</w:t>
            </w:r>
            <w:r>
              <w:rPr>
                <w:rFonts w:ascii="Arial Narrow"/>
                <w:b/>
                <w:w w:val="196"/>
                <w:sz w:val="10"/>
              </w:rPr>
              <w:t>)</w:t>
            </w:r>
          </w:p>
        </w:tc>
        <w:tc>
          <w:tcPr>
            <w:tcW w:w="4463" w:type="dxa"/>
            <w:shd w:val="clear" w:color="auto" w:fill="E2EFD9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50" w:val="left" w:leader="none"/>
              </w:tabs>
              <w:spacing w:line="114" w:lineRule="exact" w:before="0" w:after="0"/>
              <w:ind w:left="249" w:right="0" w:hanging="182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Computer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&amp;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access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8" w:val="left" w:leader="none"/>
              </w:tabs>
              <w:spacing w:line="240" w:lineRule="auto" w:before="5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Access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to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Easyclass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8" w:val="left" w:leader="none"/>
              </w:tabs>
              <w:spacing w:line="240" w:lineRule="auto" w:before="4" w:after="0"/>
              <w:ind w:left="227" w:right="0" w:hanging="16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Lists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of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videos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to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watch:</w:t>
            </w:r>
          </w:p>
          <w:p>
            <w:pPr>
              <w:pStyle w:val="TableParagraph"/>
              <w:spacing w:line="249" w:lineRule="auto" w:before="6"/>
              <w:ind w:left="227" w:right="721"/>
              <w:rPr>
                <w:b/>
                <w:sz w:val="10"/>
              </w:rPr>
            </w:pPr>
            <w:r>
              <w:rPr>
                <w:b/>
                <w:color w:val="002060"/>
                <w:w w:val="125"/>
                <w:sz w:val="10"/>
              </w:rPr>
              <w:t>Video 7: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Galvanic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Cell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(</w:t>
            </w:r>
            <w:r>
              <w:rPr>
                <w:b/>
                <w:color w:val="0563C1"/>
                <w:w w:val="125"/>
                <w:sz w:val="10"/>
                <w:u w:val="single" w:color="0563C1"/>
              </w:rPr>
              <w:t>https://</w:t>
            </w:r>
            <w:hyperlink r:id="rId8">
              <w:r>
                <w:rPr>
                  <w:b/>
                  <w:color w:val="0563C1"/>
                  <w:w w:val="125"/>
                  <w:sz w:val="10"/>
                  <w:u w:val="single" w:color="0563C1"/>
                </w:rPr>
                <w:t>www.youtube.com/watch?v=7b34XYgADlM&amp;t=22s)</w:t>
              </w:r>
            </w:hyperlink>
            <w:r>
              <w:rPr>
                <w:b/>
                <w:color w:val="0563C1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Video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8: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How</w:t>
            </w:r>
            <w:r>
              <w:rPr>
                <w:b/>
                <w:color w:val="002060"/>
                <w:spacing w:val="2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to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Draw</w:t>
            </w:r>
            <w:r>
              <w:rPr>
                <w:b/>
                <w:color w:val="002060"/>
                <w:spacing w:val="2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Galvanic</w:t>
            </w:r>
            <w:r>
              <w:rPr>
                <w:b/>
                <w:color w:val="002060"/>
                <w:spacing w:val="2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Cell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(</w:t>
            </w:r>
            <w:r>
              <w:rPr>
                <w:b/>
                <w:color w:val="0563C1"/>
                <w:w w:val="125"/>
                <w:sz w:val="10"/>
                <w:u w:val="single" w:color="0563C1"/>
              </w:rPr>
              <w:t>https://</w:t>
            </w:r>
            <w:hyperlink r:id="rId9">
              <w:r>
                <w:rPr>
                  <w:b/>
                  <w:color w:val="0563C1"/>
                  <w:w w:val="125"/>
                  <w:sz w:val="10"/>
                  <w:u w:val="single" w:color="0563C1"/>
                </w:rPr>
                <w:t>www.youtube.com/watch?v=vLCf4_NKjGU&amp;t=35s)</w:t>
              </w:r>
            </w:hyperlink>
            <w:r>
              <w:rPr>
                <w:b/>
                <w:color w:val="0563C1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Video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9: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Net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Overall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Reaction</w:t>
            </w:r>
            <w:r>
              <w:rPr>
                <w:b/>
                <w:color w:val="002060"/>
                <w:spacing w:val="1"/>
                <w:w w:val="125"/>
                <w:sz w:val="10"/>
              </w:rPr>
              <w:t> </w:t>
            </w:r>
            <w:r>
              <w:rPr>
                <w:b/>
                <w:color w:val="002060"/>
                <w:w w:val="125"/>
                <w:sz w:val="10"/>
              </w:rPr>
              <w:t>(</w:t>
            </w:r>
            <w:r>
              <w:rPr>
                <w:b/>
                <w:color w:val="0563C1"/>
                <w:w w:val="125"/>
                <w:sz w:val="10"/>
                <w:u w:val="single" w:color="0563C1"/>
              </w:rPr>
              <w:t>https://</w:t>
            </w:r>
            <w:hyperlink r:id="rId11">
              <w:r>
                <w:rPr>
                  <w:b/>
                  <w:color w:val="0563C1"/>
                  <w:w w:val="125"/>
                  <w:sz w:val="10"/>
                  <w:u w:val="single" w:color="0563C1"/>
                </w:rPr>
                <w:t>www.youtube.com/watch?v=iWqUWwyPkSs&amp;t=23s)</w:t>
              </w:r>
            </w:hyperlink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8" w:val="left" w:leader="none"/>
              </w:tabs>
              <w:spacing w:line="240" w:lineRule="auto" w:before="1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Flash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Drive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or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CD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(for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student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without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access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at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home)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8" w:val="left" w:leader="none"/>
              </w:tabs>
              <w:spacing w:line="240" w:lineRule="auto" w:before="4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Paper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and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writing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materials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8" w:val="left" w:leader="none"/>
              </w:tabs>
              <w:spacing w:line="96" w:lineRule="exact" w:before="5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Flipped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Classroom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Student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Learning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Checklist</w:t>
            </w:r>
          </w:p>
        </w:tc>
      </w:tr>
      <w:tr>
        <w:trPr>
          <w:trHeight w:val="834" w:hRule="atLeast"/>
        </w:trPr>
        <w:tc>
          <w:tcPr>
            <w:tcW w:w="1500" w:type="dxa"/>
            <w:shd w:val="clear" w:color="auto" w:fill="E2EFD9"/>
          </w:tcPr>
          <w:p>
            <w:pPr>
              <w:pStyle w:val="TableParagraph"/>
              <w:spacing w:line="288" w:lineRule="auto"/>
              <w:ind w:left="68" w:right="74"/>
              <w:rPr>
                <w:rFonts w:ascii="Arial Narrow"/>
                <w:b/>
                <w:sz w:val="10"/>
              </w:rPr>
            </w:pPr>
            <w:r>
              <w:rPr>
                <w:rFonts w:ascii="Arial Narrow"/>
                <w:b/>
                <w:w w:val="125"/>
                <w:sz w:val="10"/>
              </w:rPr>
              <w:t>Student Learning Activities</w:t>
            </w:r>
            <w:r>
              <w:rPr>
                <w:rFonts w:ascii="Arial Narrow"/>
                <w:b/>
                <w:spacing w:val="-26"/>
                <w:w w:val="125"/>
                <w:sz w:val="10"/>
              </w:rPr>
              <w:t> </w:t>
            </w:r>
            <w:r>
              <w:rPr>
                <w:rFonts w:ascii="Arial Narrow"/>
                <w:b/>
                <w:w w:val="125"/>
                <w:sz w:val="10"/>
              </w:rPr>
              <w:t>at</w:t>
            </w:r>
            <w:r>
              <w:rPr>
                <w:rFonts w:ascii="Arial Narrow"/>
                <w:b/>
                <w:spacing w:val="4"/>
                <w:w w:val="125"/>
                <w:sz w:val="10"/>
              </w:rPr>
              <w:t> </w:t>
            </w:r>
            <w:r>
              <w:rPr>
                <w:rFonts w:ascii="Arial Narrow"/>
                <w:b/>
                <w:w w:val="125"/>
                <w:sz w:val="10"/>
              </w:rPr>
              <w:t>Home</w:t>
            </w:r>
          </w:p>
        </w:tc>
        <w:tc>
          <w:tcPr>
            <w:tcW w:w="4463" w:type="dxa"/>
            <w:shd w:val="clear" w:color="auto" w:fill="E2EFD9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0" w:val="left" w:leader="none"/>
              </w:tabs>
              <w:spacing w:line="114" w:lineRule="exact" w:before="0" w:after="0"/>
              <w:ind w:left="249" w:right="0" w:hanging="182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Study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materials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posted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on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site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following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instructions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posted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by</w:t>
            </w:r>
            <w:r>
              <w:rPr>
                <w:spacing w:val="-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-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teacher.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5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Collaborate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with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teachers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through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forum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of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platform.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52" w:lineRule="auto" w:before="4" w:after="0"/>
              <w:ind w:left="207" w:right="189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Collaborate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with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peers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through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forum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on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platform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as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well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as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creating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groups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on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social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networks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or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communication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(Facebook,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Skype,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Google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Drive)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114" w:lineRule="exact" w:before="0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Prepare</w:t>
            </w:r>
            <w:r>
              <w:rPr>
                <w:spacing w:val="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questions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for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the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teachers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40" w:lineRule="auto" w:before="5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Suggest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other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learning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resources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96" w:lineRule="exact" w:before="2" w:after="0"/>
              <w:ind w:left="207" w:right="0" w:hanging="140"/>
              <w:jc w:val="left"/>
              <w:rPr>
                <w:sz w:val="10"/>
              </w:rPr>
            </w:pPr>
            <w:r>
              <w:rPr>
                <w:w w:val="125"/>
                <w:sz w:val="10"/>
              </w:rPr>
              <w:t>Answer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Assignment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spacing w:before="94"/>
        <w:ind w:left="595" w:right="583" w:firstLine="0"/>
        <w:jc w:val="center"/>
        <w:rPr>
          <w:i/>
          <w:sz w:val="20"/>
        </w:rPr>
      </w:pPr>
      <w:r>
        <w:rPr/>
        <w:pict>
          <v:group style="position:absolute;margin-left:112.999809pt;margin-top:-344.820221pt;width:318.8pt;height:343.1pt;mso-position-horizontal-relative:page;mso-position-vertical-relative:paragraph;z-index:-16100352" id="docshapegroup1" coordorigin="2260,-6896" coordsize="6376,6862">
            <v:rect style="position:absolute;left:2270;top:-6887;width:6356;height:6842" id="docshape2" filled="false" stroked="true" strokeweight="1.0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60;top:-6897;width:6376;height:6862" type="#_x0000_t202" id="docshape3" filled="false" stroked="false">
              <v:textbox inset="0,0,0,0">
                <w:txbxContent>
                  <w:p>
                    <w:pPr>
                      <w:spacing w:line="249" w:lineRule="auto" w:before="63"/>
                      <w:ind w:left="198" w:right="570" w:firstLine="0"/>
                      <w:jc w:val="both"/>
                      <w:rPr>
                        <w:rFonts w:ascii="Times New Roman"/>
                        <w:b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In this lesson, you are going to use flipped classroom model instruction in learning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1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Electrolytic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Galvanic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cell.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You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will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also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8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learn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how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draw,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label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8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Galvanic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cell.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37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Before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7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coming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class,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you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need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7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watch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following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videos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7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answer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assignment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37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spacing w:val="-2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C00000"/>
                        <w:w w:val="130"/>
                        <w:sz w:val="12"/>
                      </w:rPr>
                      <w:t>worksheets.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0"/>
        </w:rPr>
        <w:t>Figure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sample lesson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integration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flipped classroom instruction.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  <w:spacing w:before="1"/>
        <w:jc w:val="both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1.</w:t>
      </w:r>
      <w:r>
        <w:rPr>
          <w:spacing w:val="-1"/>
          <w:u w:val="thick"/>
        </w:rPr>
        <w:t> </w:t>
      </w:r>
      <w:r>
        <w:rPr>
          <w:u w:val="thick"/>
        </w:rPr>
        <w:t>Face and</w:t>
      </w:r>
      <w:r>
        <w:rPr>
          <w:spacing w:val="-1"/>
          <w:u w:val="thick"/>
        </w:rPr>
        <w:t> </w:t>
      </w:r>
      <w:r>
        <w:rPr>
          <w:u w:val="thick"/>
        </w:rPr>
        <w:t>Form</w:t>
      </w:r>
      <w:r>
        <w:rPr>
          <w:spacing w:val="-1"/>
          <w:u w:val="thick"/>
        </w:rPr>
        <w:t> </w:t>
      </w:r>
      <w:r>
        <w:rPr>
          <w:u w:val="thick"/>
        </w:rPr>
        <w:t>Content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Module</w:t>
      </w:r>
    </w:p>
    <w:p>
      <w:pPr>
        <w:pStyle w:val="BodyText"/>
        <w:ind w:left="120" w:right="105"/>
        <w:jc w:val="both"/>
      </w:pPr>
      <w:r>
        <w:rPr/>
        <w:t>The first phase started by gathering comments and suggestions from chemistry instructors.</w:t>
      </w:r>
      <w:r>
        <w:rPr>
          <w:spacing w:val="-65"/>
        </w:rPr>
        <w:t> </w:t>
      </w:r>
      <w:r>
        <w:rPr/>
        <w:t>Their constructive comments and suggestions were incorporated in the development and</w:t>
      </w:r>
      <w:r>
        <w:rPr>
          <w:spacing w:val="1"/>
        </w:rPr>
        <w:t> </w:t>
      </w:r>
      <w:r>
        <w:rPr/>
        <w:t>final draft of the learning module. The following are verbatim comments and suggestions</w:t>
      </w:r>
      <w:r>
        <w:rPr>
          <w:spacing w:val="1"/>
        </w:rPr>
        <w:t> </w:t>
      </w:r>
      <w:r>
        <w:rPr/>
        <w:t>raised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instructor A.</w:t>
      </w:r>
    </w:p>
    <w:p>
      <w:pPr>
        <w:pStyle w:val="BodyText"/>
        <w:spacing w:before="9"/>
      </w:pPr>
    </w:p>
    <w:p>
      <w:pPr>
        <w:spacing w:line="206" w:lineRule="auto" w:before="0"/>
        <w:ind w:left="722" w:right="707" w:firstLine="0"/>
        <w:jc w:val="center"/>
        <w:rPr>
          <w:rFonts w:ascii="Garamond"/>
          <w:i/>
          <w:sz w:val="28"/>
        </w:rPr>
      </w:pPr>
      <w:r>
        <w:rPr>
          <w:rFonts w:ascii="Garamond"/>
          <w:i/>
          <w:w w:val="95"/>
          <w:sz w:val="28"/>
        </w:rPr>
        <w:t>"Improve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preface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of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learning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module.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Use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lighter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color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background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so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text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can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be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read.</w:t>
      </w:r>
      <w:r>
        <w:rPr>
          <w:rFonts w:ascii="Garamond"/>
          <w:i/>
          <w:spacing w:val="-63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Check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spacing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between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text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and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figures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and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headings.</w:t>
      </w:r>
      <w:r>
        <w:rPr>
          <w:rFonts w:ascii="Garamond"/>
          <w:i/>
          <w:spacing w:val="74"/>
          <w:sz w:val="28"/>
        </w:rPr>
        <w:t> </w:t>
      </w:r>
      <w:r>
        <w:rPr>
          <w:rFonts w:ascii="Garamond"/>
          <w:i/>
          <w:w w:val="95"/>
          <w:sz w:val="28"/>
        </w:rPr>
        <w:t>Make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separate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guide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for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teachers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1"/>
          <w:sz w:val="28"/>
        </w:rPr>
        <w:t>on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2"/>
          <w:sz w:val="28"/>
        </w:rPr>
        <w:t>how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0"/>
          <w:sz w:val="28"/>
        </w:rPr>
        <w:t>to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101"/>
          <w:sz w:val="28"/>
        </w:rPr>
        <w:t>use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60"/>
          <w:sz w:val="28"/>
        </w:rPr>
        <w:t>LM</w:t>
      </w:r>
      <w:r>
        <w:rPr>
          <w:rFonts w:ascii="Garamond"/>
          <w:i/>
          <w:spacing w:val="-1"/>
          <w:w w:val="60"/>
          <w:sz w:val="28"/>
        </w:rPr>
        <w:t>E</w:t>
      </w:r>
      <w:r>
        <w:rPr>
          <w:rFonts w:ascii="Garamond"/>
          <w:i/>
          <w:w w:val="124"/>
          <w:sz w:val="28"/>
        </w:rPr>
        <w:t>-</w:t>
      </w:r>
      <w:r>
        <w:rPr>
          <w:rFonts w:ascii="Garamond"/>
          <w:i/>
          <w:w w:val="72"/>
          <w:sz w:val="28"/>
        </w:rPr>
        <w:t>FCM.</w:t>
      </w:r>
      <w:r>
        <w:rPr>
          <w:rFonts w:ascii="Garamond"/>
          <w:i/>
          <w:sz w:val="28"/>
        </w:rPr>
        <w:t> </w:t>
      </w:r>
      <w:r>
        <w:rPr>
          <w:rFonts w:ascii="Garamond"/>
          <w:i/>
          <w:spacing w:val="-17"/>
          <w:sz w:val="28"/>
        </w:rPr>
        <w:t> </w:t>
      </w:r>
      <w:r>
        <w:rPr>
          <w:rFonts w:ascii="Garamond"/>
          <w:i/>
          <w:w w:val="86"/>
          <w:sz w:val="28"/>
        </w:rPr>
        <w:t>Write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7"/>
          <w:sz w:val="28"/>
        </w:rPr>
        <w:t>some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3"/>
          <w:sz w:val="28"/>
        </w:rPr>
        <w:t>tips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103"/>
          <w:sz w:val="28"/>
        </w:rPr>
        <w:t>for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102"/>
          <w:sz w:val="28"/>
        </w:rPr>
        <w:t>teachers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0"/>
          <w:sz w:val="28"/>
        </w:rPr>
        <w:t>to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0"/>
          <w:sz w:val="28"/>
        </w:rPr>
        <w:t>maximize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101"/>
          <w:sz w:val="28"/>
        </w:rPr>
        <w:t>learning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9"/>
          <w:sz w:val="28"/>
        </w:rPr>
        <w:t>can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96"/>
          <w:sz w:val="28"/>
        </w:rPr>
        <w:t>be</w:t>
      </w:r>
      <w:r>
        <w:rPr>
          <w:rFonts w:ascii="Garamond"/>
          <w:i/>
          <w:spacing w:val="-9"/>
          <w:sz w:val="28"/>
        </w:rPr>
        <w:t> </w:t>
      </w:r>
      <w:r>
        <w:rPr>
          <w:rFonts w:ascii="Garamond"/>
          <w:i/>
          <w:w w:val="101"/>
          <w:sz w:val="28"/>
        </w:rPr>
        <w:t>useful.</w:t>
      </w:r>
    </w:p>
    <w:p>
      <w:pPr>
        <w:spacing w:line="281" w:lineRule="exact" w:before="0"/>
        <w:ind w:left="597" w:right="524" w:firstLine="0"/>
        <w:jc w:val="center"/>
        <w:rPr>
          <w:rFonts w:ascii="Garamond"/>
          <w:i/>
          <w:sz w:val="28"/>
        </w:rPr>
      </w:pPr>
      <w:r>
        <w:rPr>
          <w:rFonts w:ascii="Garamond"/>
          <w:i/>
          <w:w w:val="95"/>
          <w:sz w:val="28"/>
        </w:rPr>
        <w:t>Be reminded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that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there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is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 limit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to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what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you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copy from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online</w:t>
      </w:r>
      <w:r>
        <w:rPr>
          <w:rFonts w:ascii="Garamond"/>
          <w:i/>
          <w:spacing w:val="1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sources".</w:t>
      </w:r>
    </w:p>
    <w:p>
      <w:pPr>
        <w:pStyle w:val="BodyText"/>
        <w:spacing w:before="238"/>
        <w:ind w:left="120" w:right="105"/>
        <w:jc w:val="both"/>
      </w:pPr>
      <w:r>
        <w:rPr/>
        <w:t>The suggestions of the instructor A were incorporated in the final draft of the module. A</w:t>
      </w:r>
      <w:r>
        <w:rPr>
          <w:spacing w:val="1"/>
        </w:rPr>
        <w:t> </w:t>
      </w:r>
      <w:r>
        <w:rPr/>
        <w:t>preface and guide for teachers and students on how to use the module effectively were</w:t>
      </w:r>
      <w:r>
        <w:rPr>
          <w:spacing w:val="1"/>
        </w:rPr>
        <w:t> </w:t>
      </w:r>
      <w:r>
        <w:rPr/>
        <w:t>incorporated. Helpful tips for the learning module were also included. The researcher also</w:t>
      </w:r>
      <w:r>
        <w:rPr>
          <w:spacing w:val="1"/>
        </w:rPr>
        <w:t> </w:t>
      </w:r>
      <w:r>
        <w:rPr/>
        <w:t>revised the table by changing the font style and lighter background to make it readable.</w:t>
      </w:r>
      <w:r>
        <w:rPr>
          <w:spacing w:val="1"/>
        </w:rPr>
        <w:t> </w:t>
      </w:r>
      <w:r>
        <w:rPr/>
        <w:t>Similarly, all the pictures and figures copied from different sources were properly cited and</w:t>
      </w:r>
      <w:r>
        <w:rPr>
          <w:spacing w:val="1"/>
        </w:rPr>
        <w:t> </w:t>
      </w:r>
      <w:r>
        <w:rPr/>
        <w:t>acknowledged.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Heading3"/>
        <w:spacing w:before="92"/>
        <w:jc w:val="left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2.</w:t>
      </w:r>
      <w:r>
        <w:rPr>
          <w:spacing w:val="-1"/>
          <w:u w:val="thick"/>
        </w:rPr>
        <w:t> </w:t>
      </w:r>
      <w:r>
        <w:rPr>
          <w:u w:val="thick"/>
        </w:rPr>
        <w:t>Assessment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Module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1"/>
          <w:numId w:val="3"/>
        </w:numPr>
        <w:tabs>
          <w:tab w:pos="596" w:val="left" w:leader="none"/>
        </w:tabs>
        <w:spacing w:line="240" w:lineRule="auto" w:before="92" w:after="0"/>
        <w:ind w:left="120" w:right="105" w:firstLine="0"/>
        <w:jc w:val="both"/>
        <w:rPr>
          <w:sz w:val="24"/>
        </w:rPr>
      </w:pPr>
      <w:r>
        <w:rPr>
          <w:b/>
          <w:i/>
          <w:sz w:val="24"/>
          <w:u w:val="thick"/>
        </w:rPr>
        <w:t>Objectives of Learning Module. </w:t>
      </w:r>
      <w:r>
        <w:rPr>
          <w:sz w:val="24"/>
        </w:rPr>
        <w:t>The results of the evaluation show that the learning</w:t>
      </w:r>
      <w:r>
        <w:rPr>
          <w:spacing w:val="1"/>
          <w:sz w:val="24"/>
        </w:rPr>
        <w:t> </w:t>
      </w:r>
      <w:r>
        <w:rPr>
          <w:sz w:val="24"/>
        </w:rPr>
        <w:t>modules’</w:t>
      </w:r>
      <w:r>
        <w:rPr>
          <w:spacing w:val="7"/>
          <w:sz w:val="24"/>
        </w:rPr>
        <w:t> </w:t>
      </w:r>
      <w:r>
        <w:rPr>
          <w:sz w:val="24"/>
        </w:rPr>
        <w:t>objectives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highly</w:t>
      </w:r>
      <w:r>
        <w:rPr>
          <w:spacing w:val="8"/>
          <w:sz w:val="24"/>
        </w:rPr>
        <w:t> </w:t>
      </w:r>
      <w:r>
        <w:rPr>
          <w:sz w:val="24"/>
        </w:rPr>
        <w:t>attainable,</w:t>
      </w:r>
      <w:r>
        <w:rPr>
          <w:spacing w:val="8"/>
          <w:sz w:val="24"/>
        </w:rPr>
        <w:t> </w:t>
      </w:r>
      <w:r>
        <w:rPr>
          <w:sz w:val="24"/>
        </w:rPr>
        <w:t>very</w:t>
      </w:r>
      <w:r>
        <w:rPr>
          <w:spacing w:val="8"/>
          <w:sz w:val="24"/>
        </w:rPr>
        <w:t> </w:t>
      </w:r>
      <w:r>
        <w:rPr>
          <w:sz w:val="24"/>
        </w:rPr>
        <w:t>clear,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very</w:t>
      </w:r>
      <w:r>
        <w:rPr>
          <w:spacing w:val="8"/>
          <w:sz w:val="24"/>
        </w:rPr>
        <w:t> </w:t>
      </w:r>
      <w:r>
        <w:rPr>
          <w:sz w:val="24"/>
        </w:rPr>
        <w:t>relevant,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shown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Table</w:t>
      </w:r>
    </w:p>
    <w:p>
      <w:pPr>
        <w:pStyle w:val="BodyText"/>
        <w:ind w:left="120" w:right="105"/>
        <w:jc w:val="both"/>
      </w:pPr>
      <w:r>
        <w:rPr/>
        <w:t>1.</w:t>
      </w:r>
      <w:r>
        <w:rPr>
          <w:spacing w:val="49"/>
        </w:rPr>
        <w:t> </w:t>
      </w:r>
      <w:r>
        <w:rPr/>
        <w:t>It</w:t>
      </w:r>
      <w:r>
        <w:rPr>
          <w:spacing w:val="-9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module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specific,</w:t>
      </w:r>
      <w:r>
        <w:rPr>
          <w:spacing w:val="-9"/>
        </w:rPr>
        <w:t> </w:t>
      </w:r>
      <w:r>
        <w:rPr/>
        <w:t>observable</w:t>
      </w:r>
      <w:r>
        <w:rPr>
          <w:spacing w:val="-9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skills,</w:t>
      </w:r>
      <w:r>
        <w:rPr>
          <w:spacing w:val="-9"/>
        </w:rPr>
        <w:t> </w:t>
      </w:r>
      <w:r>
        <w:rPr/>
        <w:t>and</w:t>
      </w:r>
      <w:r>
        <w:rPr>
          <w:spacing w:val="-64"/>
        </w:rPr>
        <w:t> </w:t>
      </w:r>
      <w:r>
        <w:rPr/>
        <w:t>action in small and discrete pieces. It further noted that the objectives lead students to</w:t>
      </w:r>
      <w:r>
        <w:rPr>
          <w:spacing w:val="1"/>
        </w:rPr>
        <w:t> </w:t>
      </w:r>
      <w:r>
        <w:rPr/>
        <w:t>mastery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lesson and written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learner's perspective yet</w:t>
      </w:r>
      <w:r>
        <w:rPr>
          <w:spacing w:val="-1"/>
        </w:rPr>
        <w:t> </w:t>
      </w:r>
      <w:r>
        <w:rPr/>
        <w:t>achievable.</w:t>
      </w:r>
    </w:p>
    <w:p>
      <w:pPr>
        <w:pStyle w:val="BodyText"/>
        <w:spacing w:before="2"/>
      </w:pPr>
    </w:p>
    <w:p>
      <w:pPr>
        <w:spacing w:line="242" w:lineRule="auto" w:before="0"/>
        <w:ind w:left="120" w:right="105" w:firstLine="0"/>
        <w:jc w:val="both"/>
        <w:rPr>
          <w:sz w:val="20"/>
        </w:rPr>
      </w:pPr>
      <w:r>
        <w:rPr>
          <w:sz w:val="20"/>
        </w:rPr>
        <w:t>Table 1. Overall Chemistry Teacher Ratings on the Objectives of Learning Module in Electrochemistry using</w:t>
      </w:r>
      <w:r>
        <w:rPr>
          <w:spacing w:val="1"/>
          <w:sz w:val="20"/>
        </w:rPr>
        <w:t> </w:t>
      </w:r>
      <w:r>
        <w:rPr>
          <w:sz w:val="20"/>
        </w:rPr>
        <w:t>Flipped Classroom</w:t>
      </w:r>
      <w:r>
        <w:rPr>
          <w:spacing w:val="-1"/>
          <w:sz w:val="20"/>
        </w:rPr>
        <w:t> </w:t>
      </w:r>
      <w:r>
        <w:rPr>
          <w:sz w:val="20"/>
        </w:rPr>
        <w:t>Model (LME-FCM)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2137"/>
        <w:gridCol w:w="4813"/>
      </w:tblGrid>
      <w:tr>
        <w:trPr>
          <w:trHeight w:val="278" w:hRule="atLeast"/>
        </w:trPr>
        <w:tc>
          <w:tcPr>
            <w:tcW w:w="1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Area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5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Mean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Rating</w:t>
            </w:r>
          </w:p>
        </w:tc>
        <w:tc>
          <w:tcPr>
            <w:tcW w:w="4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Qualitative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Interpretation</w:t>
            </w:r>
          </w:p>
        </w:tc>
      </w:tr>
      <w:tr>
        <w:trPr>
          <w:trHeight w:val="254" w:hRule="atLeast"/>
        </w:trPr>
        <w:tc>
          <w:tcPr>
            <w:tcW w:w="1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5" w:lineRule="exac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Attainability</w:t>
            </w:r>
          </w:p>
        </w:tc>
        <w:tc>
          <w:tcPr>
            <w:tcW w:w="21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5" w:lineRule="exact"/>
              <w:ind w:left="501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3.45</w:t>
            </w:r>
          </w:p>
        </w:tc>
        <w:tc>
          <w:tcPr>
            <w:tcW w:w="48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5" w:lineRule="exact"/>
              <w:ind w:left="208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Highly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Attainable</w:t>
            </w:r>
          </w:p>
        </w:tc>
      </w:tr>
      <w:tr>
        <w:trPr>
          <w:trHeight w:val="254" w:hRule="atLeast"/>
        </w:trPr>
        <w:tc>
          <w:tcPr>
            <w:tcW w:w="1741" w:type="dxa"/>
          </w:tcPr>
          <w:p>
            <w:pPr>
              <w:pStyle w:val="TableParagraph"/>
              <w:spacing w:line="234" w:lineRule="exac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Clarity</w:t>
            </w:r>
          </w:p>
        </w:tc>
        <w:tc>
          <w:tcPr>
            <w:tcW w:w="2137" w:type="dxa"/>
          </w:tcPr>
          <w:p>
            <w:pPr>
              <w:pStyle w:val="TableParagraph"/>
              <w:spacing w:line="234" w:lineRule="exact"/>
              <w:ind w:left="501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3.65</w:t>
            </w:r>
          </w:p>
        </w:tc>
        <w:tc>
          <w:tcPr>
            <w:tcW w:w="4813" w:type="dxa"/>
          </w:tcPr>
          <w:p>
            <w:pPr>
              <w:pStyle w:val="TableParagraph"/>
              <w:spacing w:line="234" w:lineRule="exact"/>
              <w:ind w:left="208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Very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Clear</w:t>
            </w:r>
          </w:p>
        </w:tc>
      </w:tr>
      <w:tr>
        <w:trPr>
          <w:trHeight w:val="253" w:hRule="atLeast"/>
        </w:trPr>
        <w:tc>
          <w:tcPr>
            <w:tcW w:w="1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Relevance</w:t>
            </w:r>
          </w:p>
        </w:tc>
        <w:tc>
          <w:tcPr>
            <w:tcW w:w="21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501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3.65</w:t>
            </w:r>
          </w:p>
        </w:tc>
        <w:tc>
          <w:tcPr>
            <w:tcW w:w="4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208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Very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Relevant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0" w:after="0"/>
        <w:ind w:left="120" w:right="105" w:firstLine="0"/>
        <w:jc w:val="both"/>
        <w:rPr>
          <w:sz w:val="24"/>
        </w:rPr>
      </w:pPr>
      <w:r>
        <w:rPr>
          <w:b/>
          <w:i/>
          <w:sz w:val="24"/>
          <w:u w:val="thick"/>
        </w:rPr>
        <w:t>Content of Learning Module.</w:t>
      </w:r>
      <w:r>
        <w:rPr>
          <w:b/>
          <w:i/>
          <w:sz w:val="24"/>
        </w:rPr>
        <w:t> </w:t>
      </w:r>
      <w:r>
        <w:rPr>
          <w:sz w:val="24"/>
        </w:rPr>
        <w:t>The content of the learning module was evaluated by</w:t>
      </w:r>
      <w:r>
        <w:rPr>
          <w:spacing w:val="1"/>
          <w:sz w:val="24"/>
        </w:rPr>
        <w:t> </w:t>
      </w:r>
      <w:r>
        <w:rPr>
          <w:sz w:val="24"/>
        </w:rPr>
        <w:t>eleven (11) chemistry teachers in terms of appropriateness, appeal, innovativeness, and</w:t>
      </w:r>
      <w:r>
        <w:rPr>
          <w:spacing w:val="1"/>
          <w:sz w:val="24"/>
        </w:rPr>
        <w:t> </w:t>
      </w:r>
      <w:r>
        <w:rPr>
          <w:sz w:val="24"/>
        </w:rPr>
        <w:t>conformity with the standards. The evaluators strongly agreed that the module is very</w:t>
      </w:r>
      <w:r>
        <w:rPr>
          <w:spacing w:val="1"/>
          <w:sz w:val="24"/>
        </w:rPr>
        <w:t> </w:t>
      </w:r>
      <w:r>
        <w:rPr>
          <w:sz w:val="24"/>
        </w:rPr>
        <w:t>appropriate, very appealing, innovative, and strongly conforming, as shown in Table 2. The</w:t>
      </w:r>
      <w:r>
        <w:rPr>
          <w:spacing w:val="-64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ratings implied that</w:t>
      </w:r>
      <w:r>
        <w:rPr>
          <w:spacing w:val="-1"/>
          <w:sz w:val="24"/>
        </w:rPr>
        <w:t> </w:t>
      </w:r>
      <w:r>
        <w:rPr>
          <w:sz w:val="24"/>
        </w:rPr>
        <w:t>the 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learning module is suitable for</w:t>
      </w:r>
      <w:r>
        <w:rPr>
          <w:spacing w:val="-1"/>
          <w:sz w:val="24"/>
        </w:rPr>
        <w:t> </w:t>
      </w:r>
      <w:r>
        <w:rPr>
          <w:sz w:val="24"/>
        </w:rPr>
        <w:t>the end-users.</w:t>
      </w:r>
    </w:p>
    <w:p>
      <w:pPr>
        <w:pStyle w:val="BodyText"/>
        <w:spacing w:before="2"/>
      </w:pPr>
    </w:p>
    <w:p>
      <w:pPr>
        <w:spacing w:before="0" w:after="4"/>
        <w:ind w:left="120" w:right="105" w:firstLine="0"/>
        <w:jc w:val="both"/>
        <w:rPr>
          <w:sz w:val="20"/>
        </w:rPr>
      </w:pPr>
      <w:r>
        <w:rPr>
          <w:sz w:val="20"/>
        </w:rPr>
        <w:t>Table</w:t>
      </w:r>
      <w:r>
        <w:rPr>
          <w:spacing w:val="1"/>
          <w:sz w:val="20"/>
        </w:rPr>
        <w:t> </w:t>
      </w:r>
      <w:r>
        <w:rPr>
          <w:sz w:val="20"/>
        </w:rPr>
        <w:t>2.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Chemistry</w:t>
      </w:r>
      <w:r>
        <w:rPr>
          <w:spacing w:val="1"/>
          <w:sz w:val="20"/>
        </w:rPr>
        <w:t> </w:t>
      </w:r>
      <w:r>
        <w:rPr>
          <w:sz w:val="20"/>
        </w:rPr>
        <w:t>Instructor’s</w:t>
      </w:r>
      <w:r>
        <w:rPr>
          <w:spacing w:val="1"/>
          <w:sz w:val="20"/>
        </w:rPr>
        <w:t> </w:t>
      </w:r>
      <w:r>
        <w:rPr>
          <w:sz w:val="20"/>
        </w:rPr>
        <w:t>Evaluation</w:t>
      </w:r>
      <w:r>
        <w:rPr>
          <w:spacing w:val="1"/>
          <w:sz w:val="20"/>
        </w:rPr>
        <w:t> </w:t>
      </w:r>
      <w:r>
        <w:rPr>
          <w:sz w:val="20"/>
        </w:rPr>
        <w:t>Rating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Electrochemistry</w:t>
      </w:r>
      <w:r>
        <w:rPr>
          <w:spacing w:val="-1"/>
          <w:sz w:val="20"/>
        </w:rPr>
        <w:t> </w:t>
      </w:r>
      <w:r>
        <w:rPr>
          <w:sz w:val="20"/>
        </w:rPr>
        <w:t>using Flipped Classroom Model (LME-FCM)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1917"/>
        <w:gridCol w:w="3012"/>
      </w:tblGrid>
      <w:tr>
        <w:trPr>
          <w:trHeight w:val="273" w:hRule="atLeast"/>
        </w:trPr>
        <w:tc>
          <w:tcPr>
            <w:tcW w:w="2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Area</w:t>
            </w:r>
          </w:p>
        </w:tc>
        <w:tc>
          <w:tcPr>
            <w:tcW w:w="19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1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Mean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rating</w:t>
            </w:r>
          </w:p>
        </w:tc>
        <w:tc>
          <w:tcPr>
            <w:tcW w:w="3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3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Interpretation</w:t>
            </w:r>
          </w:p>
        </w:tc>
      </w:tr>
      <w:tr>
        <w:trPr>
          <w:trHeight w:val="281" w:hRule="atLeast"/>
        </w:trPr>
        <w:tc>
          <w:tcPr>
            <w:tcW w:w="28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Appropriateness</w:t>
            </w:r>
          </w:p>
        </w:tc>
        <w:tc>
          <w:tcPr>
            <w:tcW w:w="19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17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3.51</w:t>
            </w:r>
          </w:p>
        </w:tc>
        <w:tc>
          <w:tcPr>
            <w:tcW w:w="3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39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Very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z w:val="24"/>
              </w:rPr>
              <w:t>appropriate</w:t>
            </w:r>
          </w:p>
        </w:tc>
      </w:tr>
      <w:tr>
        <w:trPr>
          <w:trHeight w:val="276" w:hRule="atLeast"/>
        </w:trPr>
        <w:tc>
          <w:tcPr>
            <w:tcW w:w="2876" w:type="dxa"/>
          </w:tcPr>
          <w:p>
            <w:pPr>
              <w:pStyle w:val="TableParagraph"/>
              <w:spacing w:line="256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Appeal</w:t>
            </w:r>
          </w:p>
        </w:tc>
        <w:tc>
          <w:tcPr>
            <w:tcW w:w="1917" w:type="dxa"/>
          </w:tcPr>
          <w:p>
            <w:pPr>
              <w:pStyle w:val="TableParagraph"/>
              <w:spacing w:line="256" w:lineRule="exact"/>
              <w:ind w:left="17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3.65</w:t>
            </w:r>
          </w:p>
        </w:tc>
        <w:tc>
          <w:tcPr>
            <w:tcW w:w="3012" w:type="dxa"/>
          </w:tcPr>
          <w:p>
            <w:pPr>
              <w:pStyle w:val="TableParagraph"/>
              <w:spacing w:line="256" w:lineRule="exact"/>
              <w:ind w:left="39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Very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z w:val="24"/>
              </w:rPr>
              <w:t>appealing</w:t>
            </w:r>
          </w:p>
        </w:tc>
      </w:tr>
      <w:tr>
        <w:trPr>
          <w:trHeight w:val="276" w:hRule="atLeast"/>
        </w:trPr>
        <w:tc>
          <w:tcPr>
            <w:tcW w:w="2876" w:type="dxa"/>
          </w:tcPr>
          <w:p>
            <w:pPr>
              <w:pStyle w:val="TableParagraph"/>
              <w:spacing w:line="256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Innovativeness</w:t>
            </w:r>
          </w:p>
        </w:tc>
        <w:tc>
          <w:tcPr>
            <w:tcW w:w="1917" w:type="dxa"/>
          </w:tcPr>
          <w:p>
            <w:pPr>
              <w:pStyle w:val="TableParagraph"/>
              <w:spacing w:line="256" w:lineRule="exact"/>
              <w:ind w:left="17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3.34</w:t>
            </w:r>
          </w:p>
        </w:tc>
        <w:tc>
          <w:tcPr>
            <w:tcW w:w="3012" w:type="dxa"/>
          </w:tcPr>
          <w:p>
            <w:pPr>
              <w:pStyle w:val="TableParagraph"/>
              <w:spacing w:line="256" w:lineRule="exact"/>
              <w:ind w:left="39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Innovative</w:t>
            </w:r>
          </w:p>
        </w:tc>
      </w:tr>
      <w:tr>
        <w:trPr>
          <w:trHeight w:val="272" w:hRule="atLeast"/>
        </w:trPr>
        <w:tc>
          <w:tcPr>
            <w:tcW w:w="2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Conformity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z w:val="24"/>
              </w:rPr>
              <w:t>to Standards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7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3.64</w:t>
            </w: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39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Strongly</w:t>
            </w:r>
            <w:r>
              <w:rPr>
                <w:rFonts w:ascii="Arial"/>
                <w:spacing w:val="-2"/>
                <w:sz w:val="24"/>
              </w:rPr>
              <w:t> </w:t>
            </w:r>
            <w:r>
              <w:rPr>
                <w:rFonts w:ascii="Arial"/>
                <w:sz w:val="24"/>
              </w:rPr>
              <w:t>conforming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34" w:val="left" w:leader="none"/>
        </w:tabs>
        <w:spacing w:line="240" w:lineRule="auto" w:before="0" w:after="0"/>
        <w:ind w:left="120" w:right="105" w:firstLine="0"/>
        <w:jc w:val="both"/>
        <w:rPr>
          <w:sz w:val="24"/>
        </w:rPr>
      </w:pPr>
      <w:r>
        <w:rPr>
          <w:b/>
          <w:i/>
          <w:sz w:val="24"/>
          <w:u w:val="thick"/>
        </w:rPr>
        <w:t>Technical Quality.</w:t>
      </w:r>
      <w:r>
        <w:rPr>
          <w:b/>
          <w:i/>
          <w:sz w:val="24"/>
        </w:rPr>
        <w:t> </w:t>
      </w:r>
      <w:r>
        <w:rPr>
          <w:sz w:val="24"/>
        </w:rPr>
        <w:t>The learning modules’ technical quality was also assessed by</w:t>
      </w:r>
      <w:r>
        <w:rPr>
          <w:spacing w:val="1"/>
          <w:sz w:val="24"/>
        </w:rPr>
        <w:t> </w:t>
      </w:r>
      <w:r>
        <w:rPr>
          <w:sz w:val="24"/>
        </w:rPr>
        <w:t>eleven (11) chemistry teachers.</w:t>
      </w:r>
      <w:r>
        <w:rPr>
          <w:spacing w:val="1"/>
          <w:sz w:val="24"/>
        </w:rPr>
        <w:t> </w:t>
      </w:r>
      <w:r>
        <w:rPr>
          <w:sz w:val="24"/>
        </w:rPr>
        <w:t>It involves a description of the design and layout of the</w:t>
      </w:r>
      <w:r>
        <w:rPr>
          <w:spacing w:val="1"/>
          <w:sz w:val="24"/>
        </w:rPr>
        <w:t> </w:t>
      </w:r>
      <w:r>
        <w:rPr>
          <w:sz w:val="24"/>
        </w:rPr>
        <w:t>module. Moreover, the technical quality conferred the activities that are well-linked to the</w:t>
      </w:r>
      <w:r>
        <w:rPr>
          <w:spacing w:val="1"/>
          <w:sz w:val="24"/>
        </w:rPr>
        <w:t> </w:t>
      </w:r>
      <w:r>
        <w:rPr>
          <w:sz w:val="24"/>
        </w:rPr>
        <w:t>objectives. The technical quality of the module also assessed the variation and authenticity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activities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assessments.</w:t>
      </w:r>
      <w:r>
        <w:rPr>
          <w:spacing w:val="-8"/>
          <w:sz w:val="24"/>
        </w:rPr>
        <w:t> </w:t>
      </w:r>
      <w:r>
        <w:rPr>
          <w:sz w:val="24"/>
        </w:rPr>
        <w:t>According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chemistry</w:t>
      </w:r>
      <w:r>
        <w:rPr>
          <w:spacing w:val="-8"/>
          <w:sz w:val="24"/>
        </w:rPr>
        <w:t> </w:t>
      </w:r>
      <w:r>
        <w:rPr>
          <w:sz w:val="24"/>
        </w:rPr>
        <w:t>instructors,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module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highly</w:t>
      </w:r>
      <w:r>
        <w:rPr>
          <w:spacing w:val="-64"/>
          <w:sz w:val="24"/>
        </w:rPr>
        <w:t> </w:t>
      </w:r>
      <w:r>
        <w:rPr>
          <w:sz w:val="24"/>
        </w:rPr>
        <w:t>technical, with a composite mean score of 3.68. The evaluators agreed that the exercises</w:t>
      </w:r>
      <w:r>
        <w:rPr>
          <w:spacing w:val="1"/>
          <w:sz w:val="24"/>
        </w:rPr>
        <w:t> </w:t>
      </w:r>
      <w:r>
        <w:rPr>
          <w:sz w:val="24"/>
        </w:rPr>
        <w:t>in the module were interrelated to one another. They also agreed that the activities were</w:t>
      </w:r>
      <w:r>
        <w:rPr>
          <w:spacing w:val="1"/>
          <w:sz w:val="24"/>
        </w:rPr>
        <w:t> </w:t>
      </w:r>
      <w:r>
        <w:rPr>
          <w:sz w:val="24"/>
        </w:rPr>
        <w:t>varied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levels of</w:t>
      </w:r>
      <w:r>
        <w:rPr>
          <w:spacing w:val="-1"/>
          <w:sz w:val="24"/>
        </w:rPr>
        <w:t> </w:t>
      </w:r>
      <w:r>
        <w:rPr>
          <w:sz w:val="24"/>
        </w:rPr>
        <w:t>tasks and the end-users.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08" w:val="left" w:leader="none"/>
        </w:tabs>
        <w:spacing w:line="240" w:lineRule="auto" w:before="0" w:after="0"/>
        <w:ind w:left="120" w:right="105" w:firstLine="720"/>
        <w:jc w:val="both"/>
        <w:rPr>
          <w:sz w:val="24"/>
        </w:rPr>
      </w:pPr>
      <w:r>
        <w:rPr>
          <w:b/>
          <w:i/>
          <w:sz w:val="24"/>
          <w:u w:val="thick"/>
        </w:rPr>
        <w:t>Student’s Involvement Index</w:t>
      </w:r>
      <w:r>
        <w:rPr>
          <w:i/>
          <w:sz w:val="24"/>
          <w:u w:val="thick"/>
        </w:rPr>
        <w:t>. </w:t>
      </w:r>
      <w:r>
        <w:rPr>
          <w:sz w:val="24"/>
        </w:rPr>
        <w:t>Results revealed that the student involvement</w:t>
      </w:r>
      <w:r>
        <w:rPr>
          <w:spacing w:val="-64"/>
          <w:sz w:val="24"/>
        </w:rPr>
        <w:t> </w:t>
      </w:r>
      <w:r>
        <w:rPr>
          <w:sz w:val="24"/>
        </w:rPr>
        <w:t>index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found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i/>
          <w:sz w:val="24"/>
        </w:rPr>
        <w:t>1.15</w:t>
      </w:r>
      <w:r>
        <w:rPr>
          <w:i/>
          <w:spacing w:val="-6"/>
          <w:sz w:val="24"/>
        </w:rPr>
        <w:t> </w:t>
      </w:r>
      <w:r>
        <w:rPr>
          <w:sz w:val="24"/>
        </w:rPr>
        <w:t>indicating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reader</w:t>
      </w:r>
      <w:r>
        <w:rPr>
          <w:spacing w:val="-6"/>
          <w:sz w:val="24"/>
        </w:rPr>
        <w:t> </w:t>
      </w:r>
      <w:r>
        <w:rPr>
          <w:sz w:val="24"/>
        </w:rPr>
        <w:t>showed</w:t>
      </w:r>
      <w:r>
        <w:rPr>
          <w:spacing w:val="-6"/>
          <w:sz w:val="24"/>
        </w:rPr>
        <w:t> </w:t>
      </w:r>
      <w:r>
        <w:rPr>
          <w:sz w:val="24"/>
        </w:rPr>
        <w:t>involvement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he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she</w:t>
      </w:r>
      <w:r>
        <w:rPr>
          <w:spacing w:val="-64"/>
          <w:sz w:val="24"/>
        </w:rPr>
        <w:t> </w:t>
      </w:r>
      <w:r>
        <w:rPr>
          <w:sz w:val="24"/>
        </w:rPr>
        <w:t>reads in the module. Romey (1965) cited that if the student’s involvement index is higher</w:t>
      </w:r>
      <w:r>
        <w:rPr>
          <w:spacing w:val="1"/>
          <w:sz w:val="24"/>
        </w:rPr>
        <w:t> </w:t>
      </w:r>
      <w:r>
        <w:rPr>
          <w:sz w:val="24"/>
        </w:rPr>
        <w:t>than </w:t>
      </w:r>
      <w:r>
        <w:rPr>
          <w:i/>
          <w:sz w:val="24"/>
        </w:rPr>
        <w:t>1.00</w:t>
      </w:r>
      <w:r>
        <w:rPr>
          <w:sz w:val="24"/>
        </w:rPr>
        <w:t>, then the students, apart from reading, could perform activities and 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mathematical manipulations presented in the module (or</w:t>
      </w:r>
      <w:r>
        <w:rPr>
          <w:spacing w:val="-1"/>
          <w:sz w:val="24"/>
        </w:rPr>
        <w:t> </w:t>
      </w:r>
      <w:r>
        <w:rPr>
          <w:sz w:val="24"/>
        </w:rPr>
        <w:t>textbook).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2"/>
        <w:ind w:left="120" w:right="105" w:firstLine="720"/>
        <w:jc w:val="both"/>
      </w:pPr>
      <w:r>
        <w:rPr>
          <w:b/>
          <w:i/>
          <w:u w:val="thick"/>
        </w:rPr>
        <w:t>2.3.2</w:t>
      </w:r>
      <w:r>
        <w:rPr>
          <w:b/>
          <w:i/>
          <w:spacing w:val="-7"/>
          <w:u w:val="thick"/>
        </w:rPr>
        <w:t> </w:t>
      </w:r>
      <w:r>
        <w:rPr>
          <w:b/>
          <w:i/>
          <w:u w:val="thick"/>
        </w:rPr>
        <w:t>Grade</w:t>
      </w:r>
      <w:r>
        <w:rPr>
          <w:b/>
          <w:i/>
          <w:spacing w:val="-7"/>
          <w:u w:val="thick"/>
        </w:rPr>
        <w:t> </w:t>
      </w:r>
      <w:r>
        <w:rPr>
          <w:b/>
          <w:i/>
          <w:u w:val="thick"/>
        </w:rPr>
        <w:t>level.</w:t>
      </w:r>
      <w:r>
        <w:rPr>
          <w:b/>
          <w:i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module’s</w:t>
      </w:r>
      <w:r>
        <w:rPr>
          <w:spacing w:val="-7"/>
        </w:rPr>
        <w:t> </w:t>
      </w:r>
      <w:r>
        <w:rPr/>
        <w:t>grade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65"/>
        </w:rPr>
        <w:t> </w:t>
      </w:r>
      <w:r>
        <w:rPr/>
        <w:t>readability of Fry (1968). The grade level was determined by average syllables per 100</w:t>
      </w:r>
      <w:r>
        <w:rPr>
          <w:spacing w:val="1"/>
        </w:rPr>
        <w:t> </w:t>
      </w:r>
      <w:r>
        <w:rPr/>
        <w:t>words in the first, middle, and last pages of the learning module. Extrapolating the number</w:t>
      </w:r>
      <w:r>
        <w:rPr>
          <w:spacing w:val="1"/>
        </w:rPr>
        <w:t> </w:t>
      </w:r>
      <w:r>
        <w:rPr/>
        <w:t>of syllables, it showed that the module was found to be in the 13</w:t>
      </w:r>
      <w:r>
        <w:rPr>
          <w:position w:val="8"/>
          <w:sz w:val="16"/>
        </w:rPr>
        <w:t>th</w:t>
      </w:r>
      <w:r>
        <w:rPr>
          <w:spacing w:val="1"/>
          <w:position w:val="8"/>
          <w:sz w:val="16"/>
        </w:rPr>
        <w:t> </w:t>
      </w:r>
      <w:r>
        <w:rPr/>
        <w:t>grade (or First-year</w:t>
      </w:r>
      <w:r>
        <w:rPr>
          <w:spacing w:val="1"/>
        </w:rPr>
        <w:t> </w:t>
      </w:r>
      <w:r>
        <w:rPr/>
        <w:t>college) indicating that the module is intended for the end-users.</w:t>
      </w:r>
      <w:r>
        <w:rPr>
          <w:spacing w:val="1"/>
        </w:rPr>
        <w:t> </w:t>
      </w:r>
      <w:r>
        <w:rPr/>
        <w:t>According to Talisayon</w:t>
      </w:r>
      <w:r>
        <w:rPr>
          <w:spacing w:val="1"/>
        </w:rPr>
        <w:t> </w:t>
      </w:r>
      <w:r>
        <w:rPr/>
        <w:t>(1998), if the grade level of a learning material matches the grade level of the end-users,</w:t>
      </w:r>
      <w:r>
        <w:rPr>
          <w:spacing w:val="1"/>
        </w:rPr>
        <w:t> </w:t>
      </w:r>
      <w:r>
        <w:rPr/>
        <w:t>the writer has developed and presented the material in a manner easily understood by the</w:t>
      </w:r>
      <w:r>
        <w:rPr>
          <w:spacing w:val="1"/>
        </w:rPr>
        <w:t> </w:t>
      </w:r>
      <w:r>
        <w:rPr/>
        <w:t>end-users.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105" w:firstLine="720"/>
        <w:jc w:val="both"/>
      </w:pPr>
      <w:r>
        <w:rPr>
          <w:b/>
          <w:u w:val="thick"/>
        </w:rPr>
        <w:t>2.3.3.</w:t>
      </w:r>
      <w:r>
        <w:rPr>
          <w:b/>
          <w:spacing w:val="-5"/>
          <w:u w:val="thick"/>
        </w:rPr>
        <w:t> </w:t>
      </w:r>
      <w:r>
        <w:rPr>
          <w:b/>
          <w:i/>
          <w:u w:val="thick"/>
        </w:rPr>
        <w:t>Communication</w:t>
      </w:r>
      <w:r>
        <w:rPr>
          <w:b/>
          <w:i/>
          <w:spacing w:val="-4"/>
          <w:u w:val="thick"/>
        </w:rPr>
        <w:t> </w:t>
      </w:r>
      <w:r>
        <w:rPr>
          <w:b/>
          <w:i/>
          <w:u w:val="thick"/>
        </w:rPr>
        <w:t>Index</w:t>
      </w:r>
      <w:r>
        <w:rPr>
          <w:b/>
          <w:i/>
          <w:spacing w:val="-4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by</w:t>
      </w:r>
      <w:r>
        <w:rPr>
          <w:spacing w:val="-64"/>
        </w:rPr>
        <w:t> </w:t>
      </w:r>
      <w:r>
        <w:rPr/>
        <w:t>the students. The communication index determines whether students can understand and</w:t>
      </w:r>
      <w:r>
        <w:rPr>
          <w:spacing w:val="1"/>
        </w:rPr>
        <w:t> </w:t>
      </w:r>
      <w:r>
        <w:rPr/>
        <w:t>follow the instructions in the module without difficulty using Talisayons’ (1998) guidelines.</w:t>
      </w:r>
      <w:r>
        <w:rPr>
          <w:spacing w:val="1"/>
        </w:rPr>
        <w:t> </w:t>
      </w:r>
      <w:r>
        <w:rPr/>
        <w:t>The computed </w:t>
      </w:r>
      <w:r>
        <w:rPr>
          <w:i/>
        </w:rPr>
        <w:t>CI </w:t>
      </w:r>
      <w:r>
        <w:rPr/>
        <w:t>of the LME-FCM was found out to be 0.01.</w:t>
      </w:r>
      <w:r>
        <w:rPr>
          <w:spacing w:val="1"/>
        </w:rPr>
        <w:t> </w:t>
      </w:r>
      <w:r>
        <w:rPr/>
        <w:t>This value falls within the</w:t>
      </w:r>
      <w:r>
        <w:rPr>
          <w:spacing w:val="1"/>
        </w:rPr>
        <w:t> </w:t>
      </w:r>
      <w:r>
        <w:rPr/>
        <w:t>range of acceptable values of the communication index which is 0 ≤ CI ≤ 0.01 set by</w:t>
      </w:r>
      <w:r>
        <w:rPr>
          <w:spacing w:val="1"/>
        </w:rPr>
        <w:t> </w:t>
      </w:r>
      <w:r>
        <w:rPr/>
        <w:t>Talisayon.</w:t>
      </w:r>
      <w:r>
        <w:rPr>
          <w:spacing w:val="1"/>
        </w:rPr>
        <w:t> </w:t>
      </w:r>
      <w:r>
        <w:rPr/>
        <w:t>It revealed that the students find the words in the learning module simple and</w:t>
      </w:r>
      <w:r>
        <w:rPr>
          <w:spacing w:val="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understand.</w:t>
      </w:r>
    </w:p>
    <w:p>
      <w:pPr>
        <w:pStyle w:val="BodyText"/>
      </w:pPr>
    </w:p>
    <w:p>
      <w:pPr>
        <w:pStyle w:val="Heading3"/>
        <w:jc w:val="left"/>
        <w:rPr>
          <w:u w:val="none"/>
        </w:rPr>
      </w:pP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3.</w:t>
      </w:r>
      <w:r>
        <w:rPr>
          <w:spacing w:val="-1"/>
          <w:u w:val="thick"/>
        </w:rPr>
        <w:t> </w:t>
      </w:r>
      <w:r>
        <w:rPr>
          <w:u w:val="thick"/>
        </w:rPr>
        <w:t>Effectiveness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2"/>
          <w:u w:val="thick"/>
        </w:rPr>
        <w:t> </w:t>
      </w:r>
      <w:r>
        <w:rPr>
          <w:u w:val="thick"/>
        </w:rPr>
        <w:t>Module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120" w:right="105"/>
        <w:jc w:val="both"/>
        <w:rPr>
          <w:rFonts w:ascii="Times New Roman"/>
        </w:rPr>
      </w:pPr>
      <w:r>
        <w:rPr>
          <w:b/>
          <w:i/>
          <w:u w:val="thick"/>
        </w:rPr>
        <w:t>Comparability of Posttest of Two Groups.</w:t>
      </w:r>
      <w:r>
        <w:rPr>
          <w:b/>
          <w:i/>
          <w:spacing w:val="1"/>
        </w:rPr>
        <w:t> </w:t>
      </w:r>
      <w:r>
        <w:rPr/>
        <w:t>The posttest scores were compared and</w:t>
      </w:r>
      <w:r>
        <w:rPr>
          <w:spacing w:val="1"/>
        </w:rPr>
        <w:t> </w:t>
      </w:r>
      <w:r>
        <w:rPr/>
        <w:t>analyzed using the independent </w:t>
      </w:r>
      <w:r>
        <w:rPr>
          <w:i/>
          <w:color w:val="0E101A"/>
        </w:rPr>
        <w:t>t</w:t>
      </w:r>
      <w:r>
        <w:rPr/>
        <w:t>-test to determine if there is a significant difference in the</w:t>
      </w:r>
      <w:r>
        <w:rPr>
          <w:spacing w:val="1"/>
        </w:rPr>
        <w:t> </w:t>
      </w:r>
      <w:r>
        <w:rPr/>
        <w:t>achievement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groups</w:t>
      </w:r>
      <w:r>
        <w:rPr>
          <w:spacing w:val="-15"/>
        </w:rPr>
        <w:t> </w:t>
      </w:r>
      <w:r>
        <w:rPr/>
        <w:t>after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intervention.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descriptive</w:t>
      </w:r>
      <w:r>
        <w:rPr>
          <w:spacing w:val="-14"/>
        </w:rPr>
        <w:t> </w:t>
      </w:r>
      <w:r>
        <w:rPr/>
        <w:t>statistics</w:t>
      </w:r>
      <w:r>
        <w:rPr>
          <w:spacing w:val="-64"/>
        </w:rPr>
        <w:t> </w:t>
      </w:r>
      <w:r>
        <w:rPr/>
        <w:t>of the posttest score of the respondents on the electrochemistry achievement test. The</w:t>
      </w:r>
      <w:r>
        <w:rPr>
          <w:spacing w:val="1"/>
        </w:rPr>
        <w:t> </w:t>
      </w:r>
      <w:r>
        <w:rPr/>
        <w:t>experimental</w:t>
      </w:r>
      <w:r>
        <w:rPr>
          <w:spacing w:val="-17"/>
        </w:rPr>
        <w:t> </w:t>
      </w:r>
      <w:r>
        <w:rPr/>
        <w:t>group</w:t>
      </w:r>
      <w:r>
        <w:rPr>
          <w:spacing w:val="-16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  <w:color w:val="0E101A"/>
        </w:rPr>
        <w:t>26.95</w:t>
      </w:r>
      <w:r>
        <w:rPr>
          <w:i/>
          <w:color w:val="0E101A"/>
          <w:spacing w:val="-1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posttest,</w:t>
      </w:r>
      <w:r>
        <w:rPr>
          <w:spacing w:val="-16"/>
        </w:rPr>
        <w:t> </w:t>
      </w:r>
      <w:r>
        <w:rPr/>
        <w:t>while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</w:t>
      </w:r>
      <w:r>
        <w:rPr>
          <w:spacing w:val="-65"/>
        </w:rPr>
        <w:t> </w:t>
      </w:r>
      <w:r>
        <w:rPr/>
        <w:t>group</w:t>
      </w:r>
      <w:r>
        <w:rPr>
          <w:spacing w:val="-1"/>
        </w:rPr>
        <w:t> </w:t>
      </w:r>
      <w:r>
        <w:rPr/>
        <w:t>scored</w:t>
      </w:r>
      <w:r>
        <w:rPr>
          <w:spacing w:val="-1"/>
        </w:rPr>
        <w:t> </w:t>
      </w:r>
      <w:r>
        <w:rPr>
          <w:i/>
          <w:color w:val="0E101A"/>
        </w:rPr>
        <w:t>22.18</w:t>
      </w:r>
      <w:r>
        <w:rPr>
          <w:i/>
          <w:color w:val="0E101A"/>
          <w:spacing w:val="-1"/>
        </w:rPr>
        <w:t> </w:t>
      </w:r>
      <w:r>
        <w:rPr/>
        <w:t>on average</w:t>
      </w:r>
      <w:r>
        <w:rPr>
          <w:rFonts w:ascii="Times New Roman"/>
        </w:rPr>
        <w:t>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before="0"/>
        <w:ind w:left="120" w:right="0" w:firstLine="0"/>
        <w:jc w:val="both"/>
        <w:rPr>
          <w:sz w:val="20"/>
        </w:rPr>
      </w:pPr>
      <w:r>
        <w:rPr/>
        <w:pict>
          <v:rect style="position:absolute;margin-left:57.000004pt;margin-top:11.379871pt;width:475.000023pt;height:.4pt;mso-position-horizontal-relative:page;mso-position-vertical-relative:paragraph;z-index:15729152" id="docshape4" filled="true" fillcolor="#000000" stroked="false">
            <v:fill type="solid"/>
            <w10:wrap type="none"/>
          </v:rect>
        </w:pict>
      </w:r>
      <w:r>
        <w:rPr>
          <w:sz w:val="20"/>
        </w:rPr>
        <w:t>Table</w:t>
      </w:r>
      <w:r>
        <w:rPr>
          <w:spacing w:val="-1"/>
          <w:sz w:val="20"/>
        </w:rPr>
        <w:t> </w:t>
      </w:r>
      <w:r>
        <w:rPr>
          <w:sz w:val="20"/>
        </w:rPr>
        <w:t>3.</w:t>
      </w:r>
      <w:r>
        <w:rPr>
          <w:spacing w:val="-1"/>
          <w:sz w:val="20"/>
        </w:rPr>
        <w:t> </w:t>
      </w:r>
      <w:r>
        <w:rPr>
          <w:sz w:val="20"/>
        </w:rPr>
        <w:t>Descriptive</w:t>
      </w:r>
      <w:r>
        <w:rPr>
          <w:spacing w:val="-1"/>
          <w:sz w:val="20"/>
        </w:rPr>
        <w:t> </w:t>
      </w:r>
      <w:r>
        <w:rPr>
          <w:sz w:val="20"/>
        </w:rPr>
        <w:t>Statistics of</w:t>
      </w:r>
      <w:r>
        <w:rPr>
          <w:spacing w:val="-2"/>
          <w:sz w:val="20"/>
        </w:rPr>
        <w:t> </w:t>
      </w:r>
      <w:r>
        <w:rPr>
          <w:sz w:val="20"/>
        </w:rPr>
        <w:t>Posttest</w:t>
      </w:r>
      <w:r>
        <w:rPr>
          <w:spacing w:val="-1"/>
          <w:sz w:val="20"/>
        </w:rPr>
        <w:t> </w:t>
      </w:r>
      <w:r>
        <w:rPr>
          <w:sz w:val="20"/>
        </w:rPr>
        <w:t>Score</w:t>
      </w:r>
      <w:r>
        <w:rPr>
          <w:spacing w:val="-1"/>
          <w:sz w:val="20"/>
        </w:rPr>
        <w:t> </w:t>
      </w:r>
      <w:r>
        <w:rPr>
          <w:sz w:val="20"/>
        </w:rPr>
        <w:t>on Electrochemistry</w:t>
      </w:r>
      <w:r>
        <w:rPr>
          <w:spacing w:val="-1"/>
          <w:sz w:val="20"/>
        </w:rPr>
        <w:t> </w:t>
      </w:r>
      <w:r>
        <w:rPr>
          <w:sz w:val="20"/>
        </w:rPr>
        <w:t>Achievement</w:t>
      </w:r>
      <w:r>
        <w:rPr>
          <w:spacing w:val="-1"/>
          <w:sz w:val="20"/>
        </w:rPr>
        <w:t> </w:t>
      </w:r>
      <w:r>
        <w:rPr>
          <w:sz w:val="20"/>
        </w:rPr>
        <w:t>Test</w:t>
      </w:r>
    </w:p>
    <w:p>
      <w:pPr>
        <w:spacing w:after="0"/>
        <w:jc w:val="both"/>
        <w:rPr>
          <w:sz w:val="20"/>
        </w:rPr>
        <w:sectPr>
          <w:pgSz w:w="11910" w:h="16840"/>
          <w:pgMar w:top="1580" w:bottom="280" w:left="1020" w:right="1020"/>
        </w:sectPr>
      </w:pPr>
    </w:p>
    <w:p>
      <w:pPr>
        <w:tabs>
          <w:tab w:pos="2355" w:val="left" w:leader="none"/>
          <w:tab w:pos="3459" w:val="left" w:leader="none"/>
        </w:tabs>
        <w:spacing w:line="122" w:lineRule="auto" w:before="112"/>
        <w:ind w:left="3460" w:right="38" w:hanging="3232"/>
        <w:jc w:val="left"/>
        <w:rPr>
          <w:b/>
          <w:sz w:val="22"/>
        </w:rPr>
      </w:pPr>
      <w:r>
        <w:rPr/>
        <w:pict>
          <v:rect style="position:absolute;margin-left:57.000004pt;margin-top:25.662104pt;width:475.000023pt;height:.4pt;mso-position-horizontal-relative:page;mso-position-vertical-relative:paragraph;z-index:15729664" id="docshape5" filled="true" fillcolor="#000000" stroked="false">
            <v:fill type="solid"/>
            <w10:wrap type="none"/>
          </v:rect>
        </w:pict>
      </w:r>
      <w:r>
        <w:rPr>
          <w:b/>
          <w:sz w:val="22"/>
        </w:rPr>
        <w:t>Group</w:t>
        <w:tab/>
        <w:t>N</w:t>
        <w:tab/>
      </w:r>
      <w:r>
        <w:rPr>
          <w:b/>
          <w:position w:val="12"/>
          <w:sz w:val="22"/>
        </w:rPr>
        <w:t>Mean</w:t>
      </w:r>
      <w:r>
        <w:rPr>
          <w:b/>
          <w:spacing w:val="1"/>
          <w:position w:val="12"/>
          <w:sz w:val="22"/>
        </w:rPr>
        <w:t> </w:t>
      </w:r>
      <w:r>
        <w:rPr>
          <w:b/>
          <w:sz w:val="22"/>
        </w:rPr>
        <w:t>Pretest</w:t>
      </w:r>
    </w:p>
    <w:p>
      <w:pPr>
        <w:tabs>
          <w:tab w:pos="1411" w:val="left" w:leader="none"/>
          <w:tab w:pos="2519" w:val="left" w:leader="none"/>
          <w:tab w:pos="3647" w:val="left" w:leader="none"/>
        </w:tabs>
        <w:spacing w:before="131"/>
        <w:ind w:left="22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SD</w:t>
        <w:tab/>
        <w:t>t</w:t>
        <w:tab/>
        <w:t>df</w:t>
        <w:tab/>
        <w:t>Sig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(2-tailed)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2" w:equalWidth="0">
            <w:col w:w="4247" w:space="273"/>
            <w:col w:w="5350"/>
          </w:cols>
        </w:sectPr>
      </w:pPr>
    </w:p>
    <w:p>
      <w:pPr>
        <w:spacing w:before="33"/>
        <w:ind w:left="227" w:right="22" w:firstLine="0"/>
        <w:jc w:val="left"/>
        <w:rPr>
          <w:sz w:val="22"/>
        </w:rPr>
      </w:pPr>
      <w:r>
        <w:rPr>
          <w:sz w:val="22"/>
        </w:rPr>
        <w:t>Experimental</w:t>
      </w:r>
      <w:r>
        <w:rPr>
          <w:spacing w:val="-59"/>
          <w:sz w:val="22"/>
        </w:rPr>
        <w:t> </w:t>
      </w:r>
      <w:r>
        <w:rPr>
          <w:sz w:val="22"/>
        </w:rPr>
        <w:t>Group</w:t>
      </w:r>
    </w:p>
    <w:p>
      <w:pPr>
        <w:tabs>
          <w:tab w:pos="1331" w:val="left" w:leader="none"/>
          <w:tab w:pos="2619" w:val="left" w:leader="none"/>
          <w:tab w:pos="3803" w:val="left" w:leader="none"/>
        </w:tabs>
        <w:spacing w:before="157"/>
        <w:ind w:left="22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20</w:t>
        <w:tab/>
        <w:t>26.95</w:t>
        <w:tab/>
        <w:t>5.90</w:t>
        <w:tab/>
        <w:t>3.15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355" w:val="left" w:leader="none"/>
        </w:tabs>
        <w:spacing w:before="0"/>
        <w:ind w:left="227" w:right="0" w:firstLine="0"/>
        <w:jc w:val="left"/>
        <w:rPr>
          <w:sz w:val="22"/>
        </w:rPr>
      </w:pPr>
      <w:r>
        <w:rPr>
          <w:sz w:val="22"/>
        </w:rPr>
        <w:t>40</w:t>
        <w:tab/>
        <w:t>.003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020" w:right="1020"/>
          <w:cols w:num="3" w:equalWidth="0">
            <w:col w:w="1553" w:space="575"/>
            <w:col w:w="4273" w:space="411"/>
            <w:col w:w="3058"/>
          </w:cols>
        </w:sectPr>
      </w:pPr>
    </w:p>
    <w:p>
      <w:pPr>
        <w:tabs>
          <w:tab w:pos="2355" w:val="left" w:leader="none"/>
          <w:tab w:pos="3459" w:val="left" w:leader="none"/>
          <w:tab w:pos="5176" w:val="right" w:leader="none"/>
        </w:tabs>
        <w:spacing w:line="251" w:lineRule="exact" w:before="0"/>
        <w:ind w:left="227" w:right="0" w:firstLine="0"/>
        <w:jc w:val="left"/>
        <w:rPr>
          <w:sz w:val="22"/>
        </w:rPr>
      </w:pPr>
      <w:r>
        <w:rPr/>
        <w:pict>
          <v:rect style="position:absolute;margin-left:57.000004pt;margin-top:12.832164pt;width:475.000023pt;height:.4pt;mso-position-horizontal-relative:page;mso-position-vertical-relative:paragraph;z-index:15730176" id="docshape6" filled="true" fillcolor="#000000" stroked="false">
            <v:fill type="solid"/>
            <w10:wrap type="none"/>
          </v:rect>
        </w:pict>
      </w:r>
      <w:r>
        <w:rPr>
          <w:sz w:val="22"/>
        </w:rPr>
        <w:t>Control Group</w:t>
        <w:tab/>
        <w:t>22</w:t>
        <w:tab/>
        <w:t>22.18</w:t>
      </w:r>
      <w:r>
        <w:rPr>
          <w:rFonts w:ascii="Times New Roman"/>
          <w:sz w:val="22"/>
        </w:rPr>
        <w:tab/>
      </w:r>
      <w:r>
        <w:rPr>
          <w:sz w:val="22"/>
        </w:rPr>
        <w:t>3.79</w:t>
      </w:r>
    </w:p>
    <w:p>
      <w:pPr>
        <w:pStyle w:val="BodyText"/>
        <w:spacing w:before="288"/>
        <w:ind w:left="120" w:right="105"/>
        <w:jc w:val="both"/>
      </w:pPr>
      <w:r>
        <w:rPr>
          <w:color w:val="0E101A"/>
        </w:rPr>
        <w:t>Table</w:t>
      </w:r>
      <w:r>
        <w:rPr>
          <w:color w:val="0E101A"/>
          <w:spacing w:val="28"/>
        </w:rPr>
        <w:t> </w:t>
      </w:r>
      <w:r>
        <w:rPr>
          <w:color w:val="0E101A"/>
        </w:rPr>
        <w:t>3</w:t>
      </w:r>
      <w:r>
        <w:rPr>
          <w:color w:val="0E101A"/>
          <w:spacing w:val="27"/>
        </w:rPr>
        <w:t> </w:t>
      </w:r>
      <w:r>
        <w:rPr>
          <w:color w:val="0E101A"/>
        </w:rPr>
        <w:t>also</w:t>
      </w:r>
      <w:r>
        <w:rPr>
          <w:color w:val="0E101A"/>
          <w:spacing w:val="93"/>
        </w:rPr>
        <w:t> </w:t>
      </w:r>
      <w:r>
        <w:rPr>
          <w:color w:val="0E101A"/>
        </w:rPr>
        <w:t>showed</w:t>
      </w:r>
      <w:r>
        <w:rPr>
          <w:color w:val="0E101A"/>
          <w:spacing w:val="94"/>
        </w:rPr>
        <w:t> </w:t>
      </w:r>
      <w:r>
        <w:rPr>
          <w:color w:val="0E101A"/>
        </w:rPr>
        <w:t>the</w:t>
      </w:r>
      <w:r>
        <w:rPr>
          <w:color w:val="0E101A"/>
          <w:spacing w:val="93"/>
        </w:rPr>
        <w:t> </w:t>
      </w:r>
      <w:r>
        <w:rPr>
          <w:color w:val="0E101A"/>
        </w:rPr>
        <w:t>Independent</w:t>
      </w:r>
      <w:r>
        <w:rPr>
          <w:color w:val="0E101A"/>
          <w:spacing w:val="94"/>
        </w:rPr>
        <w:t> </w:t>
      </w:r>
      <w:r>
        <w:rPr>
          <w:color w:val="0E101A"/>
        </w:rPr>
        <w:t>Sample</w:t>
      </w:r>
      <w:r>
        <w:rPr>
          <w:color w:val="0E101A"/>
          <w:spacing w:val="-2"/>
        </w:rPr>
        <w:t> </w:t>
      </w:r>
      <w:r>
        <w:rPr>
          <w:i/>
          <w:color w:val="0E101A"/>
        </w:rPr>
        <w:t>t</w:t>
      </w:r>
      <w:r>
        <w:rPr>
          <w:color w:val="0E101A"/>
        </w:rPr>
        <w:t>-test</w:t>
      </w:r>
      <w:r>
        <w:rPr>
          <w:color w:val="0E101A"/>
          <w:spacing w:val="94"/>
        </w:rPr>
        <w:t> </w:t>
      </w:r>
      <w:r>
        <w:rPr>
          <w:color w:val="0E101A"/>
        </w:rPr>
        <w:t>of</w:t>
      </w:r>
      <w:r>
        <w:rPr>
          <w:color w:val="0E101A"/>
          <w:spacing w:val="94"/>
        </w:rPr>
        <w:t> </w:t>
      </w:r>
      <w:r>
        <w:rPr>
          <w:color w:val="0E101A"/>
        </w:rPr>
        <w:t>the</w:t>
      </w:r>
      <w:r>
        <w:rPr>
          <w:color w:val="0E101A"/>
          <w:spacing w:val="93"/>
        </w:rPr>
        <w:t> </w:t>
      </w:r>
      <w:r>
        <w:rPr>
          <w:color w:val="0E101A"/>
        </w:rPr>
        <w:t>scores.</w:t>
      </w:r>
      <w:r>
        <w:rPr>
          <w:color w:val="0E101A"/>
          <w:spacing w:val="94"/>
        </w:rPr>
        <w:t> </w:t>
      </w:r>
      <w:r>
        <w:rPr>
          <w:color w:val="0E101A"/>
        </w:rPr>
        <w:t>With</w:t>
      </w:r>
      <w:r>
        <w:rPr>
          <w:color w:val="0E101A"/>
          <w:spacing w:val="93"/>
        </w:rPr>
        <w:t> </w:t>
      </w:r>
      <w:r>
        <w:rPr>
          <w:color w:val="0E101A"/>
        </w:rPr>
        <w:t>a </w:t>
      </w:r>
      <w:r>
        <w:rPr>
          <w:i/>
          <w:color w:val="0E101A"/>
        </w:rPr>
        <w:t>p</w:t>
      </w:r>
      <w:r>
        <w:rPr>
          <w:color w:val="0E101A"/>
        </w:rPr>
        <w:t>-value</w:t>
      </w:r>
      <w:r>
        <w:rPr>
          <w:color w:val="0E101A"/>
          <w:spacing w:val="-65"/>
        </w:rPr>
        <w:t> </w:t>
      </w:r>
      <w:r>
        <w:rPr>
          <w:color w:val="0E101A"/>
        </w:rPr>
        <w:t>of </w:t>
      </w:r>
      <w:r>
        <w:rPr>
          <w:i/>
          <w:color w:val="0E101A"/>
        </w:rPr>
        <w:t>.003 </w:t>
      </w:r>
      <w:r>
        <w:rPr>
          <w:color w:val="0E101A"/>
        </w:rPr>
        <w:t>which is less than </w:t>
      </w:r>
      <w:r>
        <w:rPr>
          <w:i/>
          <w:color w:val="0E101A"/>
        </w:rPr>
        <w:t>.05 </w:t>
      </w:r>
      <w:r>
        <w:rPr>
          <w:color w:val="0E101A"/>
        </w:rPr>
        <w:t>the results indicate that there is sufficient evidence to show</w:t>
      </w:r>
      <w:r>
        <w:rPr>
          <w:color w:val="0E101A"/>
          <w:spacing w:val="1"/>
        </w:rPr>
        <w:t> </w:t>
      </w:r>
      <w:r>
        <w:rPr>
          <w:color w:val="0E101A"/>
        </w:rPr>
        <w:t>that the posttest of the experimental group and control group significantly varies from one</w:t>
      </w:r>
      <w:r>
        <w:rPr>
          <w:color w:val="0E101A"/>
          <w:spacing w:val="1"/>
        </w:rPr>
        <w:t> </w:t>
      </w:r>
      <w:r>
        <w:rPr>
          <w:color w:val="0E101A"/>
        </w:rPr>
        <w:t>another.</w:t>
      </w:r>
    </w:p>
    <w:p>
      <w:pPr>
        <w:pStyle w:val="BodyText"/>
        <w:spacing w:before="276"/>
        <w:ind w:left="120" w:right="105"/>
        <w:jc w:val="both"/>
      </w:pPr>
      <w:r>
        <w:rPr>
          <w:color w:val="0E101A"/>
        </w:rPr>
        <w:t>To</w:t>
      </w:r>
      <w:r>
        <w:rPr>
          <w:color w:val="0E101A"/>
          <w:spacing w:val="1"/>
        </w:rPr>
        <w:t> </w:t>
      </w:r>
      <w:r>
        <w:rPr>
          <w:color w:val="0E101A"/>
        </w:rPr>
        <w:t>further</w:t>
      </w:r>
      <w:r>
        <w:rPr>
          <w:color w:val="0E101A"/>
          <w:spacing w:val="1"/>
        </w:rPr>
        <w:t> </w:t>
      </w:r>
      <w:r>
        <w:rPr>
          <w:color w:val="0E101A"/>
        </w:rPr>
        <w:t>analyze</w:t>
      </w:r>
      <w:r>
        <w:rPr>
          <w:color w:val="0E101A"/>
          <w:spacing w:val="1"/>
        </w:rPr>
        <w:t> </w:t>
      </w:r>
      <w:r>
        <w:rPr>
          <w:color w:val="0E101A"/>
        </w:rPr>
        <w:t>statistically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effect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developed</w:t>
      </w:r>
      <w:r>
        <w:rPr>
          <w:color w:val="0E101A"/>
          <w:spacing w:val="1"/>
        </w:rPr>
        <w:t> </w:t>
      </w:r>
      <w:r>
        <w:rPr>
          <w:color w:val="0E101A"/>
        </w:rPr>
        <w:t>learning</w:t>
      </w:r>
      <w:r>
        <w:rPr>
          <w:color w:val="0E101A"/>
          <w:spacing w:val="1"/>
        </w:rPr>
        <w:t> </w:t>
      </w:r>
      <w:r>
        <w:rPr>
          <w:color w:val="0E101A"/>
        </w:rPr>
        <w:t>module</w:t>
      </w:r>
      <w:r>
        <w:rPr>
          <w:color w:val="0E101A"/>
          <w:spacing w:val="1"/>
        </w:rPr>
        <w:t> </w:t>
      </w:r>
      <w:r>
        <w:rPr>
          <w:color w:val="0E101A"/>
        </w:rPr>
        <w:t>in</w:t>
      </w:r>
      <w:r>
        <w:rPr>
          <w:color w:val="0E101A"/>
          <w:spacing w:val="1"/>
        </w:rPr>
        <w:t> </w:t>
      </w:r>
      <w:r>
        <w:rPr>
          <w:color w:val="0E101A"/>
        </w:rPr>
        <w:t>electrochemistry on the posttest scores alongside the effect of different interactions, an</w:t>
      </w:r>
      <w:r>
        <w:rPr>
          <w:color w:val="0E101A"/>
          <w:spacing w:val="1"/>
        </w:rPr>
        <w:t> </w:t>
      </w:r>
      <w:r>
        <w:rPr>
          <w:color w:val="0E101A"/>
        </w:rPr>
        <w:t>Analysis of Covariance [ANCOVA] was done where the dependent variable is the posttest</w:t>
      </w:r>
      <w:r>
        <w:rPr>
          <w:color w:val="0E101A"/>
          <w:spacing w:val="1"/>
        </w:rPr>
        <w:t> </w:t>
      </w:r>
      <w:r>
        <w:rPr>
          <w:color w:val="0E101A"/>
        </w:rPr>
        <w:t>scores, the independent variable is the treatment to the respondent and the pretest scores</w:t>
      </w:r>
      <w:r>
        <w:rPr>
          <w:color w:val="0E101A"/>
          <w:spacing w:val="1"/>
        </w:rPr>
        <w:t> </w:t>
      </w:r>
      <w:r>
        <w:rPr>
          <w:color w:val="0E101A"/>
        </w:rPr>
        <w:t>are considered the covariate. In performing ANCOVA, three assumptions were satisfied.</w:t>
      </w:r>
      <w:r>
        <w:rPr>
          <w:color w:val="0E101A"/>
          <w:spacing w:val="1"/>
        </w:rPr>
        <w:t> </w:t>
      </w:r>
      <w:r>
        <w:rPr>
          <w:color w:val="0E101A"/>
        </w:rPr>
        <w:t>These include: 1) the dependent variable (posttest score) and the covariate (pretest score)</w:t>
      </w:r>
      <w:r>
        <w:rPr>
          <w:color w:val="0E101A"/>
          <w:spacing w:val="-64"/>
        </w:rPr>
        <w:t> </w:t>
      </w:r>
      <w:r>
        <w:rPr>
          <w:color w:val="0E101A"/>
        </w:rPr>
        <w:t>should</w:t>
      </w:r>
      <w:r>
        <w:rPr>
          <w:color w:val="0E101A"/>
          <w:spacing w:val="-8"/>
        </w:rPr>
        <w:t> </w:t>
      </w:r>
      <w:r>
        <w:rPr>
          <w:color w:val="0E101A"/>
        </w:rPr>
        <w:t>be</w:t>
      </w:r>
      <w:r>
        <w:rPr>
          <w:color w:val="0E101A"/>
          <w:spacing w:val="-7"/>
        </w:rPr>
        <w:t> </w:t>
      </w:r>
      <w:r>
        <w:rPr>
          <w:color w:val="0E101A"/>
        </w:rPr>
        <w:t>continuous;</w:t>
      </w:r>
      <w:r>
        <w:rPr>
          <w:color w:val="0E101A"/>
          <w:spacing w:val="-7"/>
        </w:rPr>
        <w:t> </w:t>
      </w:r>
      <w:r>
        <w:rPr>
          <w:color w:val="0E101A"/>
        </w:rPr>
        <w:t>2)</w:t>
      </w:r>
      <w:r>
        <w:rPr>
          <w:color w:val="0E101A"/>
          <w:spacing w:val="-7"/>
        </w:rPr>
        <w:t> </w:t>
      </w:r>
      <w:r>
        <w:rPr>
          <w:color w:val="0E101A"/>
        </w:rPr>
        <w:t>the</w:t>
      </w:r>
      <w:r>
        <w:rPr>
          <w:color w:val="0E101A"/>
          <w:spacing w:val="-7"/>
        </w:rPr>
        <w:t> </w:t>
      </w:r>
      <w:r>
        <w:rPr>
          <w:color w:val="0E101A"/>
        </w:rPr>
        <w:t>independent</w:t>
      </w:r>
      <w:r>
        <w:rPr>
          <w:color w:val="0E101A"/>
          <w:spacing w:val="-7"/>
        </w:rPr>
        <w:t> </w:t>
      </w:r>
      <w:r>
        <w:rPr>
          <w:color w:val="0E101A"/>
        </w:rPr>
        <w:t>variable</w:t>
      </w:r>
      <w:r>
        <w:rPr>
          <w:color w:val="0E101A"/>
          <w:spacing w:val="-7"/>
        </w:rPr>
        <w:t> </w:t>
      </w:r>
      <w:r>
        <w:rPr>
          <w:color w:val="0E101A"/>
        </w:rPr>
        <w:t>(treatment</w:t>
      </w:r>
      <w:r>
        <w:rPr>
          <w:color w:val="0E101A"/>
          <w:spacing w:val="-7"/>
        </w:rPr>
        <w:t> </w:t>
      </w:r>
      <w:r>
        <w:rPr>
          <w:color w:val="0E101A"/>
        </w:rPr>
        <w:t>of</w:t>
      </w:r>
      <w:r>
        <w:rPr>
          <w:color w:val="0E101A"/>
          <w:spacing w:val="-7"/>
        </w:rPr>
        <w:t> </w:t>
      </w:r>
      <w:r>
        <w:rPr>
          <w:color w:val="0E101A"/>
        </w:rPr>
        <w:t>the</w:t>
      </w:r>
      <w:r>
        <w:rPr>
          <w:color w:val="0E101A"/>
          <w:spacing w:val="-7"/>
        </w:rPr>
        <w:t> </w:t>
      </w:r>
      <w:r>
        <w:rPr>
          <w:color w:val="0E101A"/>
        </w:rPr>
        <w:t>respondents)</w:t>
      </w:r>
      <w:r>
        <w:rPr>
          <w:color w:val="0E101A"/>
          <w:spacing w:val="-7"/>
        </w:rPr>
        <w:t> </w:t>
      </w:r>
      <w:r>
        <w:rPr>
          <w:color w:val="0E101A"/>
        </w:rPr>
        <w:t>should</w:t>
      </w:r>
      <w:r>
        <w:rPr>
          <w:color w:val="0E101A"/>
          <w:spacing w:val="-7"/>
        </w:rPr>
        <w:t> </w:t>
      </w:r>
      <w:r>
        <w:rPr>
          <w:color w:val="0E101A"/>
        </w:rPr>
        <w:t>be</w:t>
      </w:r>
    </w:p>
    <w:p>
      <w:pPr>
        <w:spacing w:after="0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spacing w:before="223"/>
        <w:ind w:left="120"/>
      </w:pPr>
      <w:r>
        <w:rPr>
          <w:color w:val="0E101A"/>
        </w:rPr>
        <w:t>a</w:t>
      </w:r>
      <w:r>
        <w:rPr>
          <w:color w:val="0E101A"/>
          <w:spacing w:val="6"/>
        </w:rPr>
        <w:t> </w:t>
      </w:r>
      <w:r>
        <w:rPr>
          <w:color w:val="0E101A"/>
        </w:rPr>
        <w:t>categorical</w:t>
      </w:r>
      <w:r>
        <w:rPr>
          <w:color w:val="0E101A"/>
          <w:spacing w:val="6"/>
        </w:rPr>
        <w:t> </w:t>
      </w:r>
      <w:r>
        <w:rPr>
          <w:color w:val="0E101A"/>
        </w:rPr>
        <w:t>independent</w:t>
      </w:r>
      <w:r>
        <w:rPr>
          <w:color w:val="0E101A"/>
          <w:spacing w:val="6"/>
        </w:rPr>
        <w:t> </w:t>
      </w:r>
      <w:r>
        <w:rPr>
          <w:color w:val="0E101A"/>
        </w:rPr>
        <w:t>variable,</w:t>
      </w:r>
      <w:r>
        <w:rPr>
          <w:color w:val="0E101A"/>
          <w:spacing w:val="6"/>
        </w:rPr>
        <w:t> </w:t>
      </w:r>
      <w:r>
        <w:rPr>
          <w:color w:val="0E101A"/>
        </w:rPr>
        <w:t>and</w:t>
      </w:r>
      <w:r>
        <w:rPr>
          <w:color w:val="0E101A"/>
          <w:spacing w:val="6"/>
        </w:rPr>
        <w:t> </w:t>
      </w:r>
      <w:r>
        <w:rPr>
          <w:color w:val="0E101A"/>
        </w:rPr>
        <w:t>3)</w:t>
      </w:r>
      <w:r>
        <w:rPr>
          <w:color w:val="0E101A"/>
          <w:spacing w:val="6"/>
        </w:rPr>
        <w:t> </w:t>
      </w:r>
      <w:r>
        <w:rPr>
          <w:color w:val="0E101A"/>
        </w:rPr>
        <w:t>the</w:t>
      </w:r>
      <w:r>
        <w:rPr>
          <w:color w:val="0E101A"/>
          <w:spacing w:val="6"/>
        </w:rPr>
        <w:t> </w:t>
      </w:r>
      <w:r>
        <w:rPr>
          <w:color w:val="0E101A"/>
        </w:rPr>
        <w:t>observations</w:t>
      </w:r>
      <w:r>
        <w:rPr>
          <w:color w:val="0E101A"/>
          <w:spacing w:val="6"/>
        </w:rPr>
        <w:t> </w:t>
      </w:r>
      <w:r>
        <w:rPr>
          <w:color w:val="0E101A"/>
        </w:rPr>
        <w:t>must</w:t>
      </w:r>
      <w:r>
        <w:rPr>
          <w:color w:val="0E101A"/>
          <w:spacing w:val="6"/>
        </w:rPr>
        <w:t> </w:t>
      </w:r>
      <w:r>
        <w:rPr>
          <w:color w:val="0E101A"/>
        </w:rPr>
        <w:t>be</w:t>
      </w:r>
      <w:r>
        <w:rPr>
          <w:color w:val="0E101A"/>
          <w:spacing w:val="6"/>
        </w:rPr>
        <w:t> </w:t>
      </w:r>
      <w:r>
        <w:rPr>
          <w:color w:val="0E101A"/>
        </w:rPr>
        <w:t>independent</w:t>
      </w:r>
      <w:r>
        <w:rPr>
          <w:color w:val="0E101A"/>
          <w:spacing w:val="6"/>
        </w:rPr>
        <w:t> </w:t>
      </w:r>
      <w:r>
        <w:rPr>
          <w:color w:val="0E101A"/>
        </w:rPr>
        <w:t>(Miller</w:t>
      </w:r>
      <w:r>
        <w:rPr>
          <w:color w:val="0E101A"/>
          <w:spacing w:val="6"/>
        </w:rPr>
        <w:t> </w:t>
      </w:r>
      <w:r>
        <w:rPr>
          <w:color w:val="0E101A"/>
        </w:rPr>
        <w:t>&amp;</w:t>
      </w:r>
      <w:r>
        <w:rPr>
          <w:color w:val="0E101A"/>
          <w:spacing w:val="-64"/>
        </w:rPr>
        <w:t> </w:t>
      </w:r>
      <w:r>
        <w:rPr>
          <w:color w:val="0E101A"/>
        </w:rPr>
        <w:t>Chapman,</w:t>
      </w:r>
      <w:r>
        <w:rPr>
          <w:color w:val="0E101A"/>
          <w:spacing w:val="-2"/>
        </w:rPr>
        <w:t> </w:t>
      </w:r>
      <w:r>
        <w:rPr>
          <w:color w:val="0E101A"/>
        </w:rPr>
        <w:t>2001).</w:t>
      </w:r>
      <w:r>
        <w:rPr>
          <w:color w:val="0E101A"/>
          <w:spacing w:val="-1"/>
        </w:rPr>
        <w:t> </w:t>
      </w:r>
      <w:r>
        <w:rPr>
          <w:color w:val="0E101A"/>
        </w:rPr>
        <w:t>To check other</w:t>
      </w:r>
      <w:r>
        <w:rPr>
          <w:color w:val="0E101A"/>
          <w:spacing w:val="-1"/>
        </w:rPr>
        <w:t> </w:t>
      </w:r>
      <w:r>
        <w:rPr>
          <w:color w:val="0E101A"/>
        </w:rPr>
        <w:t>assumptions,</w:t>
      </w:r>
      <w:r>
        <w:rPr>
          <w:color w:val="0E101A"/>
          <w:spacing w:val="-1"/>
        </w:rPr>
        <w:t> </w:t>
      </w:r>
      <w:r>
        <w:rPr>
          <w:color w:val="0E101A"/>
        </w:rPr>
        <w:t>different</w:t>
      </w:r>
      <w:r>
        <w:rPr>
          <w:color w:val="0E101A"/>
          <w:spacing w:val="-1"/>
        </w:rPr>
        <w:t> </w:t>
      </w:r>
      <w:r>
        <w:rPr>
          <w:color w:val="0E101A"/>
        </w:rPr>
        <w:t>tests must</w:t>
      </w:r>
      <w:r>
        <w:rPr>
          <w:color w:val="0E101A"/>
          <w:spacing w:val="-2"/>
        </w:rPr>
        <w:t> </w:t>
      </w:r>
      <w:r>
        <w:rPr>
          <w:color w:val="0E101A"/>
        </w:rPr>
        <w:t>be performed.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Homogeneity of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Variance</w:t>
      </w:r>
    </w:p>
    <w:p>
      <w:pPr>
        <w:pStyle w:val="BodyText"/>
        <w:spacing w:before="2"/>
        <w:rPr>
          <w:b/>
          <w:i/>
        </w:rPr>
      </w:pPr>
    </w:p>
    <w:p>
      <w:pPr>
        <w:spacing w:before="0" w:after="6"/>
        <w:ind w:left="120" w:right="0" w:firstLine="0"/>
        <w:jc w:val="left"/>
        <w:rPr>
          <w:sz w:val="20"/>
        </w:rPr>
      </w:pPr>
      <w:r>
        <w:rPr>
          <w:sz w:val="20"/>
        </w:rPr>
        <w:t>Table 4.</w:t>
      </w:r>
      <w:r>
        <w:rPr>
          <w:spacing w:val="-1"/>
          <w:sz w:val="20"/>
        </w:rPr>
        <w:t> </w:t>
      </w:r>
      <w:r>
        <w:rPr>
          <w:sz w:val="20"/>
        </w:rPr>
        <w:t>Levene’s Test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Equality of</w:t>
      </w:r>
      <w:r>
        <w:rPr>
          <w:spacing w:val="-1"/>
          <w:sz w:val="20"/>
        </w:rPr>
        <w:t> </w:t>
      </w:r>
      <w:r>
        <w:rPr>
          <w:sz w:val="20"/>
        </w:rPr>
        <w:t>Error Variance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2068"/>
        <w:gridCol w:w="2199"/>
        <w:gridCol w:w="3024"/>
      </w:tblGrid>
      <w:tr>
        <w:trPr>
          <w:trHeight w:val="274" w:hRule="atLeast"/>
        </w:trPr>
        <w:tc>
          <w:tcPr>
            <w:tcW w:w="1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1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</w:t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8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df1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93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df2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93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Sig.</w:t>
            </w:r>
          </w:p>
        </w:tc>
      </w:tr>
      <w:tr>
        <w:trPr>
          <w:trHeight w:val="277" w:hRule="atLeast"/>
        </w:trPr>
        <w:tc>
          <w:tcPr>
            <w:tcW w:w="1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1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2.726</w:t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8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93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40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2"/>
              <w:ind w:left="93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.107</w:t>
            </w:r>
          </w:p>
        </w:tc>
      </w:tr>
    </w:tbl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Tests</w:t>
      </w:r>
      <w:r>
        <w:rPr>
          <w:spacing w:val="-1"/>
          <w:sz w:val="20"/>
        </w:rPr>
        <w:t> </w:t>
      </w:r>
      <w:r>
        <w:rPr>
          <w:sz w:val="20"/>
        </w:rPr>
        <w:t>the null hypothesis that</w:t>
      </w:r>
      <w:r>
        <w:rPr>
          <w:spacing w:val="-1"/>
          <w:sz w:val="20"/>
        </w:rPr>
        <w:t> </w:t>
      </w:r>
      <w:r>
        <w:rPr>
          <w:sz w:val="20"/>
        </w:rPr>
        <w:t>the error variance of</w:t>
      </w:r>
      <w:r>
        <w:rPr>
          <w:spacing w:val="-1"/>
          <w:sz w:val="20"/>
        </w:rPr>
        <w:t> </w:t>
      </w:r>
      <w:r>
        <w:rPr>
          <w:sz w:val="20"/>
        </w:rPr>
        <w:t>the dependent</w:t>
      </w:r>
      <w:r>
        <w:rPr>
          <w:spacing w:val="-1"/>
          <w:sz w:val="20"/>
        </w:rPr>
        <w:t> </w:t>
      </w:r>
      <w:r>
        <w:rPr>
          <w:sz w:val="20"/>
        </w:rPr>
        <w:t>variable is equal across groups.</w: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-1"/>
          <w:sz w:val="20"/>
        </w:rPr>
        <w:t> </w:t>
      </w:r>
      <w:r>
        <w:rPr>
          <w:sz w:val="20"/>
        </w:rPr>
        <w:t>Design:</w:t>
      </w:r>
      <w:r>
        <w:rPr>
          <w:spacing w:val="-1"/>
          <w:sz w:val="20"/>
        </w:rPr>
        <w:t> </w:t>
      </w:r>
      <w:r>
        <w:rPr>
          <w:sz w:val="20"/>
        </w:rPr>
        <w:t>Intercept</w:t>
      </w:r>
      <w:r>
        <w:rPr>
          <w:spacing w:val="-1"/>
          <w:sz w:val="20"/>
        </w:rPr>
        <w:t> </w:t>
      </w:r>
      <w:r>
        <w:rPr>
          <w:sz w:val="20"/>
        </w:rPr>
        <w:t>+ pretest</w:t>
      </w:r>
      <w:r>
        <w:rPr>
          <w:spacing w:val="-1"/>
          <w:sz w:val="20"/>
        </w:rPr>
        <w:t> </w:t>
      </w:r>
      <w:r>
        <w:rPr>
          <w:sz w:val="20"/>
        </w:rPr>
        <w:t>+ group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0" w:right="105"/>
        <w:jc w:val="both"/>
      </w:pPr>
      <w:r>
        <w:rPr/>
        <w:t>Table 4 shows Levene’s test on the homogeneity of variance of the posttest scores of the</w:t>
      </w:r>
      <w:r>
        <w:rPr>
          <w:spacing w:val="1"/>
        </w:rPr>
        <w:t> </w:t>
      </w:r>
      <w:r>
        <w:rPr/>
        <w:t>respondents within the model wherein the treatment to the respondent is the independent</w:t>
      </w:r>
      <w:r>
        <w:rPr>
          <w:spacing w:val="1"/>
        </w:rPr>
        <w:t> </w:t>
      </w:r>
      <w:r>
        <w:rPr/>
        <w:t>variable and the pretest scores as the covariate. Since the </w:t>
      </w:r>
      <w:r>
        <w:rPr>
          <w:i/>
          <w:color w:val="0E101A"/>
        </w:rPr>
        <w:t>p</w:t>
      </w:r>
      <w:r>
        <w:rPr/>
        <w:t>-value is </w:t>
      </w:r>
      <w:r>
        <w:rPr>
          <w:i/>
          <w:color w:val="0E101A"/>
        </w:rPr>
        <w:t>.107 </w:t>
      </w:r>
      <w:r>
        <w:rPr/>
        <w:t>which is greater</w:t>
      </w:r>
      <w:r>
        <w:rPr>
          <w:spacing w:val="1"/>
        </w:rPr>
        <w:t> </w:t>
      </w:r>
      <w:r>
        <w:rPr/>
        <w:t>than α=</w:t>
      </w:r>
      <w:r>
        <w:rPr>
          <w:i/>
          <w:color w:val="0E101A"/>
        </w:rPr>
        <w:t>.05</w:t>
      </w:r>
      <w:r>
        <w:rPr/>
        <w:t>, the test of homogeneity of variance is not significant. There is no sufficient</w:t>
      </w:r>
      <w:r>
        <w:rPr>
          <w:spacing w:val="1"/>
        </w:rPr>
        <w:t> </w:t>
      </w:r>
      <w:r>
        <w:rPr/>
        <w:t>evidence to show that the variance of the posttest scores of the respondents from the</w:t>
      </w:r>
      <w:r>
        <w:rPr>
          <w:spacing w:val="1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Intercept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Pretest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Group</w:t>
      </w:r>
      <w:r>
        <w:rPr>
          <w:spacing w:val="-65"/>
        </w:rPr>
        <w:t> </w:t>
      </w:r>
      <w:r>
        <w:rPr/>
        <w:t>refers to the model used by Levene’s test. It means that the variance used for this already</w:t>
      </w:r>
      <w:r>
        <w:rPr>
          <w:spacing w:val="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the adjustment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covariate [which is the pretest</w:t>
      </w:r>
      <w:r>
        <w:rPr>
          <w:spacing w:val="-1"/>
        </w:rPr>
        <w:t> </w:t>
      </w:r>
      <w:r>
        <w:rPr/>
        <w:t>scores]</w:t>
      </w:r>
      <w:r>
        <w:rPr>
          <w:spacing w:val="-1"/>
        </w:rPr>
        <w:t> </w:t>
      </w:r>
      <w:r>
        <w:rPr/>
        <w:t>brings.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b/>
          <w:i/>
          <w:u w:val="thick"/>
        </w:rPr>
        <w:t>Normality</w:t>
      </w:r>
      <w:r>
        <w:rPr>
          <w:b/>
          <w:i/>
          <w:spacing w:val="-3"/>
          <w:u w:val="thick"/>
        </w:rPr>
        <w:t> </w:t>
      </w:r>
      <w:r>
        <w:rPr>
          <w:b/>
          <w:i/>
          <w:u w:val="thick"/>
        </w:rPr>
        <w:t>of</w:t>
      </w:r>
      <w:r>
        <w:rPr>
          <w:b/>
          <w:i/>
          <w:spacing w:val="-2"/>
          <w:u w:val="thick"/>
        </w:rPr>
        <w:t> </w:t>
      </w:r>
      <w:r>
        <w:rPr>
          <w:b/>
          <w:i/>
          <w:u w:val="thick"/>
        </w:rPr>
        <w:t>the</w:t>
      </w:r>
      <w:r>
        <w:rPr>
          <w:b/>
          <w:i/>
          <w:spacing w:val="-2"/>
          <w:u w:val="thick"/>
        </w:rPr>
        <w:t> </w:t>
      </w:r>
      <w:r>
        <w:rPr>
          <w:b/>
          <w:i/>
          <w:u w:val="thick"/>
        </w:rPr>
        <w:t>Residuals.</w:t>
      </w:r>
      <w:r>
        <w:rPr>
          <w:b/>
          <w:i/>
          <w:spacing w:val="-2"/>
        </w:rPr>
        <w:t> </w:t>
      </w:r>
      <w:r>
        <w:rPr/>
        <w:t>Shapiro</w:t>
      </w:r>
      <w:r>
        <w:rPr>
          <w:spacing w:val="-3"/>
        </w:rPr>
        <w:t> </w:t>
      </w:r>
      <w:r>
        <w:rPr/>
        <w:t>Wilk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Normality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65"/>
        </w:rPr>
        <w:t> </w:t>
      </w:r>
      <w:r>
        <w:rPr/>
        <w:t>residuals of the model are normal, as shown in Table 5.</w:t>
      </w:r>
      <w:r>
        <w:rPr>
          <w:spacing w:val="1"/>
        </w:rPr>
        <w:t> </w:t>
      </w:r>
      <w:r>
        <w:rPr/>
        <w:t>Residuals refer to the difference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expected score versus the observed score of</w:t>
      </w:r>
      <w:r>
        <w:rPr>
          <w:spacing w:val="-1"/>
        </w:rPr>
        <w:t> </w:t>
      </w:r>
      <w:r>
        <w:rPr/>
        <w:t>the posttest.</w:t>
      </w:r>
    </w:p>
    <w:p>
      <w:pPr>
        <w:pStyle w:val="BodyText"/>
        <w:spacing w:before="2"/>
      </w:pPr>
    </w:p>
    <w:p>
      <w:pPr>
        <w:spacing w:before="0" w:after="6"/>
        <w:ind w:left="120" w:right="0" w:firstLine="0"/>
        <w:jc w:val="both"/>
        <w:rPr>
          <w:sz w:val="20"/>
        </w:rPr>
      </w:pPr>
      <w:r>
        <w:rPr>
          <w:sz w:val="20"/>
        </w:rPr>
        <w:t>Table 5.</w:t>
      </w:r>
      <w:r>
        <w:rPr>
          <w:spacing w:val="-1"/>
          <w:sz w:val="20"/>
        </w:rPr>
        <w:t> </w:t>
      </w:r>
      <w:r>
        <w:rPr>
          <w:sz w:val="20"/>
        </w:rPr>
        <w:t>Shapiro Wilk Test</w:t>
      </w:r>
      <w:r>
        <w:rPr>
          <w:spacing w:val="-1"/>
          <w:sz w:val="20"/>
        </w:rPr>
        <w:t> </w:t>
      </w:r>
      <w:r>
        <w:rPr>
          <w:sz w:val="20"/>
        </w:rPr>
        <w:t>for the Normality of</w:t>
      </w:r>
      <w:r>
        <w:rPr>
          <w:spacing w:val="-1"/>
          <w:sz w:val="20"/>
        </w:rPr>
        <w:t> </w:t>
      </w:r>
      <w:r>
        <w:rPr>
          <w:sz w:val="20"/>
        </w:rPr>
        <w:t>Residuals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981"/>
        <w:gridCol w:w="1853"/>
        <w:gridCol w:w="3058"/>
      </w:tblGrid>
      <w:tr>
        <w:trPr>
          <w:trHeight w:val="273" w:hRule="atLeast"/>
        </w:trPr>
        <w:tc>
          <w:tcPr>
            <w:tcW w:w="1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4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Statistics</w:t>
            </w:r>
          </w:p>
        </w:tc>
        <w:tc>
          <w:tcPr>
            <w:tcW w:w="1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6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df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96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Sig.</w:t>
            </w:r>
          </w:p>
        </w:tc>
      </w:tr>
      <w:tr>
        <w:trPr>
          <w:trHeight w:val="281" w:hRule="atLeast"/>
        </w:trPr>
        <w:tc>
          <w:tcPr>
            <w:tcW w:w="1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1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Control</w:t>
            </w:r>
          </w:p>
        </w:tc>
        <w:tc>
          <w:tcPr>
            <w:tcW w:w="1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4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0.952</w:t>
            </w:r>
          </w:p>
        </w:tc>
        <w:tc>
          <w:tcPr>
            <w:tcW w:w="1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6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22</w:t>
            </w:r>
          </w:p>
        </w:tc>
        <w:tc>
          <w:tcPr>
            <w:tcW w:w="3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96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0.352</w:t>
            </w:r>
          </w:p>
        </w:tc>
      </w:tr>
      <w:tr>
        <w:trPr>
          <w:trHeight w:val="272" w:hRule="atLeast"/>
        </w:trPr>
        <w:tc>
          <w:tcPr>
            <w:tcW w:w="1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Experimental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4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0.952</w:t>
            </w:r>
          </w:p>
        </w:tc>
        <w:tc>
          <w:tcPr>
            <w:tcW w:w="1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6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20</w:t>
            </w:r>
          </w:p>
        </w:tc>
        <w:tc>
          <w:tcPr>
            <w:tcW w:w="3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96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0.402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ind w:left="120" w:right="105"/>
        <w:jc w:val="both"/>
      </w:pPr>
      <w:r>
        <w:rPr/>
        <w:t>Table 5 shows the Shapiro Wilk Test on the Normality of the Residuals by category. Since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</w:t>
      </w:r>
      <w:r>
        <w:rPr/>
        <w:t>-value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.352</w:t>
      </w:r>
      <w:r>
        <w:rPr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.402</w:t>
      </w:r>
      <w:r>
        <w:rPr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both</w:t>
      </w:r>
      <w:r>
        <w:rPr>
          <w:spacing w:val="-65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>
          <w:i/>
        </w:rPr>
        <w:t>α=.05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Normality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Residuals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significant.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sufficient</w:t>
      </w:r>
      <w:r>
        <w:rPr>
          <w:spacing w:val="-65"/>
        </w:rPr>
        <w:t> </w:t>
      </w:r>
      <w:r>
        <w:rPr/>
        <w:t>evidence to show that</w:t>
      </w:r>
      <w:r>
        <w:rPr>
          <w:spacing w:val="-1"/>
        </w:rPr>
        <w:t> </w:t>
      </w:r>
      <w:r>
        <w:rPr/>
        <w:t>the residuals are normal.</w:t>
      </w:r>
    </w:p>
    <w:p>
      <w:pPr>
        <w:pStyle w:val="BodyText"/>
      </w:pPr>
    </w:p>
    <w:p>
      <w:pPr>
        <w:pStyle w:val="BodyText"/>
        <w:ind w:left="120" w:right="105"/>
        <w:jc w:val="both"/>
      </w:pPr>
      <w:r>
        <w:rPr>
          <w:b/>
          <w:i/>
        </w:rPr>
        <w:t>Homoscedasticity. </w:t>
      </w:r>
      <w:r>
        <w:rPr/>
        <w:t>A residual plot of the post-test scores was determined to check the</w:t>
      </w:r>
      <w:r>
        <w:rPr>
          <w:spacing w:val="1"/>
        </w:rPr>
        <w:t> </w:t>
      </w:r>
      <w:r>
        <w:rPr/>
        <w:t>Homoscedasticity of the variable, as shown in Figure 2. The residual plot should be</w:t>
      </w:r>
      <w:r>
        <w:rPr>
          <w:spacing w:val="1"/>
        </w:rPr>
        <w:t> </w:t>
      </w:r>
      <w:r>
        <w:rPr/>
        <w:t>randomly spaced as possible to the horizontal axis for the variable to be considered</w:t>
      </w:r>
      <w:r>
        <w:rPr>
          <w:spacing w:val="1"/>
        </w:rPr>
        <w:t> </w:t>
      </w:r>
      <w:r>
        <w:rPr/>
        <w:t>homoscedastic.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homoscedastic. It means that the assumption is of the same variance. It describes that the</w:t>
      </w:r>
      <w:r>
        <w:rPr>
          <w:spacing w:val="1"/>
        </w:rPr>
        <w:t> </w:t>
      </w:r>
      <w:r>
        <w:rPr/>
        <w:t>relationship</w:t>
      </w:r>
      <w:r>
        <w:rPr>
          <w:spacing w:val="62"/>
        </w:rPr>
        <w:t> </w:t>
      </w:r>
      <w:r>
        <w:rPr/>
        <w:t>between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independent</w:t>
      </w:r>
      <w:r>
        <w:rPr>
          <w:spacing w:val="62"/>
        </w:rPr>
        <w:t> </w:t>
      </w:r>
      <w:r>
        <w:rPr/>
        <w:t>variables</w:t>
      </w:r>
      <w:r>
        <w:rPr>
          <w:spacing w:val="62"/>
        </w:rPr>
        <w:t> </w:t>
      </w:r>
      <w:r>
        <w:rPr/>
        <w:t>and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dependent</w:t>
      </w:r>
      <w:r>
        <w:rPr>
          <w:spacing w:val="62"/>
        </w:rPr>
        <w:t> </w:t>
      </w:r>
      <w:r>
        <w:rPr/>
        <w:t>variable</w:t>
      </w:r>
      <w:r>
        <w:rPr>
          <w:spacing w:val="62"/>
        </w:rPr>
        <w:t> </w:t>
      </w:r>
      <w:r>
        <w:rPr/>
        <w:t>(post-test</w:t>
      </w:r>
      <w:r>
        <w:rPr>
          <w:spacing w:val="-64"/>
        </w:rPr>
        <w:t> </w:t>
      </w:r>
      <w:r>
        <w:rPr/>
        <w:t>scores) is the same across all values of the independent variables (treatment of the</w:t>
      </w:r>
      <w:r>
        <w:rPr>
          <w:spacing w:val="1"/>
        </w:rPr>
        <w:t> </w:t>
      </w:r>
      <w:r>
        <w:rPr/>
        <w:t>respondents).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94"/>
        <w:ind w:left="595" w:right="583" w:firstLine="0"/>
        <w:jc w:val="center"/>
        <w:rPr>
          <w:i/>
          <w:sz w:val="20"/>
        </w:rPr>
      </w:pPr>
      <w:r>
        <w:rPr/>
        <w:pict>
          <v:group style="position:absolute;margin-left:114.999802pt;margin-top:-300.720215pt;width:365.25pt;height:305.150pt;mso-position-horizontal-relative:page;mso-position-vertical-relative:paragraph;z-index:15732224" id="docshapegroup7" coordorigin="2300,-6014" coordsize="7305,6103">
            <v:line style="position:absolute" from="3314,-446" to="3314,-5163" stroked="true" strokeweight=".5pt" strokecolor="#898989">
              <v:stroke dashstyle="solid"/>
            </v:line>
            <v:shape style="position:absolute;left:3250;top:-5163;width:64;height:4718" id="docshape8" coordorigin="3250,-5163" coordsize="64,4718" path="m3250,-446l3314,-446m3250,-1230l3314,-1230m3250,-2018l3314,-2018m3250,-2802l3314,-2802m3250,-3590l3314,-3590m3250,-4378l3314,-4378m3250,-5163l3314,-5163e" filled="false" stroked="true" strokeweight=".5pt" strokecolor="#898989">
              <v:path arrowok="t"/>
              <v:stroke dashstyle="solid"/>
            </v:shape>
            <v:shape style="position:absolute;left:3313;top:-2805;width:5960;height:64" id="docshape9" coordorigin="3314,-2804" coordsize="5960,64" path="m3314,-2804l9274,-2804m3314,-2804l3314,-2741m4804,-2804l4804,-2741m6292,-2804l6292,-2741m7784,-2804l7784,-2741m9274,-2804l9274,-2741e" filled="false" stroked="true" strokeweight=".5pt" strokecolor="#898989">
              <v:path arrowok="t"/>
              <v:stroke dashstyle="solid"/>
            </v:shape>
            <v:shape style="position:absolute;left:5640;top:-3999;width:120;height:120" id="docshape10" coordorigin="5640,-3998" coordsize="120,120" path="m5700,-3998l5640,-3938,5700,-3878,5760,-3938,5700,-3998xe" filled="true" fillcolor="#5b9bd5" stroked="false">
              <v:path arrowok="t"/>
              <v:fill type="solid"/>
            </v:shape>
            <v:shape style="position:absolute;left:5640;top:-3999;width:120;height:120" id="docshape11" coordorigin="5640,-3998" coordsize="120,120" path="m5700,-3998l5760,-3938,5700,-3878,5640,-3938,5700,-3998xe" filled="false" stroked="true" strokeweight=".5pt" strokecolor="#5b9bd5">
              <v:path arrowok="t"/>
              <v:stroke dashstyle="solid"/>
            </v:shape>
            <v:shape style="position:absolute;left:6827;top:-3588;width:130;height:130" type="#_x0000_t75" id="docshape12" stroked="false">
              <v:imagedata r:id="rId12" o:title=""/>
            </v:shape>
            <v:shape style="position:absolute;left:5936;top:-3071;width:120;height:120" id="docshape13" coordorigin="5936,-3070" coordsize="120,120" path="m5996,-3070l5936,-3010,5996,-2950,6056,-3010,5996,-3070xe" filled="true" fillcolor="#5b9bd5" stroked="false">
              <v:path arrowok="t"/>
              <v:fill type="solid"/>
            </v:shape>
            <v:shape style="position:absolute;left:5936;top:-3071;width:120;height:120" id="docshape14" coordorigin="5936,-3070" coordsize="120,120" path="m5996,-3070l6056,-3010,5996,-2950,5936,-3010,5996,-3070xe" filled="false" stroked="true" strokeweight=".5pt" strokecolor="#5b9bd5">
              <v:path arrowok="t"/>
              <v:stroke dashstyle="solid"/>
            </v:shape>
            <v:shape style="position:absolute;left:6532;top:-3255;width:120;height:120" id="docshape15" coordorigin="6532,-3254" coordsize="120,120" path="m6592,-3254l6532,-3194,6592,-3134,6652,-3194,6592,-3254xe" filled="true" fillcolor="#5b9bd5" stroked="false">
              <v:path arrowok="t"/>
              <v:fill type="solid"/>
            </v:shape>
            <v:shape style="position:absolute;left:6532;top:-3255;width:120;height:120" id="docshape16" coordorigin="6532,-3254" coordsize="120,120" path="m6592,-3254l6652,-3194,6592,-3134,6532,-3194,6592,-3254xe" filled="false" stroked="true" strokeweight=".5pt" strokecolor="#5b9bd5">
              <v:path arrowok="t"/>
              <v:stroke dashstyle="solid"/>
            </v:shape>
            <v:shape style="position:absolute;left:5936;top:-3227;width:120;height:120" id="docshape17" coordorigin="5936,-3226" coordsize="120,120" path="m5996,-3226l5936,-3166,5996,-3106,6056,-3166,5996,-3226xe" filled="true" fillcolor="#5b9bd5" stroked="false">
              <v:path arrowok="t"/>
              <v:fill type="solid"/>
            </v:shape>
            <v:shape style="position:absolute;left:5936;top:-3227;width:120;height:120" id="docshape18" coordorigin="5936,-3226" coordsize="120,120" path="m5996,-3226l6056,-3166,5996,-3106,5936,-3166,5996,-3226xe" filled="false" stroked="true" strokeweight=".5pt" strokecolor="#5b9bd5">
              <v:path arrowok="t"/>
              <v:stroke dashstyle="solid"/>
            </v:shape>
            <v:shape style="position:absolute;left:6231;top:-1044;width:130;height:130" type="#_x0000_t75" id="docshape19" stroked="false">
              <v:imagedata r:id="rId13" o:title=""/>
            </v:shape>
            <v:shape style="position:absolute;left:7123;top:-2820;width:130;height:130" type="#_x0000_t75" id="docshape20" stroked="false">
              <v:imagedata r:id="rId13" o:title=""/>
            </v:shape>
            <v:shape style="position:absolute;left:5931;top:-4488;width:130;height:130" type="#_x0000_t75" id="docshape21" stroked="false">
              <v:imagedata r:id="rId14" o:title=""/>
            </v:shape>
            <v:shape style="position:absolute;left:5936;top:-3699;width:120;height:120" id="docshape22" coordorigin="5936,-3698" coordsize="120,120" path="m5996,-3698l5936,-3638,5996,-3578,6056,-3638,5996,-3698xe" filled="true" fillcolor="#5b9bd5" stroked="false">
              <v:path arrowok="t"/>
              <v:fill type="solid"/>
            </v:shape>
            <v:shape style="position:absolute;left:5936;top:-3699;width:120;height:120" id="docshape23" coordorigin="5936,-3698" coordsize="120,120" path="m5996,-3698l6056,-3638,5996,-3578,5936,-3638,5996,-3698xe" filled="false" stroked="true" strokeweight=".5pt" strokecolor="#5b9bd5">
              <v:path arrowok="t"/>
              <v:stroke dashstyle="solid"/>
            </v:shape>
            <v:shape style="position:absolute;left:6532;top:-3099;width:120;height:120" id="docshape24" coordorigin="6532,-3098" coordsize="120,120" path="m6592,-3098l6532,-3038,6592,-2978,6652,-3038,6592,-3098xe" filled="true" fillcolor="#5b9bd5" stroked="false">
              <v:path arrowok="t"/>
              <v:fill type="solid"/>
            </v:shape>
            <v:shape style="position:absolute;left:6532;top:-3099;width:120;height:120" id="docshape25" coordorigin="6532,-3098" coordsize="120,120" path="m6592,-3098l6652,-3038,6592,-2978,6532,-3038,6592,-3098xe" filled="false" stroked="true" strokeweight=".5pt" strokecolor="#5b9bd5">
              <v:path arrowok="t"/>
              <v:stroke dashstyle="solid"/>
            </v:shape>
            <v:shape style="position:absolute;left:5936;top:-3543;width:120;height:120" id="docshape26" coordorigin="5936,-3542" coordsize="120,120" path="m5996,-3542l5936,-3482,5996,-3422,6056,-3482,5996,-3542xe" filled="true" fillcolor="#5b9bd5" stroked="false">
              <v:path arrowok="t"/>
              <v:fill type="solid"/>
            </v:shape>
            <v:shape style="position:absolute;left:5936;top:-3543;width:120;height:120" id="docshape27" coordorigin="5936,-3542" coordsize="120,120" path="m5996,-3542l6056,-3482,5996,-3422,5936,-3482,5996,-3542xe" filled="false" stroked="true" strokeweight=".5pt" strokecolor="#5b9bd5">
              <v:path arrowok="t"/>
              <v:stroke dashstyle="solid"/>
            </v:shape>
            <v:shape style="position:absolute;left:5640;top:-4155;width:120;height:120" id="docshape28" coordorigin="5640,-4154" coordsize="120,120" path="m5700,-4154l5640,-4094,5700,-4034,5760,-4094,5700,-4154xe" filled="true" fillcolor="#5b9bd5" stroked="false">
              <v:path arrowok="t"/>
              <v:fill type="solid"/>
            </v:shape>
            <v:shape style="position:absolute;left:5640;top:-4155;width:120;height:120" id="docshape29" coordorigin="5640,-4154" coordsize="120,120" path="m5700,-4154l5760,-4094,5700,-4034,5640,-4094,5700,-4154xe" filled="false" stroked="true" strokeweight=".5pt" strokecolor="#5b9bd5">
              <v:path arrowok="t"/>
              <v:stroke dashstyle="solid"/>
            </v:shape>
            <v:shape style="position:absolute;left:5039;top:-2404;width:130;height:130" type="#_x0000_t75" id="docshape30" stroked="false">
              <v:imagedata r:id="rId14" o:title=""/>
            </v:shape>
            <v:shape style="position:absolute;left:7423;top:-3148;width:130;height:130" type="#_x0000_t75" id="docshape31" stroked="false">
              <v:imagedata r:id="rId13" o:title=""/>
            </v:shape>
            <v:shape style="position:absolute;left:5635;top:-2588;width:130;height:130" type="#_x0000_t75" id="docshape32" stroked="false">
              <v:imagedata r:id="rId15" o:title=""/>
            </v:shape>
            <v:shape style="position:absolute;left:6527;top:-1844;width:130;height:130" type="#_x0000_t75" id="docshape33" stroked="false">
              <v:imagedata r:id="rId15" o:title=""/>
            </v:shape>
            <v:shape style="position:absolute;left:5931;top:-4176;width:130;height:130" type="#_x0000_t75" id="docshape34" stroked="false">
              <v:imagedata r:id="rId13" o:title=""/>
            </v:shape>
            <v:shape style="position:absolute;left:6527;top:-4520;width:130;height:130" type="#_x0000_t75" id="docshape35" stroked="false">
              <v:imagedata r:id="rId15" o:title=""/>
            </v:shape>
            <v:shape style="position:absolute;left:7719;top:-4104;width:130;height:130" type="#_x0000_t75" id="docshape36" stroked="false">
              <v:imagedata r:id="rId15" o:title=""/>
            </v:shape>
            <v:shape style="position:absolute;left:5936;top:-2439;width:120;height:120" id="docshape37" coordorigin="5936,-2438" coordsize="120,120" path="m5996,-2438l5936,-2378,5996,-2318,6056,-2378,5996,-2438xe" filled="true" fillcolor="#5b9bd5" stroked="false">
              <v:path arrowok="t"/>
              <v:fill type="solid"/>
            </v:shape>
            <v:shape style="position:absolute;left:5936;top:-2439;width:120;height:120" id="docshape38" coordorigin="5936,-2438" coordsize="120,120" path="m5996,-2438l6056,-2378,5996,-2318,5936,-2378,5996,-2438xe" filled="false" stroked="true" strokeweight=".5pt" strokecolor="#5b9bd5">
              <v:path arrowok="t"/>
              <v:stroke dashstyle="solid"/>
            </v:shape>
            <v:shape style="position:absolute;left:6827;top:-1544;width:130;height:130" type="#_x0000_t75" id="docshape39" stroked="false">
              <v:imagedata r:id="rId15" o:title=""/>
            </v:shape>
            <v:shape style="position:absolute;left:5640;top:-2271;width:120;height:120" id="docshape40" coordorigin="5640,-2270" coordsize="120,120" path="m5700,-2270l5640,-2210,5700,-2150,5760,-2210,5700,-2270xe" filled="true" fillcolor="#5b9bd5" stroked="false">
              <v:path arrowok="t"/>
              <v:fill type="solid"/>
            </v:shape>
            <v:shape style="position:absolute;left:5640;top:-2271;width:120;height:120" id="docshape41" coordorigin="5640,-2270" coordsize="120,120" path="m5700,-2270l5760,-2210,5700,-2150,5640,-2210,5700,-2270xe" filled="false" stroked="true" strokeweight=".5pt" strokecolor="#5b9bd5">
              <v:path arrowok="t"/>
              <v:stroke dashstyle="solid"/>
            </v:shape>
            <v:shape style="position:absolute;left:6236;top:-3243;width:120;height:120" id="docshape42" coordorigin="6236,-3242" coordsize="120,120" path="m6296,-3242l6236,-3182,6296,-3122,6356,-3182,6296,-3242xe" filled="true" fillcolor="#5b9bd5" stroked="false">
              <v:path arrowok="t"/>
              <v:fill type="solid"/>
            </v:shape>
            <v:shape style="position:absolute;left:6236;top:-3243;width:120;height:120" id="docshape43" coordorigin="6236,-3242" coordsize="120,120" path="m6296,-3242l6356,-3182,6296,-3122,6236,-3182,6296,-3242xe" filled="false" stroked="true" strokeweight=".5pt" strokecolor="#5b9bd5">
              <v:path arrowok="t"/>
              <v:stroke dashstyle="solid"/>
            </v:shape>
            <v:shape style="position:absolute;left:5936;top:-2599;width:120;height:120" id="docshape44" coordorigin="5936,-2598" coordsize="120,120" path="m5996,-2598l5936,-2538,5996,-2478,6056,-2538,5996,-2598xe" filled="true" fillcolor="#5b9bd5" stroked="false">
              <v:path arrowok="t"/>
              <v:fill type="solid"/>
            </v:shape>
            <v:shape style="position:absolute;left:5936;top:-2599;width:120;height:120" id="docshape45" coordorigin="5936,-2598" coordsize="120,120" path="m5996,-2598l6056,-2538,5996,-2478,5936,-2538,5996,-2598xe" filled="false" stroked="true" strokeweight=".5pt" strokecolor="#5b9bd5">
              <v:path arrowok="t"/>
              <v:stroke dashstyle="solid"/>
            </v:shape>
            <v:shape style="position:absolute;left:4739;top:-3332;width:130;height:130" type="#_x0000_t75" id="docshape46" stroked="false">
              <v:imagedata r:id="rId13" o:title=""/>
            </v:shape>
            <v:shape style="position:absolute;left:5635;top:-3216;width:130;height:130" type="#_x0000_t75" id="docshape47" stroked="false">
              <v:imagedata r:id="rId15" o:title=""/>
            </v:shape>
            <v:shape style="position:absolute;left:8019;top:-2704;width:130;height:130" type="#_x0000_t75" id="docshape48" stroked="false">
              <v:imagedata r:id="rId12" o:title=""/>
            </v:shape>
            <v:shape style="position:absolute;left:6827;top:-2648;width:130;height:130" type="#_x0000_t75" id="docshape49" stroked="false">
              <v:imagedata r:id="rId15" o:title=""/>
            </v:shape>
            <v:shape style="position:absolute;left:5635;top:-1804;width:130;height:130" type="#_x0000_t75" id="docshape50" stroked="false">
              <v:imagedata r:id="rId12" o:title=""/>
            </v:shape>
            <v:shape style="position:absolute;left:6832;top:-2327;width:120;height:120" id="docshape51" coordorigin="6832,-2326" coordsize="120,120" path="m6892,-2326l6832,-2266,6892,-2206,6952,-2266,6892,-2326xe" filled="true" fillcolor="#5b9bd5" stroked="false">
              <v:path arrowok="t"/>
              <v:fill type="solid"/>
            </v:shape>
            <v:shape style="position:absolute;left:6832;top:-2327;width:120;height:120" id="docshape52" coordorigin="6832,-2326" coordsize="120,120" path="m6892,-2326l6952,-2266,6892,-2206,6832,-2266,6892,-2326xe" filled="false" stroked="true" strokeweight=".5pt" strokecolor="#5b9bd5">
              <v:path arrowok="t"/>
              <v:stroke dashstyle="solid"/>
            </v:shape>
            <v:shape style="position:absolute;left:6231;top:-2304;width:130;height:130" type="#_x0000_t75" id="docshape53" stroked="false">
              <v:imagedata r:id="rId13" o:title=""/>
            </v:shape>
            <v:shape style="position:absolute;left:5936;top:-2911;width:120;height:120" id="docshape54" coordorigin="5936,-2910" coordsize="120,120" path="m5996,-2910l5936,-2850,5996,-2790,6056,-2850,5996,-2910xe" filled="true" fillcolor="#5b9bd5" stroked="false">
              <v:path arrowok="t"/>
              <v:fill type="solid"/>
            </v:shape>
            <v:shape style="position:absolute;left:5936;top:-2911;width:120;height:120" id="docshape55" coordorigin="5936,-2910" coordsize="120,120" path="m5996,-2910l6056,-2850,5996,-2790,5936,-2850,5996,-2910xe" filled="false" stroked="true" strokeweight=".5pt" strokecolor="#5b9bd5">
              <v:path arrowok="t"/>
              <v:stroke dashstyle="solid"/>
            </v:shape>
            <v:shape style="position:absolute;left:6832;top:-2327;width:120;height:120" id="docshape56" coordorigin="6832,-2326" coordsize="120,120" path="m6892,-2326l6832,-2266,6892,-2206,6952,-2266,6892,-2326xe" filled="true" fillcolor="#5b9bd5" stroked="false">
              <v:path arrowok="t"/>
              <v:fill type="solid"/>
            </v:shape>
            <v:shape style="position:absolute;left:6832;top:-2327;width:120;height:120" id="docshape57" coordorigin="6832,-2326" coordsize="120,120" path="m6892,-2326l6952,-2266,6892,-2206,6832,-2266,6892,-2326xe" filled="false" stroked="true" strokeweight=".5pt" strokecolor="#5b9bd5">
              <v:path arrowok="t"/>
              <v:stroke dashstyle="solid"/>
            </v:shape>
            <v:shape style="position:absolute;left:5640;top:-2111;width:120;height:120" id="docshape58" coordorigin="5640,-2110" coordsize="120,120" path="m5700,-2110l5640,-2050,5700,-1990,5760,-2050,5700,-2110xe" filled="true" fillcolor="#5b9bd5" stroked="false">
              <v:path arrowok="t"/>
              <v:fill type="solid"/>
            </v:shape>
            <v:shape style="position:absolute;left:5640;top:-2111;width:120;height:120" id="docshape59" coordorigin="5640,-2110" coordsize="120,120" path="m5700,-2110l5760,-2050,5700,-1990,5640,-2050,5700,-2110xe" filled="false" stroked="true" strokeweight=".5pt" strokecolor="#5b9bd5">
              <v:path arrowok="t"/>
              <v:stroke dashstyle="solid"/>
            </v:shape>
            <v:shape style="position:absolute;left:6231;top:-1988;width:130;height:130" type="#_x0000_t75" id="docshape60" stroked="false">
              <v:imagedata r:id="rId13" o:title=""/>
            </v:shape>
            <v:shape style="position:absolute;left:5335;top:-1788;width:130;height:130" type="#_x0000_t75" id="docshape61" stroked="false">
              <v:imagedata r:id="rId12" o:title=""/>
            </v:shape>
            <v:shape style="position:absolute;left:6231;top:-1672;width:130;height:130" type="#_x0000_t75" id="docshape62" stroked="false">
              <v:imagedata r:id="rId13" o:title=""/>
            </v:shape>
            <v:shape style="position:absolute;left:6236;top:-3243;width:120;height:120" id="docshape63" coordorigin="6236,-3242" coordsize="120,120" path="m6296,-3242l6236,-3182,6296,-3122,6356,-3182,6296,-3242xe" filled="true" fillcolor="#5b9bd5" stroked="false">
              <v:path arrowok="t"/>
              <v:fill type="solid"/>
            </v:shape>
            <v:shape style="position:absolute;left:6236;top:-3243;width:120;height:120" id="docshape64" coordorigin="6236,-3242" coordsize="120,120" path="m6296,-3242l6356,-3182,6296,-3122,6236,-3182,6296,-3242xe" filled="false" stroked="true" strokeweight=".5pt" strokecolor="#5b9bd5">
              <v:path arrowok="t"/>
              <v:stroke dashstyle="solid"/>
            </v:shape>
            <v:shape style="position:absolute;left:6527;top:-2160;width:130;height:130" type="#_x0000_t75" id="docshape65" stroked="false">
              <v:imagedata r:id="rId15" o:title=""/>
            </v:shape>
            <v:shape style="position:absolute;left:6527;top:-3732;width:130;height:130" type="#_x0000_t75" id="docshape66" stroked="false">
              <v:imagedata r:id="rId12" o:title=""/>
            </v:shape>
            <v:shape style="position:absolute;left:7423;top:-2360;width:130;height:130" type="#_x0000_t75" id="docshape67" stroked="false">
              <v:imagedata r:id="rId13" o:title=""/>
            </v:shape>
            <v:rect style="position:absolute;left:2310;top:-6005;width:7285;height:6083" id="docshape68" filled="false" stroked="true" strokeweight="1.0pt" strokecolor="#002060">
              <v:stroke dashstyle="solid"/>
            </v:rect>
            <v:shape style="position:absolute;left:4981;top:-5854;width:1963;height:440" type="#_x0000_t202" id="docshape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Residual</w:t>
                    </w:r>
                    <w:r>
                      <w:rPr>
                        <w:rFonts w:ascii="Calibri"/>
                        <w:b/>
                        <w:spacing w:val="-10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sz w:val="36"/>
                      </w:rPr>
                      <w:t>Plot</w:t>
                    </w:r>
                  </w:p>
                </w:txbxContent>
              </v:textbox>
              <w10:wrap type="none"/>
            </v:shape>
            <v:shape style="position:absolute;left:2925;top:-5301;width:220;height:245" type="#_x0000_t202" id="docshape7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25;top:-4513;width:220;height:245" type="#_x0000_t202" id="docshape7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026;top:-3729;width:122;height:245" type="#_x0000_t202" id="docshape7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026;top:-2941;width:122;height:245" type="#_x0000_t202" id="docshape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62;top:-2677;width:122;height:245" type="#_x0000_t202" id="docshape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52;top:-2677;width:122;height:245" type="#_x0000_t202" id="docshape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192;top:-2677;width:220;height:245" type="#_x0000_t202" id="docshape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682;top:-2677;width:220;height:245" type="#_x0000_t202" id="docshape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9172;top:-2677;width:220;height:245" type="#_x0000_t202" id="docshape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65;top:-2157;width:181;height:245" type="#_x0000_t202" id="docshape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-5</w:t>
                    </w:r>
                  </w:p>
                </w:txbxContent>
              </v:textbox>
              <w10:wrap type="none"/>
            </v:shape>
            <v:shape style="position:absolute;left:2864;top:-1369;width:286;height:245" type="#_x0000_t202" id="docshape8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-10</w:t>
                    </w:r>
                  </w:p>
                </w:txbxContent>
              </v:textbox>
              <w10:wrap type="none"/>
            </v:shape>
            <v:shape style="position:absolute;left:2864;top:-581;width:286;height:245" type="#_x0000_t202" id="docshape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-15</w:t>
                    </w:r>
                  </w:p>
                </w:txbxContent>
              </v:textbox>
              <w10:wrap type="none"/>
            </v:shape>
            <v:shape style="position:absolute;left:6192;top:-413;width:223;height:245" type="#_x0000_t202" id="docshape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0"/>
        </w:rPr>
        <w:t>Figure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Homoscedasticity Residual Plot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Post-test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Scores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 w:right="105"/>
        <w:jc w:val="both"/>
      </w:pPr>
      <w:r>
        <w:rPr>
          <w:b/>
          <w:i/>
          <w:u w:val="thick"/>
        </w:rPr>
        <w:t>Performing the test of ANCOVA</w:t>
      </w:r>
      <w:r>
        <w:rPr>
          <w:b/>
          <w:i/>
        </w:rPr>
        <w:t>. </w:t>
      </w:r>
      <w:r>
        <w:rPr/>
        <w:t>Since the assumptions were satisfied, the Analysis of</w:t>
      </w:r>
      <w:r>
        <w:rPr>
          <w:spacing w:val="1"/>
        </w:rPr>
        <w:t> </w:t>
      </w:r>
      <w:r>
        <w:rPr/>
        <w:t>Covariance</w:t>
      </w:r>
      <w:r>
        <w:rPr>
          <w:spacing w:val="-16"/>
        </w:rPr>
        <w:t> </w:t>
      </w:r>
      <w:r>
        <w:rPr/>
        <w:t>[ANCOVA]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performed.</w:t>
      </w:r>
      <w:r>
        <w:rPr>
          <w:spacing w:val="21"/>
        </w:rPr>
        <w:t> </w:t>
      </w:r>
      <w:r>
        <w:rPr/>
        <w:t>Table</w:t>
      </w:r>
      <w:r>
        <w:rPr>
          <w:spacing w:val="-15"/>
        </w:rPr>
        <w:t> </w:t>
      </w:r>
      <w:r>
        <w:rPr/>
        <w:t>7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ANCOVA</w:t>
      </w:r>
      <w:r>
        <w:rPr>
          <w:spacing w:val="-15"/>
        </w:rPr>
        <w:t> </w:t>
      </w:r>
      <w:r>
        <w:rPr/>
        <w:t>analysis,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further</w:t>
      </w:r>
      <w:r>
        <w:rPr>
          <w:spacing w:val="-65"/>
        </w:rPr>
        <w:t> </w:t>
      </w:r>
      <w:r>
        <w:rPr/>
        <w:t>tests both the posttest scores of two groups with pretest scores as the covariate.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dependent variable, group treatment, explains </w:t>
      </w:r>
      <w:r>
        <w:rPr>
          <w:i/>
        </w:rPr>
        <w:t>16.60</w:t>
      </w:r>
      <w:r>
        <w:rPr/>
        <w:t>% (Adjusted R</w:t>
      </w:r>
      <w:r>
        <w:rPr>
          <w:position w:val="8"/>
          <w:sz w:val="16"/>
        </w:rPr>
        <w:t>2 </w:t>
      </w:r>
      <w:r>
        <w:rPr/>
        <w:t>= </w:t>
      </w:r>
      <w:r>
        <w:rPr>
          <w:i/>
        </w:rPr>
        <w:t>.166</w:t>
      </w:r>
      <w:r>
        <w:rPr/>
        <w:t>) of variation in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model.</w:t>
      </w:r>
      <w:r>
        <w:rPr>
          <w:spacing w:val="40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7</w:t>
      </w:r>
      <w:r>
        <w:rPr>
          <w:spacing w:val="-14"/>
        </w:rPr>
        <w:t> </w:t>
      </w:r>
      <w:r>
        <w:rPr/>
        <w:t>revealed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interventions</w:t>
      </w:r>
      <w:r>
        <w:rPr>
          <w:spacing w:val="-13"/>
        </w:rPr>
        <w:t> </w:t>
      </w:r>
      <w:r>
        <w:rPr/>
        <w:t>[controlled</w:t>
      </w:r>
      <w:r>
        <w:rPr>
          <w:spacing w:val="-64"/>
        </w:rPr>
        <w:t> </w:t>
      </w:r>
      <w:r>
        <w:rPr/>
        <w:t>and experimental] were statistically significantly different having adjusted for the covariate</w:t>
      </w:r>
      <w:r>
        <w:rPr>
          <w:spacing w:val="1"/>
        </w:rPr>
        <w:t> </w:t>
      </w:r>
      <w:r>
        <w:rPr/>
        <w:t>[Pretest</w:t>
      </w:r>
      <w:r>
        <w:rPr>
          <w:spacing w:val="-2"/>
        </w:rPr>
        <w:t> </w:t>
      </w:r>
      <w:r>
        <w:rPr/>
        <w:t>score]</w:t>
      </w:r>
      <w:r>
        <w:rPr>
          <w:spacing w:val="-1"/>
        </w:rPr>
        <w:t> </w:t>
      </w:r>
      <w:r>
        <w:rPr/>
        <w:t>with F</w:t>
      </w:r>
      <w:r>
        <w:rPr>
          <w:spacing w:val="-1"/>
        </w:rPr>
        <w:t> </w:t>
      </w:r>
      <w:r>
        <w:rPr/>
        <w:t>(</w:t>
      </w:r>
      <w:r>
        <w:rPr>
          <w:i/>
        </w:rPr>
        <w:t>1, 39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i/>
        </w:rPr>
        <w:t>9.904,</w:t>
      </w:r>
      <w:r>
        <w:rPr>
          <w:i/>
          <w:spacing w:val="-1"/>
        </w:rPr>
        <w:t> </w:t>
      </w:r>
      <w:r>
        <w:rPr>
          <w:i/>
        </w:rPr>
        <w:t>p = .003</w:t>
      </w:r>
      <w:r>
        <w:rPr/>
        <w:t>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20" w:right="105" w:firstLine="0"/>
        <w:jc w:val="both"/>
        <w:rPr>
          <w:sz w:val="20"/>
        </w:rPr>
      </w:pPr>
      <w:r>
        <w:rPr/>
        <w:pict>
          <v:rect style="position:absolute;margin-left:57.000004pt;margin-top:22.979876pt;width:460.799022pt;height:.4pt;mso-position-horizontal-relative:page;mso-position-vertical-relative:paragraph;z-index:15730688" id="docshape83" filled="true" fillcolor="#000000" stroked="false">
            <v:fill type="solid"/>
            <w10:wrap type="none"/>
          </v:rect>
        </w:pic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7.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Covariance</w:t>
      </w:r>
      <w:r>
        <w:rPr>
          <w:spacing w:val="-6"/>
          <w:sz w:val="20"/>
        </w:rPr>
        <w:t> </w:t>
      </w:r>
      <w:r>
        <w:rPr>
          <w:sz w:val="20"/>
        </w:rPr>
        <w:t>(ANCOVA)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Posttest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Students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Pretest</w:t>
      </w:r>
      <w:r>
        <w:rPr>
          <w:spacing w:val="-54"/>
          <w:sz w:val="20"/>
        </w:rPr>
        <w:t> </w:t>
      </w:r>
      <w:r>
        <w:rPr>
          <w:sz w:val="20"/>
        </w:rPr>
        <w:t>Scores as Covariate</w:t>
      </w:r>
    </w:p>
    <w:p>
      <w:pPr>
        <w:spacing w:after="0"/>
        <w:jc w:val="both"/>
        <w:rPr>
          <w:sz w:val="20"/>
        </w:rPr>
        <w:sectPr>
          <w:pgSz w:w="11910" w:h="16840"/>
          <w:pgMar w:top="1580" w:bottom="280" w:left="1020" w:right="102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227" w:right="0" w:firstLine="0"/>
        <w:jc w:val="left"/>
        <w:rPr>
          <w:sz w:val="21"/>
        </w:rPr>
      </w:pPr>
      <w:r>
        <w:rPr>
          <w:sz w:val="21"/>
        </w:rPr>
        <w:t>Source</w:t>
      </w:r>
    </w:p>
    <w:p>
      <w:pPr>
        <w:spacing w:line="240" w:lineRule="auto" w:before="7"/>
        <w:ind w:left="228" w:right="38" w:firstLine="0"/>
        <w:jc w:val="both"/>
        <w:rPr>
          <w:sz w:val="21"/>
        </w:rPr>
      </w:pPr>
      <w:r>
        <w:rPr/>
        <w:br w:type="column"/>
      </w:r>
      <w:r>
        <w:rPr>
          <w:sz w:val="21"/>
        </w:rPr>
        <w:t>Type III</w:t>
      </w:r>
      <w:r>
        <w:rPr>
          <w:spacing w:val="1"/>
          <w:sz w:val="21"/>
        </w:rPr>
        <w:t> </w:t>
      </w:r>
      <w:r>
        <w:rPr>
          <w:sz w:val="21"/>
        </w:rPr>
        <w:t>Sum of</w:t>
      </w:r>
      <w:r>
        <w:rPr>
          <w:spacing w:val="1"/>
          <w:sz w:val="21"/>
        </w:rPr>
        <w:t> </w:t>
      </w:r>
      <w:r>
        <w:rPr>
          <w:sz w:val="21"/>
        </w:rPr>
        <w:t>Squares</w:t>
      </w:r>
    </w:p>
    <w:p>
      <w:pPr>
        <w:tabs>
          <w:tab w:pos="974" w:val="left" w:leader="none"/>
          <w:tab w:pos="2500" w:val="left" w:leader="none"/>
        </w:tabs>
        <w:spacing w:line="158" w:lineRule="auto" w:before="157"/>
        <w:ind w:left="975" w:right="38" w:hanging="748"/>
        <w:jc w:val="left"/>
        <w:rPr>
          <w:sz w:val="21"/>
        </w:rPr>
      </w:pPr>
      <w:r>
        <w:rPr/>
        <w:br w:type="column"/>
      </w:r>
      <w:r>
        <w:rPr>
          <w:position w:val="-11"/>
          <w:sz w:val="21"/>
        </w:rPr>
        <w:t>df</w:t>
        <w:tab/>
      </w:r>
      <w:r>
        <w:rPr>
          <w:sz w:val="21"/>
        </w:rPr>
        <w:t>Mean</w:t>
        <w:tab/>
      </w:r>
      <w:r>
        <w:rPr>
          <w:spacing w:val="-3"/>
          <w:position w:val="-11"/>
          <w:sz w:val="21"/>
        </w:rPr>
        <w:t>F</w:t>
      </w:r>
      <w:r>
        <w:rPr>
          <w:spacing w:val="-56"/>
          <w:position w:val="-11"/>
          <w:sz w:val="21"/>
        </w:rPr>
        <w:t> </w:t>
      </w:r>
      <w:r>
        <w:rPr>
          <w:sz w:val="21"/>
        </w:rPr>
        <w:t>square</w:t>
      </w:r>
    </w:p>
    <w:p>
      <w:pPr>
        <w:spacing w:before="131"/>
        <w:ind w:left="227" w:right="22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Sig (p-</w:t>
      </w:r>
      <w:r>
        <w:rPr>
          <w:spacing w:val="-56"/>
          <w:sz w:val="21"/>
        </w:rPr>
        <w:t> </w:t>
      </w:r>
      <w:r>
        <w:rPr>
          <w:sz w:val="21"/>
        </w:rPr>
        <w:t>value)</w:t>
      </w:r>
    </w:p>
    <w:p>
      <w:pPr>
        <w:spacing w:line="242" w:lineRule="auto" w:before="7"/>
        <w:ind w:left="227" w:right="912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Observed</w:t>
      </w:r>
      <w:r>
        <w:rPr>
          <w:spacing w:val="-56"/>
          <w:sz w:val="21"/>
        </w:rPr>
        <w:t> </w:t>
      </w:r>
      <w:r>
        <w:rPr>
          <w:sz w:val="21"/>
        </w:rPr>
        <w:t>Power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top="1580" w:bottom="280" w:left="1020" w:right="1020"/>
          <w:cols w:num="5" w:equalWidth="0">
            <w:col w:w="935" w:space="765"/>
            <w:col w:w="1051" w:space="441"/>
            <w:col w:w="2670" w:space="582"/>
            <w:col w:w="888" w:space="468"/>
            <w:col w:w="2070"/>
          </w:cols>
        </w:sectPr>
      </w:pPr>
    </w:p>
    <w:p>
      <w:pPr>
        <w:spacing w:before="11"/>
        <w:ind w:left="227" w:right="22" w:firstLine="0"/>
        <w:jc w:val="left"/>
        <w:rPr>
          <w:sz w:val="21"/>
        </w:rPr>
      </w:pPr>
      <w:r>
        <w:rPr/>
        <w:pict>
          <v:rect style="position:absolute;margin-left:57.000004pt;margin-top:.198865pt;width:460.799022pt;height:.4pt;mso-position-horizontal-relative:page;mso-position-vertical-relative:paragraph;z-index:15731200" id="docshape84" filled="true" fillcolor="#000000" stroked="false">
            <v:fill type="solid"/>
            <w10:wrap type="none"/>
          </v:rect>
        </w:pict>
      </w:r>
      <w:r>
        <w:rPr>
          <w:sz w:val="21"/>
        </w:rPr>
        <w:t>Corrected</w:t>
      </w:r>
      <w:r>
        <w:rPr>
          <w:spacing w:val="-56"/>
          <w:sz w:val="21"/>
        </w:rPr>
        <w:t> </w:t>
      </w:r>
      <w:r>
        <w:rPr>
          <w:sz w:val="21"/>
        </w:rPr>
        <w:t>Model</w:t>
      </w:r>
    </w:p>
    <w:p>
      <w:pPr>
        <w:tabs>
          <w:tab w:pos="1799" w:val="left" w:leader="none"/>
          <w:tab w:pos="2467" w:val="left" w:leader="none"/>
          <w:tab w:pos="3759" w:val="left" w:leader="none"/>
          <w:tab w:pos="4971" w:val="left" w:leader="none"/>
          <w:tab w:pos="6327" w:val="left" w:leader="none"/>
        </w:tabs>
        <w:spacing w:before="131"/>
        <w:ind w:left="2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247.655</w:t>
      </w:r>
      <w:r>
        <w:rPr>
          <w:sz w:val="21"/>
          <w:vertAlign w:val="superscript"/>
        </w:rPr>
        <w:t>a</w:t>
      </w:r>
      <w:r>
        <w:rPr>
          <w:sz w:val="21"/>
          <w:vertAlign w:val="baseline"/>
        </w:rPr>
        <w:tab/>
        <w:t>2</w:t>
        <w:tab/>
        <w:t>123.828</w:t>
        <w:tab/>
        <w:t>5.069</w:t>
        <w:tab/>
        <w:t>.011</w:t>
        <w:tab/>
        <w:t>.206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bottom="280" w:left="1020" w:right="1020"/>
          <w:cols w:num="2" w:equalWidth="0">
            <w:col w:w="1192" w:space="508"/>
            <w:col w:w="8170"/>
          </w:cols>
        </w:sectPr>
      </w:pPr>
    </w:p>
    <w:p>
      <w:pPr>
        <w:tabs>
          <w:tab w:pos="1927" w:val="left" w:leader="none"/>
          <w:tab w:pos="3450" w:val="left" w:leader="none"/>
          <w:tab w:pos="4167" w:val="left" w:leader="none"/>
          <w:tab w:pos="5459" w:val="left" w:leader="none"/>
          <w:tab w:pos="6671" w:val="left" w:leader="none"/>
          <w:tab w:pos="8027" w:val="left" w:leader="none"/>
        </w:tabs>
        <w:spacing w:before="3"/>
        <w:ind w:left="227" w:right="0" w:firstLine="0"/>
        <w:jc w:val="left"/>
        <w:rPr>
          <w:sz w:val="21"/>
        </w:rPr>
      </w:pPr>
      <w:r>
        <w:rPr/>
        <w:pict>
          <v:shape style="position:absolute;margin-left:127.078316pt;margin-top:230.579636pt;width:14.25pt;height:41.25pt;mso-position-horizontal-relative:page;mso-position-vertical-relative:page;z-index:15732736" type="#_x0000_t202" id="docshape8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Residuals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Intercept</w:t>
        <w:tab/>
        <w:t>1461.569</w:t>
        <w:tab/>
        <w:t>1</w:t>
        <w:tab/>
        <w:t>1461.569</w:t>
        <w:tab/>
        <w:t>59.828</w:t>
        <w:tab/>
        <w:t>.000</w:t>
        <w:tab/>
      </w:r>
      <w:r>
        <w:rPr>
          <w:position w:val="1"/>
          <w:sz w:val="21"/>
        </w:rPr>
        <w:t>.605</w:t>
      </w:r>
    </w:p>
    <w:p>
      <w:pPr>
        <w:tabs>
          <w:tab w:pos="1927" w:val="left" w:leader="none"/>
          <w:tab w:pos="3450" w:val="left" w:leader="none"/>
          <w:tab w:pos="4167" w:val="left" w:leader="none"/>
          <w:tab w:pos="5459" w:val="left" w:leader="none"/>
          <w:tab w:pos="6671" w:val="left" w:leader="none"/>
          <w:tab w:pos="8027" w:val="left" w:leader="none"/>
        </w:tabs>
        <w:spacing w:line="241" w:lineRule="exact" w:before="11"/>
        <w:ind w:left="227" w:right="0" w:firstLine="0"/>
        <w:jc w:val="left"/>
        <w:rPr>
          <w:sz w:val="21"/>
        </w:rPr>
      </w:pPr>
      <w:r>
        <w:rPr>
          <w:sz w:val="21"/>
        </w:rPr>
        <w:t>Pretest</w:t>
        <w:tab/>
        <w:t>9.473</w:t>
        <w:tab/>
        <w:t>1</w:t>
        <w:tab/>
        <w:t>9.473</w:t>
        <w:tab/>
        <w:t>.388</w:t>
        <w:tab/>
        <w:t>.537</w:t>
        <w:tab/>
        <w:t>.010</w:t>
      </w:r>
    </w:p>
    <w:p>
      <w:pPr>
        <w:tabs>
          <w:tab w:pos="1927" w:val="left" w:leader="none"/>
          <w:tab w:pos="3450" w:val="left" w:leader="none"/>
          <w:tab w:pos="4167" w:val="left" w:leader="none"/>
          <w:tab w:pos="5459" w:val="left" w:leader="none"/>
          <w:tab w:pos="6671" w:val="left" w:leader="none"/>
          <w:tab w:pos="8027" w:val="left" w:leader="none"/>
        </w:tabs>
        <w:spacing w:line="241" w:lineRule="exact" w:before="0"/>
        <w:ind w:left="227" w:right="0" w:firstLine="0"/>
        <w:jc w:val="left"/>
        <w:rPr>
          <w:b/>
          <w:sz w:val="21"/>
        </w:rPr>
      </w:pPr>
      <w:r>
        <w:rPr>
          <w:b/>
          <w:sz w:val="21"/>
        </w:rPr>
        <w:t>Group</w:t>
        <w:tab/>
        <w:t>241.939</w:t>
        <w:tab/>
        <w:t>1</w:t>
        <w:tab/>
        <w:t>241.939</w:t>
        <w:tab/>
        <w:t>9.904</w:t>
        <w:tab/>
        <w:t>.003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</w:t>
        <w:tab/>
        <w:t>.203</w:t>
      </w:r>
    </w:p>
    <w:p>
      <w:pPr>
        <w:tabs>
          <w:tab w:pos="1927" w:val="left" w:leader="none"/>
          <w:tab w:pos="3391" w:val="left" w:leader="none"/>
          <w:tab w:pos="4810" w:val="right" w:leader="none"/>
        </w:tabs>
        <w:spacing w:before="38"/>
        <w:ind w:left="227" w:right="0" w:firstLine="0"/>
        <w:jc w:val="left"/>
        <w:rPr>
          <w:sz w:val="21"/>
        </w:rPr>
      </w:pPr>
      <w:r>
        <w:rPr>
          <w:sz w:val="21"/>
        </w:rPr>
        <w:t>Error</w:t>
        <w:tab/>
        <w:t>952.749</w:t>
        <w:tab/>
        <w:t>38</w:t>
      </w:r>
      <w:r>
        <w:rPr>
          <w:rFonts w:ascii="Times New Roman"/>
          <w:sz w:val="21"/>
        </w:rPr>
        <w:tab/>
      </w:r>
      <w:r>
        <w:rPr>
          <w:sz w:val="21"/>
        </w:rPr>
        <w:t>24.429</w:t>
      </w:r>
    </w:p>
    <w:p>
      <w:pPr>
        <w:tabs>
          <w:tab w:pos="1927" w:val="left" w:leader="none"/>
          <w:tab w:pos="3625" w:val="right" w:leader="none"/>
        </w:tabs>
        <w:spacing w:before="3"/>
        <w:ind w:left="227" w:right="0" w:firstLine="0"/>
        <w:jc w:val="left"/>
        <w:rPr>
          <w:sz w:val="21"/>
        </w:rPr>
      </w:pPr>
      <w:r>
        <w:rPr>
          <w:sz w:val="21"/>
        </w:rPr>
        <w:t>Total</w:t>
        <w:tab/>
        <w:t>26313</w:t>
      </w:r>
      <w:r>
        <w:rPr>
          <w:rFonts w:ascii="Times New Roman"/>
          <w:sz w:val="21"/>
        </w:rPr>
        <w:tab/>
      </w:r>
      <w:r>
        <w:rPr>
          <w:sz w:val="21"/>
        </w:rPr>
        <w:t>42</w:t>
      </w:r>
    </w:p>
    <w:p>
      <w:pPr>
        <w:tabs>
          <w:tab w:pos="1927" w:val="left" w:leader="none"/>
          <w:tab w:pos="3644" w:val="right" w:leader="none"/>
        </w:tabs>
        <w:spacing w:before="62"/>
        <w:ind w:left="227" w:right="0" w:firstLine="0"/>
        <w:jc w:val="left"/>
        <w:rPr>
          <w:sz w:val="21"/>
        </w:rPr>
      </w:pPr>
      <w:r>
        <w:rPr/>
        <w:pict>
          <v:rect style="position:absolute;margin-left:56.400002pt;margin-top:15.348866pt;width:470.000022pt;height:.4pt;mso-position-horizontal-relative:page;mso-position-vertical-relative:paragraph;z-index:15731712" id="docshape86" filled="true" fillcolor="#000000" stroked="false">
            <v:fill type="solid"/>
            <w10:wrap type="none"/>
          </v:rect>
        </w:pict>
      </w:r>
      <w:r>
        <w:rPr>
          <w:sz w:val="21"/>
        </w:rPr>
        <w:t>Corrected</w:t>
      </w:r>
      <w:r>
        <w:rPr>
          <w:spacing w:val="-2"/>
          <w:sz w:val="21"/>
        </w:rPr>
        <w:t> </w:t>
      </w:r>
      <w:r>
        <w:rPr>
          <w:sz w:val="21"/>
        </w:rPr>
        <w:t>Total</w:t>
        <w:tab/>
        <w:t>1200.405</w:t>
      </w:r>
      <w:r>
        <w:rPr>
          <w:rFonts w:ascii="Times New Roman"/>
          <w:sz w:val="21"/>
        </w:rPr>
        <w:tab/>
      </w:r>
      <w:r>
        <w:rPr>
          <w:sz w:val="21"/>
        </w:rPr>
        <w:t>41</w:t>
      </w:r>
    </w:p>
    <w:p>
      <w:pPr>
        <w:spacing w:line="242" w:lineRule="auto" w:before="12"/>
        <w:ind w:left="120" w:right="4177" w:firstLine="0"/>
        <w:jc w:val="left"/>
        <w:rPr>
          <w:sz w:val="20"/>
        </w:rPr>
      </w:pP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pacing w:val="16"/>
          <w:position w:val="6"/>
          <w:sz w:val="13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.206</w:t>
      </w:r>
      <w:r>
        <w:rPr>
          <w:spacing w:val="-1"/>
          <w:sz w:val="20"/>
        </w:rPr>
        <w:t> </w:t>
      </w:r>
      <w:r>
        <w:rPr>
          <w:sz w:val="20"/>
        </w:rPr>
        <w:t>(Adjusted</w:t>
      </w:r>
      <w:r>
        <w:rPr>
          <w:spacing w:val="-2"/>
          <w:sz w:val="20"/>
        </w:rPr>
        <w:t> </w:t>
      </w:r>
      <w:r>
        <w:rPr>
          <w:sz w:val="20"/>
        </w:rPr>
        <w:t>R</w:t>
      </w:r>
      <w:r>
        <w:rPr>
          <w:position w:val="6"/>
          <w:sz w:val="13"/>
        </w:rPr>
        <w:t>2</w:t>
      </w:r>
      <w:r>
        <w:rPr>
          <w:spacing w:val="17"/>
          <w:position w:val="6"/>
          <w:sz w:val="13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.166);</w:t>
      </w:r>
      <w:r>
        <w:rPr>
          <w:spacing w:val="-3"/>
          <w:sz w:val="20"/>
        </w:rPr>
        <w:t> </w:t>
      </w:r>
      <w:r>
        <w:rPr>
          <w:sz w:val="20"/>
        </w:rPr>
        <w:t>p&lt;.05;</w:t>
      </w:r>
      <w:r>
        <w:rPr>
          <w:spacing w:val="-2"/>
          <w:sz w:val="20"/>
        </w:rPr>
        <w:t> </w:t>
      </w:r>
      <w:r>
        <w:rPr>
          <w:sz w:val="20"/>
        </w:rPr>
        <w:t>S</w:t>
      </w:r>
      <w:r>
        <w:rPr>
          <w:spacing w:val="-1"/>
          <w:sz w:val="20"/>
        </w:rPr>
        <w:t> </w:t>
      </w:r>
      <w:r>
        <w:rPr>
          <w:sz w:val="20"/>
        </w:rPr>
        <w:t>(significant)</w:t>
      </w:r>
      <w:r>
        <w:rPr>
          <w:spacing w:val="-53"/>
          <w:sz w:val="20"/>
        </w:rPr>
        <w:t> </w:t>
      </w:r>
      <w:r>
        <w:rPr>
          <w:sz w:val="20"/>
        </w:rPr>
        <w:t>Dependent</w:t>
      </w:r>
      <w:r>
        <w:rPr>
          <w:spacing w:val="-2"/>
          <w:sz w:val="20"/>
        </w:rPr>
        <w:t> </w:t>
      </w:r>
      <w:r>
        <w:rPr>
          <w:sz w:val="20"/>
        </w:rPr>
        <w:t>Variable:</w:t>
      </w:r>
      <w:r>
        <w:rPr>
          <w:spacing w:val="-1"/>
          <w:sz w:val="20"/>
        </w:rPr>
        <w:t> </w:t>
      </w:r>
      <w:r>
        <w:rPr>
          <w:sz w:val="20"/>
        </w:rPr>
        <w:t>post-test</w:t>
      </w:r>
    </w:p>
    <w:p>
      <w:pPr>
        <w:spacing w:after="0" w:line="242" w:lineRule="auto"/>
        <w:jc w:val="left"/>
        <w:rPr>
          <w:sz w:val="20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2"/>
        <w:ind w:left="120" w:right="105"/>
        <w:jc w:val="both"/>
      </w:pPr>
      <w:r>
        <w:rPr/>
        <w:t>It disclosed that there was a significant difference between the adjusted posttest mean</w:t>
      </w:r>
      <w:r>
        <w:rPr>
          <w:spacing w:val="1"/>
        </w:rPr>
        <w:t> </w:t>
      </w:r>
      <w:r>
        <w:rPr/>
        <w:t>scores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experimental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groups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controlling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influence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pretest</w:t>
      </w:r>
      <w:r>
        <w:rPr>
          <w:spacing w:val="-65"/>
        </w:rPr>
        <w:t> </w:t>
      </w:r>
      <w:r>
        <w:rPr/>
        <w:t>scores may have on their posttest scores. Moreover, it means that the experimental group</w:t>
      </w:r>
      <w:r>
        <w:rPr>
          <w:spacing w:val="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 the control group.</w:t>
      </w:r>
    </w:p>
    <w:p>
      <w:pPr>
        <w:pStyle w:val="BodyText"/>
      </w:pPr>
    </w:p>
    <w:p>
      <w:pPr>
        <w:spacing w:before="0"/>
        <w:ind w:left="120" w:right="0" w:firstLine="0"/>
        <w:jc w:val="both"/>
        <w:rPr>
          <w:sz w:val="21"/>
        </w:rPr>
      </w:pPr>
      <w:r>
        <w:rPr>
          <w:sz w:val="21"/>
          <w:u w:val="single"/>
        </w:rPr>
        <w:t>Table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8.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Estimates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Posttest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Score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on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Electrochemistry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Achievement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Test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evaluated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-5"/>
          <w:sz w:val="21"/>
          <w:u w:val="single"/>
        </w:rPr>
        <w:t> </w:t>
      </w:r>
      <w:r>
        <w:rPr>
          <w:sz w:val="21"/>
          <w:u w:val="single"/>
        </w:rPr>
        <w:t>co</w:t>
      </w:r>
      <w:r>
        <w:rPr>
          <w:sz w:val="21"/>
        </w:rPr>
        <w:t>variate</w:t>
      </w:r>
    </w:p>
    <w:p>
      <w:pPr>
        <w:spacing w:after="0"/>
        <w:jc w:val="both"/>
        <w:rPr>
          <w:sz w:val="21"/>
        </w:rPr>
        <w:sectPr>
          <w:pgSz w:w="11910" w:h="16840"/>
          <w:pgMar w:top="1580" w:bottom="280" w:left="1020" w:right="1020"/>
        </w:sectPr>
      </w:pPr>
    </w:p>
    <w:p>
      <w:pPr>
        <w:tabs>
          <w:tab w:pos="1931" w:val="left" w:leader="none"/>
          <w:tab w:pos="2923" w:val="left" w:leader="none"/>
        </w:tabs>
        <w:spacing w:before="32"/>
        <w:ind w:left="227" w:right="0" w:firstLine="0"/>
        <w:jc w:val="left"/>
        <w:rPr>
          <w:sz w:val="20"/>
        </w:rPr>
      </w:pPr>
      <w:r>
        <w:rPr/>
        <w:pict>
          <v:shape style="position:absolute;margin-left:56.700001pt;margin-top:13.727137pt;width:440.1pt;height:59.45pt;mso-position-horizontal-relative:page;mso-position-vertical-relative:paragraph;z-index:15733248" type="#_x0000_t202" id="docshape8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5"/>
                    <w:gridCol w:w="1514"/>
                    <w:gridCol w:w="1371"/>
                    <w:gridCol w:w="1898"/>
                    <w:gridCol w:w="1592"/>
                  </w:tblGrid>
                  <w:tr>
                    <w:trPr>
                      <w:trHeight w:val="248" w:hRule="atLeast"/>
                    </w:trPr>
                    <w:tc>
                      <w:tcPr>
                        <w:tcW w:w="24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1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8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Posttest</w:t>
                        </w:r>
                      </w:p>
                    </w:tc>
                    <w:tc>
                      <w:tcPr>
                        <w:tcW w:w="137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57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Lower Bound</w:t>
                        </w:r>
                      </w:p>
                    </w:tc>
                    <w:tc>
                      <w:tcPr>
                        <w:tcW w:w="15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Upper Bound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24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040" w:val="right" w:leader="none"/>
                          </w:tabs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Experimental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position w:val="-11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38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26.97</w:t>
                        </w:r>
                      </w:p>
                    </w:tc>
                    <w:tc>
                      <w:tcPr>
                        <w:tcW w:w="137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40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1.11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57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24.735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14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29.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209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24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040" w:val="right" w:leader="none"/>
                          </w:tabs>
                          <w:spacing w:line="232" w:lineRule="auto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Control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position w:val="-11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151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38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22.16</w:t>
                        </w:r>
                      </w:p>
                    </w:tc>
                    <w:tc>
                      <w:tcPr>
                        <w:tcW w:w="137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40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1.05</w:t>
                        </w:r>
                      </w:p>
                    </w:tc>
                    <w:tc>
                      <w:tcPr>
                        <w:tcW w:w="1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57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20.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029</w:t>
                        </w:r>
                      </w:p>
                    </w:tc>
                    <w:tc>
                      <w:tcPr>
                        <w:tcW w:w="15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4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24.294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Group</w:t>
        <w:tab/>
        <w:t>N</w:t>
        <w:tab/>
      </w:r>
      <w:r>
        <w:rPr>
          <w:position w:val="12"/>
          <w:sz w:val="20"/>
        </w:rPr>
        <w:t>Mean</w:t>
      </w:r>
    </w:p>
    <w:p>
      <w:pPr>
        <w:tabs>
          <w:tab w:pos="1659" w:val="left" w:leader="none"/>
          <w:tab w:pos="4683" w:val="left" w:leader="none"/>
        </w:tabs>
        <w:spacing w:before="12"/>
        <w:ind w:left="227" w:right="0" w:firstLine="0"/>
        <w:jc w:val="left"/>
        <w:rPr>
          <w:sz w:val="20"/>
        </w:rPr>
      </w:pPr>
      <w:r>
        <w:rPr/>
        <w:br w:type="column"/>
      </w:r>
      <w:r>
        <w:rPr>
          <w:position w:val="-13"/>
          <w:sz w:val="20"/>
        </w:rPr>
        <w:t>SD</w:t>
        <w:tab/>
      </w:r>
      <w:r>
        <w:rPr>
          <w:sz w:val="20"/>
          <w:u w:val="single"/>
        </w:rPr>
        <w:t>95% Confidence Interval</w:t>
        <w:tab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020" w:right="1020"/>
          <w:cols w:num="2" w:equalWidth="0">
            <w:col w:w="3465" w:space="767"/>
            <w:col w:w="5638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before="94"/>
        <w:ind w:left="227" w:right="0" w:firstLine="0"/>
        <w:jc w:val="left"/>
        <w:rPr>
          <w:sz w:val="20"/>
        </w:rPr>
      </w:pPr>
      <w:r>
        <w:rPr>
          <w:sz w:val="20"/>
        </w:rPr>
        <w:t>Group</w:t>
      </w:r>
    </w:p>
    <w:p>
      <w:pPr>
        <w:pStyle w:val="BodyText"/>
        <w:rPr>
          <w:sz w:val="20"/>
        </w:rPr>
      </w:pPr>
    </w:p>
    <w:p>
      <w:pPr>
        <w:spacing w:before="0"/>
        <w:ind w:left="227" w:right="0" w:firstLine="0"/>
        <w:jc w:val="left"/>
        <w:rPr>
          <w:sz w:val="20"/>
        </w:rPr>
      </w:pPr>
      <w:r>
        <w:rPr>
          <w:sz w:val="20"/>
        </w:rPr>
        <w:t>Group</w:t>
      </w:r>
    </w:p>
    <w:p>
      <w:pPr>
        <w:spacing w:before="10"/>
        <w:ind w:left="231" w:right="0" w:firstLine="0"/>
        <w:jc w:val="left"/>
        <w:rPr>
          <w:i/>
          <w:sz w:val="20"/>
        </w:rPr>
      </w:pPr>
      <w:r>
        <w:rPr>
          <w:sz w:val="20"/>
        </w:rPr>
        <w:t>*Covariates appearing in the model are evaluated at</w:t>
      </w:r>
      <w:r>
        <w:rPr>
          <w:spacing w:val="-1"/>
          <w:sz w:val="20"/>
        </w:rPr>
        <w:t> </w:t>
      </w:r>
      <w:r>
        <w:rPr>
          <w:sz w:val="20"/>
        </w:rPr>
        <w:t>Pretest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i/>
          <w:sz w:val="20"/>
        </w:rPr>
        <w:t>10.143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20" w:right="105"/>
        <w:jc w:val="both"/>
      </w:pPr>
      <w:r>
        <w:rPr/>
        <w:t>Table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Posttest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Electrochemistry</w:t>
      </w:r>
      <w:r>
        <w:rPr>
          <w:spacing w:val="1"/>
        </w:rPr>
        <w:t> </w:t>
      </w:r>
      <w:r>
        <w:rPr/>
        <w:t>Achievement Test evaluated in pretest = </w:t>
      </w:r>
      <w:r>
        <w:rPr>
          <w:i/>
        </w:rPr>
        <w:t>10.143</w:t>
      </w:r>
      <w:r>
        <w:rPr/>
        <w:t>. Upon adjusting the mean scores, 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electrochemistry. These results can be supported by some of the students’ statements</w:t>
      </w:r>
      <w:r>
        <w:rPr>
          <w:spacing w:val="1"/>
        </w:rPr>
        <w:t> </w:t>
      </w:r>
      <w:r>
        <w:rPr/>
        <w:t>shown 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journals.</w:t>
      </w:r>
    </w:p>
    <w:p>
      <w:pPr>
        <w:pStyle w:val="BodyText"/>
        <w:spacing w:before="9"/>
        <w:rPr>
          <w:sz w:val="21"/>
        </w:rPr>
      </w:pPr>
    </w:p>
    <w:p>
      <w:pPr>
        <w:spacing w:line="241" w:lineRule="exact" w:before="0"/>
        <w:ind w:left="12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Student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20,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Experimental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Group</w:t>
      </w:r>
    </w:p>
    <w:p>
      <w:pPr>
        <w:spacing w:line="282" w:lineRule="exact" w:before="0"/>
        <w:ind w:left="595" w:right="583" w:firstLine="0"/>
        <w:jc w:val="center"/>
        <w:rPr>
          <w:rFonts w:ascii="Garamond" w:hAnsi="Garamond"/>
          <w:i/>
          <w:sz w:val="28"/>
        </w:rPr>
      </w:pPr>
      <w:r>
        <w:rPr>
          <w:rFonts w:ascii="Garamond" w:hAnsi="Garamond"/>
          <w:i/>
          <w:w w:val="82"/>
          <w:sz w:val="28"/>
        </w:rPr>
        <w:t>“The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60"/>
          <w:sz w:val="28"/>
        </w:rPr>
        <w:t>LM</w:t>
      </w:r>
      <w:r>
        <w:rPr>
          <w:rFonts w:ascii="Garamond" w:hAnsi="Garamond"/>
          <w:i/>
          <w:spacing w:val="-1"/>
          <w:w w:val="60"/>
          <w:sz w:val="28"/>
        </w:rPr>
        <w:t>E</w:t>
      </w:r>
      <w:r>
        <w:rPr>
          <w:rFonts w:ascii="Garamond" w:hAnsi="Garamond"/>
          <w:i/>
          <w:w w:val="124"/>
          <w:sz w:val="28"/>
        </w:rPr>
        <w:t>-</w:t>
      </w:r>
      <w:r>
        <w:rPr>
          <w:rFonts w:ascii="Garamond" w:hAnsi="Garamond"/>
          <w:i/>
          <w:w w:val="69"/>
          <w:sz w:val="28"/>
        </w:rPr>
        <w:t>FCM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9"/>
          <w:sz w:val="28"/>
        </w:rPr>
        <w:t>helps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5"/>
          <w:sz w:val="28"/>
        </w:rPr>
        <w:t>the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6"/>
          <w:sz w:val="28"/>
        </w:rPr>
        <w:t>students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0"/>
          <w:sz w:val="28"/>
        </w:rPr>
        <w:t>to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9"/>
          <w:sz w:val="28"/>
        </w:rPr>
        <w:t>develop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9"/>
          <w:sz w:val="28"/>
        </w:rPr>
        <w:t>study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2"/>
          <w:sz w:val="28"/>
        </w:rPr>
        <w:t>habits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6"/>
          <w:sz w:val="28"/>
        </w:rPr>
        <w:t>and</w:t>
      </w:r>
      <w:r>
        <w:rPr>
          <w:rFonts w:ascii="Garamond" w:hAnsi="Garamond"/>
          <w:i/>
          <w:spacing w:val="-9"/>
          <w:sz w:val="28"/>
        </w:rPr>
        <w:t> </w:t>
      </w:r>
      <w:r>
        <w:rPr>
          <w:rFonts w:ascii="Garamond" w:hAnsi="Garamond"/>
          <w:i/>
          <w:w w:val="99"/>
          <w:sz w:val="28"/>
        </w:rPr>
        <w:t>independency.</w:t>
      </w:r>
    </w:p>
    <w:p>
      <w:pPr>
        <w:spacing w:line="206" w:lineRule="auto" w:before="13"/>
        <w:ind w:left="1255" w:right="1241" w:firstLine="0"/>
        <w:jc w:val="center"/>
        <w:rPr>
          <w:rFonts w:ascii="Garamond"/>
          <w:i/>
          <w:sz w:val="28"/>
        </w:rPr>
      </w:pPr>
      <w:r>
        <w:rPr>
          <w:rFonts w:ascii="Garamond"/>
          <w:i/>
          <w:w w:val="95"/>
          <w:sz w:val="28"/>
        </w:rPr>
        <w:t>By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this,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learning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somehow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have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to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depend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on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themselves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and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understand</w:t>
      </w:r>
      <w:r>
        <w:rPr>
          <w:rFonts w:ascii="Garamond"/>
          <w:i/>
          <w:spacing w:val="4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more</w:t>
      </w:r>
      <w:r>
        <w:rPr>
          <w:rFonts w:ascii="Garamond"/>
          <w:i/>
          <w:spacing w:val="5"/>
          <w:w w:val="95"/>
          <w:sz w:val="28"/>
        </w:rPr>
        <w:t> </w:t>
      </w:r>
      <w:r>
        <w:rPr>
          <w:rFonts w:ascii="Garamond"/>
          <w:i/>
          <w:w w:val="95"/>
          <w:sz w:val="28"/>
        </w:rPr>
        <w:t>about</w:t>
      </w:r>
      <w:r>
        <w:rPr>
          <w:rFonts w:ascii="Garamond"/>
          <w:i/>
          <w:spacing w:val="-64"/>
          <w:w w:val="95"/>
          <w:sz w:val="28"/>
        </w:rPr>
        <w:t> </w:t>
      </w:r>
      <w:r>
        <w:rPr>
          <w:rFonts w:ascii="Garamond"/>
          <w:i/>
          <w:sz w:val="28"/>
        </w:rPr>
        <w:t>certain topics. The method helps the learners to understand calculations in</w:t>
      </w:r>
      <w:r>
        <w:rPr>
          <w:rFonts w:ascii="Garamond"/>
          <w:i/>
          <w:spacing w:val="1"/>
          <w:sz w:val="28"/>
        </w:rPr>
        <w:t> </w:t>
      </w:r>
      <w:r>
        <w:rPr>
          <w:rFonts w:ascii="Garamond"/>
          <w:i/>
          <w:sz w:val="28"/>
        </w:rPr>
        <w:t>electrochemistry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without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the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aid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of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traditional</w:t>
      </w:r>
      <w:r>
        <w:rPr>
          <w:rFonts w:ascii="Garamond"/>
          <w:i/>
          <w:spacing w:val="-12"/>
          <w:sz w:val="28"/>
        </w:rPr>
        <w:t> </w:t>
      </w:r>
      <w:r>
        <w:rPr>
          <w:rFonts w:ascii="Garamond"/>
          <w:i/>
          <w:sz w:val="28"/>
        </w:rPr>
        <w:t>teaching</w:t>
      </w:r>
      <w:r>
        <w:rPr>
          <w:rFonts w:ascii="Garamond"/>
          <w:i/>
          <w:spacing w:val="-13"/>
          <w:sz w:val="28"/>
        </w:rPr>
        <w:t> </w:t>
      </w:r>
      <w:r>
        <w:rPr>
          <w:rFonts w:ascii="Garamond"/>
          <w:i/>
          <w:sz w:val="28"/>
        </w:rPr>
        <w:t>method,</w:t>
      </w:r>
    </w:p>
    <w:p>
      <w:pPr>
        <w:spacing w:line="281" w:lineRule="exact" w:before="0"/>
        <w:ind w:left="595" w:right="583" w:firstLine="0"/>
        <w:jc w:val="center"/>
        <w:rPr>
          <w:rFonts w:ascii="Garamond" w:hAnsi="Garamond"/>
          <w:i/>
          <w:sz w:val="28"/>
        </w:rPr>
      </w:pPr>
      <w:r>
        <w:rPr>
          <w:rFonts w:ascii="Garamond" w:hAnsi="Garamond"/>
          <w:i/>
          <w:sz w:val="28"/>
        </w:rPr>
        <w:t>which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is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a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new</w:t>
      </w:r>
      <w:r>
        <w:rPr>
          <w:rFonts w:ascii="Garamond" w:hAnsi="Garamond"/>
          <w:i/>
          <w:spacing w:val="-14"/>
          <w:sz w:val="28"/>
        </w:rPr>
        <w:t> </w:t>
      </w:r>
      <w:r>
        <w:rPr>
          <w:rFonts w:ascii="Garamond" w:hAnsi="Garamond"/>
          <w:i/>
          <w:sz w:val="28"/>
        </w:rPr>
        <w:t>type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of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learning</w:t>
      </w:r>
      <w:r>
        <w:rPr>
          <w:rFonts w:ascii="Garamond" w:hAnsi="Garamond"/>
          <w:i/>
          <w:spacing w:val="-14"/>
          <w:sz w:val="28"/>
        </w:rPr>
        <w:t> </w:t>
      </w:r>
      <w:r>
        <w:rPr>
          <w:rFonts w:ascii="Garamond" w:hAnsi="Garamond"/>
          <w:i/>
          <w:sz w:val="28"/>
        </w:rPr>
        <w:t>style.”</w:t>
      </w:r>
    </w:p>
    <w:p>
      <w:pPr>
        <w:pStyle w:val="BodyText"/>
        <w:spacing w:before="233"/>
        <w:ind w:left="120" w:right="105"/>
        <w:jc w:val="both"/>
      </w:pPr>
      <w:r>
        <w:rPr/>
        <w:t>Student E#20 shown manifests that the module helped him enhance his understanding of</w:t>
      </w:r>
      <w:r>
        <w:rPr>
          <w:spacing w:val="1"/>
        </w:rPr>
        <w:t> </w:t>
      </w:r>
      <w:r>
        <w:rPr/>
        <w:t>electrochemistry. He also reiterated that he enjoyed learning and improved their critical</w:t>
      </w:r>
      <w:r>
        <w:rPr>
          <w:spacing w:val="1"/>
        </w:rPr>
        <w:t> </w:t>
      </w:r>
      <w:r>
        <w:rPr/>
        <w:t>thinking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problem-solving.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noted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E#20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E#10</w:t>
      </w:r>
      <w:r>
        <w:rPr>
          <w:spacing w:val="-10"/>
        </w:rPr>
        <w:t> </w:t>
      </w:r>
      <w:r>
        <w:rPr/>
        <w:t>believed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65"/>
        </w:rPr>
        <w:t> </w:t>
      </w:r>
      <w:r>
        <w:rPr/>
        <w:t>module developed their independent learning. Student E#10 added further that the module</w:t>
      </w:r>
      <w:r>
        <w:rPr>
          <w:spacing w:val="-64"/>
        </w:rPr>
        <w:t> </w:t>
      </w:r>
      <w:r>
        <w:rPr/>
        <w:t>also improved his time management.</w:t>
      </w:r>
    </w:p>
    <w:p>
      <w:pPr>
        <w:pStyle w:val="BodyText"/>
        <w:spacing w:before="10"/>
        <w:rPr>
          <w:sz w:val="23"/>
        </w:rPr>
      </w:pPr>
    </w:p>
    <w:p>
      <w:pPr>
        <w:spacing w:line="241" w:lineRule="exact" w:before="0"/>
        <w:ind w:left="12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Student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10, Experimental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Group</w:t>
      </w:r>
    </w:p>
    <w:p>
      <w:pPr>
        <w:spacing w:line="206" w:lineRule="auto" w:before="22"/>
        <w:ind w:left="1298" w:right="1284" w:firstLine="0"/>
        <w:jc w:val="center"/>
        <w:rPr>
          <w:rFonts w:ascii="Garamond" w:hAnsi="Garamond"/>
          <w:i/>
          <w:sz w:val="28"/>
        </w:rPr>
      </w:pPr>
      <w:r>
        <w:rPr>
          <w:rFonts w:ascii="Garamond" w:hAnsi="Garamond"/>
          <w:i/>
          <w:w w:val="95"/>
          <w:sz w:val="28"/>
        </w:rPr>
        <w:t>“It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helped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me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understand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certain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topics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independently</w:t>
      </w:r>
      <w:r>
        <w:rPr>
          <w:rFonts w:ascii="Garamond" w:hAnsi="Garamond"/>
          <w:i/>
          <w:spacing w:val="4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with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the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aid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of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given</w:t>
      </w:r>
      <w:r>
        <w:rPr>
          <w:rFonts w:ascii="Garamond" w:hAnsi="Garamond"/>
          <w:i/>
          <w:spacing w:val="3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modules</w:t>
      </w:r>
      <w:r>
        <w:rPr>
          <w:rFonts w:ascii="Garamond" w:hAnsi="Garamond"/>
          <w:i/>
          <w:spacing w:val="-63"/>
          <w:w w:val="95"/>
          <w:sz w:val="28"/>
        </w:rPr>
        <w:t> </w:t>
      </w:r>
      <w:r>
        <w:rPr>
          <w:rFonts w:ascii="Garamond" w:hAnsi="Garamond"/>
          <w:i/>
          <w:sz w:val="28"/>
        </w:rPr>
        <w:t>(hard</w:t>
      </w:r>
      <w:r>
        <w:rPr>
          <w:rFonts w:ascii="Garamond" w:hAnsi="Garamond"/>
          <w:i/>
          <w:spacing w:val="-16"/>
          <w:sz w:val="28"/>
        </w:rPr>
        <w:t> </w:t>
      </w:r>
      <w:r>
        <w:rPr>
          <w:rFonts w:ascii="Garamond" w:hAnsi="Garamond"/>
          <w:i/>
          <w:sz w:val="28"/>
        </w:rPr>
        <w:t>copy,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linked</w:t>
      </w:r>
      <w:r>
        <w:rPr>
          <w:rFonts w:ascii="Garamond" w:hAnsi="Garamond"/>
          <w:i/>
          <w:spacing w:val="-16"/>
          <w:sz w:val="28"/>
        </w:rPr>
        <w:t> </w:t>
      </w:r>
      <w:r>
        <w:rPr>
          <w:rFonts w:ascii="Garamond" w:hAnsi="Garamond"/>
          <w:i/>
          <w:sz w:val="28"/>
        </w:rPr>
        <w:t>video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tutorial,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etc.).</w:t>
      </w:r>
      <w:r>
        <w:rPr>
          <w:rFonts w:ascii="Garamond" w:hAnsi="Garamond"/>
          <w:i/>
          <w:spacing w:val="-16"/>
          <w:sz w:val="28"/>
        </w:rPr>
        <w:t> </w:t>
      </w:r>
      <w:r>
        <w:rPr>
          <w:rFonts w:ascii="Garamond" w:hAnsi="Garamond"/>
          <w:i/>
          <w:sz w:val="28"/>
        </w:rPr>
        <w:t>it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helped</w:t>
      </w:r>
      <w:r>
        <w:rPr>
          <w:rFonts w:ascii="Garamond" w:hAnsi="Garamond"/>
          <w:i/>
          <w:spacing w:val="-16"/>
          <w:sz w:val="28"/>
        </w:rPr>
        <w:t> </w:t>
      </w:r>
      <w:r>
        <w:rPr>
          <w:rFonts w:ascii="Garamond" w:hAnsi="Garamond"/>
          <w:i/>
          <w:sz w:val="28"/>
        </w:rPr>
        <w:t>me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manage</w:t>
      </w:r>
      <w:r>
        <w:rPr>
          <w:rFonts w:ascii="Garamond" w:hAnsi="Garamond"/>
          <w:i/>
          <w:spacing w:val="-16"/>
          <w:sz w:val="28"/>
        </w:rPr>
        <w:t> </w:t>
      </w:r>
      <w:r>
        <w:rPr>
          <w:rFonts w:ascii="Garamond" w:hAnsi="Garamond"/>
          <w:i/>
          <w:sz w:val="28"/>
        </w:rPr>
        <w:t>my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study</w:t>
      </w:r>
      <w:r>
        <w:rPr>
          <w:rFonts w:ascii="Garamond" w:hAnsi="Garamond"/>
          <w:i/>
          <w:spacing w:val="-15"/>
          <w:sz w:val="28"/>
        </w:rPr>
        <w:t> </w:t>
      </w:r>
      <w:r>
        <w:rPr>
          <w:rFonts w:ascii="Garamond" w:hAnsi="Garamond"/>
          <w:i/>
          <w:sz w:val="28"/>
        </w:rPr>
        <w:t>time.</w:t>
      </w:r>
    </w:p>
    <w:p>
      <w:pPr>
        <w:spacing w:line="204" w:lineRule="auto" w:before="5"/>
        <w:ind w:left="1298" w:right="1284" w:firstLine="0"/>
        <w:jc w:val="center"/>
        <w:rPr>
          <w:rFonts w:ascii="Garamond" w:hAnsi="Garamond"/>
          <w:i/>
          <w:sz w:val="28"/>
        </w:rPr>
      </w:pPr>
      <w:r>
        <w:rPr>
          <w:rFonts w:ascii="Garamond" w:hAnsi="Garamond"/>
          <w:i/>
          <w:w w:val="95"/>
          <w:sz w:val="28"/>
        </w:rPr>
        <w:t>It’s</w:t>
      </w:r>
      <w:r>
        <w:rPr>
          <w:rFonts w:ascii="Garamond" w:hAnsi="Garamond"/>
          <w:i/>
          <w:spacing w:val="-6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my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first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time</w:t>
      </w:r>
      <w:r>
        <w:rPr>
          <w:rFonts w:ascii="Garamond" w:hAnsi="Garamond"/>
          <w:i/>
          <w:spacing w:val="-6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to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encounter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this</w:t>
      </w:r>
      <w:r>
        <w:rPr>
          <w:rFonts w:ascii="Garamond" w:hAnsi="Garamond"/>
          <w:i/>
          <w:spacing w:val="-6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kind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of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method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and</w:t>
      </w:r>
      <w:r>
        <w:rPr>
          <w:rFonts w:ascii="Garamond" w:hAnsi="Garamond"/>
          <w:i/>
          <w:spacing w:val="-6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at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first,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I</w:t>
      </w:r>
      <w:r>
        <w:rPr>
          <w:rFonts w:ascii="Garamond" w:hAnsi="Garamond"/>
          <w:i/>
          <w:spacing w:val="-6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was</w:t>
      </w:r>
      <w:r>
        <w:rPr>
          <w:rFonts w:ascii="Garamond" w:hAnsi="Garamond"/>
          <w:i/>
          <w:spacing w:val="-5"/>
          <w:w w:val="95"/>
          <w:sz w:val="28"/>
        </w:rPr>
        <w:t> </w:t>
      </w:r>
      <w:r>
        <w:rPr>
          <w:rFonts w:ascii="Garamond" w:hAnsi="Garamond"/>
          <w:i/>
          <w:w w:val="95"/>
          <w:sz w:val="28"/>
        </w:rPr>
        <w:t>overwhelmed</w:t>
      </w:r>
      <w:r>
        <w:rPr>
          <w:rFonts w:ascii="Garamond" w:hAnsi="Garamond"/>
          <w:i/>
          <w:spacing w:val="-63"/>
          <w:w w:val="95"/>
          <w:sz w:val="28"/>
        </w:rPr>
        <w:t> </w:t>
      </w:r>
      <w:r>
        <w:rPr>
          <w:rFonts w:ascii="Garamond" w:hAnsi="Garamond"/>
          <w:i/>
          <w:sz w:val="28"/>
        </w:rPr>
        <w:t>and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had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to</w:t>
      </w:r>
      <w:r>
        <w:rPr>
          <w:rFonts w:ascii="Garamond" w:hAnsi="Garamond"/>
          <w:i/>
          <w:spacing w:val="-11"/>
          <w:sz w:val="28"/>
        </w:rPr>
        <w:t> </w:t>
      </w:r>
      <w:r>
        <w:rPr>
          <w:rFonts w:ascii="Garamond" w:hAnsi="Garamond"/>
          <w:i/>
          <w:sz w:val="28"/>
        </w:rPr>
        <w:t>adjust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but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it’s</w:t>
      </w:r>
      <w:r>
        <w:rPr>
          <w:rFonts w:ascii="Garamond" w:hAnsi="Garamond"/>
          <w:i/>
          <w:spacing w:val="-11"/>
          <w:sz w:val="28"/>
        </w:rPr>
        <w:t> </w:t>
      </w:r>
      <w:r>
        <w:rPr>
          <w:rFonts w:ascii="Garamond" w:hAnsi="Garamond"/>
          <w:i/>
          <w:sz w:val="28"/>
        </w:rPr>
        <w:t>still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a</w:t>
      </w:r>
      <w:r>
        <w:rPr>
          <w:rFonts w:ascii="Garamond" w:hAnsi="Garamond"/>
          <w:i/>
          <w:spacing w:val="-12"/>
          <w:sz w:val="28"/>
        </w:rPr>
        <w:t> </w:t>
      </w:r>
      <w:r>
        <w:rPr>
          <w:rFonts w:ascii="Garamond" w:hAnsi="Garamond"/>
          <w:i/>
          <w:sz w:val="28"/>
        </w:rPr>
        <w:t>good</w:t>
      </w:r>
      <w:r>
        <w:rPr>
          <w:rFonts w:ascii="Garamond" w:hAnsi="Garamond"/>
          <w:i/>
          <w:spacing w:val="-11"/>
          <w:sz w:val="28"/>
        </w:rPr>
        <w:t> </w:t>
      </w:r>
      <w:r>
        <w:rPr>
          <w:rFonts w:ascii="Garamond" w:hAnsi="Garamond"/>
          <w:i/>
          <w:sz w:val="28"/>
        </w:rPr>
        <w:t>approach.”</w:t>
      </w:r>
    </w:p>
    <w:p>
      <w:pPr>
        <w:pStyle w:val="BodyText"/>
        <w:spacing w:before="7"/>
        <w:rPr>
          <w:rFonts w:ascii="Garamond"/>
          <w:i/>
          <w:sz w:val="15"/>
        </w:rPr>
      </w:pPr>
    </w:p>
    <w:p>
      <w:pPr>
        <w:pStyle w:val="Heading1"/>
        <w:spacing w:before="91"/>
      </w:pPr>
      <w:r>
        <w:rPr/>
        <w:t>CONCLUSION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 w:right="105"/>
        <w:jc w:val="both"/>
      </w:pP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learning</w:t>
      </w:r>
      <w:r>
        <w:rPr>
          <w:color w:val="0E101A"/>
          <w:spacing w:val="1"/>
        </w:rPr>
        <w:t> </w:t>
      </w:r>
      <w:r>
        <w:rPr>
          <w:color w:val="0E101A"/>
        </w:rPr>
        <w:t>module</w:t>
      </w:r>
      <w:r>
        <w:rPr>
          <w:color w:val="0E101A"/>
          <w:spacing w:val="1"/>
        </w:rPr>
        <w:t> </w:t>
      </w:r>
      <w:r>
        <w:rPr>
          <w:color w:val="0E101A"/>
        </w:rPr>
        <w:t>consists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nine</w:t>
      </w:r>
      <w:r>
        <w:rPr>
          <w:color w:val="0E101A"/>
          <w:spacing w:val="1"/>
        </w:rPr>
        <w:t> </w:t>
      </w:r>
      <w:r>
        <w:rPr>
          <w:color w:val="0E101A"/>
        </w:rPr>
        <w:t>lessons</w:t>
      </w:r>
      <w:r>
        <w:rPr>
          <w:color w:val="0E101A"/>
          <w:spacing w:val="1"/>
        </w:rPr>
        <w:t> </w:t>
      </w:r>
      <w:r>
        <w:rPr>
          <w:color w:val="0E101A"/>
        </w:rPr>
        <w:t>that</w:t>
      </w:r>
      <w:r>
        <w:rPr>
          <w:color w:val="0E101A"/>
          <w:spacing w:val="1"/>
        </w:rPr>
        <w:t> </w:t>
      </w:r>
      <w:r>
        <w:rPr>
          <w:color w:val="0E101A"/>
        </w:rPr>
        <w:t>covered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essential</w:t>
      </w:r>
      <w:r>
        <w:rPr>
          <w:color w:val="0E101A"/>
          <w:spacing w:val="1"/>
        </w:rPr>
        <w:t> </w:t>
      </w:r>
      <w:r>
        <w:rPr>
          <w:color w:val="0E101A"/>
        </w:rPr>
        <w:t>topics</w:t>
      </w:r>
      <w:r>
        <w:rPr>
          <w:color w:val="0E101A"/>
          <w:spacing w:val="1"/>
        </w:rPr>
        <w:t> </w:t>
      </w:r>
      <w:r>
        <w:rPr>
          <w:color w:val="0E101A"/>
        </w:rPr>
        <w:t>in</w:t>
      </w:r>
      <w:r>
        <w:rPr>
          <w:color w:val="0E101A"/>
          <w:spacing w:val="1"/>
        </w:rPr>
        <w:t> </w:t>
      </w:r>
      <w:r>
        <w:rPr>
          <w:color w:val="0E101A"/>
        </w:rPr>
        <w:t>electrochemistry for engineering. Each lesson was composed of an overview, objectives,</w:t>
      </w:r>
      <w:r>
        <w:rPr>
          <w:color w:val="0E101A"/>
          <w:spacing w:val="1"/>
        </w:rPr>
        <w:t> </w:t>
      </w:r>
      <w:r>
        <w:rPr>
          <w:color w:val="0E101A"/>
        </w:rPr>
        <w:t>key concepts, flipped classroom instruction, assessments, summary, and references. The</w:t>
      </w:r>
      <w:r>
        <w:rPr>
          <w:color w:val="0E101A"/>
          <w:spacing w:val="1"/>
        </w:rPr>
        <w:t> </w:t>
      </w:r>
      <w:r>
        <w:rPr>
          <w:color w:val="0E101A"/>
        </w:rPr>
        <w:t>learning</w:t>
      </w:r>
      <w:r>
        <w:rPr>
          <w:color w:val="0E101A"/>
          <w:spacing w:val="1"/>
        </w:rPr>
        <w:t> </w:t>
      </w:r>
      <w:r>
        <w:rPr>
          <w:color w:val="0E101A"/>
        </w:rPr>
        <w:t>module</w:t>
      </w:r>
      <w:r>
        <w:rPr>
          <w:color w:val="0E101A"/>
          <w:spacing w:val="1"/>
        </w:rPr>
        <w:t> </w:t>
      </w:r>
      <w:r>
        <w:rPr>
          <w:color w:val="0E101A"/>
        </w:rPr>
        <w:t>was</w:t>
      </w:r>
      <w:r>
        <w:rPr>
          <w:color w:val="0E101A"/>
          <w:spacing w:val="1"/>
        </w:rPr>
        <w:t> </w:t>
      </w:r>
      <w:r>
        <w:rPr>
          <w:color w:val="0E101A"/>
        </w:rPr>
        <w:t>highly</w:t>
      </w:r>
      <w:r>
        <w:rPr>
          <w:color w:val="0E101A"/>
          <w:spacing w:val="1"/>
        </w:rPr>
        <w:t> </w:t>
      </w:r>
      <w:r>
        <w:rPr>
          <w:color w:val="0E101A"/>
        </w:rPr>
        <w:t>attainable,</w:t>
      </w:r>
      <w:r>
        <w:rPr>
          <w:color w:val="0E101A"/>
          <w:spacing w:val="1"/>
        </w:rPr>
        <w:t> </w:t>
      </w:r>
      <w:r>
        <w:rPr>
          <w:color w:val="0E101A"/>
        </w:rPr>
        <w:t>very</w:t>
      </w:r>
      <w:r>
        <w:rPr>
          <w:color w:val="0E101A"/>
          <w:spacing w:val="1"/>
        </w:rPr>
        <w:t> </w:t>
      </w:r>
      <w:r>
        <w:rPr>
          <w:color w:val="0E101A"/>
        </w:rPr>
        <w:t>clear,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very</w:t>
      </w:r>
      <w:r>
        <w:rPr>
          <w:color w:val="0E101A"/>
          <w:spacing w:val="1"/>
        </w:rPr>
        <w:t> </w:t>
      </w:r>
      <w:r>
        <w:rPr>
          <w:color w:val="0E101A"/>
        </w:rPr>
        <w:t>relevant</w:t>
      </w:r>
      <w:r>
        <w:rPr>
          <w:color w:val="0E101A"/>
          <w:spacing w:val="1"/>
        </w:rPr>
        <w:t> </w:t>
      </w:r>
      <w:r>
        <w:rPr>
          <w:color w:val="0E101A"/>
        </w:rPr>
        <w:t>in</w:t>
      </w:r>
      <w:r>
        <w:rPr>
          <w:color w:val="0E101A"/>
          <w:spacing w:val="1"/>
        </w:rPr>
        <w:t> </w:t>
      </w:r>
      <w:r>
        <w:rPr>
          <w:color w:val="0E101A"/>
        </w:rPr>
        <w:t>terms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-64"/>
        </w:rPr>
        <w:t> </w:t>
      </w:r>
      <w:r>
        <w:rPr>
          <w:color w:val="0E101A"/>
        </w:rPr>
        <w:t>objectives</w:t>
      </w:r>
      <w:r>
        <w:rPr>
          <w:color w:val="0E101A"/>
          <w:spacing w:val="1"/>
        </w:rPr>
        <w:t> </w:t>
      </w:r>
      <w:r>
        <w:rPr>
          <w:color w:val="0E101A"/>
        </w:rPr>
        <w:t>quality.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module</w:t>
      </w:r>
      <w:r>
        <w:rPr>
          <w:color w:val="0E101A"/>
          <w:spacing w:val="1"/>
        </w:rPr>
        <w:t> </w:t>
      </w:r>
      <w:r>
        <w:rPr>
          <w:color w:val="0E101A"/>
        </w:rPr>
        <w:t>was</w:t>
      </w:r>
      <w:r>
        <w:rPr>
          <w:color w:val="0E101A"/>
          <w:spacing w:val="1"/>
        </w:rPr>
        <w:t> </w:t>
      </w:r>
      <w:r>
        <w:rPr>
          <w:color w:val="0E101A"/>
        </w:rPr>
        <w:t>very</w:t>
      </w:r>
      <w:r>
        <w:rPr>
          <w:color w:val="0E101A"/>
          <w:spacing w:val="1"/>
        </w:rPr>
        <w:t> </w:t>
      </w:r>
      <w:r>
        <w:rPr>
          <w:color w:val="0E101A"/>
        </w:rPr>
        <w:t>appropriate,</w:t>
      </w:r>
      <w:r>
        <w:rPr>
          <w:color w:val="0E101A"/>
          <w:spacing w:val="1"/>
        </w:rPr>
        <w:t> </w:t>
      </w:r>
      <w:r>
        <w:rPr>
          <w:color w:val="0E101A"/>
        </w:rPr>
        <w:t>very</w:t>
      </w:r>
      <w:r>
        <w:rPr>
          <w:color w:val="0E101A"/>
          <w:spacing w:val="1"/>
        </w:rPr>
        <w:t> </w:t>
      </w:r>
      <w:r>
        <w:rPr>
          <w:color w:val="0E101A"/>
        </w:rPr>
        <w:t>appealing,</w:t>
      </w:r>
      <w:r>
        <w:rPr>
          <w:color w:val="0E101A"/>
          <w:spacing w:val="1"/>
        </w:rPr>
        <w:t> </w:t>
      </w:r>
      <w:r>
        <w:rPr>
          <w:color w:val="0E101A"/>
        </w:rPr>
        <w:t>innovative,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-64"/>
        </w:rPr>
        <w:t> </w:t>
      </w:r>
      <w:r>
        <w:rPr>
          <w:color w:val="0E101A"/>
        </w:rPr>
        <w:t>strongly</w:t>
      </w:r>
      <w:r>
        <w:rPr>
          <w:color w:val="0E101A"/>
          <w:spacing w:val="7"/>
        </w:rPr>
        <w:t> </w:t>
      </w:r>
      <w:r>
        <w:rPr>
          <w:color w:val="0E101A"/>
        </w:rPr>
        <w:t>conforming</w:t>
      </w:r>
      <w:r>
        <w:rPr>
          <w:color w:val="0E101A"/>
          <w:spacing w:val="8"/>
        </w:rPr>
        <w:t> </w:t>
      </w:r>
      <w:r>
        <w:rPr>
          <w:color w:val="0E101A"/>
        </w:rPr>
        <w:t>with</w:t>
      </w:r>
      <w:r>
        <w:rPr>
          <w:color w:val="0E101A"/>
          <w:spacing w:val="8"/>
        </w:rPr>
        <w:t> </w:t>
      </w:r>
      <w:r>
        <w:rPr>
          <w:color w:val="0E101A"/>
        </w:rPr>
        <w:t>the</w:t>
      </w:r>
      <w:r>
        <w:rPr>
          <w:color w:val="0E101A"/>
          <w:spacing w:val="8"/>
        </w:rPr>
        <w:t> </w:t>
      </w:r>
      <w:r>
        <w:rPr>
          <w:color w:val="0E101A"/>
        </w:rPr>
        <w:t>standards</w:t>
      </w:r>
      <w:r>
        <w:rPr>
          <w:color w:val="0E101A"/>
          <w:spacing w:val="7"/>
        </w:rPr>
        <w:t> </w:t>
      </w:r>
      <w:r>
        <w:rPr>
          <w:color w:val="0E101A"/>
        </w:rPr>
        <w:t>in</w:t>
      </w:r>
      <w:r>
        <w:rPr>
          <w:color w:val="0E101A"/>
          <w:spacing w:val="8"/>
        </w:rPr>
        <w:t> </w:t>
      </w:r>
      <w:r>
        <w:rPr>
          <w:color w:val="0E101A"/>
        </w:rPr>
        <w:t>terms</w:t>
      </w:r>
      <w:r>
        <w:rPr>
          <w:color w:val="0E101A"/>
          <w:spacing w:val="8"/>
        </w:rPr>
        <w:t> </w:t>
      </w:r>
      <w:r>
        <w:rPr>
          <w:color w:val="0E101A"/>
        </w:rPr>
        <w:t>of</w:t>
      </w:r>
      <w:r>
        <w:rPr>
          <w:color w:val="0E101A"/>
          <w:spacing w:val="8"/>
        </w:rPr>
        <w:t> </w:t>
      </w:r>
      <w:r>
        <w:rPr>
          <w:color w:val="0E101A"/>
        </w:rPr>
        <w:t>the</w:t>
      </w:r>
      <w:r>
        <w:rPr>
          <w:color w:val="0E101A"/>
          <w:spacing w:val="8"/>
        </w:rPr>
        <w:t> </w:t>
      </w:r>
      <w:r>
        <w:rPr>
          <w:color w:val="0E101A"/>
        </w:rPr>
        <w:t>content,</w:t>
      </w:r>
      <w:r>
        <w:rPr>
          <w:color w:val="0E101A"/>
          <w:spacing w:val="7"/>
        </w:rPr>
        <w:t> </w:t>
      </w:r>
      <w:r>
        <w:rPr>
          <w:color w:val="0E101A"/>
        </w:rPr>
        <w:t>and</w:t>
      </w:r>
      <w:r>
        <w:rPr>
          <w:color w:val="0E101A"/>
          <w:spacing w:val="8"/>
        </w:rPr>
        <w:t> </w:t>
      </w:r>
      <w:r>
        <w:rPr>
          <w:color w:val="0E101A"/>
        </w:rPr>
        <w:t>lastly,</w:t>
      </w:r>
      <w:r>
        <w:rPr>
          <w:color w:val="0E101A"/>
          <w:spacing w:val="8"/>
        </w:rPr>
        <w:t> </w:t>
      </w:r>
      <w:r>
        <w:rPr>
          <w:color w:val="0E101A"/>
        </w:rPr>
        <w:t>the</w:t>
      </w:r>
      <w:r>
        <w:rPr>
          <w:color w:val="0E101A"/>
          <w:spacing w:val="8"/>
        </w:rPr>
        <w:t> </w:t>
      </w:r>
      <w:r>
        <w:rPr>
          <w:color w:val="0E101A"/>
        </w:rPr>
        <w:t>module</w:t>
      </w:r>
      <w:r>
        <w:rPr>
          <w:color w:val="0E101A"/>
          <w:spacing w:val="8"/>
        </w:rPr>
        <w:t> </w:t>
      </w:r>
      <w:r>
        <w:rPr>
          <w:color w:val="0E101A"/>
        </w:rPr>
        <w:t>was</w:t>
      </w:r>
    </w:p>
    <w:p>
      <w:pPr>
        <w:spacing w:after="0"/>
        <w:jc w:val="both"/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2"/>
        <w:ind w:left="120" w:right="105"/>
        <w:jc w:val="both"/>
      </w:pPr>
      <w:r>
        <w:rPr>
          <w:color w:val="0E101A"/>
        </w:rPr>
        <w:t>highly technical. The modules’ involvement index was found to be </w:t>
      </w:r>
      <w:r>
        <w:rPr>
          <w:i/>
          <w:color w:val="0E101A"/>
        </w:rPr>
        <w:t>1.15 </w:t>
      </w:r>
      <w:r>
        <w:rPr>
          <w:color w:val="0E101A"/>
        </w:rPr>
        <w:t>and matches to</w:t>
      </w:r>
      <w:r>
        <w:rPr>
          <w:color w:val="0E101A"/>
          <w:spacing w:val="1"/>
        </w:rPr>
        <w:t> </w:t>
      </w:r>
      <w:r>
        <w:rPr>
          <w:color w:val="0E101A"/>
        </w:rPr>
        <w:t>grade</w:t>
      </w:r>
      <w:r>
        <w:rPr>
          <w:color w:val="0E101A"/>
          <w:spacing w:val="-9"/>
        </w:rPr>
        <w:t> </w:t>
      </w:r>
      <w:r>
        <w:rPr>
          <w:color w:val="0E101A"/>
        </w:rPr>
        <w:t>level</w:t>
      </w:r>
      <w:r>
        <w:rPr>
          <w:color w:val="0E101A"/>
          <w:spacing w:val="-9"/>
        </w:rPr>
        <w:t> </w:t>
      </w:r>
      <w:r>
        <w:rPr>
          <w:color w:val="0E101A"/>
        </w:rPr>
        <w:t>of</w:t>
      </w:r>
      <w:r>
        <w:rPr>
          <w:color w:val="0E101A"/>
          <w:spacing w:val="-9"/>
        </w:rPr>
        <w:t> </w:t>
      </w:r>
      <w:r>
        <w:rPr>
          <w:color w:val="0E101A"/>
        </w:rPr>
        <w:t>the</w:t>
      </w:r>
      <w:r>
        <w:rPr>
          <w:color w:val="0E101A"/>
          <w:spacing w:val="-9"/>
        </w:rPr>
        <w:t> </w:t>
      </w:r>
      <w:r>
        <w:rPr>
          <w:color w:val="0E101A"/>
        </w:rPr>
        <w:t>end-users</w:t>
      </w:r>
      <w:r>
        <w:rPr>
          <w:color w:val="0E101A"/>
          <w:spacing w:val="-9"/>
        </w:rPr>
        <w:t> </w:t>
      </w:r>
      <w:r>
        <w:rPr>
          <w:color w:val="0E101A"/>
        </w:rPr>
        <w:t>that</w:t>
      </w:r>
      <w:r>
        <w:rPr>
          <w:color w:val="0E101A"/>
          <w:spacing w:val="-9"/>
        </w:rPr>
        <w:t> </w:t>
      </w:r>
      <w:r>
        <w:rPr>
          <w:color w:val="0E101A"/>
        </w:rPr>
        <w:t>is</w:t>
      </w:r>
      <w:r>
        <w:rPr>
          <w:color w:val="0E101A"/>
          <w:spacing w:val="-8"/>
        </w:rPr>
        <w:t> </w:t>
      </w:r>
      <w:r>
        <w:rPr>
          <w:color w:val="0E101A"/>
        </w:rPr>
        <w:t>13th</w:t>
      </w:r>
      <w:r>
        <w:rPr>
          <w:color w:val="0E101A"/>
          <w:spacing w:val="-9"/>
        </w:rPr>
        <w:t> </w:t>
      </w:r>
      <w:r>
        <w:rPr>
          <w:color w:val="0E101A"/>
        </w:rPr>
        <w:t>grade.</w:t>
      </w:r>
      <w:r>
        <w:rPr>
          <w:color w:val="0E101A"/>
          <w:spacing w:val="-9"/>
        </w:rPr>
        <w:t> </w:t>
      </w:r>
      <w:r>
        <w:rPr>
          <w:color w:val="0E101A"/>
        </w:rPr>
        <w:t>The</w:t>
      </w:r>
      <w:r>
        <w:rPr>
          <w:color w:val="0E101A"/>
          <w:spacing w:val="-9"/>
        </w:rPr>
        <w:t> </w:t>
      </w:r>
      <w:r>
        <w:rPr>
          <w:color w:val="0E101A"/>
        </w:rPr>
        <w:t>communication</w:t>
      </w:r>
      <w:r>
        <w:rPr>
          <w:color w:val="0E101A"/>
          <w:spacing w:val="-9"/>
        </w:rPr>
        <w:t> </w:t>
      </w:r>
      <w:r>
        <w:rPr>
          <w:color w:val="0E101A"/>
        </w:rPr>
        <w:t>index</w:t>
      </w:r>
      <w:r>
        <w:rPr>
          <w:color w:val="0E101A"/>
          <w:spacing w:val="-9"/>
        </w:rPr>
        <w:t> </w:t>
      </w:r>
      <w:r>
        <w:rPr>
          <w:color w:val="0E101A"/>
        </w:rPr>
        <w:t>(CI)</w:t>
      </w:r>
      <w:r>
        <w:rPr>
          <w:color w:val="0E101A"/>
          <w:spacing w:val="-8"/>
        </w:rPr>
        <w:t> </w:t>
      </w:r>
      <w:r>
        <w:rPr>
          <w:color w:val="0E101A"/>
        </w:rPr>
        <w:t>of</w:t>
      </w:r>
      <w:r>
        <w:rPr>
          <w:color w:val="0E101A"/>
          <w:spacing w:val="-9"/>
        </w:rPr>
        <w:t> </w:t>
      </w:r>
      <w:r>
        <w:rPr>
          <w:color w:val="0E101A"/>
        </w:rPr>
        <w:t>the</w:t>
      </w:r>
      <w:r>
        <w:rPr>
          <w:color w:val="0E101A"/>
          <w:spacing w:val="-9"/>
        </w:rPr>
        <w:t> </w:t>
      </w:r>
      <w:r>
        <w:rPr>
          <w:color w:val="0E101A"/>
        </w:rPr>
        <w:t>module</w:t>
      </w:r>
      <w:r>
        <w:rPr>
          <w:color w:val="0E101A"/>
          <w:spacing w:val="-64"/>
        </w:rPr>
        <w:t> </w:t>
      </w:r>
      <w:r>
        <w:rPr>
          <w:color w:val="0E101A"/>
        </w:rPr>
        <w:t>was found to be </w:t>
      </w:r>
      <w:r>
        <w:rPr>
          <w:i/>
          <w:color w:val="0E101A"/>
        </w:rPr>
        <w:t>0.01</w:t>
      </w:r>
      <w:r>
        <w:rPr>
          <w:color w:val="0E101A"/>
        </w:rPr>
        <w:t>. The experimental group performed better compared to the control</w:t>
      </w:r>
      <w:r>
        <w:rPr>
          <w:color w:val="0E101A"/>
          <w:spacing w:val="1"/>
        </w:rPr>
        <w:t> </w:t>
      </w:r>
      <w:r>
        <w:rPr>
          <w:color w:val="0E101A"/>
        </w:rPr>
        <w:t>group</w:t>
      </w:r>
      <w:r>
        <w:rPr>
          <w:color w:val="0E101A"/>
          <w:spacing w:val="-6"/>
        </w:rPr>
        <w:t> </w:t>
      </w:r>
      <w:r>
        <w:rPr>
          <w:color w:val="0E101A"/>
        </w:rPr>
        <w:t>in</w:t>
      </w:r>
      <w:r>
        <w:rPr>
          <w:color w:val="0E101A"/>
          <w:spacing w:val="-6"/>
        </w:rPr>
        <w:t> </w:t>
      </w:r>
      <w:r>
        <w:rPr>
          <w:color w:val="0E101A"/>
        </w:rPr>
        <w:t>terms</w:t>
      </w:r>
      <w:r>
        <w:rPr>
          <w:color w:val="0E101A"/>
          <w:spacing w:val="-6"/>
        </w:rPr>
        <w:t> </w:t>
      </w:r>
      <w:r>
        <w:rPr>
          <w:color w:val="0E101A"/>
        </w:rPr>
        <w:t>of</w:t>
      </w:r>
      <w:r>
        <w:rPr>
          <w:color w:val="0E101A"/>
          <w:spacing w:val="-6"/>
        </w:rPr>
        <w:t> </w:t>
      </w:r>
      <w:r>
        <w:rPr>
          <w:color w:val="0E101A"/>
        </w:rPr>
        <w:t>the</w:t>
      </w:r>
      <w:r>
        <w:rPr>
          <w:color w:val="0E101A"/>
          <w:spacing w:val="-5"/>
        </w:rPr>
        <w:t> </w:t>
      </w:r>
      <w:r>
        <w:rPr>
          <w:color w:val="0E101A"/>
        </w:rPr>
        <w:t>mean</w:t>
      </w:r>
      <w:r>
        <w:rPr>
          <w:color w:val="0E101A"/>
          <w:spacing w:val="-6"/>
        </w:rPr>
        <w:t> </w:t>
      </w:r>
      <w:r>
        <w:rPr>
          <w:color w:val="0E101A"/>
        </w:rPr>
        <w:t>score</w:t>
      </w:r>
      <w:r>
        <w:rPr>
          <w:color w:val="0E101A"/>
          <w:spacing w:val="-6"/>
        </w:rPr>
        <w:t> </w:t>
      </w:r>
      <w:r>
        <w:rPr>
          <w:color w:val="0E101A"/>
        </w:rPr>
        <w:t>after</w:t>
      </w:r>
      <w:r>
        <w:rPr>
          <w:color w:val="0E101A"/>
          <w:spacing w:val="-6"/>
        </w:rPr>
        <w:t> </w:t>
      </w:r>
      <w:r>
        <w:rPr>
          <w:color w:val="0E101A"/>
        </w:rPr>
        <w:t>the</w:t>
      </w:r>
      <w:r>
        <w:rPr>
          <w:color w:val="0E101A"/>
          <w:spacing w:val="-6"/>
        </w:rPr>
        <w:t> </w:t>
      </w:r>
      <w:r>
        <w:rPr>
          <w:color w:val="0E101A"/>
        </w:rPr>
        <w:t>intervention.</w:t>
      </w:r>
      <w:r>
        <w:rPr>
          <w:color w:val="0E101A"/>
          <w:spacing w:val="-5"/>
        </w:rPr>
        <w:t> </w:t>
      </w:r>
      <w:r>
        <w:rPr>
          <w:color w:val="0E101A"/>
        </w:rPr>
        <w:t>The</w:t>
      </w:r>
      <w:r>
        <w:rPr>
          <w:color w:val="0E101A"/>
          <w:spacing w:val="-6"/>
        </w:rPr>
        <w:t> </w:t>
      </w:r>
      <w:r>
        <w:rPr>
          <w:color w:val="0E101A"/>
        </w:rPr>
        <w:t>use</w:t>
      </w:r>
      <w:r>
        <w:rPr>
          <w:color w:val="0E101A"/>
          <w:spacing w:val="-6"/>
        </w:rPr>
        <w:t> </w:t>
      </w:r>
      <w:r>
        <w:rPr>
          <w:color w:val="0E101A"/>
        </w:rPr>
        <w:t>of</w:t>
      </w:r>
      <w:r>
        <w:rPr>
          <w:color w:val="0E101A"/>
          <w:spacing w:val="-6"/>
        </w:rPr>
        <w:t> </w:t>
      </w:r>
      <w:r>
        <w:rPr>
          <w:color w:val="0E101A"/>
        </w:rPr>
        <w:t>the</w:t>
      </w:r>
      <w:r>
        <w:rPr>
          <w:color w:val="0E101A"/>
          <w:spacing w:val="-6"/>
        </w:rPr>
        <w:t> </w:t>
      </w:r>
      <w:r>
        <w:rPr>
          <w:color w:val="0E101A"/>
        </w:rPr>
        <w:t>learning</w:t>
      </w:r>
      <w:r>
        <w:rPr>
          <w:color w:val="0E101A"/>
          <w:spacing w:val="-5"/>
        </w:rPr>
        <w:t> </w:t>
      </w:r>
      <w:r>
        <w:rPr>
          <w:color w:val="0E101A"/>
        </w:rPr>
        <w:t>module</w:t>
      </w:r>
      <w:r>
        <w:rPr>
          <w:color w:val="0E101A"/>
          <w:spacing w:val="-6"/>
        </w:rPr>
        <w:t> </w:t>
      </w:r>
      <w:r>
        <w:rPr>
          <w:color w:val="0E101A"/>
        </w:rPr>
        <w:t>was</w:t>
      </w:r>
      <w:r>
        <w:rPr>
          <w:color w:val="0E101A"/>
          <w:spacing w:val="-64"/>
        </w:rPr>
        <w:t> </w:t>
      </w:r>
      <w:r>
        <w:rPr>
          <w:color w:val="0E101A"/>
        </w:rPr>
        <w:t>found to be effective in improving the performance in electrochemistry. Indeed, chemistry</w:t>
      </w:r>
      <w:r>
        <w:rPr>
          <w:color w:val="0E101A"/>
          <w:spacing w:val="1"/>
        </w:rPr>
        <w:t> </w:t>
      </w:r>
      <w:r>
        <w:rPr>
          <w:color w:val="0E101A"/>
        </w:rPr>
        <w:t>teachers may use the developed learning module using the flipped classroom model in</w:t>
      </w:r>
      <w:r>
        <w:rPr>
          <w:color w:val="0E101A"/>
          <w:spacing w:val="1"/>
        </w:rPr>
        <w:t> </w:t>
      </w:r>
      <w:r>
        <w:rPr>
          <w:color w:val="0E101A"/>
        </w:rPr>
        <w:t>teaching</w:t>
      </w:r>
      <w:r>
        <w:rPr>
          <w:color w:val="0E101A"/>
          <w:spacing w:val="1"/>
        </w:rPr>
        <w:t> </w:t>
      </w:r>
      <w:r>
        <w:rPr>
          <w:color w:val="0E101A"/>
        </w:rPr>
        <w:t>electrochemistry.</w:t>
      </w:r>
      <w:r>
        <w:rPr>
          <w:color w:val="0E101A"/>
          <w:spacing w:val="1"/>
        </w:rPr>
        <w:t> </w:t>
      </w:r>
      <w:r>
        <w:rPr>
          <w:color w:val="0E101A"/>
        </w:rPr>
        <w:t>Flipping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classroom</w:t>
      </w:r>
      <w:r>
        <w:rPr>
          <w:color w:val="0E101A"/>
          <w:spacing w:val="1"/>
        </w:rPr>
        <w:t> </w:t>
      </w:r>
      <w:r>
        <w:rPr>
          <w:color w:val="0E101A"/>
        </w:rPr>
        <w:t>might</w:t>
      </w:r>
      <w:r>
        <w:rPr>
          <w:color w:val="0E101A"/>
          <w:spacing w:val="1"/>
        </w:rPr>
        <w:t> </w:t>
      </w:r>
      <w:r>
        <w:rPr>
          <w:color w:val="0E101A"/>
        </w:rPr>
        <w:t>increase</w:t>
      </w:r>
      <w:r>
        <w:rPr>
          <w:color w:val="0E101A"/>
          <w:spacing w:val="1"/>
        </w:rPr>
        <w:t> </w:t>
      </w:r>
      <w:r>
        <w:rPr>
          <w:color w:val="0E101A"/>
        </w:rPr>
        <w:t>engagement</w:t>
      </w:r>
      <w:r>
        <w:rPr>
          <w:color w:val="0E101A"/>
          <w:spacing w:val="1"/>
        </w:rPr>
        <w:t> </w:t>
      </w:r>
      <w:r>
        <w:rPr>
          <w:color w:val="0E101A"/>
        </w:rPr>
        <w:t>in</w:t>
      </w:r>
      <w:r>
        <w:rPr>
          <w:color w:val="0E101A"/>
          <w:spacing w:val="1"/>
        </w:rPr>
        <w:t> </w:t>
      </w:r>
      <w:r>
        <w:rPr>
          <w:color w:val="0E101A"/>
        </w:rPr>
        <w:t>the</w:t>
      </w:r>
      <w:r>
        <w:rPr>
          <w:color w:val="0E101A"/>
          <w:spacing w:val="1"/>
        </w:rPr>
        <w:t> </w:t>
      </w:r>
      <w:r>
        <w:rPr>
          <w:color w:val="0E101A"/>
        </w:rPr>
        <w:t>classroom, particularly in learning electrochemistry. Teachers may use this study to guide</w:t>
      </w:r>
      <w:r>
        <w:rPr>
          <w:color w:val="0E101A"/>
          <w:spacing w:val="1"/>
        </w:rPr>
        <w:t> </w:t>
      </w:r>
      <w:r>
        <w:rPr>
          <w:color w:val="0E101A"/>
        </w:rPr>
        <w:t>them</w:t>
      </w:r>
      <w:r>
        <w:rPr>
          <w:color w:val="0E101A"/>
          <w:spacing w:val="-4"/>
        </w:rPr>
        <w:t> </w:t>
      </w:r>
      <w:r>
        <w:rPr>
          <w:color w:val="0E101A"/>
        </w:rPr>
        <w:t>on</w:t>
      </w:r>
      <w:r>
        <w:rPr>
          <w:color w:val="0E101A"/>
          <w:spacing w:val="-3"/>
        </w:rPr>
        <w:t> </w:t>
      </w:r>
      <w:r>
        <w:rPr>
          <w:color w:val="0E101A"/>
        </w:rPr>
        <w:t>how</w:t>
      </w:r>
      <w:r>
        <w:rPr>
          <w:color w:val="0E101A"/>
          <w:spacing w:val="-4"/>
        </w:rPr>
        <w:t> </w:t>
      </w:r>
      <w:r>
        <w:rPr>
          <w:color w:val="0E101A"/>
        </w:rPr>
        <w:t>to</w:t>
      </w:r>
      <w:r>
        <w:rPr>
          <w:color w:val="0E101A"/>
          <w:spacing w:val="-3"/>
        </w:rPr>
        <w:t> </w:t>
      </w:r>
      <w:r>
        <w:rPr>
          <w:color w:val="0E101A"/>
        </w:rPr>
        <w:t>implement</w:t>
      </w:r>
      <w:r>
        <w:rPr>
          <w:color w:val="0E101A"/>
          <w:spacing w:val="-4"/>
        </w:rPr>
        <w:t> </w:t>
      </w:r>
      <w:r>
        <w:rPr>
          <w:color w:val="0E101A"/>
        </w:rPr>
        <w:t>an</w:t>
      </w:r>
      <w:r>
        <w:rPr>
          <w:color w:val="0E101A"/>
          <w:spacing w:val="-3"/>
        </w:rPr>
        <w:t> </w:t>
      </w:r>
      <w:r>
        <w:rPr>
          <w:color w:val="0E101A"/>
        </w:rPr>
        <w:t>efficient</w:t>
      </w:r>
      <w:r>
        <w:rPr>
          <w:color w:val="0E101A"/>
          <w:spacing w:val="-4"/>
        </w:rPr>
        <w:t> </w:t>
      </w:r>
      <w:r>
        <w:rPr>
          <w:color w:val="0E101A"/>
        </w:rPr>
        <w:t>and</w:t>
      </w:r>
      <w:r>
        <w:rPr>
          <w:color w:val="0E101A"/>
          <w:spacing w:val="-3"/>
        </w:rPr>
        <w:t> </w:t>
      </w:r>
      <w:r>
        <w:rPr>
          <w:color w:val="0E101A"/>
        </w:rPr>
        <w:t>productive</w:t>
      </w:r>
      <w:r>
        <w:rPr>
          <w:color w:val="0E101A"/>
          <w:spacing w:val="-2"/>
        </w:rPr>
        <w:t> </w:t>
      </w:r>
      <w:r>
        <w:rPr>
          <w:color w:val="0E101A"/>
        </w:rPr>
        <w:t>teaching-learning</w:t>
      </w:r>
      <w:r>
        <w:rPr>
          <w:color w:val="0E101A"/>
          <w:spacing w:val="-4"/>
        </w:rPr>
        <w:t> </w:t>
      </w:r>
      <w:r>
        <w:rPr>
          <w:color w:val="0E101A"/>
        </w:rPr>
        <w:t>in</w:t>
      </w:r>
      <w:r>
        <w:rPr>
          <w:color w:val="0E101A"/>
          <w:spacing w:val="-3"/>
        </w:rPr>
        <w:t> </w:t>
      </w:r>
      <w:r>
        <w:rPr>
          <w:color w:val="0E101A"/>
        </w:rPr>
        <w:t>electrochemistry</w:t>
      </w:r>
      <w:r>
        <w:rPr>
          <w:color w:val="0E101A"/>
          <w:spacing w:val="-65"/>
        </w:rPr>
        <w:t> </w:t>
      </w:r>
      <w:r>
        <w:rPr>
          <w:color w:val="0E101A"/>
        </w:rPr>
        <w:t>using</w:t>
      </w:r>
      <w:r>
        <w:rPr>
          <w:color w:val="0E101A"/>
          <w:spacing w:val="-5"/>
        </w:rPr>
        <w:t> </w:t>
      </w:r>
      <w:r>
        <w:rPr>
          <w:color w:val="0E101A"/>
        </w:rPr>
        <w:t>a</w:t>
      </w:r>
      <w:r>
        <w:rPr>
          <w:color w:val="0E101A"/>
          <w:spacing w:val="-5"/>
        </w:rPr>
        <w:t> </w:t>
      </w:r>
      <w:r>
        <w:rPr>
          <w:color w:val="0E101A"/>
        </w:rPr>
        <w:t>flipped</w:t>
      </w:r>
      <w:r>
        <w:rPr>
          <w:color w:val="0E101A"/>
          <w:spacing w:val="-5"/>
        </w:rPr>
        <w:t> </w:t>
      </w:r>
      <w:r>
        <w:rPr>
          <w:color w:val="0E101A"/>
        </w:rPr>
        <w:t>classroom</w:t>
      </w:r>
      <w:r>
        <w:rPr>
          <w:color w:val="0E101A"/>
          <w:spacing w:val="-5"/>
        </w:rPr>
        <w:t> </w:t>
      </w:r>
      <w:r>
        <w:rPr>
          <w:color w:val="0E101A"/>
        </w:rPr>
        <w:t>model.</w:t>
      </w:r>
      <w:r>
        <w:rPr>
          <w:color w:val="0E101A"/>
          <w:spacing w:val="-5"/>
        </w:rPr>
        <w:t> </w:t>
      </w:r>
      <w:r>
        <w:rPr>
          <w:color w:val="0E101A"/>
        </w:rPr>
        <w:t>The</w:t>
      </w:r>
      <w:r>
        <w:rPr>
          <w:color w:val="0E101A"/>
          <w:spacing w:val="-5"/>
        </w:rPr>
        <w:t> </w:t>
      </w:r>
      <w:r>
        <w:rPr>
          <w:color w:val="0E101A"/>
        </w:rPr>
        <w:t>use</w:t>
      </w:r>
      <w:r>
        <w:rPr>
          <w:color w:val="0E101A"/>
          <w:spacing w:val="-5"/>
        </w:rPr>
        <w:t> </w:t>
      </w:r>
      <w:r>
        <w:rPr>
          <w:color w:val="0E101A"/>
        </w:rPr>
        <w:t>of</w:t>
      </w:r>
      <w:r>
        <w:rPr>
          <w:color w:val="0E101A"/>
          <w:spacing w:val="-5"/>
        </w:rPr>
        <w:t> </w:t>
      </w:r>
      <w:r>
        <w:rPr>
          <w:color w:val="0E101A"/>
        </w:rPr>
        <w:t>the</w:t>
      </w:r>
      <w:r>
        <w:rPr>
          <w:color w:val="0E101A"/>
          <w:spacing w:val="-5"/>
        </w:rPr>
        <w:t> </w:t>
      </w:r>
      <w:r>
        <w:rPr>
          <w:color w:val="0E101A"/>
        </w:rPr>
        <w:t>learning</w:t>
      </w:r>
      <w:r>
        <w:rPr>
          <w:color w:val="0E101A"/>
          <w:spacing w:val="-5"/>
        </w:rPr>
        <w:t> </w:t>
      </w:r>
      <w:r>
        <w:rPr>
          <w:color w:val="0E101A"/>
        </w:rPr>
        <w:t>module</w:t>
      </w:r>
      <w:r>
        <w:rPr>
          <w:color w:val="0E101A"/>
          <w:spacing w:val="-5"/>
        </w:rPr>
        <w:t> </w:t>
      </w:r>
      <w:r>
        <w:rPr>
          <w:color w:val="0E101A"/>
        </w:rPr>
        <w:t>in</w:t>
      </w:r>
      <w:r>
        <w:rPr>
          <w:color w:val="0E101A"/>
          <w:spacing w:val="-5"/>
        </w:rPr>
        <w:t> </w:t>
      </w:r>
      <w:r>
        <w:rPr>
          <w:color w:val="0E101A"/>
        </w:rPr>
        <w:t>this</w:t>
      </w:r>
      <w:r>
        <w:rPr>
          <w:color w:val="0E101A"/>
          <w:spacing w:val="-5"/>
        </w:rPr>
        <w:t> </w:t>
      </w:r>
      <w:r>
        <w:rPr>
          <w:color w:val="0E101A"/>
        </w:rPr>
        <w:t>study</w:t>
      </w:r>
      <w:r>
        <w:rPr>
          <w:color w:val="0E101A"/>
          <w:spacing w:val="-5"/>
        </w:rPr>
        <w:t> </w:t>
      </w:r>
      <w:r>
        <w:rPr>
          <w:color w:val="0E101A"/>
        </w:rPr>
        <w:t>may</w:t>
      </w:r>
      <w:r>
        <w:rPr>
          <w:color w:val="0E101A"/>
          <w:spacing w:val="-4"/>
        </w:rPr>
        <w:t> </w:t>
      </w:r>
      <w:r>
        <w:rPr>
          <w:color w:val="0E101A"/>
        </w:rPr>
        <w:t>serve</w:t>
      </w:r>
      <w:r>
        <w:rPr>
          <w:color w:val="0E101A"/>
          <w:spacing w:val="-5"/>
        </w:rPr>
        <w:t> </w:t>
      </w:r>
      <w:r>
        <w:rPr>
          <w:color w:val="0E101A"/>
        </w:rPr>
        <w:t>as</w:t>
      </w:r>
      <w:r>
        <w:rPr>
          <w:color w:val="0E101A"/>
          <w:spacing w:val="-65"/>
        </w:rPr>
        <w:t> </w:t>
      </w:r>
      <w:r>
        <w:rPr>
          <w:color w:val="0E101A"/>
        </w:rPr>
        <w:t>a benchmark for future studies if teachers may decide to adopt the Flipped Classroom</w:t>
      </w:r>
      <w:r>
        <w:rPr>
          <w:color w:val="0E101A"/>
          <w:spacing w:val="1"/>
        </w:rPr>
        <w:t> </w:t>
      </w:r>
      <w:r>
        <w:rPr>
          <w:color w:val="0E101A"/>
        </w:rPr>
        <w:t>Instruction in other topics. The flipped classroom can be a strategy that creates more time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-17"/>
        </w:rPr>
        <w:t> </w:t>
      </w:r>
      <w:r>
        <w:rPr>
          <w:color w:val="0E101A"/>
        </w:rPr>
        <w:t>space</w:t>
      </w:r>
      <w:r>
        <w:rPr>
          <w:color w:val="0E101A"/>
          <w:spacing w:val="-16"/>
        </w:rPr>
        <w:t> </w:t>
      </w:r>
      <w:r>
        <w:rPr>
          <w:color w:val="0E101A"/>
        </w:rPr>
        <w:t>for</w:t>
      </w:r>
      <w:r>
        <w:rPr>
          <w:color w:val="0E101A"/>
          <w:spacing w:val="-16"/>
        </w:rPr>
        <w:t> </w:t>
      </w:r>
      <w:r>
        <w:rPr>
          <w:color w:val="0E101A"/>
        </w:rPr>
        <w:t>meaningful</w:t>
      </w:r>
      <w:r>
        <w:rPr>
          <w:color w:val="0E101A"/>
          <w:spacing w:val="-16"/>
        </w:rPr>
        <w:t> </w:t>
      </w:r>
      <w:r>
        <w:rPr>
          <w:color w:val="0E101A"/>
        </w:rPr>
        <w:t>learning</w:t>
      </w:r>
      <w:r>
        <w:rPr>
          <w:color w:val="0E101A"/>
          <w:spacing w:val="-16"/>
        </w:rPr>
        <w:t> </w:t>
      </w:r>
      <w:r>
        <w:rPr>
          <w:color w:val="0E101A"/>
        </w:rPr>
        <w:t>activities.</w:t>
      </w:r>
      <w:r>
        <w:rPr>
          <w:color w:val="0E101A"/>
          <w:spacing w:val="-16"/>
        </w:rPr>
        <w:t> </w:t>
      </w:r>
      <w:r>
        <w:rPr>
          <w:color w:val="0E101A"/>
        </w:rPr>
        <w:t>Hence,</w:t>
      </w:r>
      <w:r>
        <w:rPr>
          <w:color w:val="0E101A"/>
          <w:spacing w:val="-16"/>
        </w:rPr>
        <w:t> </w:t>
      </w:r>
      <w:r>
        <w:rPr>
          <w:color w:val="0E101A"/>
        </w:rPr>
        <w:t>teachers</w:t>
      </w:r>
      <w:r>
        <w:rPr>
          <w:color w:val="0E101A"/>
          <w:spacing w:val="-16"/>
        </w:rPr>
        <w:t> </w:t>
      </w:r>
      <w:r>
        <w:rPr>
          <w:color w:val="0E101A"/>
        </w:rPr>
        <w:t>need</w:t>
      </w:r>
      <w:r>
        <w:rPr>
          <w:color w:val="0E101A"/>
          <w:spacing w:val="-16"/>
        </w:rPr>
        <w:t> </w:t>
      </w:r>
      <w:r>
        <w:rPr>
          <w:color w:val="0E101A"/>
        </w:rPr>
        <w:t>to</w:t>
      </w:r>
      <w:r>
        <w:rPr>
          <w:color w:val="0E101A"/>
          <w:spacing w:val="-16"/>
        </w:rPr>
        <w:t> </w:t>
      </w:r>
      <w:r>
        <w:rPr>
          <w:color w:val="0E101A"/>
        </w:rPr>
        <w:t>design</w:t>
      </w:r>
      <w:r>
        <w:rPr>
          <w:color w:val="0E101A"/>
          <w:spacing w:val="-16"/>
        </w:rPr>
        <w:t> </w:t>
      </w:r>
      <w:r>
        <w:rPr>
          <w:color w:val="0E101A"/>
        </w:rPr>
        <w:t>their</w:t>
      </w:r>
      <w:r>
        <w:rPr>
          <w:color w:val="0E101A"/>
          <w:spacing w:val="-16"/>
        </w:rPr>
        <w:t> </w:t>
      </w:r>
      <w:r>
        <w:rPr>
          <w:color w:val="0E101A"/>
        </w:rPr>
        <w:t>classroom</w:t>
      </w:r>
      <w:r>
        <w:rPr>
          <w:color w:val="0E101A"/>
          <w:spacing w:val="-65"/>
        </w:rPr>
        <w:t> </w:t>
      </w:r>
      <w:r>
        <w:rPr>
          <w:color w:val="0E101A"/>
        </w:rPr>
        <w:t>activities to move away from the conventional methods of acquiring knowledge through the</w:t>
      </w:r>
      <w:r>
        <w:rPr>
          <w:color w:val="0E101A"/>
          <w:spacing w:val="-64"/>
        </w:rPr>
        <w:t> </w:t>
      </w:r>
      <w:r>
        <w:rPr>
          <w:color w:val="0E101A"/>
        </w:rPr>
        <w:t>use of</w:t>
      </w:r>
      <w:r>
        <w:rPr>
          <w:color w:val="0E101A"/>
          <w:spacing w:val="-1"/>
        </w:rPr>
        <w:t> </w:t>
      </w:r>
      <w:r>
        <w:rPr>
          <w:color w:val="0E101A"/>
        </w:rPr>
        <w:t>technology.</w:t>
      </w:r>
    </w:p>
    <w:p>
      <w:pPr>
        <w:pStyle w:val="BodyText"/>
      </w:pPr>
    </w:p>
    <w:p>
      <w:pPr>
        <w:pStyle w:val="Heading3"/>
        <w:ind w:left="595" w:right="583"/>
        <w:jc w:val="center"/>
        <w:rPr>
          <w:u w:val="none"/>
        </w:rPr>
      </w:pPr>
      <w:r>
        <w:rPr>
          <w:u w:val="none"/>
        </w:rPr>
        <w:t>References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971" w:right="105" w:hanging="851"/>
        <w:jc w:val="both"/>
      </w:pPr>
      <w:r>
        <w:rPr/>
        <w:t>Akram,</w:t>
      </w:r>
      <w:r>
        <w:rPr>
          <w:spacing w:val="-17"/>
        </w:rPr>
        <w:t> </w:t>
      </w:r>
      <w:r>
        <w:rPr/>
        <w:t>Muzammila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Surif,</w:t>
      </w:r>
      <w:r>
        <w:rPr>
          <w:spacing w:val="-16"/>
        </w:rPr>
        <w:t> </w:t>
      </w:r>
      <w:r>
        <w:rPr/>
        <w:t>Johari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Ali,</w:t>
      </w:r>
      <w:r>
        <w:rPr>
          <w:spacing w:val="-16"/>
        </w:rPr>
        <w:t> </w:t>
      </w:r>
      <w:r>
        <w:rPr/>
        <w:t>Murad.</w:t>
      </w:r>
      <w:r>
        <w:rPr>
          <w:spacing w:val="-16"/>
        </w:rPr>
        <w:t> </w:t>
      </w:r>
      <w:r>
        <w:rPr/>
        <w:t>(2014).</w:t>
      </w:r>
      <w:r>
        <w:rPr>
          <w:spacing w:val="-16"/>
        </w:rPr>
        <w:t> </w:t>
      </w:r>
      <w:r>
        <w:rPr/>
        <w:t>Conceptual</w:t>
      </w:r>
      <w:r>
        <w:rPr>
          <w:spacing w:val="-16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Secondary</w:t>
      </w:r>
      <w:r>
        <w:rPr>
          <w:spacing w:val="-65"/>
        </w:rPr>
        <w:t> </w:t>
      </w:r>
      <w:r>
        <w:rPr/>
        <w:t>School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Electrochemistry.</w:t>
      </w:r>
      <w:r>
        <w:rPr>
          <w:spacing w:val="1"/>
        </w:rPr>
        <w:t> </w:t>
      </w:r>
      <w:r>
        <w:rPr/>
        <w:t>Asian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Science.</w:t>
      </w:r>
      <w:r>
        <w:rPr>
          <w:spacing w:val="1"/>
        </w:rPr>
        <w:t> </w:t>
      </w:r>
      <w:r>
        <w:rPr/>
        <w:t>10.</w:t>
      </w:r>
      <w:r>
        <w:rPr>
          <w:spacing w:val="1"/>
        </w:rPr>
        <w:t> </w:t>
      </w:r>
      <w:r>
        <w:rPr/>
        <w:t>276-281.</w:t>
      </w:r>
      <w:r>
        <w:rPr>
          <w:spacing w:val="-64"/>
        </w:rPr>
        <w:t> </w:t>
      </w:r>
      <w:r>
        <w:rPr/>
        <w:t>10.5539/ass.v10n19p276.</w:t>
      </w:r>
    </w:p>
    <w:p>
      <w:pPr>
        <w:spacing w:before="0"/>
        <w:ind w:left="971" w:right="105" w:hanging="851"/>
        <w:jc w:val="both"/>
        <w:rPr>
          <w:sz w:val="24"/>
        </w:rPr>
      </w:pPr>
      <w:r>
        <w:rPr>
          <w:sz w:val="24"/>
        </w:rPr>
        <w:t>Bergmann,</w:t>
      </w:r>
      <w:r>
        <w:rPr>
          <w:spacing w:val="-15"/>
          <w:sz w:val="24"/>
        </w:rPr>
        <w:t> </w:t>
      </w:r>
      <w:r>
        <w:rPr>
          <w:sz w:val="24"/>
        </w:rPr>
        <w:t>J.,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5"/>
          <w:sz w:val="24"/>
        </w:rPr>
        <w:t> </w:t>
      </w:r>
      <w:r>
        <w:rPr>
          <w:sz w:val="24"/>
        </w:rPr>
        <w:t>Sams,</w:t>
      </w:r>
      <w:r>
        <w:rPr>
          <w:spacing w:val="-15"/>
          <w:sz w:val="24"/>
        </w:rPr>
        <w:t> </w:t>
      </w:r>
      <w:r>
        <w:rPr>
          <w:sz w:val="24"/>
        </w:rPr>
        <w:t>A.</w:t>
      </w:r>
      <w:r>
        <w:rPr>
          <w:spacing w:val="-15"/>
          <w:sz w:val="24"/>
        </w:rPr>
        <w:t> </w:t>
      </w:r>
      <w:r>
        <w:rPr>
          <w:sz w:val="24"/>
        </w:rPr>
        <w:t>(2012).</w:t>
      </w:r>
      <w:r>
        <w:rPr>
          <w:spacing w:val="-16"/>
          <w:sz w:val="24"/>
        </w:rPr>
        <w:t> </w:t>
      </w:r>
      <w:r>
        <w:rPr>
          <w:i/>
          <w:sz w:val="24"/>
        </w:rPr>
        <w:t>Flip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Classroom: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Reach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Student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Every Day </w:t>
      </w:r>
      <w:r>
        <w:rPr>
          <w:sz w:val="24"/>
        </w:rPr>
        <w:t>(pp. 120-190). Washington, DC: International Society for Technology in</w:t>
      </w:r>
      <w:r>
        <w:rPr>
          <w:spacing w:val="1"/>
          <w:sz w:val="24"/>
        </w:rPr>
        <w:t> </w:t>
      </w:r>
      <w:r>
        <w:rPr>
          <w:sz w:val="24"/>
        </w:rPr>
        <w:t>Education.</w:t>
      </w:r>
    </w:p>
    <w:p>
      <w:pPr>
        <w:spacing w:before="0"/>
        <w:ind w:left="971" w:right="105" w:hanging="851"/>
        <w:jc w:val="both"/>
        <w:rPr>
          <w:sz w:val="24"/>
        </w:rPr>
      </w:pPr>
      <w:r>
        <w:rPr>
          <w:sz w:val="24"/>
        </w:rPr>
        <w:t>Bunce,    </w:t>
      </w:r>
      <w:r>
        <w:rPr>
          <w:spacing w:val="1"/>
          <w:sz w:val="24"/>
        </w:rPr>
        <w:t> </w:t>
      </w:r>
      <w:r>
        <w:rPr>
          <w:sz w:val="24"/>
        </w:rPr>
        <w:t>D.    </w:t>
      </w:r>
      <w:r>
        <w:rPr>
          <w:spacing w:val="1"/>
          <w:sz w:val="24"/>
        </w:rPr>
        <w:t> </w:t>
      </w:r>
      <w:r>
        <w:rPr>
          <w:sz w:val="24"/>
        </w:rPr>
        <w:t>M.     </w:t>
      </w:r>
      <w:r>
        <w:rPr>
          <w:spacing w:val="1"/>
          <w:sz w:val="24"/>
        </w:rPr>
        <w:t> </w:t>
      </w:r>
      <w:r>
        <w:rPr>
          <w:sz w:val="24"/>
        </w:rPr>
        <w:t>(2015).     </w:t>
      </w:r>
      <w:r>
        <w:rPr>
          <w:spacing w:val="1"/>
          <w:sz w:val="24"/>
        </w:rPr>
        <w:t> </w:t>
      </w:r>
      <w:r>
        <w:rPr>
          <w:i/>
          <w:sz w:val="24"/>
        </w:rPr>
        <w:t>Enhancing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assessing conceptual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understanding.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American Chemical Society.</w:t>
      </w:r>
      <w:r>
        <w:rPr>
          <w:i/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1208.</w:t>
      </w:r>
      <w:r>
        <w:rPr>
          <w:spacing w:val="1"/>
          <w:sz w:val="24"/>
        </w:rPr>
        <w:t> </w:t>
      </w:r>
      <w:r>
        <w:rPr>
          <w:sz w:val="24"/>
        </w:rPr>
        <w:t>DOI: 10.1021/bk-2015-</w:t>
      </w:r>
      <w:r>
        <w:rPr>
          <w:spacing w:val="1"/>
          <w:sz w:val="24"/>
        </w:rPr>
        <w:t> </w:t>
      </w:r>
      <w:r>
        <w:rPr>
          <w:sz w:val="24"/>
        </w:rPr>
        <w:t>1208.ch007.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7pp 107-119. Publication Date:</w:t>
      </w:r>
      <w:r>
        <w:rPr>
          <w:spacing w:val="-1"/>
          <w:sz w:val="24"/>
        </w:rPr>
        <w:t> </w:t>
      </w:r>
      <w:r>
        <w:rPr>
          <w:sz w:val="24"/>
        </w:rPr>
        <w:t>December</w:t>
      </w:r>
      <w:r>
        <w:rPr>
          <w:spacing w:val="-2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2015</w:t>
      </w:r>
    </w:p>
    <w:p>
      <w:pPr>
        <w:pStyle w:val="BodyText"/>
        <w:ind w:left="971" w:right="105" w:hanging="851"/>
        <w:jc w:val="both"/>
      </w:pPr>
      <w:r>
        <w:rPr/>
        <w:t>Corriveau,</w:t>
      </w:r>
      <w:r>
        <w:rPr>
          <w:spacing w:val="1"/>
        </w:rPr>
        <w:t> </w:t>
      </w:r>
      <w:r>
        <w:rPr/>
        <w:t>Deborah,</w:t>
      </w:r>
      <w:r>
        <w:rPr>
          <w:spacing w:val="1"/>
        </w:rPr>
        <w:t> </w:t>
      </w:r>
      <w:r>
        <w:rPr/>
        <w:t>"Effects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electrochemistry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IB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",</w:t>
      </w:r>
      <w:r>
        <w:rPr>
          <w:spacing w:val="1"/>
        </w:rPr>
        <w:t> </w:t>
      </w:r>
      <w:r>
        <w:rPr/>
        <w:t>Master's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Michigan</w:t>
      </w:r>
      <w:r>
        <w:rPr>
          <w:spacing w:val="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2011.</w:t>
      </w:r>
      <w:r>
        <w:rPr>
          <w:spacing w:val="-1"/>
        </w:rPr>
        <w:t> </w:t>
      </w:r>
      <w:r>
        <w:rPr/>
        <w:t>https://doi.org/10.37099/mtu.dc.etds/529</w:t>
      </w:r>
    </w:p>
    <w:p>
      <w:pPr>
        <w:pStyle w:val="BodyText"/>
        <w:ind w:left="971" w:right="103" w:hanging="851"/>
        <w:jc w:val="both"/>
      </w:pPr>
      <w:r>
        <w:rPr/>
        <w:t>De</w:t>
      </w:r>
      <w:r>
        <w:rPr>
          <w:spacing w:val="62"/>
        </w:rPr>
        <w:t> </w:t>
      </w:r>
      <w:r>
        <w:rPr/>
        <w:t>Jong</w:t>
      </w:r>
      <w:r>
        <w:rPr>
          <w:spacing w:val="62"/>
        </w:rPr>
        <w:t> </w:t>
      </w:r>
      <w:r>
        <w:rPr/>
        <w:t>O.,</w:t>
      </w:r>
      <w:r>
        <w:rPr>
          <w:spacing w:val="62"/>
        </w:rPr>
        <w:t> </w:t>
      </w:r>
      <w:r>
        <w:rPr/>
        <w:t>Treagust</w:t>
      </w:r>
      <w:r>
        <w:rPr>
          <w:spacing w:val="62"/>
        </w:rPr>
        <w:t> </w:t>
      </w:r>
      <w:r>
        <w:rPr/>
        <w:t>D.</w:t>
      </w:r>
      <w:r>
        <w:rPr>
          <w:spacing w:val="62"/>
        </w:rPr>
        <w:t> </w:t>
      </w:r>
      <w:r>
        <w:rPr/>
        <w:t>(2002)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Teaching</w:t>
      </w:r>
      <w:r>
        <w:rPr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/>
        <w:t>Learning</w:t>
      </w:r>
      <w:r>
        <w:rPr>
          <w:spacing w:val="62"/>
        </w:rPr>
        <w:t> </w:t>
      </w:r>
      <w:r>
        <w:rPr/>
        <w:t>of</w:t>
      </w:r>
      <w:r>
        <w:rPr>
          <w:spacing w:val="62"/>
        </w:rPr>
        <w:t> </w:t>
      </w:r>
      <w:r>
        <w:rPr/>
        <w:t>Electrochemistry.</w:t>
      </w:r>
      <w:r>
        <w:rPr>
          <w:spacing w:val="63"/>
        </w:rPr>
        <w:t> </w:t>
      </w:r>
      <w:r>
        <w:rPr/>
        <w:t>In:</w:t>
      </w:r>
      <w:r>
        <w:rPr>
          <w:spacing w:val="-65"/>
        </w:rPr>
        <w:t> </w:t>
      </w:r>
      <w:r>
        <w:rPr/>
        <w:t>Gilbert J.K., De Jong O., Justi R., Treagust D.F., Van Driel J.H. (eds) Chemical</w:t>
      </w:r>
      <w:r>
        <w:rPr>
          <w:spacing w:val="1"/>
        </w:rPr>
        <w:t> </w:t>
      </w:r>
      <w:r>
        <w:rPr/>
        <w:t>Education: Towards Research-based Practice. Science &amp; Technology Education</w:t>
      </w:r>
      <w:r>
        <w:rPr>
          <w:spacing w:val="1"/>
        </w:rPr>
        <w:t> </w:t>
      </w:r>
      <w:r>
        <w:rPr/>
        <w:t>Library,</w:t>
      </w:r>
      <w:r>
        <w:rPr>
          <w:spacing w:val="42"/>
        </w:rPr>
        <w:t> </w:t>
      </w:r>
      <w:r>
        <w:rPr/>
        <w:t>vol</w:t>
      </w:r>
      <w:r>
        <w:rPr>
          <w:spacing w:val="42"/>
        </w:rPr>
        <w:t> </w:t>
      </w:r>
      <w:r>
        <w:rPr/>
        <w:t>17.</w:t>
      </w:r>
      <w:r>
        <w:rPr>
          <w:spacing w:val="42"/>
        </w:rPr>
        <w:t> </w:t>
      </w:r>
      <w:r>
        <w:rPr/>
        <w:t>Springer,</w:t>
      </w:r>
      <w:r>
        <w:rPr>
          <w:spacing w:val="43"/>
        </w:rPr>
        <w:t> </w:t>
      </w:r>
      <w:r>
        <w:rPr/>
        <w:t>Dordrecht.</w:t>
      </w:r>
      <w:r>
        <w:rPr>
          <w:spacing w:val="42"/>
        </w:rPr>
        <w:t> </w:t>
      </w:r>
      <w:r>
        <w:rPr/>
        <w:t>https://doi.org/10.1007/0-306-47977-X_14</w:t>
      </w:r>
    </w:p>
    <w:p>
      <w:pPr>
        <w:pStyle w:val="BodyText"/>
        <w:ind w:left="971" w:right="105" w:hanging="851"/>
        <w:jc w:val="both"/>
      </w:pPr>
      <w:r>
        <w:rPr/>
        <w:t>Felder, Richard &amp; Brent, Rebecca. (2015). To flip or not to flip. Chemical Engineering</w:t>
      </w:r>
      <w:r>
        <w:rPr>
          <w:spacing w:val="1"/>
        </w:rPr>
        <w:t> </w:t>
      </w:r>
      <w:r>
        <w:rPr/>
        <w:t>Education.</w:t>
      </w:r>
      <w:r>
        <w:rPr>
          <w:spacing w:val="-2"/>
        </w:rPr>
        <w:t> </w:t>
      </w:r>
      <w:r>
        <w:rPr/>
        <w:t>49.</w:t>
      </w:r>
      <w:r>
        <w:rPr>
          <w:spacing w:val="-1"/>
        </w:rPr>
        <w:t> </w:t>
      </w:r>
      <w:r>
        <w:rPr/>
        <w:t>191-192.</w:t>
      </w:r>
    </w:p>
    <w:p>
      <w:pPr>
        <w:pStyle w:val="BodyText"/>
        <w:ind w:left="971" w:right="377" w:hanging="851"/>
        <w:jc w:val="both"/>
      </w:pPr>
      <w:r>
        <w:rPr/>
        <w:t>Finley FN, Stewart J, Yarroch W. Teachers perceptions of important and difficult science</w:t>
      </w:r>
      <w:r>
        <w:rPr>
          <w:spacing w:val="-64"/>
        </w:rPr>
        <w:t> </w:t>
      </w:r>
      <w:r>
        <w:rPr/>
        <w:t>content.</w:t>
      </w:r>
      <w:r>
        <w:rPr>
          <w:spacing w:val="-2"/>
        </w:rPr>
        <w:t> </w:t>
      </w:r>
      <w:r>
        <w:rPr/>
        <w:t>Science Education.</w:t>
      </w:r>
      <w:r>
        <w:rPr>
          <w:spacing w:val="-1"/>
        </w:rPr>
        <w:t> </w:t>
      </w:r>
      <w:r>
        <w:rPr/>
        <w:t>1982;66:531-538.</w:t>
      </w:r>
    </w:p>
    <w:p>
      <w:pPr>
        <w:spacing w:before="0"/>
        <w:ind w:left="120" w:right="105" w:firstLine="0"/>
        <w:jc w:val="both"/>
        <w:rPr>
          <w:sz w:val="24"/>
        </w:rPr>
      </w:pPr>
      <w:r>
        <w:rPr>
          <w:sz w:val="24"/>
        </w:rPr>
        <w:t>Fry,</w:t>
      </w:r>
      <w:r>
        <w:rPr>
          <w:spacing w:val="-6"/>
          <w:sz w:val="24"/>
        </w:rPr>
        <w:t> </w:t>
      </w:r>
      <w:r>
        <w:rPr>
          <w:sz w:val="24"/>
        </w:rPr>
        <w:t>E.B.</w:t>
      </w:r>
      <w:r>
        <w:rPr>
          <w:spacing w:val="-6"/>
          <w:sz w:val="24"/>
        </w:rPr>
        <w:t> </w:t>
      </w:r>
      <w:r>
        <w:rPr>
          <w:sz w:val="24"/>
        </w:rPr>
        <w:t>(1968).</w:t>
      </w:r>
      <w:r>
        <w:rPr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Readability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Saves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Time.</w:t>
      </w:r>
      <w:r>
        <w:rPr>
          <w:i/>
          <w:spacing w:val="-7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Reading,</w:t>
      </w:r>
      <w:r>
        <w:rPr>
          <w:spacing w:val="-6"/>
          <w:sz w:val="24"/>
        </w:rPr>
        <w:t> </w:t>
      </w:r>
      <w:r>
        <w:rPr>
          <w:sz w:val="24"/>
        </w:rPr>
        <w:t>11,</w:t>
      </w:r>
      <w:r>
        <w:rPr>
          <w:spacing w:val="-6"/>
          <w:sz w:val="24"/>
        </w:rPr>
        <w:t> </w:t>
      </w:r>
      <w:r>
        <w:rPr>
          <w:sz w:val="24"/>
        </w:rPr>
        <w:t>513-516.</w:t>
      </w:r>
      <w:r>
        <w:rPr>
          <w:spacing w:val="-64"/>
          <w:sz w:val="24"/>
        </w:rPr>
        <w:t> </w:t>
      </w:r>
      <w:r>
        <w:rPr>
          <w:sz w:val="24"/>
        </w:rPr>
        <w:t>Greager,</w:t>
      </w:r>
      <w:r>
        <w:rPr>
          <w:spacing w:val="29"/>
          <w:sz w:val="24"/>
        </w:rPr>
        <w:t> </w:t>
      </w:r>
      <w:r>
        <w:rPr>
          <w:sz w:val="24"/>
        </w:rPr>
        <w:t>J.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Murray,</w:t>
      </w:r>
      <w:r>
        <w:rPr>
          <w:spacing w:val="30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Modules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College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Teaching.</w:t>
      </w:r>
      <w:r>
        <w:rPr>
          <w:i/>
          <w:spacing w:val="-1"/>
          <w:sz w:val="24"/>
        </w:rPr>
        <w:t> </w:t>
      </w:r>
      <w:r>
        <w:rPr>
          <w:sz w:val="24"/>
        </w:rPr>
        <w:t>Washington,</w:t>
      </w:r>
      <w:r>
        <w:rPr>
          <w:spacing w:val="30"/>
          <w:sz w:val="24"/>
        </w:rPr>
        <w:t> </w:t>
      </w:r>
      <w:r>
        <w:rPr>
          <w:sz w:val="24"/>
        </w:rPr>
        <w:t>D.C:</w:t>
      </w:r>
    </w:p>
    <w:p>
      <w:pPr>
        <w:pStyle w:val="BodyText"/>
        <w:ind w:left="971"/>
        <w:jc w:val="both"/>
      </w:pPr>
      <w:r>
        <w:rPr/>
        <w:t>Nichols Publishing Co.,</w:t>
      </w:r>
      <w:r>
        <w:rPr>
          <w:spacing w:val="-1"/>
        </w:rPr>
        <w:t> </w:t>
      </w:r>
      <w:r>
        <w:rPr/>
        <w:t>Inc.</w:t>
      </w:r>
      <w:r>
        <w:rPr>
          <w:spacing w:val="-1"/>
        </w:rPr>
        <w:t> </w:t>
      </w:r>
      <w:r>
        <w:rPr/>
        <w:t>1991.</w:t>
      </w:r>
    </w:p>
    <w:p>
      <w:pPr>
        <w:pStyle w:val="BodyText"/>
        <w:ind w:left="971" w:right="105" w:hanging="851"/>
        <w:jc w:val="both"/>
      </w:pPr>
      <w:r>
        <w:rPr/>
        <w:t>Guido, Ryan Manuel D. Evaluation of a Modular Teaching Approach in Materials Science</w:t>
      </w:r>
      <w:r>
        <w:rPr>
          <w:spacing w:val="1"/>
        </w:rPr>
        <w:t> </w:t>
      </w:r>
      <w:r>
        <w:rPr/>
        <w:t>and Engineering. </w:t>
      </w:r>
      <w:r>
        <w:rPr>
          <w:i/>
        </w:rPr>
        <w:t>American Journal of Educational Research</w:t>
      </w:r>
      <w:r>
        <w:rPr/>
        <w:t>. 2014; 2(11):1126-</w:t>
      </w:r>
      <w:r>
        <w:rPr>
          <w:spacing w:val="1"/>
        </w:rPr>
        <w:t> </w:t>
      </w:r>
      <w:r>
        <w:rPr/>
        <w:t>1130.</w:t>
      </w:r>
      <w:r>
        <w:rPr>
          <w:spacing w:val="-2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10.12691/education-2-11-20.</w:t>
      </w:r>
    </w:p>
    <w:p>
      <w:pPr>
        <w:pStyle w:val="BodyText"/>
        <w:ind w:left="971" w:right="105" w:hanging="851"/>
        <w:jc w:val="both"/>
      </w:pPr>
      <w:r>
        <w:rPr/>
        <w:t>H Herreid, Clyde &amp; Schiller, Nancy. (2012). Case studies and the flipped classroom. J Coll</w:t>
      </w:r>
      <w:r>
        <w:rPr>
          <w:spacing w:val="1"/>
        </w:rPr>
        <w:t> </w:t>
      </w:r>
      <w:r>
        <w:rPr/>
        <w:t>Sci Teach.</w:t>
      </w:r>
      <w:r>
        <w:rPr>
          <w:spacing w:val="-2"/>
        </w:rPr>
        <w:t> </w:t>
      </w:r>
      <w:r>
        <w:rPr/>
        <w:t>42.</w:t>
      </w:r>
      <w:r>
        <w:rPr>
          <w:spacing w:val="-1"/>
        </w:rPr>
        <w:t> </w:t>
      </w:r>
      <w:r>
        <w:rPr/>
        <w:t>62-67.</w:t>
      </w:r>
    </w:p>
    <w:p>
      <w:pPr>
        <w:spacing w:after="0"/>
        <w:jc w:val="both"/>
        <w:sectPr>
          <w:pgSz w:w="11910" w:h="16840"/>
          <w:pgMar w:top="1580" w:bottom="280" w:left="1020" w:right="1020"/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92"/>
        <w:ind w:left="971" w:right="105" w:hanging="851"/>
        <w:jc w:val="both"/>
        <w:rPr>
          <w:sz w:val="24"/>
        </w:rPr>
      </w:pPr>
      <w:r>
        <w:rPr>
          <w:sz w:val="24"/>
        </w:rPr>
        <w:t>Lawson,</w:t>
      </w:r>
      <w:r>
        <w:rPr>
          <w:spacing w:val="-6"/>
          <w:sz w:val="24"/>
        </w:rPr>
        <w:t> </w:t>
      </w:r>
      <w:r>
        <w:rPr>
          <w:sz w:val="24"/>
        </w:rPr>
        <w:t>A.E.;</w:t>
      </w:r>
      <w:r>
        <w:rPr>
          <w:spacing w:val="-5"/>
          <w:sz w:val="24"/>
        </w:rPr>
        <w:t> </w:t>
      </w:r>
      <w:r>
        <w:rPr>
          <w:sz w:val="24"/>
        </w:rPr>
        <w:t>Clark,</w:t>
      </w:r>
      <w:r>
        <w:rPr>
          <w:spacing w:val="-6"/>
          <w:sz w:val="24"/>
        </w:rPr>
        <w:t> </w:t>
      </w:r>
      <w:r>
        <w:rPr>
          <w:sz w:val="24"/>
        </w:rPr>
        <w:t>B.;</w:t>
      </w:r>
      <w:r>
        <w:rPr>
          <w:spacing w:val="-5"/>
          <w:sz w:val="24"/>
        </w:rPr>
        <w:t> </w:t>
      </w:r>
      <w:r>
        <w:rPr>
          <w:sz w:val="24"/>
        </w:rPr>
        <w:t>Cramer-Meldrum,</w:t>
      </w:r>
      <w:r>
        <w:rPr>
          <w:spacing w:val="-5"/>
          <w:sz w:val="24"/>
        </w:rPr>
        <w:t> </w:t>
      </w:r>
      <w:r>
        <w:rPr>
          <w:sz w:val="24"/>
        </w:rPr>
        <w:t>Falconer,</w:t>
      </w:r>
      <w:r>
        <w:rPr>
          <w:spacing w:val="-6"/>
          <w:sz w:val="24"/>
        </w:rPr>
        <w:t> </w:t>
      </w:r>
      <w:r>
        <w:rPr>
          <w:sz w:val="24"/>
        </w:rPr>
        <w:t>Sequist,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Kwon</w:t>
      </w:r>
      <w:r>
        <w:rPr>
          <w:spacing w:val="-5"/>
          <w:sz w:val="24"/>
        </w:rPr>
        <w:t> </w:t>
      </w:r>
      <w:r>
        <w:rPr>
          <w:sz w:val="24"/>
        </w:rPr>
        <w:t>(2000).</w:t>
      </w:r>
      <w:r>
        <w:rPr>
          <w:spacing w:val="-6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reasoning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college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biology: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levels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hypothesis-testing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skills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exist?</w:t>
      </w:r>
      <w:r>
        <w:rPr>
          <w:i/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Res.</w:t>
      </w:r>
      <w:r>
        <w:rPr>
          <w:spacing w:val="-1"/>
          <w:sz w:val="24"/>
        </w:rPr>
        <w:t> </w:t>
      </w:r>
      <w:r>
        <w:rPr>
          <w:sz w:val="24"/>
        </w:rPr>
        <w:t>Sci.</w:t>
      </w:r>
      <w:r>
        <w:rPr>
          <w:spacing w:val="-1"/>
          <w:sz w:val="24"/>
        </w:rPr>
        <w:t> </w:t>
      </w:r>
      <w:r>
        <w:rPr>
          <w:sz w:val="24"/>
        </w:rPr>
        <w:t>Teach. 37,</w:t>
      </w:r>
      <w:r>
        <w:rPr>
          <w:spacing w:val="-1"/>
          <w:sz w:val="24"/>
        </w:rPr>
        <w:t> </w:t>
      </w:r>
      <w:r>
        <w:rPr>
          <w:sz w:val="24"/>
        </w:rPr>
        <w:t>81,</w:t>
      </w:r>
      <w:r>
        <w:rPr>
          <w:spacing w:val="-1"/>
          <w:sz w:val="24"/>
        </w:rPr>
        <w:t> </w:t>
      </w:r>
      <w:r>
        <w:rPr>
          <w:sz w:val="24"/>
        </w:rPr>
        <w:t>(2000).</w:t>
      </w:r>
    </w:p>
    <w:p>
      <w:pPr>
        <w:spacing w:before="0"/>
        <w:ind w:left="0" w:right="105" w:firstLine="0"/>
        <w:jc w:val="right"/>
        <w:rPr>
          <w:sz w:val="24"/>
        </w:rPr>
      </w:pPr>
      <w:r>
        <w:rPr>
          <w:sz w:val="24"/>
        </w:rPr>
        <w:t>Lin,</w:t>
      </w:r>
      <w:r>
        <w:rPr>
          <w:spacing w:val="52"/>
          <w:sz w:val="24"/>
        </w:rPr>
        <w:t> </w:t>
      </w:r>
      <w:r>
        <w:rPr>
          <w:sz w:val="24"/>
        </w:rPr>
        <w:t>H.S.,</w:t>
      </w:r>
      <w:r>
        <w:rPr>
          <w:spacing w:val="53"/>
          <w:sz w:val="24"/>
        </w:rPr>
        <w:t> </w:t>
      </w:r>
      <w:r>
        <w:rPr>
          <w:sz w:val="24"/>
        </w:rPr>
        <w:t>Yang,</w:t>
      </w:r>
      <w:r>
        <w:rPr>
          <w:spacing w:val="52"/>
          <w:sz w:val="24"/>
        </w:rPr>
        <w:t> </w:t>
      </w:r>
      <w:r>
        <w:rPr>
          <w:sz w:val="24"/>
        </w:rPr>
        <w:t>T.,</w:t>
      </w:r>
      <w:r>
        <w:rPr>
          <w:spacing w:val="53"/>
          <w:sz w:val="24"/>
        </w:rPr>
        <w:t> </w:t>
      </w:r>
      <w:r>
        <w:rPr>
          <w:sz w:val="24"/>
        </w:rPr>
        <w:t>Chiu,</w:t>
      </w:r>
      <w:r>
        <w:rPr>
          <w:spacing w:val="52"/>
          <w:sz w:val="24"/>
        </w:rPr>
        <w:t> </w:t>
      </w:r>
      <w:r>
        <w:rPr>
          <w:sz w:val="24"/>
        </w:rPr>
        <w:t>H.L.</w:t>
      </w:r>
      <w:r>
        <w:rPr>
          <w:spacing w:val="53"/>
          <w:sz w:val="24"/>
        </w:rPr>
        <w:t> </w:t>
      </w:r>
      <w:r>
        <w:rPr>
          <w:sz w:val="24"/>
        </w:rPr>
        <w:t>&amp;</w:t>
      </w:r>
      <w:r>
        <w:rPr>
          <w:spacing w:val="52"/>
          <w:sz w:val="24"/>
        </w:rPr>
        <w:t> </w:t>
      </w:r>
      <w:r>
        <w:rPr>
          <w:sz w:val="24"/>
        </w:rPr>
        <w:t>Chou,</w:t>
      </w:r>
      <w:r>
        <w:rPr>
          <w:spacing w:val="53"/>
          <w:sz w:val="24"/>
        </w:rPr>
        <w:t> </w:t>
      </w:r>
      <w:r>
        <w:rPr>
          <w:sz w:val="24"/>
        </w:rPr>
        <w:t>C.Y.</w:t>
      </w:r>
      <w:r>
        <w:rPr>
          <w:spacing w:val="52"/>
          <w:sz w:val="24"/>
        </w:rPr>
        <w:t> </w:t>
      </w:r>
      <w:r>
        <w:rPr>
          <w:sz w:val="24"/>
        </w:rPr>
        <w:t>(2003).</w:t>
      </w:r>
      <w:r>
        <w:rPr>
          <w:spacing w:val="52"/>
          <w:sz w:val="24"/>
        </w:rPr>
        <w:t> </w:t>
      </w:r>
      <w:r>
        <w:rPr>
          <w:i/>
          <w:sz w:val="24"/>
        </w:rPr>
        <w:t>Students’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Difficulties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Electrochemistry. </w:t>
      </w:r>
      <w:r>
        <w:rPr>
          <w:sz w:val="24"/>
        </w:rPr>
        <w:t>Proc. Natl. Sci. Counc. ROC(D)Vol. 12, No. 3, 2002. pp. 100-105</w:t>
      </w:r>
      <w:r>
        <w:rPr>
          <w:spacing w:val="1"/>
          <w:sz w:val="24"/>
        </w:rPr>
        <w:t> </w:t>
      </w:r>
      <w:r>
        <w:rPr>
          <w:sz w:val="24"/>
        </w:rPr>
        <w:t>Lumaque,</w:t>
      </w:r>
      <w:r>
        <w:rPr>
          <w:spacing w:val="34"/>
          <w:sz w:val="24"/>
        </w:rPr>
        <w:t> </w:t>
      </w:r>
      <w:r>
        <w:rPr>
          <w:sz w:val="24"/>
        </w:rPr>
        <w:t>L.A.</w:t>
      </w:r>
      <w:r>
        <w:rPr>
          <w:spacing w:val="34"/>
          <w:sz w:val="24"/>
        </w:rPr>
        <w:t> </w:t>
      </w:r>
      <w:r>
        <w:rPr>
          <w:sz w:val="24"/>
        </w:rPr>
        <w:t>(2011).</w:t>
      </w:r>
      <w:r>
        <w:rPr>
          <w:spacing w:val="34"/>
          <w:sz w:val="24"/>
        </w:rPr>
        <w:t> </w:t>
      </w:r>
      <w:r>
        <w:rPr>
          <w:i/>
          <w:sz w:val="24"/>
        </w:rPr>
        <w:t>Facilitated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Modules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Chemistry.</w:t>
      </w:r>
      <w:r>
        <w:rPr>
          <w:i/>
          <w:spacing w:val="34"/>
          <w:sz w:val="24"/>
        </w:rPr>
        <w:t> </w:t>
      </w:r>
      <w:r>
        <w:rPr>
          <w:sz w:val="24"/>
        </w:rPr>
        <w:t>Unpublished</w:t>
      </w:r>
    </w:p>
    <w:p>
      <w:pPr>
        <w:pStyle w:val="BodyText"/>
        <w:ind w:left="971"/>
        <w:jc w:val="both"/>
      </w:pPr>
      <w:r>
        <w:rPr/>
        <w:t>Dissertation.</w:t>
      </w:r>
      <w:r>
        <w:rPr>
          <w:spacing w:val="-2"/>
        </w:rPr>
        <w:t> </w:t>
      </w:r>
      <w:r>
        <w:rPr/>
        <w:t>Notre Dame of</w:t>
      </w:r>
      <w:r>
        <w:rPr>
          <w:spacing w:val="-1"/>
        </w:rPr>
        <w:t> </w:t>
      </w:r>
      <w:r>
        <w:rPr/>
        <w:t>Marbel University</w:t>
      </w:r>
    </w:p>
    <w:p>
      <w:pPr>
        <w:spacing w:before="0"/>
        <w:ind w:left="971" w:right="105" w:hanging="851"/>
        <w:jc w:val="both"/>
        <w:rPr>
          <w:sz w:val="24"/>
        </w:rPr>
      </w:pPr>
      <w:r>
        <w:rPr>
          <w:sz w:val="24"/>
        </w:rPr>
        <w:t>Mocsir, M. M. (2017). </w:t>
      </w:r>
      <w:r>
        <w:rPr>
          <w:i/>
          <w:sz w:val="24"/>
        </w:rPr>
        <w:t>Development and Effectiveness of Facilitated Learning Modules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Introductory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Analytical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Chemistry.</w:t>
      </w:r>
      <w:r>
        <w:rPr>
          <w:i/>
          <w:spacing w:val="1"/>
          <w:sz w:val="24"/>
        </w:rPr>
        <w:t> </w:t>
      </w:r>
      <w:r>
        <w:rPr>
          <w:sz w:val="24"/>
        </w:rPr>
        <w:t>Unpublished</w:t>
      </w:r>
      <w:r>
        <w:rPr>
          <w:spacing w:val="1"/>
          <w:sz w:val="24"/>
        </w:rPr>
        <w:t> </w:t>
      </w:r>
      <w:r>
        <w:rPr>
          <w:sz w:val="24"/>
        </w:rPr>
        <w:t>Dissertation.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Philippines-Open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</w:p>
    <w:p>
      <w:pPr>
        <w:pStyle w:val="BodyText"/>
        <w:ind w:left="971" w:right="105" w:hanging="851"/>
        <w:jc w:val="both"/>
      </w:pPr>
      <w:r>
        <w:rPr/>
        <w:t>Necor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Electrochemistry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Flipped</w:t>
      </w:r>
      <w:r>
        <w:rPr>
          <w:spacing w:val="1"/>
        </w:rPr>
        <w:t> </w:t>
      </w:r>
      <w:r>
        <w:rPr/>
        <w:t>Classroom</w:t>
      </w:r>
      <w:r>
        <w:rPr>
          <w:spacing w:val="-65"/>
        </w:rPr>
        <w:t> </w:t>
      </w:r>
      <w:r>
        <w:rPr/>
        <w:t>Model.</w:t>
      </w:r>
      <w:r>
        <w:rPr>
          <w:spacing w:val="-2"/>
        </w:rPr>
        <w:t> </w:t>
      </w:r>
      <w:r>
        <w:rPr/>
        <w:t>JPAIR Multidisciplinary</w:t>
      </w:r>
      <w:r>
        <w:rPr>
          <w:spacing w:val="-1"/>
        </w:rPr>
        <w:t> </w:t>
      </w:r>
      <w:r>
        <w:rPr/>
        <w:t>Research.</w:t>
      </w:r>
      <w:r>
        <w:rPr>
          <w:spacing w:val="-1"/>
        </w:rPr>
        <w:t> </w:t>
      </w:r>
      <w:r>
        <w:rPr/>
        <w:t>2019;37(1).</w:t>
      </w:r>
    </w:p>
    <w:p>
      <w:pPr>
        <w:pStyle w:val="BodyText"/>
        <w:ind w:left="971" w:right="105" w:hanging="851"/>
        <w:jc w:val="both"/>
      </w:pPr>
      <w:r>
        <w:rPr/>
        <w:t>Reiser,</w:t>
      </w:r>
      <w:r>
        <w:rPr>
          <w:spacing w:val="1"/>
        </w:rPr>
        <w:t> </w:t>
      </w:r>
      <w:r>
        <w:rPr/>
        <w:t>Brian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Krajcik,</w:t>
      </w:r>
      <w:r>
        <w:rPr>
          <w:spacing w:val="1"/>
        </w:rPr>
        <w:t> </w:t>
      </w:r>
      <w:r>
        <w:rPr/>
        <w:t>Joseph.</w:t>
      </w:r>
      <w:r>
        <w:rPr>
          <w:spacing w:val="1"/>
        </w:rPr>
        <w:t> </w:t>
      </w:r>
      <w:r>
        <w:rPr/>
        <w:t>(2003).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instructional materials. Paper presented at the Annual Meeting of the National</w:t>
      </w:r>
      <w:r>
        <w:rPr>
          <w:spacing w:val="1"/>
        </w:rPr>
        <w:t> </w:t>
      </w:r>
      <w:r>
        <w:rPr/>
        <w:t>Association for</w:t>
      </w:r>
      <w:r>
        <w:rPr>
          <w:spacing w:val="-1"/>
        </w:rPr>
        <w:t> </w:t>
      </w:r>
      <w:r>
        <w:rPr/>
        <w:t>Research in Science Teaching.</w:t>
      </w:r>
    </w:p>
    <w:p>
      <w:pPr>
        <w:spacing w:before="0"/>
        <w:ind w:left="120" w:right="0" w:firstLine="0"/>
        <w:jc w:val="both"/>
        <w:rPr>
          <w:sz w:val="24"/>
        </w:rPr>
      </w:pPr>
      <w:r>
        <w:rPr>
          <w:sz w:val="24"/>
        </w:rPr>
        <w:t>Romey,</w:t>
      </w:r>
      <w:r>
        <w:rPr>
          <w:spacing w:val="-2"/>
          <w:sz w:val="24"/>
        </w:rPr>
        <w:t> </w:t>
      </w:r>
      <w:r>
        <w:rPr>
          <w:sz w:val="24"/>
        </w:rPr>
        <w:t>W.D.</w:t>
      </w:r>
      <w:r>
        <w:rPr>
          <w:spacing w:val="-1"/>
          <w:sz w:val="24"/>
        </w:rPr>
        <w:t> </w:t>
      </w:r>
      <w:r>
        <w:rPr>
          <w:sz w:val="24"/>
        </w:rPr>
        <w:t>(1965).</w:t>
      </w:r>
      <w:r>
        <w:rPr>
          <w:spacing w:val="-1"/>
          <w:sz w:val="24"/>
        </w:rPr>
        <w:t> </w:t>
      </w:r>
      <w:r>
        <w:rPr>
          <w:i/>
          <w:sz w:val="24"/>
        </w:rPr>
        <w:t>Inquiry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Techniques 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Teaching Science,</w:t>
      </w:r>
      <w:r>
        <w:rPr>
          <w:i/>
          <w:spacing w:val="-1"/>
          <w:sz w:val="24"/>
        </w:rPr>
        <w:t> </w:t>
      </w:r>
      <w:r>
        <w:rPr>
          <w:sz w:val="24"/>
        </w:rPr>
        <w:t>New Jersey,</w:t>
      </w:r>
      <w:r>
        <w:rPr>
          <w:spacing w:val="-1"/>
          <w:sz w:val="24"/>
        </w:rPr>
        <w:t> </w:t>
      </w:r>
      <w:r>
        <w:rPr>
          <w:sz w:val="24"/>
        </w:rPr>
        <w:t>Prentice-Hall.</w:t>
      </w:r>
    </w:p>
    <w:p>
      <w:pPr>
        <w:pStyle w:val="BodyText"/>
        <w:ind w:left="971" w:right="105" w:hanging="851"/>
        <w:jc w:val="both"/>
      </w:pPr>
      <w:r>
        <w:rPr/>
        <w:t>Ruddick, K. W., “Improving chemical education from high school to college using a more</w:t>
      </w:r>
      <w:r>
        <w:rPr>
          <w:spacing w:val="1"/>
        </w:rPr>
        <w:t> </w:t>
      </w:r>
      <w:r>
        <w:rPr/>
        <w:t>hands-on</w:t>
      </w:r>
      <w:r>
        <w:rPr>
          <w:spacing w:val="-1"/>
        </w:rPr>
        <w:t> </w:t>
      </w:r>
      <w:r>
        <w:rPr/>
        <w:t>approach”,</w:t>
      </w:r>
      <w:r>
        <w:rPr>
          <w:spacing w:val="-1"/>
        </w:rPr>
        <w:t> </w:t>
      </w:r>
      <w:r>
        <w:rPr/>
        <w:t>PhD T,</w:t>
      </w:r>
      <w:r>
        <w:rPr>
          <w:spacing w:val="-1"/>
        </w:rPr>
        <w:t> </w:t>
      </w:r>
      <w:r>
        <w:rPr/>
        <w:t>2012.</w:t>
      </w:r>
    </w:p>
    <w:p>
      <w:pPr>
        <w:pStyle w:val="BodyText"/>
        <w:spacing w:before="1"/>
        <w:ind w:left="971" w:right="105" w:hanging="851"/>
        <w:jc w:val="both"/>
      </w:pPr>
      <w:r>
        <w:rPr/>
        <w:t>Sejpal,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(2013).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teaching.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-64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2(2),</w:t>
      </w:r>
      <w:r>
        <w:rPr>
          <w:spacing w:val="-1"/>
        </w:rPr>
        <w:t> </w:t>
      </w:r>
      <w:r>
        <w:rPr/>
        <w:t>169-171.</w:t>
      </w:r>
    </w:p>
    <w:p>
      <w:pPr>
        <w:spacing w:before="0"/>
        <w:ind w:left="971" w:right="105" w:hanging="851"/>
        <w:jc w:val="both"/>
        <w:rPr>
          <w:sz w:val="24"/>
        </w:rPr>
      </w:pPr>
      <w:r>
        <w:rPr>
          <w:sz w:val="24"/>
        </w:rPr>
        <w:t>Talisayon, V. M. </w:t>
      </w:r>
      <w:r>
        <w:rPr>
          <w:i/>
          <w:sz w:val="24"/>
        </w:rPr>
        <w:t>et al., </w:t>
      </w:r>
      <w:r>
        <w:rPr>
          <w:sz w:val="24"/>
        </w:rPr>
        <w:t>(1998). </w:t>
      </w:r>
      <w:r>
        <w:rPr>
          <w:i/>
          <w:sz w:val="24"/>
        </w:rPr>
        <w:t>Materials and methods in basic education and in-service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teacher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training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mathematics</w:t>
      </w:r>
      <w:r>
        <w:rPr>
          <w:sz w:val="24"/>
        </w:rPr>
        <w:t>.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E.</w:t>
      </w:r>
      <w:r>
        <w:rPr>
          <w:spacing w:val="-13"/>
          <w:sz w:val="24"/>
        </w:rPr>
        <w:t> </w:t>
      </w:r>
      <w:r>
        <w:rPr>
          <w:sz w:val="24"/>
        </w:rPr>
        <w:t>B.</w:t>
      </w:r>
      <w:r>
        <w:rPr>
          <w:spacing w:val="-13"/>
          <w:sz w:val="24"/>
        </w:rPr>
        <w:t> </w:t>
      </w:r>
      <w:r>
        <w:rPr>
          <w:sz w:val="24"/>
        </w:rPr>
        <w:t>Ogena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F.</w:t>
      </w:r>
      <w:r>
        <w:rPr>
          <w:spacing w:val="-13"/>
          <w:sz w:val="24"/>
        </w:rPr>
        <w:t> </w:t>
      </w:r>
      <w:r>
        <w:rPr>
          <w:sz w:val="24"/>
        </w:rPr>
        <w:t>G.</w:t>
      </w:r>
      <w:r>
        <w:rPr>
          <w:spacing w:val="-13"/>
          <w:sz w:val="24"/>
        </w:rPr>
        <w:t> </w:t>
      </w:r>
      <w:r>
        <w:rPr>
          <w:sz w:val="24"/>
        </w:rPr>
        <w:t>Brawner</w:t>
      </w:r>
      <w:r>
        <w:rPr>
          <w:spacing w:val="-13"/>
          <w:sz w:val="24"/>
        </w:rPr>
        <w:t> </w:t>
      </w:r>
      <w:r>
        <w:rPr>
          <w:sz w:val="24"/>
        </w:rPr>
        <w:t>(Eds.),</w:t>
      </w:r>
      <w:r>
        <w:rPr>
          <w:spacing w:val="-64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Philippines: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Papers</w:t>
      </w:r>
      <w:r>
        <w:rPr>
          <w:spacing w:val="-2"/>
          <w:sz w:val="24"/>
        </w:rPr>
        <w:t> </w:t>
      </w:r>
      <w:r>
        <w:rPr>
          <w:sz w:val="24"/>
        </w:rPr>
        <w:t>(Vol.</w:t>
      </w:r>
      <w:r>
        <w:rPr>
          <w:spacing w:val="-1"/>
          <w:sz w:val="24"/>
        </w:rPr>
        <w:t> </w:t>
      </w:r>
      <w:r>
        <w:rPr>
          <w:sz w:val="24"/>
        </w:rPr>
        <w:t>1),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107</w:t>
      </w:r>
      <w:r>
        <w:rPr>
          <w:spacing w:val="-1"/>
          <w:sz w:val="24"/>
        </w:rPr>
        <w:t> </w:t>
      </w:r>
      <w:r>
        <w:rPr>
          <w:sz w:val="24"/>
        </w:rPr>
        <w:t>– 147.</w:t>
      </w:r>
      <w:r>
        <w:rPr>
          <w:spacing w:val="-1"/>
          <w:sz w:val="24"/>
        </w:rPr>
        <w:t> </w:t>
      </w:r>
      <w:r>
        <w:rPr>
          <w:sz w:val="24"/>
        </w:rPr>
        <w:t>Manila:</w:t>
      </w:r>
      <w:r>
        <w:rPr>
          <w:spacing w:val="-1"/>
          <w:sz w:val="24"/>
        </w:rPr>
        <w:t> </w:t>
      </w:r>
      <w:r>
        <w:rPr>
          <w:sz w:val="24"/>
        </w:rPr>
        <w:t>NAST,</w:t>
      </w:r>
      <w:r>
        <w:rPr>
          <w:spacing w:val="-1"/>
          <w:sz w:val="24"/>
        </w:rPr>
        <w:t> </w:t>
      </w:r>
      <w:r>
        <w:rPr>
          <w:sz w:val="24"/>
        </w:rPr>
        <w:t>SEI</w:t>
      </w:r>
      <w:r>
        <w:rPr>
          <w:spacing w:val="-1"/>
          <w:sz w:val="24"/>
        </w:rPr>
        <w:t> </w:t>
      </w:r>
      <w:r>
        <w:rPr>
          <w:sz w:val="24"/>
        </w:rPr>
        <w:t>&amp; CIDS.</w:t>
      </w:r>
    </w:p>
    <w:p>
      <w:pPr>
        <w:pStyle w:val="BodyText"/>
        <w:ind w:left="971" w:right="105" w:hanging="851"/>
        <w:jc w:val="both"/>
      </w:pPr>
      <w:r>
        <w:rPr/>
        <w:t>Tsaparlis, Georgios &amp; Malamou, Constantina. (2014). Teaching and learning university</w:t>
      </w:r>
      <w:r>
        <w:rPr>
          <w:spacing w:val="1"/>
        </w:rPr>
        <w:t> </w:t>
      </w:r>
      <w:r>
        <w:rPr/>
        <w:t>electrochemistry problems: Effect of student practice in problem solving on student</w:t>
      </w:r>
      <w:r>
        <w:rPr>
          <w:spacing w:val="-64"/>
        </w:rPr>
        <w:t> </w:t>
      </w:r>
      <w:r>
        <w:rPr/>
        <w:t>achievement.</w:t>
      </w:r>
      <w:r>
        <w:rPr>
          <w:spacing w:val="-1"/>
        </w:rPr>
        <w:t> </w:t>
      </w:r>
      <w:r>
        <w:rPr/>
        <w:t>10.13140/RG.2.1.2653.5448.</w:t>
      </w:r>
    </w:p>
    <w:p>
      <w:pPr>
        <w:pStyle w:val="BodyText"/>
        <w:ind w:left="971" w:right="105" w:hanging="851"/>
        <w:jc w:val="both"/>
      </w:pPr>
      <w:r>
        <w:rPr/>
        <w:t>Yestrebsky, Cherie. (2015). Flipping the Classroom in a Large Chemistry Class-research</w:t>
      </w:r>
      <w:r>
        <w:rPr>
          <w:spacing w:val="1"/>
        </w:rPr>
        <w:t> </w:t>
      </w:r>
      <w:r>
        <w:rPr/>
        <w:t>University Environment. Procedia - Social and Behavioral Sciences. 191. 1113-</w:t>
      </w:r>
      <w:r>
        <w:rPr>
          <w:spacing w:val="1"/>
        </w:rPr>
        <w:t> </w:t>
      </w:r>
      <w:r>
        <w:rPr/>
        <w:t>1118.</w:t>
      </w:r>
      <w:r>
        <w:rPr>
          <w:spacing w:val="-1"/>
        </w:rPr>
        <w:t> </w:t>
      </w:r>
      <w:r>
        <w:rPr/>
        <w:t>10.1016/j.sbspro.2015.04.370.</w:t>
      </w:r>
    </w:p>
    <w:sectPr>
      <w:pgSz w:w="11910" w:h="16840"/>
      <w:pgMar w:top="15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120" w:hanging="47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" w:hanging="476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4"/>
        <w:szCs w:val="24"/>
        <w:u w:val="thick" w:color="000000"/>
      </w:rPr>
    </w:lvl>
    <w:lvl w:ilvl="2">
      <w:start w:val="1"/>
      <w:numFmt w:val="decimal"/>
      <w:lvlText w:val="%1.%2.%3."/>
      <w:lvlJc w:val="left"/>
      <w:pPr>
        <w:ind w:left="120" w:hanging="668"/>
        <w:jc w:val="left"/>
      </w:pPr>
      <w:rPr>
        <w:rFonts w:hint="default" w:ascii="Arial" w:hAnsi="Arial" w:eastAsia="Arial" w:cs="Arial"/>
        <w:b/>
        <w:bCs/>
        <w:i/>
        <w:iCs/>
        <w:w w:val="100"/>
        <w:sz w:val="24"/>
        <w:szCs w:val="24"/>
        <w:u w:val="thick" w:color="000000"/>
      </w:rPr>
    </w:lvl>
    <w:lvl w:ilvl="3">
      <w:start w:val="0"/>
      <w:numFmt w:val="bullet"/>
      <w:lvlText w:val="•"/>
      <w:lvlJc w:val="left"/>
      <w:pPr>
        <w:ind w:left="3043" w:hanging="6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7" w:hanging="6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2" w:hanging="6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6" w:hanging="6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0" w:hanging="6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5" w:hanging="66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207" w:hanging="182"/>
      </w:pPr>
      <w:rPr>
        <w:rFonts w:hint="default" w:ascii="Arial" w:hAnsi="Arial" w:eastAsia="Arial" w:cs="Arial"/>
        <w:b w:val="0"/>
        <w:bCs w:val="0"/>
        <w:i w:val="0"/>
        <w:iCs w:val="0"/>
        <w:w w:val="95"/>
        <w:sz w:val="10"/>
        <w:szCs w:val="10"/>
      </w:rPr>
    </w:lvl>
    <w:lvl w:ilvl="1">
      <w:start w:val="0"/>
      <w:numFmt w:val="bullet"/>
      <w:lvlText w:val="•"/>
      <w:lvlJc w:val="left"/>
      <w:pPr>
        <w:ind w:left="625" w:hanging="1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0" w:hanging="1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75" w:hanging="1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1" w:hanging="1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6" w:hanging="1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51" w:hanging="1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77" w:hanging="1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02" w:hanging="18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249" w:hanging="182"/>
      </w:pPr>
      <w:rPr>
        <w:rFonts w:hint="default" w:ascii="Arial" w:hAnsi="Arial" w:eastAsia="Arial" w:cs="Arial"/>
        <w:b w:val="0"/>
        <w:bCs w:val="0"/>
        <w:i w:val="0"/>
        <w:iCs w:val="0"/>
        <w:w w:val="95"/>
        <w:sz w:val="10"/>
        <w:szCs w:val="10"/>
      </w:rPr>
    </w:lvl>
    <w:lvl w:ilvl="1">
      <w:start w:val="0"/>
      <w:numFmt w:val="bullet"/>
      <w:lvlText w:val="•"/>
      <w:lvlJc w:val="left"/>
      <w:pPr>
        <w:ind w:left="661" w:hanging="1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2" w:hanging="1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3" w:hanging="1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5" w:hanging="1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46" w:hanging="1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7" w:hanging="1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89" w:hanging="1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10" w:hanging="18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20"/>
      <w:jc w:val="both"/>
      <w:outlineLvl w:val="3"/>
    </w:pPr>
    <w:rPr>
      <w:rFonts w:ascii="Arial" w:hAnsi="Arial" w:eastAsia="Arial" w:cs="Arial"/>
      <w:b/>
      <w:bCs/>
      <w:sz w:val="24"/>
      <w:szCs w:val="24"/>
      <w:u w:val="single" w:color="000000"/>
    </w:rPr>
  </w:style>
  <w:style w:styleId="Title" w:type="paragraph">
    <w:name w:val="Title"/>
    <w:basedOn w:val="Normal"/>
    <w:uiPriority w:val="1"/>
    <w:qFormat/>
    <w:pPr>
      <w:spacing w:before="89"/>
      <w:ind w:left="597" w:right="583"/>
      <w:jc w:val="center"/>
    </w:pPr>
    <w:rPr>
      <w:rFonts w:ascii="Arial" w:hAnsi="Arial" w:eastAsia="Arial" w:cs="Arial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120" w:right="10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1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xternecor@sksu.edu.ph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youtube.com/watch?v=7b34XYgADlM&amp;t=22s)" TargetMode="External"/><Relationship Id="rId9" Type="http://schemas.openxmlformats.org/officeDocument/2006/relationships/hyperlink" Target="http://www.youtube.com/watch?v=vLCf4_NKjGU&amp;t=35s)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www.youtube.com/watch?v=iWqUWwyPkSs&amp;t=23s)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NECOR-NRCP.docx</dc:title>
  <dcterms:created xsi:type="dcterms:W3CDTF">2022-02-09T05:44:42Z</dcterms:created>
  <dcterms:modified xsi:type="dcterms:W3CDTF">2022-02-09T05:44:42Z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