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76.800003pt;margin-top:.345799pt;width:462.25pt;height:447.85pt;mso-position-horizontal-relative:page;mso-position-vertical-relative:paragraph;z-index:-15895040" id="docshapegroup1" coordorigin="1536,7" coordsize="9245,8957">
            <v:shape style="position:absolute;left:1536;top:78;width:9245;height:8813" type="#_x0000_t75" id="docshape2" stroked="false">
              <v:imagedata r:id="rId5" o:title=""/>
            </v:shape>
            <v:shape style="position:absolute;left:1670;top:4192;width:8928;height:4772" type="#_x0000_t75" id="docshape3" stroked="false">
              <v:imagedata r:id="rId6" o:title=""/>
            </v:shape>
            <v:shape style="position:absolute;left:1536;top:6;width:9245;height:4176" type="#_x0000_t75" id="docshape4" stroked="false">
              <v:imagedata r:id="rId7" o:title=""/>
            </v:shape>
            <w10:wrap type="none"/>
          </v:group>
        </w:pict>
      </w:r>
      <w:r>
        <w:rPr>
          <w:color w:val="BF0000"/>
        </w:rPr>
        <w:t>Agro-Waste Research and Augmentation</w:t>
      </w:r>
      <w:r>
        <w:rPr>
          <w:color w:val="BF0000"/>
          <w:spacing w:val="1"/>
        </w:rPr>
        <w:t> </w:t>
      </w:r>
      <w:r>
        <w:rPr>
          <w:color w:val="BF0000"/>
        </w:rPr>
        <w:t>(AWRA): Carbonization of Coconut (</w:t>
      </w:r>
      <w:r>
        <w:rPr>
          <w:i/>
          <w:color w:val="BF0000"/>
        </w:rPr>
        <w:t>Cocos</w:t>
      </w:r>
      <w:r>
        <w:rPr>
          <w:i/>
          <w:color w:val="BF0000"/>
          <w:spacing w:val="-115"/>
        </w:rPr>
        <w:t> </w:t>
      </w:r>
      <w:r>
        <w:rPr>
          <w:i/>
          <w:color w:val="BF0000"/>
        </w:rPr>
        <w:t>nucifera</w:t>
      </w:r>
      <w:r>
        <w:rPr>
          <w:color w:val="BF0000"/>
        </w:rPr>
        <w:t>) Husks as Raw Materials for</w:t>
      </w:r>
      <w:r>
        <w:rPr>
          <w:color w:val="BF0000"/>
          <w:spacing w:val="1"/>
        </w:rPr>
        <w:t> </w:t>
      </w:r>
      <w:r>
        <w:rPr>
          <w:color w:val="BF0000"/>
        </w:rPr>
        <w:t>Charcoal</w:t>
      </w:r>
      <w:r>
        <w:rPr>
          <w:color w:val="BF0000"/>
          <w:spacing w:val="1"/>
        </w:rPr>
        <w:t> </w:t>
      </w:r>
      <w:r>
        <w:rPr>
          <w:color w:val="BF0000"/>
        </w:rPr>
        <w:t>Briquettes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7"/>
        </w:rPr>
      </w:pPr>
    </w:p>
    <w:p>
      <w:pPr>
        <w:spacing w:before="92"/>
        <w:ind w:left="1316" w:right="563" w:firstLine="719"/>
        <w:jc w:val="both"/>
        <w:rPr>
          <w:sz w:val="22"/>
        </w:rPr>
      </w:pPr>
      <w:r>
        <w:rPr>
          <w:b/>
          <w:i/>
          <w:sz w:val="22"/>
        </w:rPr>
        <w:t>Abstract: </w:t>
      </w:r>
      <w:r>
        <w:rPr>
          <w:sz w:val="22"/>
        </w:rPr>
        <w:t>This study used experimental approach in coming up with substitute</w:t>
      </w:r>
      <w:r>
        <w:rPr>
          <w:spacing w:val="1"/>
          <w:sz w:val="22"/>
        </w:rPr>
        <w:t> </w:t>
      </w:r>
      <w:r>
        <w:rPr>
          <w:sz w:val="22"/>
        </w:rPr>
        <w:t>material for charcoal briquettes as alternative fuel. An agricultural waste, Coconut (</w:t>
      </w:r>
      <w:r>
        <w:rPr>
          <w:i/>
          <w:sz w:val="22"/>
        </w:rPr>
        <w:t>Cocos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nucifera</w:t>
      </w:r>
      <w:r>
        <w:rPr>
          <w:sz w:val="22"/>
        </w:rPr>
        <w:t>) Husks was utilized and compared with known charcoal variety, wood charcoal</w:t>
      </w:r>
      <w:r>
        <w:rPr>
          <w:spacing w:val="1"/>
          <w:sz w:val="22"/>
        </w:rPr>
        <w:t> </w:t>
      </w:r>
      <w:r>
        <w:rPr>
          <w:sz w:val="22"/>
        </w:rPr>
        <w:t>and coconut shell charcoal in the study. It was found out that coconut husk charcoal</w:t>
      </w:r>
      <w:r>
        <w:rPr>
          <w:spacing w:val="1"/>
          <w:sz w:val="22"/>
        </w:rPr>
        <w:t> </w:t>
      </w:r>
      <w:r>
        <w:rPr>
          <w:sz w:val="22"/>
        </w:rPr>
        <w:t>briquettes had the shortest duration recorded under the boiling ability test, allowing water</w:t>
      </w:r>
      <w:r>
        <w:rPr>
          <w:spacing w:val="-52"/>
          <w:sz w:val="22"/>
        </w:rPr>
        <w:t> </w:t>
      </w:r>
      <w:r>
        <w:rPr>
          <w:sz w:val="22"/>
        </w:rPr>
        <w:t>to reach boiling point at the shortest amount of time and the longest burning ability, the</w:t>
      </w:r>
      <w:r>
        <w:rPr>
          <w:spacing w:val="1"/>
          <w:sz w:val="22"/>
        </w:rPr>
        <w:t> </w:t>
      </w:r>
      <w:r>
        <w:rPr>
          <w:sz w:val="22"/>
        </w:rPr>
        <w:t>rate that the charcoal turned to ash after ignition. There were significant differences noted</w:t>
      </w:r>
      <w:r>
        <w:rPr>
          <w:spacing w:val="-52"/>
          <w:sz w:val="22"/>
        </w:rPr>
        <w:t> </w:t>
      </w:r>
      <w:r>
        <w:rPr>
          <w:sz w:val="22"/>
        </w:rPr>
        <w:t>in terms of burning time and boiling ability between the coconut husk charcoal briquettes,</w:t>
      </w:r>
      <w:r>
        <w:rPr>
          <w:spacing w:val="-52"/>
          <w:sz w:val="22"/>
        </w:rPr>
        <w:t> </w:t>
      </w:r>
      <w:r>
        <w:rPr>
          <w:sz w:val="22"/>
        </w:rPr>
        <w:t>coconut</w:t>
      </w:r>
      <w:r>
        <w:rPr>
          <w:spacing w:val="-5"/>
          <w:sz w:val="22"/>
        </w:rPr>
        <w:t> </w:t>
      </w:r>
      <w:r>
        <w:rPr>
          <w:sz w:val="22"/>
        </w:rPr>
        <w:t>shell</w:t>
      </w:r>
      <w:r>
        <w:rPr>
          <w:spacing w:val="-5"/>
          <w:sz w:val="22"/>
        </w:rPr>
        <w:t> </w:t>
      </w:r>
      <w:r>
        <w:rPr>
          <w:sz w:val="22"/>
        </w:rPr>
        <w:t>charcoal,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wood</w:t>
      </w:r>
      <w:r>
        <w:rPr>
          <w:spacing w:val="-3"/>
          <w:sz w:val="22"/>
        </w:rPr>
        <w:t> </w:t>
      </w:r>
      <w:r>
        <w:rPr>
          <w:sz w:val="22"/>
        </w:rPr>
        <w:t>charcoal.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study</w:t>
      </w:r>
      <w:r>
        <w:rPr>
          <w:spacing w:val="-6"/>
          <w:sz w:val="22"/>
        </w:rPr>
        <w:t> </w:t>
      </w:r>
      <w:r>
        <w:rPr>
          <w:sz w:val="22"/>
        </w:rPr>
        <w:t>showed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agricultural</w:t>
      </w:r>
      <w:r>
        <w:rPr>
          <w:spacing w:val="-53"/>
          <w:sz w:val="22"/>
        </w:rPr>
        <w:t> </w:t>
      </w:r>
      <w:r>
        <w:rPr>
          <w:sz w:val="22"/>
        </w:rPr>
        <w:t>waste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bioconversion,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carbonization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charcoal</w:t>
      </w:r>
      <w:r>
        <w:rPr>
          <w:spacing w:val="-4"/>
          <w:sz w:val="22"/>
        </w:rPr>
        <w:t> </w:t>
      </w:r>
      <w:r>
        <w:rPr>
          <w:sz w:val="22"/>
        </w:rPr>
        <w:t>briquettes.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8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reusing</w:t>
      </w:r>
      <w:r>
        <w:rPr>
          <w:spacing w:val="-6"/>
          <w:sz w:val="22"/>
        </w:rPr>
        <w:t> </w:t>
      </w:r>
      <w:r>
        <w:rPr>
          <w:sz w:val="22"/>
        </w:rPr>
        <w:t>agricultural</w:t>
      </w:r>
      <w:r>
        <w:rPr>
          <w:spacing w:val="-3"/>
          <w:sz w:val="22"/>
        </w:rPr>
        <w:t> </w:t>
      </w:r>
      <w:r>
        <w:rPr>
          <w:sz w:val="22"/>
        </w:rPr>
        <w:t>waste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turning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potential</w:t>
      </w:r>
      <w:r>
        <w:rPr>
          <w:spacing w:val="-3"/>
          <w:sz w:val="22"/>
        </w:rPr>
        <w:t> </w:t>
      </w:r>
      <w:r>
        <w:rPr>
          <w:sz w:val="22"/>
        </w:rPr>
        <w:t>income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farmers.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8"/>
          <w:sz w:val="22"/>
        </w:rPr>
        <w:t> </w:t>
      </w:r>
      <w:r>
        <w:rPr>
          <w:sz w:val="22"/>
        </w:rPr>
        <w:t>lessen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demand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hard</w:t>
      </w:r>
      <w:r>
        <w:rPr>
          <w:spacing w:val="-8"/>
          <w:sz w:val="22"/>
        </w:rPr>
        <w:t> </w:t>
      </w:r>
      <w:r>
        <w:rPr>
          <w:sz w:val="22"/>
        </w:rPr>
        <w:t>wood</w:t>
      </w:r>
      <w:r>
        <w:rPr>
          <w:spacing w:val="-7"/>
          <w:sz w:val="22"/>
        </w:rPr>
        <w:t> </w:t>
      </w:r>
      <w:r>
        <w:rPr>
          <w:sz w:val="22"/>
        </w:rPr>
        <w:t>charcoals</w:t>
      </w:r>
      <w:r>
        <w:rPr>
          <w:spacing w:val="-10"/>
          <w:sz w:val="22"/>
        </w:rPr>
        <w:t> </w:t>
      </w:r>
      <w:r>
        <w:rPr>
          <w:sz w:val="22"/>
        </w:rPr>
        <w:t>thus</w:t>
      </w:r>
      <w:r>
        <w:rPr>
          <w:spacing w:val="-8"/>
          <w:sz w:val="22"/>
        </w:rPr>
        <w:t> </w:t>
      </w:r>
      <w:r>
        <w:rPr>
          <w:sz w:val="22"/>
        </w:rPr>
        <w:t>minimizing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threat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deforestation. Carbonization can create smokeless fuel which could lessen the damage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ozone</w:t>
      </w:r>
      <w:r>
        <w:rPr>
          <w:spacing w:val="-1"/>
          <w:sz w:val="22"/>
        </w:rPr>
        <w:t> </w:t>
      </w:r>
      <w:r>
        <w:rPr>
          <w:sz w:val="22"/>
        </w:rPr>
        <w:t>layer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3"/>
          <w:sz w:val="22"/>
        </w:rPr>
        <w:t> </w:t>
      </w:r>
      <w:r>
        <w:rPr>
          <w:sz w:val="22"/>
        </w:rPr>
        <w:t>contributing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prevention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1"/>
          <w:sz w:val="22"/>
        </w:rPr>
        <w:t> </w:t>
      </w:r>
      <w:r>
        <w:rPr>
          <w:sz w:val="22"/>
        </w:rPr>
        <w:t>warming.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5"/>
          <w:sz w:val="22"/>
        </w:rPr>
        <w:t> </w:t>
      </w:r>
      <w:r>
        <w:rPr>
          <w:sz w:val="22"/>
        </w:rPr>
        <w:t>studies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3"/>
          <w:sz w:val="22"/>
        </w:rPr>
        <w:t> </w:t>
      </w:r>
      <w:r>
        <w:rPr>
          <w:sz w:val="22"/>
        </w:rPr>
        <w:t>a more in-depth investigation of alternative sources and reusing agricultural waste is</w:t>
      </w:r>
      <w:r>
        <w:rPr>
          <w:spacing w:val="1"/>
          <w:sz w:val="22"/>
        </w:rPr>
        <w:t> </w:t>
      </w:r>
      <w:r>
        <w:rPr>
          <w:sz w:val="22"/>
        </w:rPr>
        <w:t>recommended.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5" w:lineRule="exact" w:before="0" w:after="0"/>
        <w:ind w:left="381" w:right="0" w:hanging="161"/>
        <w:jc w:val="left"/>
        <w:rPr>
          <w:rFonts w:ascii="Cambria"/>
          <w:i/>
          <w:color w:val="233F60"/>
          <w:sz w:val="22"/>
        </w:rPr>
      </w:pPr>
      <w:r>
        <w:rPr>
          <w:rFonts w:ascii="Cambria"/>
          <w:i/>
          <w:color w:val="233F60"/>
          <w:sz w:val="22"/>
        </w:rPr>
        <w:t>Introduction</w:t>
      </w:r>
    </w:p>
    <w:p>
      <w:pPr>
        <w:spacing w:before="92"/>
        <w:ind w:left="220" w:right="0" w:firstLine="0"/>
        <w:jc w:val="left"/>
        <w:rPr>
          <w:sz w:val="22"/>
        </w:rPr>
      </w:pPr>
      <w:r>
        <w:rPr/>
        <w:br w:type="column"/>
      </w:r>
      <w:r>
        <w:rPr>
          <w:b/>
          <w:i/>
          <w:sz w:val="22"/>
        </w:rPr>
        <w:t>Keywords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sz w:val="22"/>
        </w:rPr>
        <w:t>biodegradable,</w:t>
      </w:r>
      <w:r>
        <w:rPr>
          <w:spacing w:val="-4"/>
          <w:sz w:val="22"/>
        </w:rPr>
        <w:t> </w:t>
      </w:r>
      <w:r>
        <w:rPr>
          <w:sz w:val="22"/>
        </w:rPr>
        <w:t>alternative</w:t>
      </w:r>
      <w:r>
        <w:rPr>
          <w:spacing w:val="-2"/>
          <w:sz w:val="22"/>
        </w:rPr>
        <w:t> </w:t>
      </w:r>
      <w:r>
        <w:rPr>
          <w:sz w:val="22"/>
        </w:rPr>
        <w:t>fuel,</w:t>
      </w:r>
      <w:r>
        <w:rPr>
          <w:spacing w:val="-3"/>
          <w:sz w:val="22"/>
        </w:rPr>
        <w:t> </w:t>
      </w:r>
      <w:r>
        <w:rPr>
          <w:sz w:val="22"/>
        </w:rPr>
        <w:t>smokeless,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3443"/>
      </w:pPr>
      <w:r>
        <w:rPr/>
        <w:t>(Uçkun</w:t>
      </w:r>
      <w:r>
        <w:rPr>
          <w:spacing w:val="16"/>
        </w:rPr>
        <w:t> </w:t>
      </w:r>
      <w:r>
        <w:rPr/>
        <w:t>Kiran,</w:t>
      </w:r>
      <w:r>
        <w:rPr>
          <w:spacing w:val="17"/>
        </w:rPr>
        <w:t> </w:t>
      </w:r>
      <w:r>
        <w:rPr/>
        <w:t>Trzcinski,</w:t>
      </w:r>
      <w:r>
        <w:rPr>
          <w:spacing w:val="17"/>
        </w:rPr>
        <w:t> </w:t>
      </w:r>
      <w:r>
        <w:rPr/>
        <w:t>Ng,</w:t>
      </w:r>
      <w:r>
        <w:rPr>
          <w:spacing w:val="19"/>
        </w:rPr>
        <w:t> </w:t>
      </w:r>
      <w:r>
        <w:rPr/>
        <w:t>&amp;</w:t>
      </w:r>
      <w:r>
        <w:rPr>
          <w:spacing w:val="17"/>
        </w:rPr>
        <w:t> </w:t>
      </w:r>
      <w:r>
        <w:rPr/>
        <w:t>Liu,</w:t>
      </w:r>
      <w:r>
        <w:rPr>
          <w:spacing w:val="17"/>
        </w:rPr>
        <w:t> </w:t>
      </w:r>
      <w:r>
        <w:rPr/>
        <w:t>2014),</w:t>
      </w:r>
    </w:p>
    <w:p>
      <w:pPr>
        <w:spacing w:after="0"/>
        <w:sectPr>
          <w:type w:val="continuous"/>
          <w:pgSz w:w="12240" w:h="15840"/>
          <w:pgMar w:top="1500" w:bottom="280" w:left="1220" w:right="1220"/>
          <w:cols w:num="2" w:equalWidth="0">
            <w:col w:w="1582" w:space="235"/>
            <w:col w:w="7983"/>
          </w:cols>
        </w:sectPr>
      </w:pPr>
    </w:p>
    <w:p>
      <w:pPr>
        <w:pStyle w:val="BodyText"/>
        <w:spacing w:before="52"/>
        <w:ind w:left="220" w:right="38" w:firstLine="720"/>
        <w:jc w:val="both"/>
      </w:pPr>
      <w:r>
        <w:rPr/>
        <w:t>Agricultural waste management has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</w:t>
      </w:r>
      <w:r>
        <w:rPr>
          <w:spacing w:val="-57"/>
        </w:rPr>
        <w:t> </w:t>
      </w:r>
      <w:r>
        <w:rPr/>
        <w:t>(Foley et al., 2011). In the past, 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facet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areas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(Obi,</w:t>
      </w:r>
      <w:r>
        <w:rPr>
          <w:spacing w:val="-57"/>
        </w:rPr>
        <w:t> </w:t>
      </w:r>
      <w:r>
        <w:rPr/>
        <w:t>Ugwuishiwu,</w:t>
      </w:r>
      <w:r>
        <w:rPr>
          <w:spacing w:val="-7"/>
        </w:rPr>
        <w:t> </w:t>
      </w:r>
      <w:r>
        <w:rPr/>
        <w:t>&amp;</w:t>
      </w:r>
      <w:r>
        <w:rPr>
          <w:spacing w:val="-10"/>
        </w:rPr>
        <w:t> </w:t>
      </w:r>
      <w:r>
        <w:rPr/>
        <w:t>Nwakaire,</w:t>
      </w:r>
      <w:r>
        <w:rPr>
          <w:spacing w:val="-8"/>
        </w:rPr>
        <w:t> </w:t>
      </w:r>
      <w:r>
        <w:rPr/>
        <w:t>2016),</w:t>
      </w:r>
      <w:r>
        <w:rPr>
          <w:spacing w:val="-8"/>
        </w:rPr>
        <w:t> </w:t>
      </w:r>
      <w:r>
        <w:rPr/>
        <w:t>generation</w:t>
      </w:r>
      <w:r>
        <w:rPr>
          <w:spacing w:val="-58"/>
        </w:rPr>
        <w:t> </w:t>
      </w:r>
      <w:r>
        <w:rPr/>
        <w:t>(Girotto,</w:t>
      </w:r>
      <w:r>
        <w:rPr>
          <w:spacing w:val="1"/>
        </w:rPr>
        <w:t> </w:t>
      </w:r>
      <w:r>
        <w:rPr/>
        <w:t>Alibardi,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Cossu,</w:t>
      </w:r>
      <w:r>
        <w:rPr>
          <w:spacing w:val="1"/>
        </w:rPr>
        <w:t> </w:t>
      </w:r>
      <w:r>
        <w:rPr/>
        <w:t>2015),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(Chandra,</w:t>
      </w:r>
      <w:r>
        <w:rPr>
          <w:spacing w:val="1"/>
        </w:rPr>
        <w:t> </w:t>
      </w:r>
      <w:r>
        <w:rPr/>
        <w:t>Takeuchi,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Hasegawa,</w:t>
      </w:r>
      <w:r>
        <w:rPr>
          <w:spacing w:val="41"/>
        </w:rPr>
        <w:t> </w:t>
      </w:r>
      <w:r>
        <w:rPr/>
        <w:t>2012),</w:t>
      </w:r>
      <w:r>
        <w:rPr>
          <w:spacing w:val="41"/>
        </w:rPr>
        <w:t> </w:t>
      </w:r>
      <w:r>
        <w:rPr/>
        <w:t>food</w:t>
      </w:r>
      <w:r>
        <w:rPr>
          <w:spacing w:val="44"/>
        </w:rPr>
        <w:t> </w:t>
      </w:r>
      <w:r>
        <w:rPr/>
        <w:t>bioconversion</w:t>
      </w:r>
    </w:p>
    <w:p>
      <w:pPr>
        <w:pStyle w:val="BodyText"/>
        <w:ind w:left="220" w:right="223"/>
        <w:jc w:val="both"/>
      </w:pPr>
      <w:r>
        <w:rPr/>
        <w:br w:type="column"/>
      </w:r>
      <w:r>
        <w:rPr/>
        <w:t>utilization (Väisänen, Haapala, Lappalainen,</w:t>
      </w:r>
      <w:r>
        <w:rPr>
          <w:spacing w:val="-57"/>
        </w:rPr>
        <w:t> </w:t>
      </w:r>
      <w:r>
        <w:rPr/>
        <w:t>&amp;</w:t>
      </w:r>
      <w:r>
        <w:rPr>
          <w:spacing w:val="-15"/>
        </w:rPr>
        <w:t> </w:t>
      </w:r>
      <w:r>
        <w:rPr/>
        <w:t>Tomppo,</w:t>
      </w:r>
      <w:r>
        <w:rPr>
          <w:spacing w:val="-13"/>
        </w:rPr>
        <w:t> </w:t>
      </w:r>
      <w:r>
        <w:rPr/>
        <w:t>2016),</w:t>
      </w:r>
      <w:r>
        <w:rPr>
          <w:spacing w:val="-13"/>
        </w:rPr>
        <w:t> </w:t>
      </w:r>
      <w:r>
        <w:rPr/>
        <w:t>biodegradation</w:t>
      </w:r>
      <w:r>
        <w:rPr>
          <w:spacing w:val="-13"/>
        </w:rPr>
        <w:t> </w:t>
      </w:r>
      <w:r>
        <w:rPr/>
        <w:t>(Emadian,</w:t>
      </w:r>
      <w:r>
        <w:rPr>
          <w:spacing w:val="-58"/>
        </w:rPr>
        <w:t> </w:t>
      </w:r>
      <w:r>
        <w:rPr/>
        <w:t>Onay, &amp; Demirel, 2017), valorization (Tuck,</w:t>
      </w:r>
      <w:r>
        <w:rPr>
          <w:spacing w:val="-57"/>
        </w:rPr>
        <w:t> </w:t>
      </w:r>
      <w:r>
        <w:rPr/>
        <w:t>Pérez,</w:t>
      </w:r>
      <w:r>
        <w:rPr>
          <w:spacing w:val="-10"/>
        </w:rPr>
        <w:t> </w:t>
      </w:r>
      <w:r>
        <w:rPr/>
        <w:t>Horváth,</w:t>
      </w:r>
      <w:r>
        <w:rPr>
          <w:spacing w:val="-9"/>
        </w:rPr>
        <w:t> </w:t>
      </w:r>
      <w:r>
        <w:rPr/>
        <w:t>Sheldon,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Poliakoff,</w:t>
      </w:r>
      <w:r>
        <w:rPr>
          <w:spacing w:val="-10"/>
        </w:rPr>
        <w:t> </w:t>
      </w:r>
      <w:r>
        <w:rPr/>
        <w:t>2012),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profitability</w:t>
      </w:r>
      <w:r>
        <w:rPr>
          <w:spacing w:val="1"/>
        </w:rPr>
        <w:t> </w:t>
      </w:r>
      <w:r>
        <w:rPr/>
        <w:t>(Mel,</w:t>
      </w:r>
      <w:r>
        <w:rPr>
          <w:spacing w:val="1"/>
        </w:rPr>
        <w:t> </w:t>
      </w:r>
      <w:r>
        <w:rPr/>
        <w:t>Yong,</w:t>
      </w:r>
      <w:r>
        <w:rPr>
          <w:spacing w:val="1"/>
        </w:rPr>
        <w:t> </w:t>
      </w:r>
      <w:r>
        <w:rPr/>
        <w:t>Avicenna,</w:t>
      </w:r>
      <w:r>
        <w:rPr>
          <w:spacing w:val="1"/>
        </w:rPr>
        <w:t> </w:t>
      </w:r>
      <w:r>
        <w:rPr/>
        <w:t>Ihsan,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Setyobudi,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0" w:right="221" w:firstLine="720"/>
        <w:jc w:val="both"/>
      </w:pPr>
      <w:r>
        <w:rPr/>
        <w:t>Globally,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998</w:t>
      </w:r>
      <w:r>
        <w:rPr>
          <w:spacing w:val="-57"/>
        </w:rPr>
        <w:t> </w:t>
      </w:r>
      <w:r>
        <w:rPr/>
        <w:t>million tons of agro-waste annually which</w:t>
      </w:r>
      <w:r>
        <w:rPr>
          <w:spacing w:val="1"/>
        </w:rPr>
        <w:t> </w:t>
      </w:r>
      <w:r>
        <w:rPr/>
        <w:t>makes up 15% of the total waste generation</w:t>
      </w:r>
      <w:r>
        <w:rPr>
          <w:spacing w:val="1"/>
        </w:rPr>
        <w:t> </w:t>
      </w:r>
      <w:r>
        <w:rPr/>
        <w:t>(André,</w:t>
      </w:r>
      <w:r>
        <w:rPr>
          <w:spacing w:val="1"/>
        </w:rPr>
        <w:t> </w:t>
      </w:r>
      <w:r>
        <w:rPr/>
        <w:t>Pauss,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Ribeiro,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agricultural</w:t>
      </w:r>
      <w:r>
        <w:rPr>
          <w:spacing w:val="15"/>
        </w:rPr>
        <w:t> </w:t>
      </w:r>
      <w:r>
        <w:rPr/>
        <w:t>waste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0.078</w:t>
      </w:r>
      <w:r>
        <w:rPr>
          <w:spacing w:val="13"/>
        </w:rPr>
        <w:t> </w:t>
      </w:r>
      <w:r>
        <w:rPr/>
        <w:t>kg/cap/day</w:t>
      </w:r>
      <w:r>
        <w:rPr>
          <w:spacing w:val="8"/>
        </w:rPr>
        <w:t> </w:t>
      </w:r>
      <w:r>
        <w:rPr/>
        <w:t>or</w:t>
      </w:r>
    </w:p>
    <w:p>
      <w:pPr>
        <w:spacing w:after="0"/>
        <w:jc w:val="both"/>
        <w:sectPr>
          <w:type w:val="continuous"/>
          <w:pgSz w:w="12240" w:h="15840"/>
          <w:pgMar w:top="1500" w:bottom="280" w:left="1220" w:right="1220"/>
          <w:cols w:num="2" w:equalWidth="0">
            <w:col w:w="4579" w:space="461"/>
            <w:col w:w="4760"/>
          </w:cols>
        </w:sectPr>
      </w:pPr>
    </w:p>
    <w:p>
      <w:pPr>
        <w:pStyle w:val="BodyText"/>
        <w:spacing w:before="79"/>
        <w:ind w:left="220" w:right="40"/>
        <w:jc w:val="both"/>
      </w:pPr>
      <w:r>
        <w:rPr/>
        <w:t>780,000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(Agamuthu, 2009). The country is looking</w:t>
      </w:r>
      <w:r>
        <w:rPr>
          <w:spacing w:val="1"/>
        </w:rPr>
        <w:t> </w:t>
      </w:r>
      <w:r>
        <w:rPr/>
        <w:t>into zero waste initiative (Sapuay, 2016) that</w:t>
      </w:r>
      <w:r>
        <w:rPr>
          <w:spacing w:val="-57"/>
        </w:rPr>
        <w:t> </w:t>
      </w:r>
      <w:r>
        <w:rPr/>
        <w:t>could lessen the production thus doing less</w:t>
      </w:r>
      <w:r>
        <w:rPr>
          <w:spacing w:val="1"/>
        </w:rPr>
        <w:t> </w:t>
      </w:r>
      <w:r>
        <w:rPr>
          <w:spacing w:val="-1"/>
        </w:rPr>
        <w:t>damage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environment.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Region</w:t>
      </w:r>
      <w:r>
        <w:rPr>
          <w:spacing w:val="-13"/>
        </w:rPr>
        <w:t> </w:t>
      </w:r>
      <w:r>
        <w:rPr/>
        <w:t>8,</w:t>
      </w:r>
      <w:r>
        <w:rPr>
          <w:spacing w:val="-13"/>
        </w:rPr>
        <w:t> </w:t>
      </w:r>
      <w:r>
        <w:rPr/>
        <w:t>rice,</w:t>
      </w:r>
      <w:r>
        <w:rPr>
          <w:spacing w:val="-58"/>
        </w:rPr>
        <w:t> </w:t>
      </w:r>
      <w:r>
        <w:rPr/>
        <w:t>corn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cassava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produced. It posted a 1.11% growth in rice</w:t>
      </w:r>
      <w:r>
        <w:rPr>
          <w:spacing w:val="1"/>
        </w:rPr>
        <w:t> </w:t>
      </w:r>
      <w:r>
        <w:rPr/>
        <w:t>production from 984,017 to 994,972 metric</w:t>
      </w:r>
      <w:r>
        <w:rPr>
          <w:spacing w:val="1"/>
        </w:rPr>
        <w:t> </w:t>
      </w:r>
      <w:r>
        <w:rPr/>
        <w:t>tons or a 98% sufficiency index. Likewise,</w:t>
      </w:r>
      <w:r>
        <w:rPr>
          <w:spacing w:val="1"/>
        </w:rPr>
        <w:t> </w:t>
      </w:r>
      <w:r>
        <w:rPr/>
        <w:t>cassava production increased by 3.95% from</w:t>
      </w:r>
      <w:r>
        <w:rPr>
          <w:spacing w:val="-57"/>
        </w:rPr>
        <w:t> </w:t>
      </w:r>
      <w:r>
        <w:rPr/>
        <w:t>78,805.43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81,918.12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(Department of Agriculture - Regional Field</w:t>
      </w:r>
      <w:r>
        <w:rPr>
          <w:spacing w:val="1"/>
        </w:rPr>
        <w:t> </w:t>
      </w:r>
      <w:r>
        <w:rPr/>
        <w:t>Unit</w:t>
      </w:r>
      <w:r>
        <w:rPr>
          <w:spacing w:val="-2"/>
        </w:rPr>
        <w:t> </w:t>
      </w:r>
      <w:r>
        <w:rPr/>
        <w:t>VIII,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</w:pPr>
    </w:p>
    <w:p>
      <w:pPr>
        <w:pStyle w:val="BodyText"/>
        <w:ind w:left="220" w:right="38" w:firstLine="720"/>
        <w:jc w:val="both"/>
      </w:pPr>
      <w:r>
        <w:rPr/>
        <w:t>With all of the information given, it</w:t>
      </w:r>
      <w:r>
        <w:rPr>
          <w:spacing w:val="1"/>
        </w:rPr>
        <w:t> </w:t>
      </w:r>
      <w:r>
        <w:rPr/>
        <w:t>bounces back to the question, why there are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generated?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there</w:t>
      </w:r>
      <w:r>
        <w:rPr>
          <w:spacing w:val="-57"/>
        </w:rPr>
        <w:t> </w:t>
      </w:r>
      <w:r>
        <w:rPr/>
        <w:t>necessary steps taken to solve it? Is there a</w:t>
      </w:r>
      <w:r>
        <w:rPr>
          <w:spacing w:val="1"/>
        </w:rPr>
        <w:t> </w:t>
      </w:r>
      <w:r>
        <w:rPr/>
        <w:t>way 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something</w:t>
      </w:r>
      <w:r>
        <w:rPr>
          <w:spacing w:val="-57"/>
        </w:rPr>
        <w:t> </w:t>
      </w:r>
      <w:r>
        <w:rPr/>
        <w:t>useful?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bioconversion</w:t>
      </w:r>
      <w:r>
        <w:rPr>
          <w:spacing w:val="1"/>
        </w:rPr>
        <w:t> </w:t>
      </w:r>
      <w:r>
        <w:rPr/>
        <w:t>even</w:t>
      </w:r>
      <w:r>
        <w:rPr>
          <w:spacing w:val="-2"/>
        </w:rPr>
        <w:t> </w:t>
      </w:r>
      <w:r>
        <w:rPr/>
        <w:t>possible?</w:t>
      </w:r>
    </w:p>
    <w:p>
      <w:pPr>
        <w:pStyle w:val="BodyText"/>
      </w:pPr>
    </w:p>
    <w:p>
      <w:pPr>
        <w:pStyle w:val="BodyText"/>
        <w:ind w:left="220" w:right="3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the researcher to focus on agricultural waste,</w:t>
      </w:r>
      <w:r>
        <w:rPr>
          <w:spacing w:val="-57"/>
        </w:rPr>
        <w:t> </w:t>
      </w:r>
      <w:r>
        <w:rPr/>
        <w:t>Coconut</w:t>
      </w:r>
      <w:r>
        <w:rPr>
          <w:spacing w:val="1"/>
        </w:rPr>
        <w:t> </w:t>
      </w:r>
      <w:r>
        <w:rPr/>
        <w:t>(</w:t>
      </w:r>
      <w:r>
        <w:rPr>
          <w:i/>
        </w:rPr>
        <w:t>Cocos</w:t>
      </w:r>
      <w:r>
        <w:rPr>
          <w:i/>
          <w:spacing w:val="1"/>
        </w:rPr>
        <w:t> </w:t>
      </w:r>
      <w:r>
        <w:rPr>
          <w:i/>
        </w:rPr>
        <w:t>nucifera</w:t>
      </w:r>
      <w:r>
        <w:rPr/>
        <w:t>)</w:t>
      </w:r>
      <w:r>
        <w:rPr>
          <w:spacing w:val="1"/>
        </w:rPr>
        <w:t> </w:t>
      </w:r>
      <w:r>
        <w:rPr/>
        <w:t>Husks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briquettes. There is a need to look into the</w:t>
      </w:r>
      <w:r>
        <w:rPr>
          <w:spacing w:val="1"/>
        </w:rPr>
        <w:t> </w:t>
      </w:r>
      <w:r>
        <w:rPr/>
        <w:t>acceptability of these materials and how 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fare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charcoal,</w:t>
      </w:r>
      <w:r>
        <w:rPr>
          <w:spacing w:val="1"/>
        </w:rPr>
        <w:t> </w: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conduct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study.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1" w:after="0"/>
        <w:ind w:left="526" w:right="0" w:hanging="307"/>
        <w:jc w:val="left"/>
      </w:pPr>
      <w:r>
        <w:rPr>
          <w:i/>
        </w:rPr>
        <w:t>Objectives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220" w:right="39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opted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carbonize</w:t>
      </w:r>
      <w:r>
        <w:rPr>
          <w:spacing w:val="-57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Coconut (</w:t>
      </w:r>
      <w:r>
        <w:rPr>
          <w:i/>
        </w:rPr>
        <w:t>Cocos nucifera</w:t>
      </w:r>
      <w:r>
        <w:rPr/>
        <w:t>) Husks as biomass</w:t>
      </w:r>
      <w:r>
        <w:rPr>
          <w:spacing w:val="1"/>
        </w:rPr>
        <w:t> </w:t>
      </w:r>
      <w:r>
        <w:rPr/>
        <w:t>converted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charcoal</w:t>
      </w:r>
      <w:r>
        <w:rPr>
          <w:spacing w:val="-2"/>
        </w:rPr>
        <w:t> </w:t>
      </w:r>
      <w:r>
        <w:rPr/>
        <w:t>briquettes.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0" w:after="0"/>
        <w:ind w:left="580" w:right="40" w:hanging="360"/>
        <w:jc w:val="both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agricultural</w:t>
      </w:r>
      <w:r>
        <w:rPr>
          <w:spacing w:val="1"/>
          <w:sz w:val="24"/>
        </w:rPr>
        <w:t> </w:t>
      </w:r>
      <w:r>
        <w:rPr>
          <w:sz w:val="24"/>
        </w:rPr>
        <w:t>waste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utilization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Cocos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nucifera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Husks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materials for charcoal briquettes in terms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burning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boiling</w:t>
      </w:r>
      <w:r>
        <w:rPr>
          <w:spacing w:val="-3"/>
          <w:sz w:val="24"/>
        </w:rPr>
        <w:t> </w:t>
      </w:r>
      <w:r>
        <w:rPr>
          <w:sz w:val="24"/>
        </w:rPr>
        <w:t>ability;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0" w:after="0"/>
        <w:ind w:left="580" w:right="38" w:hanging="360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quality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agricultural</w:t>
      </w:r>
      <w:r>
        <w:rPr>
          <w:spacing w:val="-8"/>
          <w:sz w:val="24"/>
        </w:rPr>
        <w:t> </w:t>
      </w:r>
      <w:r>
        <w:rPr>
          <w:sz w:val="24"/>
        </w:rPr>
        <w:t>waste</w:t>
      </w:r>
      <w:r>
        <w:rPr>
          <w:spacing w:val="-58"/>
          <w:sz w:val="24"/>
        </w:rPr>
        <w:t> </w:t>
      </w:r>
      <w:r>
        <w:rPr>
          <w:sz w:val="24"/>
        </w:rPr>
        <w:t>from the utilization of Coconut (</w:t>
      </w:r>
      <w:r>
        <w:rPr>
          <w:i/>
          <w:sz w:val="24"/>
        </w:rPr>
        <w:t>Cocos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nucifera</w:t>
      </w:r>
      <w:r>
        <w:rPr>
          <w:sz w:val="24"/>
        </w:rPr>
        <w:t>) Husks as alternative materials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charcoal</w:t>
      </w:r>
      <w:r>
        <w:rPr>
          <w:spacing w:val="1"/>
          <w:sz w:val="24"/>
        </w:rPr>
        <w:t> </w:t>
      </w:r>
      <w:r>
        <w:rPr>
          <w:sz w:val="24"/>
        </w:rPr>
        <w:t>briquettes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burning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boiling</w:t>
      </w:r>
      <w:r>
        <w:rPr>
          <w:spacing w:val="-2"/>
          <w:sz w:val="24"/>
        </w:rPr>
        <w:t> </w:t>
      </w:r>
      <w:r>
        <w:rPr>
          <w:sz w:val="24"/>
        </w:rPr>
        <w:t>ability;</w:t>
      </w:r>
      <w:r>
        <w:rPr>
          <w:spacing w:val="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734" w:val="left" w:leader="none"/>
        </w:tabs>
        <w:spacing w:line="240" w:lineRule="auto" w:before="79" w:after="0"/>
        <w:ind w:left="733" w:right="223" w:hanging="360"/>
        <w:jc w:val="both"/>
        <w:rPr>
          <w:sz w:val="24"/>
        </w:rPr>
      </w:pPr>
      <w:r>
        <w:rPr>
          <w:spacing w:val="-2"/>
          <w:w w:val="99"/>
          <w:sz w:val="24"/>
        </w:rPr>
        <w:br w:type="column"/>
      </w:r>
      <w:r>
        <w:rPr>
          <w:sz w:val="24"/>
        </w:rPr>
        <w:t>Find out if the alternative material for</w:t>
      </w:r>
      <w:r>
        <w:rPr>
          <w:spacing w:val="1"/>
          <w:sz w:val="24"/>
        </w:rPr>
        <w:t> </w:t>
      </w:r>
      <w:r>
        <w:rPr>
          <w:sz w:val="24"/>
        </w:rPr>
        <w:t>charcoal</w:t>
      </w:r>
      <w:r>
        <w:rPr>
          <w:spacing w:val="1"/>
          <w:sz w:val="24"/>
        </w:rPr>
        <w:t> </w:t>
      </w:r>
      <w:r>
        <w:rPr>
          <w:sz w:val="24"/>
        </w:rPr>
        <w:t>briquettes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1"/>
          <w:sz w:val="24"/>
        </w:rPr>
        <w:t> </w:t>
      </w:r>
      <w:r>
        <w:rPr>
          <w:sz w:val="24"/>
        </w:rPr>
        <w:t>charcoals, coconut shell and wood, has</w:t>
      </w:r>
      <w:r>
        <w:rPr>
          <w:spacing w:val="1"/>
          <w:sz w:val="24"/>
        </w:rPr>
        <w:t> </w:t>
      </w:r>
      <w:r>
        <w:rPr>
          <w:sz w:val="24"/>
        </w:rPr>
        <w:t>the best qualities in terms of its burning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boiling</w:t>
      </w:r>
      <w:r>
        <w:rPr>
          <w:spacing w:val="-3"/>
          <w:sz w:val="24"/>
        </w:rPr>
        <w:t> </w:t>
      </w:r>
      <w:r>
        <w:rPr>
          <w:sz w:val="24"/>
        </w:rPr>
        <w:t>ability.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0" w:hanging="400"/>
        <w:jc w:val="left"/>
      </w:pPr>
      <w:r>
        <w:rPr>
          <w:i/>
        </w:rPr>
        <w:t>Methodology</w:t>
      </w:r>
    </w:p>
    <w:p>
      <w:pPr>
        <w:pStyle w:val="BodyText"/>
        <w:rPr>
          <w:b/>
          <w:i/>
        </w:rPr>
      </w:pPr>
    </w:p>
    <w:p>
      <w:pPr>
        <w:pStyle w:val="BodyText"/>
        <w:ind w:left="373" w:right="219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quasi-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isolation,</w:t>
      </w:r>
      <w:r>
        <w:rPr>
          <w:spacing w:val="1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laboratory</w:t>
      </w:r>
      <w:r>
        <w:rPr>
          <w:spacing w:val="-57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(Fraenkel &amp;</w:t>
      </w:r>
      <w:r>
        <w:rPr>
          <w:spacing w:val="-1"/>
        </w:rPr>
        <w:t> </w:t>
      </w:r>
      <w:r>
        <w:rPr/>
        <w:t>Wallen,</w:t>
      </w:r>
      <w:r>
        <w:rPr>
          <w:spacing w:val="-1"/>
        </w:rPr>
        <w:t> </w:t>
      </w:r>
      <w:r>
        <w:rPr/>
        <w:t>2006).</w:t>
      </w: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323.040009pt;margin-top:11.466408pt;width:94pt;height:57.15pt;mso-position-horizontal-relative:page;mso-position-vertical-relative:paragraph;z-index:-15728128;mso-wrap-distance-left:0;mso-wrap-distance-right:0" id="docshapegroup5" coordorigin="6461,229" coordsize="1880,1143">
            <v:shape style="position:absolute;left:6482;top:248;width:1836;height:1102" id="docshape6" coordorigin="6482,249" coordsize="1836,1102" path="m8208,1350l6593,1350,6549,1342,6514,1318,6491,1283,6482,1240,6482,359,6491,316,6514,281,6549,257,6593,249,8208,249,8252,257,8287,281,8310,316,8318,359,8318,1240,8310,1283,8287,1318,8252,1342,8208,1350xe" filled="true" fillcolor="#4bacc6" stroked="false">
              <v:path arrowok="t"/>
              <v:fill type="solid"/>
            </v:shape>
            <v:shape style="position:absolute;left:6460;top:229;width:1880;height:1143" id="docshape7" coordorigin="6461,229" coordsize="1880,1143" path="m8210,1372l6593,1372,6581,1369,6566,1369,6530,1355,6502,1333,6499,1331,6485,1314,6478,1302,6473,1293,6468,1281,6466,1269,6463,1254,6463,1240,6461,359,6463,347,6466,333,6468,321,6478,297,6499,268,6502,265,6518,251,6530,244,6540,239,6552,234,6564,232,6578,229,8220,229,8234,232,8246,234,8270,244,8299,265,8302,268,6583,268,6576,270,6566,273,6559,275,6550,280,6542,282,6528,297,6528,297,6518,309,6509,323,6506,330,6502,349,6502,1249,6504,1257,6509,1276,6514,1283,6516,1290,6540,1314,6550,1319,6557,1324,6564,1326,6583,1331,8302,1331,8299,1333,8282,1348,8270,1355,8261,1360,8249,1365,8237,1367,8222,1369,8210,1372xm8323,297l8273,297,8261,285,8254,280,8244,275,8237,273,8227,270,8220,270,8208,268,8302,268,8316,285,8323,297xm6528,297l6528,297,6530,294,6528,297xm8302,1331l8218,1331,8225,1329,8244,1324,8251,1321,8258,1317,8273,1302,8273,1302,8282,1293,8287,1285,8292,1276,8294,1269,8297,1259,8299,1252,8299,349,8297,342,8294,333,8292,325,8290,316,8285,309,8270,294,8273,297,8323,297,8328,306,8333,318,8335,333,8340,357,8340,1240,8338,1252,8338,1266,8323,1302,8302,1331xm8270,1305l8273,1302,8273,1302,8270,1305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60;top:229;width:1880;height:1143" type="#_x0000_t202" id="docshape8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216" w:lineRule="auto" w:before="0"/>
                      <w:ind w:left="542" w:right="400" w:hanging="128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Collection of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Materials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4.079987pt;margin-top:28.626402pt;width:19.45pt;height:22.7pt;mso-position-horizontal-relative:page;mso-position-vertical-relative:paragraph;z-index:-15727616;mso-wrap-distance-left:0;mso-wrap-distance-right:0" id="docshape9" coordorigin="8482,573" coordsize="389,454" path="m8676,1026l8676,935,8482,935,8482,664,8676,664,8676,573,8870,801,8676,1026xe" filled="true" fillcolor="#4bacc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11.466408pt;width:93.85pt;height:57.15pt;mso-position-horizontal-relative:page;mso-position-vertical-relative:paragraph;z-index:-15727104;mso-wrap-distance-left:0;mso-wrap-distance-right:0" id="docshapegroup10" coordorigin="9034,229" coordsize="1877,1143">
            <v:shape style="position:absolute;left:9052;top:248;width:1839;height:1102" id="docshape11" coordorigin="9053,249" coordsize="1839,1102" path="m10781,1350l9163,1350,9121,1342,9086,1318,9062,1283,9053,1240,9053,359,9062,316,9086,281,9121,257,9163,249,10781,249,10823,257,10859,281,10882,316,10891,359,10891,1240,10882,1283,10859,1318,10823,1342,10781,1350xe" filled="true" fillcolor="#49cdb6" stroked="false">
              <v:path arrowok="t"/>
              <v:fill type="solid"/>
            </v:shape>
            <v:shape style="position:absolute;left:9033;top:229;width:1877;height:1143" id="docshape12" coordorigin="9034,229" coordsize="1877,1143" path="m10872,268l9072,268,9072,265,9089,251,9101,244,9125,234,9149,229,10793,229,10817,234,10831,239,10841,244,10853,251,10870,265,10872,265,10872,268xm9154,1331l9070,1331,9058,1314,9050,1302,9043,1293,9041,1281,9036,1269,9034,1254,9034,347,9036,333,9038,321,9048,297,9070,268,9156,268,9137,273,9130,275,9122,280,9115,282,9101,294,9101,294,9098,297,9099,297,9089,309,9084,316,9082,323,9077,330,9074,340,9074,1257,9079,1276,9089,1290,9099,1302,9098,1302,9101,1305,9101,1305,9113,1314,9127,1324,9137,1326,9144,1329,9154,1331xm10844,295l10831,285,10817,275,10807,273,10800,270,10790,270,10781,268,10874,268,10886,285,10892,294,10843,294,10844,295xm9098,297l9101,294,9100,295,9098,297xm9100,295l9101,294,9101,294,9100,295xm10846,297l10844,295,10843,294,10846,297xm10894,297l10846,297,10843,294,10892,294,10894,297xm9099,297l9098,297,9100,295,9099,297xm10894,1305l10843,1305,10846,1302,10846,1302,10855,1293,10860,1285,10862,1276,10867,1269,10867,1259,10870,1252,10870,342,10867,333,10865,325,10860,316,10855,309,10844,295,10846,297,10894,297,10901,306,10903,318,10908,333,10910,345,10910,1252,10908,1266,10906,1278,10896,1302,10894,1305xm9101,1305l9098,1302,9100,1303,9101,1305xm9100,1303l9098,1302,9099,1302,9100,1303xm10846,1302l10846,1302,10846,1302,10846,1302xm10874,1331l10788,1331,10798,1329,10805,1326,10814,1324,10822,1321,10829,1317,10846,1302,10843,1305,10894,1305,10874,1331xm9101,1305l9101,1305,9100,1303,9101,1305xm10781,1372l9163,1372,9151,1369,9139,1369,9125,1365,9113,1360,9103,1355,9091,1348,9072,1333,9072,1331,10872,1331,10872,1333,10870,1333,10855,1348,10843,1355,10819,1365,10795,1369,10781,1372xe" filled="true" fillcolor="#ffffff" stroked="false">
              <v:path arrowok="t"/>
              <v:fill type="solid"/>
            </v:shape>
            <v:shape style="position:absolute;left:9033;top:229;width:1877;height:1143" type="#_x0000_t202" id="docshape13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216" w:lineRule="auto" w:before="0"/>
                      <w:ind w:left="163" w:right="167" w:firstLine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Sun and Manual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Drying of the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Agricultural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Waste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87.199982pt;margin-top:75.546402pt;width:22.8pt;height:19.6pt;mso-position-horizontal-relative:page;mso-position-vertical-relative:paragraph;z-index:-15726592;mso-wrap-distance-left:0;mso-wrap-distance-right:0" id="docshape14" coordorigin="9744,1511" coordsize="456,392" path="m9972,1902l9744,1708,9835,1708,9835,1511,10109,1511,10109,1708,10200,1708,9972,1902xe" filled="true" fillcolor="#49cfae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3.040009pt;margin-top:103.266403pt;width:94pt;height:57.15pt;mso-position-horizontal-relative:page;mso-position-vertical-relative:paragraph;z-index:-15726080;mso-wrap-distance-left:0;mso-wrap-distance-right:0" id="docshapegroup15" coordorigin="6461,2065" coordsize="1880,1143">
            <v:shape style="position:absolute;left:6482;top:2084;width:1836;height:1102" id="docshape16" coordorigin="6482,2085" coordsize="1836,1102" path="m8208,3186l6593,3186,6549,3178,6514,3155,6491,3120,6482,3078,6482,2195,6491,2152,6514,2117,6549,2093,6593,2085,8208,2085,8252,2093,8287,2117,8310,2152,8318,2195,8318,3078,8310,3120,8287,3155,8252,3178,8208,3186xe" filled="true" fillcolor="#46dd4b" stroked="false">
              <v:path arrowok="t"/>
              <v:fill type="solid"/>
            </v:shape>
            <v:shape style="position:absolute;left:6460;top:2065;width:1880;height:1143" id="docshape17" coordorigin="6461,2065" coordsize="1880,1143" path="m8299,2104l6502,2104,6502,2101,6518,2089,6530,2082,6540,2075,6552,2073,6564,2068,6578,2065,8220,2065,8234,2068,8246,2070,8270,2080,8299,2101,8299,2104xm8302,3169l6499,3169,6499,3167,6485,3153,6478,3141,6468,3117,6463,3093,6463,3076,6461,2195,6466,2171,6468,2157,6473,2145,6478,2135,6485,2123,6499,2104,8302,2104,8304,2106,6576,2106,6566,2109,6559,2111,6550,2116,6542,2121,6531,2130,6530,2130,6528,2133,6528,2133,6518,2145,6509,2159,6506,2169,6504,2176,6502,2185,6502,3085,6504,3095,6506,3102,6509,3112,6514,3119,6516,3126,6528,3141,6528,3141,6540,3153,6550,3155,6557,3160,6564,3162,6583,3167,8302,3167,8302,3169xm8323,2133l8273,2133,8261,2121,8254,2116,8244,2113,8237,2109,8227,2106,8304,2106,8316,2121,8323,2133xm6528,2133l6530,2130,6529,2131,6528,2133xm6529,2131l6530,2130,6531,2130,6529,2131xm8271,3142l8282,3129,8292,3114,8294,3105,8297,3097,8299,3088,8299,2188,8294,2169,8290,2154,8285,2147,8270,2130,8273,2133,8323,2133,8333,2157,8338,2181,8340,2195,8340,3078,8338,3090,8338,3102,8323,3138,8322,3141,8273,3141,8271,3142xm6528,2133l6528,2133,6529,2131,6528,2133xm6530,3143l6528,3141,6528,3141,6530,3143xm8270,3143l8271,3142,8273,3141,8270,3143xm8320,3143l8270,3143,8273,3141,8322,3141,8320,3143xm8302,3167l8225,3167,8234,3165,8244,3160,8251,3157,8258,3153,8271,3142,8270,3143,8320,3143,8316,3150,8302,3167xm8222,3208l6581,3208,6566,3205,6554,3203,6542,3198,6530,3191,6521,3186,6502,3172,6502,3169,8299,3169,8299,3172,8282,3184,8270,3191,8261,3196,8237,3205,8222,3208xe" filled="true" fillcolor="#ffffff" stroked="false">
              <v:path arrowok="t"/>
              <v:fill type="solid"/>
            </v:shape>
            <v:shape style="position:absolute;left:6460;top:2065;width:1880;height:1143" type="#_x0000_t202" id="docshape18" filled="false" stroked="false">
              <v:textbox inset="0,0,0,0">
                <w:txbxContent>
                  <w:p>
                    <w:pPr>
                      <w:spacing w:line="216" w:lineRule="auto" w:before="123"/>
                      <w:ind w:left="155" w:right="15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Mixing the Ground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Dried Agricultural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Waste</w:t>
                    </w:r>
                    <w:r>
                      <w:rPr>
                        <w:rFonts w:ascii="Calibri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Prepared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Binder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5.160004pt;margin-top:120.426422pt;width:19.45pt;height:22.8pt;mso-position-horizontal-relative:page;mso-position-vertical-relative:paragraph;z-index:-15725568;mso-wrap-distance-left:0;mso-wrap-distance-right:0" id="docshape19" coordorigin="8503,2409" coordsize="389,456" path="m8698,2865l8503,2637,8698,2409,8698,2500,8892,2500,8892,2773,8698,2773,8698,2865xe" filled="true" fillcolor="#46d872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103.266403pt;width:93.85pt;height:57.15pt;mso-position-horizontal-relative:page;mso-position-vertical-relative:paragraph;z-index:-15725056;mso-wrap-distance-left:0;mso-wrap-distance-right:0" id="docshapegroup20" coordorigin="9034,2065" coordsize="1877,1143">
            <v:shape style="position:absolute;left:9052;top:2084;width:1839;height:1102" id="docshape21" coordorigin="9053,2085" coordsize="1839,1102" path="m10781,3186l9163,3186,9121,3178,9086,3155,9062,3120,9053,3078,9053,2195,9062,2152,9086,2117,9121,2093,9163,2085,10781,2085,10823,2093,10859,2117,10882,2152,10891,2195,10891,3078,10882,3120,10859,3155,10823,3178,10781,3186xe" filled="true" fillcolor="#48d683" stroked="false">
              <v:path arrowok="t"/>
              <v:fill type="solid"/>
            </v:shape>
            <v:shape style="position:absolute;left:9033;top:2065;width:1877;height:1143" id="docshape22" coordorigin="9034,2065" coordsize="1877,1143" path="m10872,2104l9072,2104,9072,2101,9089,2089,9113,2075,9125,2073,9137,2068,9149,2065,10793,2065,10817,2070,10831,2075,10841,2080,10853,2087,10870,2101,10872,2104xm10795,3208l9151,3208,9139,3205,9125,3203,9113,3198,9103,3191,9091,3186,9072,3172,9072,3169,9070,3167,9058,3153,9043,3129,9041,3117,9036,3105,9034,3093,9034,2183,9036,2171,9038,2157,9043,2145,9048,2135,9055,2123,9070,2104,10874,2104,10876,2106,9146,2106,9137,2109,9130,2111,9115,2121,9102,2130,9101,2130,9098,2133,9099,2133,9089,2145,9084,2152,9082,2159,9077,2169,9074,2176,9074,3095,9077,3102,9079,3112,9089,3126,9099,3141,9098,3141,9101,3143,9101,3143,9113,3153,9120,3155,9127,3160,9137,3162,9144,3165,9154,3167,10874,3167,10870,3172,10855,3184,10843,3191,10807,3205,10795,3208xm10844,2131l10831,2121,10824,2116,10817,2113,10807,2109,10800,2106,10876,2106,10886,2121,10892,2130,10843,2130,10844,2131xm9098,2133l9101,2130,9099,2132,9098,2133xm9099,2132l9101,2130,9102,2130,9099,2132xm10846,2133l10844,2131,10843,2130,10846,2133xm10894,2133l10846,2133,10843,2130,10892,2130,10894,2133xm10845,3141l10855,3129,10860,3121,10862,3114,10867,3105,10867,3097,10870,3088,10870,2178,10867,2169,10865,2161,10855,2147,10844,2131,10846,2133,10894,2133,10901,2145,10903,2157,10908,2169,10910,2181,10910,3090,10906,3114,10896,3138,10895,3141,10846,3141,10845,3141xm9099,2133l9098,2133,9099,2132,9099,2133xm9101,3143l9098,3141,9100,3142,9101,3143xm9100,3142l9098,3141,9099,3141,9100,3142xm10843,3143l10845,3141,10846,3141,10843,3143xm10893,3143l10843,3143,10846,3141,10895,3141,10893,3143xm10874,3167l10798,3167,10805,3165,10814,3160,10822,3157,10829,3153,10845,3141,10843,3143,10893,3143,10889,3150,10874,3167xm9101,3143l9101,3143,9100,3142,9101,3143xe" filled="true" fillcolor="#ffffff" stroked="false">
              <v:path arrowok="t"/>
              <v:fill type="solid"/>
            </v:shape>
            <v:shape style="position:absolute;left:9033;top:2065;width:1877;height:1143" type="#_x0000_t202" id="docshape23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216" w:lineRule="auto" w:before="0"/>
                      <w:ind w:left="201" w:right="204" w:hanging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Grinding of the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Dried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Agricultural</w:t>
                    </w:r>
                    <w:r>
                      <w:rPr>
                        <w:rFonts w:ascii="Calibri"/>
                        <w:b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Waste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58.679993pt;margin-top:167.4664pt;width:22.7pt;height:19.45pt;mso-position-horizontal-relative:page;mso-position-vertical-relative:paragraph;z-index:-15724544;mso-wrap-distance-left:0;mso-wrap-distance-right:0" id="docshape24" coordorigin="7174,3349" coordsize="454,389" path="m7399,3738l7174,3544,7265,3544,7265,3349,7536,3349,7536,3544,7627,3544,7399,3738xe" filled="true" fillcolor="#60e1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3.040009pt;margin-top:195.066422pt;width:94pt;height:57.15pt;mso-position-horizontal-relative:page;mso-position-vertical-relative:paragraph;z-index:-15724032;mso-wrap-distance-left:0;mso-wrap-distance-right:0" id="docshapegroup25" coordorigin="6461,3901" coordsize="1880,1143">
            <v:shape style="position:absolute;left:6482;top:3922;width:1836;height:1102" id="docshape26" coordorigin="6482,3923" coordsize="1836,1102" path="m8208,5025l6593,5025,6549,5016,6514,4992,6491,4957,6482,4914,6482,4033,6491,3990,6514,3955,6549,3931,6593,3923,8208,3923,8252,3931,8287,3955,8310,3990,8318,4033,8318,4914,8310,4957,8287,4992,8252,5016,8208,5025xe" filled="true" fillcolor="#80e446" stroked="false">
              <v:path arrowok="t"/>
              <v:fill type="solid"/>
            </v:shape>
            <v:shape style="position:absolute;left:6460;top:3901;width:1880;height:1143" id="docshape27" coordorigin="6461,3901" coordsize="1880,1143" path="m8220,3904l6578,3904,6590,3901,8208,3901,8220,3904xm8299,3940l6502,3940,6518,3925,6530,3918,6540,3913,6564,3904,8234,3904,8246,3909,8258,3911,8270,3918,8280,3923,8299,3940xm8222,5044l6581,5044,6566,5041,6554,5039,6530,5029,6502,5008,6499,5005,6485,4989,6478,4977,6473,4965,6468,4955,6466,4941,6463,4929,6463,4912,6461,4033,6463,4019,6468,3995,6478,3971,6499,3942,6499,3940,8302,3940,8302,3942,6583,3942,6576,3945,6566,3945,6559,3949,6550,3952,6542,3957,6531,3966,6530,3966,6528,3969,6528,3969,6518,3981,6514,3988,6509,3997,6506,4005,6504,4014,6502,4021,6502,4921,6506,4941,6509,4948,6514,4955,6516,4962,6528,4977,6528,4977,6540,4989,6550,4993,6557,4996,6564,5001,6574,5003,6583,5003,6593,5005,8302,5005,8299,5008,8282,5020,8270,5027,8261,5034,8249,5039,8237,5041,8222,5044xm8272,3968l8261,3959,8254,3954,8244,3949,8237,3947,8227,3945,8220,3942,8302,3942,8316,3959,8321,3966,8270,3966,8272,3968xm6528,3969l6530,3966,6529,3967,6528,3969xm6529,3967l6530,3966,6531,3966,6529,3967xm8273,3969l8272,3968,8270,3966,8273,3969xm8323,3969l8273,3969,8270,3966,8321,3966,8323,3969xm6528,3969l6528,3969,6529,3967,6528,3969xm8270,4979l8282,4965,8292,4950,8294,4943,8299,4924,8299,4024,8297,4014,8294,4007,8292,3997,8290,3990,8285,3983,8272,3968,8273,3969,8323,3969,8333,3993,8335,4005,8338,4019,8340,4031,8340,4914,8338,4926,8338,4938,8333,4953,8328,4965,8323,4974,8322,4977,8273,4977,8270,4979xm6530,4979l6528,4977,6528,4977,6530,4979xm8302,5005l8208,5005,8218,5003,8225,5003,8244,4998,8251,4993,8258,4991,8273,4977,8322,4977,8316,4986,8302,5005xe" filled="true" fillcolor="#ffffff" stroked="false">
              <v:path arrowok="t"/>
              <v:fill type="solid"/>
            </v:shape>
            <v:shape style="position:absolute;left:6460;top:3901;width:1880;height:1143" type="#_x0000_t202" id="docshape28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216" w:lineRule="auto" w:before="0"/>
                      <w:ind w:left="119" w:right="112" w:firstLine="312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Molding the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Charcoal</w:t>
                    </w:r>
                    <w:r>
                      <w:rPr>
                        <w:rFonts w:ascii="Calibri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Briquettes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4.079987pt;margin-top:212.226395pt;width:19.45pt;height:22.8pt;mso-position-horizontal-relative:page;mso-position-vertical-relative:paragraph;z-index:-15723520;mso-wrap-distance-left:0;mso-wrap-distance-right:0" id="docshape29" coordorigin="8482,4245" coordsize="389,456" path="m8676,4701l8676,4609,8482,4609,8482,4336,8676,4336,8676,4245,8870,4473,8676,4701xe" filled="true" fillcolor="#ace8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195.066422pt;width:93.85pt;height:57.15pt;mso-position-horizontal-relative:page;mso-position-vertical-relative:paragraph;z-index:-15723008;mso-wrap-distance-left:0;mso-wrap-distance-right:0" id="docshapegroup30" coordorigin="9034,3901" coordsize="1877,1143">
            <v:shape style="position:absolute;left:9052;top:3922;width:1839;height:1102" id="docshape31" coordorigin="9053,3923" coordsize="1839,1102" path="m10781,5025l9163,5025,9121,5016,9086,4992,9062,4957,9053,4914,9053,4033,9062,3990,9086,3955,9121,3931,9163,3923,10781,3923,10823,3931,10859,3955,10882,3990,10891,4033,10891,4914,10882,4957,10859,4992,10823,5016,10781,5025xe" filled="true" fillcolor="#c3eb46" stroked="false">
              <v:path arrowok="t"/>
              <v:fill type="solid"/>
            </v:shape>
            <v:shape style="position:absolute;left:9033;top:3901;width:1877;height:1143" id="docshape32" coordorigin="9034,3901" coordsize="1877,1143" path="m10793,3904l9149,3904,9163,3901,10781,3901,10793,3904xm9163,5005l9070,5005,9058,4989,9043,4965,9041,4955,9036,4941,9034,4929,9034,4019,9038,3995,9048,3971,9070,3942,9072,3940,9089,3925,9101,3918,9137,3904,10805,3904,10817,3909,10831,3911,10841,3918,10853,3923,10870,3940,10872,3940,10874,3942,9156,3942,9146,3945,9137,3945,9130,3949,9122,3952,9115,3957,9102,3966,9101,3966,9098,3969,9099,3969,9089,3981,9084,3988,9082,3997,9077,4005,9074,4014,9074,4931,9077,4941,9079,4948,9089,4962,9099,4977,9098,4977,9101,4979,9101,4979,9113,4989,9120,4993,9127,4996,9137,5001,9144,5003,9154,5003,9163,5005xm10844,3968l10817,3949,10807,3947,10800,3945,10790,3942,10874,3942,10886,3959,10892,3966,10843,3966,10844,3968xm9098,3969l9101,3966,9099,3968,9098,3969xm9099,3968l9101,3966,9102,3966,9099,3968xm10846,3969l10844,3968,10843,3966,10846,3969xm10894,3969l10846,3969,10843,3966,10892,3966,10894,3969xm10844,4978l10855,4965,10860,4957,10862,4950,10867,4943,10867,4933,10870,4924,10870,4014,10867,4007,10865,3997,10855,3983,10844,3968,10846,3969,10894,3969,10901,3981,10903,3993,10908,4005,10910,4019,10910,4926,10908,4938,10906,4953,10901,4965,10896,4974,10895,4977,10846,4977,10844,4978xm9099,3969l9098,3969,9099,3968,9099,3969xm9101,4979l9098,4977,9100,4978,9101,4979xm9100,4978l9098,4977,9099,4977,9100,4978xm10843,4979l10844,4978,10846,4977,10843,4979xm10893,4979l10843,4979,10846,4977,10895,4977,10893,4979xm10874,5005l10778,5005,10788,5003,10798,5003,10805,5001,10814,4998,10822,4993,10829,4991,10844,4978,10843,4979,10893,4979,10889,4986,10874,5005xm9101,4979l9101,4979,9100,4978,9101,4979xm10795,5044l9151,5044,9139,5041,9125,5039,9113,5034,9103,5029,9091,5022,9072,5008,9072,5005,10872,5005,10872,5008,10870,5008,10855,5020,10831,5034,10819,5039,10795,5044xe" filled="true" fillcolor="#ffffff" stroked="false">
              <v:path arrowok="t"/>
              <v:fill type="solid"/>
            </v:shape>
            <v:shape style="position:absolute;left:9033;top:3901;width:1877;height:1143" type="#_x0000_t202" id="docshape33" filled="false" stroked="false">
              <v:textbox inset="0,0,0,0">
                <w:txbxContent>
                  <w:p>
                    <w:pPr>
                      <w:spacing w:line="216" w:lineRule="auto" w:before="126"/>
                      <w:ind w:left="117" w:right="120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Sun and Manual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Drying of the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Charcoal Briquettes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for 1</w:t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87.199982pt;margin-top:259.266418pt;width:22.8pt;height:19.45pt;mso-position-horizontal-relative:page;mso-position-vertical-relative:paragraph;z-index:-15722496;mso-wrap-distance-left:0;mso-wrap-distance-right:0" id="docshape34" coordorigin="9744,5185" coordsize="456,389" path="m9972,5574l9744,5380,9835,5380,9835,5185,10109,5185,10109,5380,10200,5380,9972,5574xe" filled="true" fillcolor="#efe1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3.040009pt;margin-top:287.586395pt;width:94pt;height:57.15pt;mso-position-horizontal-relative:page;mso-position-vertical-relative:paragraph;z-index:-15721984;mso-wrap-distance-left:0;mso-wrap-distance-right:0" id="docshapegroup35" coordorigin="6461,5752" coordsize="1880,1143">
            <v:shape style="position:absolute;left:6482;top:5770;width:1836;height:1104" id="docshape36" coordorigin="6482,5771" coordsize="1836,1104" path="m8208,6875l6593,6875,6549,6866,6514,6842,6491,6807,6482,6765,6482,5881,6491,5839,6514,5804,6549,5780,6593,5771,8208,5771,8252,5780,8287,5804,8310,5839,8318,5881,8318,6765,8310,6807,8287,6842,8252,6866,8208,6875xe" filled="true" fillcolor="#f69546" stroked="false">
              <v:path arrowok="t"/>
              <v:fill type="solid"/>
            </v:shape>
            <v:shape style="position:absolute;left:6460;top:5751;width:1880;height:1143" id="docshape37" coordorigin="6461,5752" coordsize="1880,1143" path="m8299,5790l6502,5790,6502,5788,6518,5776,6530,5769,6540,5761,6552,5759,6564,5754,6578,5752,8220,5752,8234,5754,8246,5757,8270,5766,8299,5788,8299,5790xm8302,6856l6499,6856,6499,6853,6485,6839,6478,6827,6468,6803,6463,6779,6463,6762,6461,5881,6468,5845,6478,5821,6485,5809,6499,5793,6499,5790,8302,5790,8302,5793,6576,5793,6566,5795,6559,5797,6550,5802,6542,5807,6531,5817,6530,5817,6528,5819,6528,5819,6518,5831,6509,5845,6506,5855,6504,5862,6502,5872,6502,6772,6504,6781,6506,6789,6509,6798,6514,6805,6516,6813,6528,6827,6528,6827,6540,6839,6550,6844,6564,6849,6583,6853,8302,6853,8302,6856xm8323,5819l8273,5819,8261,5807,8254,5802,8244,5800,8237,5795,8227,5795,8220,5793,8302,5793,8316,5807,8323,5819xm6528,5819l6530,5817,6529,5818,6528,5819xm6529,5818l6530,5817,6531,5817,6529,5818xm8271,6828l8282,6815,8292,6801,8294,6791,8297,6784,8299,6774,8299,5874,8297,5865,8294,5857,8292,5848,8290,5841,8285,5833,8270,5817,8273,5819,8323,5819,8333,5843,8338,5867,8340,5881,8340,6765,8338,6777,8338,6789,8323,6825,8322,6827,8273,6827,8271,6828xm6528,5819l6528,5819,6529,5818,6528,5819xm6530,6829l6528,6827,6528,6827,6530,6829xm8270,6829l8271,6828,8273,6827,8270,6829xm8320,6829l8270,6829,8273,6827,8322,6827,8320,6829xm8302,6853l8225,6853,8234,6851,8244,6846,8251,6844,8258,6839,8271,6828,8270,6829,8320,6829,8316,6837,8302,6853xm8222,6894l6581,6894,6566,6892,6554,6889,6530,6880,6502,6858,6502,6856,8299,6856,8299,6858,8282,6870,8270,6877,8261,6882,8237,6892,8222,6894xe" filled="true" fillcolor="#ffffff" stroked="false">
              <v:path arrowok="t"/>
              <v:fill type="solid"/>
            </v:shape>
            <v:shape style="position:absolute;left:6460;top:5751;width:1880;height:1143" type="#_x0000_t202" id="docshape38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216" w:lineRule="auto" w:before="0"/>
                      <w:ind w:left="155" w:right="155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Gathering of Data</w:t>
                    </w:r>
                    <w:r>
                      <w:rPr>
                        <w:rFonts w:ascii="Calibri"/>
                        <w:b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 Statistical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Analysis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5.160004pt;margin-top:304.386383pt;width:19.45pt;height:22.8pt;mso-position-horizontal-relative:page;mso-position-vertical-relative:paragraph;z-index:-15721472;mso-wrap-distance-left:0;mso-wrap-distance-right:0" id="docshape39" coordorigin="8503,6088" coordsize="389,456" path="m8698,6544l8503,6318,8695,6088,8698,6179,8892,6179,8892,6453,8698,6453,8698,6544xe" filled="true" fillcolor="#f695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286.986389pt;width:93.85pt;height:57.15pt;mso-position-horizontal-relative:page;mso-position-vertical-relative:paragraph;z-index:-15720960;mso-wrap-distance-left:0;mso-wrap-distance-right:0" id="docshapegroup40" coordorigin="9034,5740" coordsize="1877,1143">
            <v:shape style="position:absolute;left:9052;top:5758;width:1839;height:1102" id="docshape41" coordorigin="9053,5759" coordsize="1839,1102" path="m10781,6861l9163,6861,9121,6852,9086,6829,9062,6794,9053,6750,9053,5869,9062,5826,9086,5791,9121,5767,9163,5759,10781,5759,10823,5767,10859,5791,10882,5826,10891,5869,10891,6750,10882,6794,10859,6829,10823,6852,10781,6861xe" filled="true" fillcolor="#f0d646" stroked="false">
              <v:path arrowok="t"/>
              <v:fill type="solid"/>
            </v:shape>
            <v:shape style="position:absolute;left:9033;top:5739;width:1877;height:1143" id="docshape42" coordorigin="9034,5740" coordsize="1877,1143" path="m10872,5778l9072,5778,9072,5776,9089,5761,9101,5754,9125,5745,9149,5740,10793,5740,10817,5745,10831,5749,10841,5754,10853,5761,10870,5776,10872,5776,10872,5778xm9154,6841l9070,6841,9058,6825,9050,6813,9043,6803,9041,6791,9036,6779,9034,6765,9034,5857,9036,5843,9038,5831,9048,5807,9070,5778,9156,5778,9137,5783,9130,5785,9122,5790,9115,5793,9101,5805,9101,5805,9098,5807,9099,5807,9089,5819,9084,5826,9082,5833,9077,5841,9074,5850,9074,6767,9077,6777,9079,6784,9084,6793,9089,6801,9099,6813,9098,6813,9101,6815,9101,6815,9113,6825,9127,6834,9137,6837,9144,6839,9154,6841xm10844,5806l10831,5795,10817,5785,10807,5783,10800,5781,10790,5781,10781,5778,10874,5778,10886,5795,10892,5805,10843,5805,10844,5806xm9098,5807l9101,5805,9100,5806,9098,5807xm9100,5806l9101,5805,9101,5805,9100,5806xm10846,5807l10844,5806,10843,5805,10846,5807xm10894,5807l10846,5807,10843,5805,10892,5805,10894,5807xm9099,5807l9098,5807,9100,5806,9099,5807xm10894,6815l10843,6815,10846,6813,10846,6813,10855,6803,10860,6793,10862,6786,10867,6779,10867,6769,10870,6760,10870,5853,10867,5843,10865,5836,10860,5826,10855,5819,10844,5806,10846,5807,10894,5807,10901,5817,10903,5829,10908,5843,10910,5855,10910,6762,10908,6777,10906,6789,10896,6813,10894,6815xm9101,6815l9098,6813,9100,6814,9101,6815xm9100,6814l9098,6813,9099,6813,9100,6814xm10846,6813l10846,6813,10846,6813,10846,6813xm10874,6841l10788,6841,10798,6839,10805,6837,10814,6834,10822,6829,10829,6827,10846,6813,10843,6815,10894,6815,10874,6841xm9101,6815l9101,6815,9100,6814,9101,6815xm10781,6882l9163,6882,9139,6877,9125,6875,9113,6870,9103,6865,9091,6858,9072,6844,9072,6841,10872,6841,10872,6844,10870,6844,10855,6858,10843,6865,10819,6875,10795,6880,10781,6882xe" filled="true" fillcolor="#ffffff" stroked="false">
              <v:path arrowok="t"/>
              <v:fill type="solid"/>
            </v:shape>
            <v:shape style="position:absolute;left:9033;top:5739;width:1877;height:1143" type="#_x0000_t202" id="docshape43" filled="false" stroked="false">
              <v:textbox inset="0,0,0,0">
                <w:txbxContent>
                  <w:p>
                    <w:pPr>
                      <w:spacing w:line="216" w:lineRule="auto" w:before="123"/>
                      <w:ind w:left="117" w:right="120" w:hanging="4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Testing the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Charcoal Briquettes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for Burning Time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Boiling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37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Flowchart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ind w:left="373" w:right="222" w:firstLine="720"/>
        <w:jc w:val="both"/>
      </w:pPr>
      <w:r>
        <w:rPr/>
        <w:t>For gauging the effectiveness of the</w:t>
      </w:r>
      <w:r>
        <w:rPr>
          <w:spacing w:val="1"/>
        </w:rPr>
        <w:t> </w:t>
      </w:r>
      <w:r>
        <w:rPr/>
        <w:t>charcoal briquettes, burning time and boiling</w:t>
      </w:r>
      <w:r>
        <w:rPr>
          <w:spacing w:val="-58"/>
        </w:rPr>
        <w:t> </w:t>
      </w:r>
      <w:r>
        <w:rPr/>
        <w:t>ability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conducted.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burning time simply means from the ignition</w:t>
      </w:r>
      <w:r>
        <w:rPr>
          <w:spacing w:val="-5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briquette</w:t>
      </w:r>
      <w:r>
        <w:rPr>
          <w:spacing w:val="-11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</w:t>
      </w:r>
    </w:p>
    <w:p>
      <w:pPr>
        <w:spacing w:after="0"/>
        <w:jc w:val="both"/>
        <w:sectPr>
          <w:pgSz w:w="12240" w:h="15840"/>
          <w:pgMar w:top="1360" w:bottom="280" w:left="1220" w:right="1220"/>
          <w:cols w:num="2" w:equalWidth="0">
            <w:col w:w="4579" w:space="307"/>
            <w:col w:w="4914"/>
          </w:cols>
        </w:sectPr>
      </w:pPr>
    </w:p>
    <w:p>
      <w:pPr>
        <w:pStyle w:val="BodyText"/>
        <w:spacing w:before="79"/>
        <w:ind w:left="220" w:right="40"/>
        <w:jc w:val="both"/>
      </w:pPr>
      <w:r>
        <w:rPr/>
        <w:t>and measuring the duration or how long will</w:t>
      </w:r>
      <w:r>
        <w:rPr>
          <w:spacing w:val="-57"/>
        </w:rPr>
        <w:t> </w:t>
      </w:r>
      <w:r>
        <w:rPr/>
        <w:t>it sustain the flame until it completely turns</w:t>
      </w:r>
      <w:r>
        <w:rPr>
          <w:spacing w:val="1"/>
        </w:rPr>
        <w:t> </w:t>
      </w:r>
      <w:r>
        <w:rPr/>
        <w:t>to ash. Likewise, measuring boiling ability</w:t>
      </w:r>
      <w:r>
        <w:rPr>
          <w:spacing w:val="1"/>
        </w:rPr>
        <w:t> </w:t>
      </w:r>
      <w:r>
        <w:rPr/>
        <w:t>means subjecting each proportion to boiling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ml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water,</w:t>
      </w:r>
      <w:r>
        <w:rPr>
          <w:spacing w:val="-4"/>
        </w:rPr>
        <w:t> </w:t>
      </w:r>
      <w:r>
        <w:rPr/>
        <w:t>measuring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water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boiling</w:t>
      </w:r>
      <w:r>
        <w:rPr>
          <w:spacing w:val="-1"/>
        </w:rPr>
        <w:t> </w:t>
      </w:r>
      <w:r>
        <w:rPr/>
        <w:t>point.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220" w:right="61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Composition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Experimental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Control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Groups</w:t>
      </w:r>
    </w:p>
    <w:p>
      <w:pPr>
        <w:pStyle w:val="BodyText"/>
        <w:spacing w:before="9"/>
        <w:rPr>
          <w:rFonts w:ascii="Calibri"/>
          <w:sz w:val="20"/>
        </w:rPr>
      </w:pPr>
      <w:r>
        <w:rPr/>
        <w:pict>
          <v:shape style="position:absolute;margin-left:72pt;margin-top:13.897657pt;width:216pt;height:.5pt;mso-position-horizontal-relative:page;mso-position-vertical-relative:paragraph;z-index:-15720448;mso-wrap-distance-left:0;mso-wrap-distance-right:0" id="docshape44" coordorigin="1440,278" coordsize="4320,10" path="m5760,278l3881,278,1440,278,1440,288,3881,288,5760,288,5760,278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3287" w:val="left" w:leader="none"/>
          <w:tab w:pos="4539" w:val="left" w:leader="none"/>
        </w:tabs>
        <w:spacing w:before="0"/>
        <w:ind w:left="130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pacing w:val="-16"/>
          <w:sz w:val="20"/>
          <w:u w:val="single"/>
        </w:rPr>
        <w:t> </w:t>
      </w:r>
      <w:r>
        <w:rPr>
          <w:sz w:val="20"/>
          <w:u w:val="single"/>
        </w:rPr>
        <w:t>Experimental</w:t>
        <w:tab/>
        <w:t>Control</w:t>
        <w:tab/>
      </w:r>
    </w:p>
    <w:p>
      <w:pPr>
        <w:pStyle w:val="BodyText"/>
        <w:tabs>
          <w:tab w:pos="1644" w:val="left" w:leader="none"/>
          <w:tab w:pos="2194" w:val="left" w:leader="none"/>
          <w:tab w:pos="3479" w:val="left" w:leader="none"/>
          <w:tab w:pos="3934" w:val="left" w:leader="none"/>
        </w:tabs>
        <w:spacing w:before="79"/>
        <w:ind w:left="220" w:right="221"/>
      </w:pPr>
      <w:r>
        <w:rPr/>
        <w:br w:type="column"/>
      </w:r>
      <w:r>
        <w:rPr/>
        <w:t>contributing</w:t>
        <w:tab/>
        <w:t>the</w:t>
        <w:tab/>
        <w:t>prevention</w:t>
        <w:tab/>
        <w:t>of</w:t>
        <w:tab/>
      </w:r>
      <w:r>
        <w:rPr>
          <w:spacing w:val="-1"/>
        </w:rPr>
        <w:t>global</w:t>
      </w:r>
      <w:r>
        <w:rPr>
          <w:spacing w:val="-57"/>
        </w:rPr>
        <w:t> </w:t>
      </w:r>
      <w:r>
        <w:rPr/>
        <w:t>warming.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180" w:val="left" w:leader="none"/>
        </w:tabs>
        <w:spacing w:line="240" w:lineRule="auto" w:before="0" w:after="0"/>
        <w:ind w:left="1179" w:right="0" w:hanging="240"/>
        <w:jc w:val="left"/>
        <w:rPr>
          <w:i/>
        </w:rPr>
      </w:pPr>
      <w:r>
        <w:rPr>
          <w:i/>
        </w:rPr>
        <w:t>Burning Time</w:t>
      </w:r>
      <w:r>
        <w:rPr>
          <w:i/>
          <w:spacing w:val="-4"/>
        </w:rPr>
        <w:t> </w:t>
      </w:r>
      <w:r>
        <w:rPr>
          <w:i/>
        </w:rPr>
        <w:t>Test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BodyText"/>
        <w:ind w:left="220" w:right="222" w:firstLine="720"/>
        <w:jc w:val="both"/>
      </w:pPr>
      <w:r>
        <w:rPr/>
        <w:t>Table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burning time test which highlighted that 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longest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burning time or the duration it takes to turn</w:t>
      </w:r>
      <w:r>
        <w:rPr>
          <w:spacing w:val="1"/>
        </w:rPr>
        <w:t> </w:t>
      </w:r>
      <w:r>
        <w:rPr/>
        <w:t>the charcoal to ash is that of the charcoal</w:t>
      </w:r>
      <w:r>
        <w:rPr>
          <w:spacing w:val="1"/>
        </w:rPr>
        <w:t> </w:t>
      </w:r>
      <w:r>
        <w:rPr/>
        <w:t>briquettes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48</w:t>
      </w:r>
      <w:r>
        <w:rPr>
          <w:spacing w:val="-2"/>
        </w:rPr>
        <w:t> </w:t>
      </w:r>
      <w:r>
        <w:rPr/>
        <w:t>minutes,</w:t>
      </w:r>
      <w:r>
        <w:rPr>
          <w:spacing w:val="-2"/>
        </w:rPr>
        <w:t> </w:t>
      </w:r>
      <w:r>
        <w:rPr/>
        <w:t>39.33</w:t>
      </w:r>
      <w:r>
        <w:rPr>
          <w:spacing w:val="-2"/>
        </w:rPr>
        <w:t> </w:t>
      </w:r>
      <w:r>
        <w:rPr/>
        <w:t>seconds.</w:t>
      </w:r>
    </w:p>
    <w:p>
      <w:pPr>
        <w:spacing w:after="0"/>
        <w:jc w:val="both"/>
        <w:sectPr>
          <w:pgSz w:w="12240" w:h="15840"/>
          <w:pgMar w:top="1360" w:bottom="280" w:left="1220" w:right="1220"/>
          <w:cols w:num="2" w:equalWidth="0">
            <w:col w:w="4580" w:space="460"/>
            <w:col w:w="4760"/>
          </w:cols>
        </w:sectPr>
      </w:pPr>
    </w:p>
    <w:p>
      <w:pPr>
        <w:spacing w:line="198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Material</w:t>
      </w:r>
    </w:p>
    <w:p>
      <w:pPr>
        <w:spacing w:line="229" w:lineRule="exact" w:before="0"/>
        <w:ind w:left="344" w:right="0" w:firstLine="0"/>
        <w:jc w:val="left"/>
        <w:rPr>
          <w:sz w:val="20"/>
        </w:rPr>
      </w:pP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grams)</w:t>
      </w:r>
    </w:p>
    <w:p>
      <w:pPr>
        <w:spacing w:line="228" w:lineRule="exact" w:before="53"/>
        <w:ind w:left="344" w:right="20" w:firstLine="12"/>
        <w:jc w:val="left"/>
        <w:rPr>
          <w:sz w:val="20"/>
        </w:rPr>
      </w:pPr>
      <w:r>
        <w:rPr/>
        <w:br w:type="column"/>
      </w:r>
      <w:r>
        <w:rPr>
          <w:sz w:val="20"/>
        </w:rPr>
        <w:t>Charcoal</w:t>
      </w:r>
      <w:r>
        <w:rPr>
          <w:spacing w:val="-47"/>
          <w:sz w:val="20"/>
        </w:rPr>
        <w:t> </w:t>
      </w:r>
      <w:r>
        <w:rPr>
          <w:sz w:val="20"/>
        </w:rPr>
        <w:t>Briquette</w:t>
      </w:r>
    </w:p>
    <w:p>
      <w:pPr>
        <w:spacing w:line="203" w:lineRule="exact" w:before="0"/>
        <w:ind w:left="344" w:right="0" w:firstLine="0"/>
        <w:jc w:val="center"/>
        <w:rPr>
          <w:sz w:val="20"/>
        </w:rPr>
      </w:pPr>
      <w:r>
        <w:rPr/>
        <w:br w:type="column"/>
      </w:r>
      <w:r>
        <w:rPr>
          <w:spacing w:val="-1"/>
          <w:sz w:val="20"/>
        </w:rPr>
        <w:t>Coconut</w:t>
      </w:r>
    </w:p>
    <w:p>
      <w:pPr>
        <w:spacing w:line="229" w:lineRule="exact" w:before="0"/>
        <w:ind w:left="457" w:right="110" w:firstLine="0"/>
        <w:jc w:val="center"/>
        <w:rPr>
          <w:sz w:val="20"/>
        </w:rPr>
      </w:pPr>
      <w:r>
        <w:rPr>
          <w:sz w:val="20"/>
        </w:rPr>
        <w:t>Shell</w:t>
      </w:r>
    </w:p>
    <w:p>
      <w:pPr>
        <w:spacing w:line="228" w:lineRule="exact" w:before="53"/>
        <w:ind w:left="208" w:right="0" w:firstLine="115"/>
        <w:jc w:val="left"/>
        <w:rPr>
          <w:sz w:val="20"/>
        </w:rPr>
      </w:pPr>
      <w:r>
        <w:rPr/>
        <w:br w:type="column"/>
      </w:r>
      <w:r>
        <w:rPr>
          <w:sz w:val="20"/>
        </w:rPr>
        <w:t>Wood</w:t>
      </w:r>
      <w:r>
        <w:rPr>
          <w:spacing w:val="1"/>
          <w:sz w:val="20"/>
        </w:rPr>
        <w:t> </w:t>
      </w:r>
      <w:r>
        <w:rPr>
          <w:w w:val="95"/>
          <w:sz w:val="20"/>
        </w:rPr>
        <w:t>Charcoal</w:t>
      </w:r>
    </w:p>
    <w:p>
      <w:pPr>
        <w:spacing w:line="240" w:lineRule="auto"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145" w:lineRule="exact" w:before="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2.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Burning Time Test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Charcoal</w:t>
      </w:r>
    </w:p>
    <w:p>
      <w:pPr>
        <w:spacing w:after="0" w:line="145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1500" w:bottom="280" w:left="1220" w:right="1220"/>
          <w:cols w:num="5" w:equalWidth="0">
            <w:col w:w="1210" w:space="47"/>
            <w:col w:w="1129" w:space="52"/>
            <w:col w:w="1019" w:space="40"/>
            <w:col w:w="968" w:space="510"/>
            <w:col w:w="4825"/>
          </w:cols>
        </w:sectPr>
      </w:pPr>
    </w:p>
    <w:p>
      <w:pPr>
        <w:tabs>
          <w:tab w:pos="2759" w:val="left" w:leader="none"/>
          <w:tab w:pos="4539" w:val="left" w:leader="none"/>
        </w:tabs>
        <w:spacing w:line="101" w:lineRule="exact" w:before="0"/>
        <w:ind w:left="22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Charcoal</w:t>
        <w:tab/>
      </w:r>
    </w:p>
    <w:p>
      <w:pPr>
        <w:spacing w:after="0" w:line="101" w:lineRule="exact"/>
        <w:jc w:val="left"/>
        <w:rPr>
          <w:sz w:val="20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spacing w:before="51"/>
        <w:ind w:left="327" w:right="20" w:firstLine="0"/>
        <w:jc w:val="left"/>
        <w:rPr>
          <w:sz w:val="20"/>
        </w:rPr>
      </w:pPr>
      <w:r>
        <w:rPr>
          <w:sz w:val="20"/>
        </w:rPr>
        <w:t>Coconut</w:t>
      </w:r>
      <w:r>
        <w:rPr>
          <w:spacing w:val="-47"/>
          <w:sz w:val="20"/>
        </w:rPr>
        <w:t> </w:t>
      </w:r>
      <w:r>
        <w:rPr>
          <w:sz w:val="20"/>
        </w:rPr>
        <w:t>Husk</w:t>
      </w:r>
      <w:r>
        <w:rPr>
          <w:spacing w:val="1"/>
          <w:sz w:val="20"/>
        </w:rPr>
        <w:t> </w:t>
      </w:r>
      <w:r>
        <w:rPr>
          <w:sz w:val="20"/>
        </w:rPr>
        <w:t>Biomass</w:t>
      </w:r>
    </w:p>
    <w:p>
      <w:pPr>
        <w:tabs>
          <w:tab w:pos="1576" w:val="left" w:leader="none"/>
          <w:tab w:pos="2520" w:val="left" w:leader="none"/>
        </w:tabs>
        <w:spacing w:before="62"/>
        <w:ind w:left="32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195</w:t>
        <w:tab/>
        <w:t>0</w:t>
        <w:tab/>
        <w:t>0</w:t>
      </w:r>
    </w:p>
    <w:p>
      <w:pPr>
        <w:pStyle w:val="BodyText"/>
        <w:spacing w:before="1"/>
        <w:rPr>
          <w:sz w:val="20"/>
        </w:rPr>
      </w:pPr>
    </w:p>
    <w:p>
      <w:pPr>
        <w:tabs>
          <w:tab w:pos="1575" w:val="left" w:leader="none"/>
          <w:tab w:pos="2522" w:val="left" w:leader="none"/>
        </w:tabs>
        <w:spacing w:line="218" w:lineRule="exact" w:before="0"/>
        <w:ind w:left="428" w:right="0" w:firstLine="0"/>
        <w:jc w:val="left"/>
        <w:rPr>
          <w:sz w:val="20"/>
        </w:rPr>
      </w:pPr>
      <w:r>
        <w:rPr>
          <w:sz w:val="20"/>
        </w:rPr>
        <w:t>5</w:t>
        <w:tab/>
        <w:t>0</w:t>
        <w:tab/>
        <w:t>0</w:t>
      </w:r>
    </w:p>
    <w:p>
      <w:pPr>
        <w:spacing w:line="224" w:lineRule="exact" w:before="0"/>
        <w:ind w:left="327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Proportions</w:t>
      </w:r>
    </w:p>
    <w:p>
      <w:pPr>
        <w:spacing w:line="240" w:lineRule="auto" w:before="0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3"/>
        <w:rPr>
          <w:rFonts w:ascii="Calibri"/>
          <w:sz w:val="19"/>
        </w:rPr>
      </w:pPr>
    </w:p>
    <w:p>
      <w:pPr>
        <w:spacing w:before="0"/>
        <w:ind w:left="327" w:right="0" w:firstLine="0"/>
        <w:jc w:val="left"/>
        <w:rPr>
          <w:sz w:val="20"/>
        </w:rPr>
      </w:pPr>
      <w:r>
        <w:rPr/>
        <w:pict>
          <v:shape style="position:absolute;margin-left:319.200012pt;margin-top:-.504097pt;width:225pt;height:.5pt;mso-position-horizontal-relative:page;mso-position-vertical-relative:paragraph;z-index:15737344" id="docshape45" coordorigin="6384,-10" coordsize="4500,10" path="m10884,-10l9847,-10,6384,-10,6384,0,9847,0,10884,0,10884,-1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Trials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32"/>
        </w:rPr>
      </w:pPr>
    </w:p>
    <w:p>
      <w:pPr>
        <w:spacing w:line="118" w:lineRule="exact" w:before="0"/>
        <w:ind w:left="327" w:right="0" w:firstLine="0"/>
        <w:jc w:val="left"/>
        <w:rPr>
          <w:sz w:val="20"/>
        </w:rPr>
      </w:pPr>
      <w:r>
        <w:rPr>
          <w:sz w:val="20"/>
        </w:rPr>
        <w:t>Average</w:t>
      </w:r>
    </w:p>
    <w:p>
      <w:pPr>
        <w:spacing w:after="0" w:line="118" w:lineRule="exact"/>
        <w:jc w:val="left"/>
        <w:rPr>
          <w:sz w:val="20"/>
        </w:rPr>
        <w:sectPr>
          <w:type w:val="continuous"/>
          <w:pgSz w:w="12240" w:h="15840"/>
          <w:pgMar w:top="1500" w:bottom="280" w:left="1220" w:right="1220"/>
          <w:cols w:num="5" w:equalWidth="0">
            <w:col w:w="1056" w:space="439"/>
            <w:col w:w="2662" w:space="775"/>
            <w:col w:w="1426" w:space="228"/>
            <w:col w:w="1307" w:space="581"/>
            <w:col w:w="1326"/>
          </w:cols>
        </w:sectPr>
      </w:pPr>
    </w:p>
    <w:p>
      <w:pPr>
        <w:spacing w:line="228" w:lineRule="exact" w:before="12"/>
        <w:ind w:left="327" w:right="0" w:firstLine="0"/>
        <w:jc w:val="left"/>
        <w:rPr>
          <w:sz w:val="20"/>
        </w:rPr>
      </w:pPr>
      <w:r>
        <w:rPr>
          <w:sz w:val="20"/>
        </w:rPr>
        <w:t>Binder</w:t>
      </w:r>
    </w:p>
    <w:p>
      <w:pPr>
        <w:spacing w:line="225" w:lineRule="exact" w:before="0"/>
        <w:ind w:left="327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Charcoal</w:t>
      </w:r>
    </w:p>
    <w:p>
      <w:pPr>
        <w:tabs>
          <w:tab w:pos="944" w:val="left" w:leader="none"/>
          <w:tab w:pos="2561" w:val="left" w:leader="none"/>
        </w:tabs>
        <w:spacing w:line="221" w:lineRule="exact" w:before="0"/>
        <w:ind w:left="94" w:right="0" w:firstLine="0"/>
        <w:jc w:val="left"/>
        <w:rPr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(MM:SS)</w:t>
        <w:tab/>
      </w:r>
    </w:p>
    <w:p>
      <w:pPr>
        <w:spacing w:line="130" w:lineRule="exact" w:before="110"/>
        <w:ind w:left="9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(MM:SS)</w:t>
      </w:r>
    </w:p>
    <w:p>
      <w:pPr>
        <w:spacing w:after="0" w:line="130" w:lineRule="exact"/>
        <w:jc w:val="left"/>
        <w:rPr>
          <w:sz w:val="20"/>
        </w:rPr>
        <w:sectPr>
          <w:type w:val="continuous"/>
          <w:pgSz w:w="12240" w:h="15840"/>
          <w:pgMar w:top="1500" w:bottom="280" w:left="1220" w:right="1220"/>
          <w:cols w:num="4" w:equalWidth="0">
            <w:col w:w="912" w:space="4056"/>
            <w:col w:w="1048" w:space="39"/>
            <w:col w:w="2562" w:space="40"/>
            <w:col w:w="1143"/>
          </w:cols>
        </w:sectPr>
      </w:pPr>
    </w:p>
    <w:p>
      <w:pPr>
        <w:spacing w:before="2"/>
        <w:ind w:left="327" w:right="24" w:firstLine="0"/>
        <w:jc w:val="left"/>
        <w:rPr>
          <w:sz w:val="20"/>
        </w:rPr>
      </w:pPr>
      <w:r>
        <w:rPr>
          <w:spacing w:val="-1"/>
          <w:sz w:val="20"/>
        </w:rPr>
        <w:t>Coconut</w:t>
      </w:r>
      <w:r>
        <w:rPr>
          <w:spacing w:val="-47"/>
          <w:sz w:val="20"/>
        </w:rPr>
        <w:t> </w:t>
      </w:r>
      <w:r>
        <w:rPr>
          <w:sz w:val="20"/>
        </w:rPr>
        <w:t>Shell</w:t>
      </w:r>
    </w:p>
    <w:p>
      <w:pPr>
        <w:tabs>
          <w:tab w:pos="1373" w:val="left" w:leader="none"/>
          <w:tab w:pos="2421" w:val="left" w:leader="none"/>
        </w:tabs>
        <w:spacing w:before="2"/>
        <w:ind w:left="32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0</w:t>
        <w:tab/>
        <w:t>200</w:t>
        <w:tab/>
        <w:t>0</w:t>
      </w:r>
    </w:p>
    <w:p>
      <w:pPr>
        <w:tabs>
          <w:tab w:pos="1674" w:val="left" w:leader="none"/>
          <w:tab w:pos="2497" w:val="left" w:leader="none"/>
          <w:tab w:pos="3318" w:val="left" w:leader="none"/>
          <w:tab w:pos="4827" w:val="left" w:leader="none"/>
        </w:tabs>
        <w:spacing w:line="221" w:lineRule="exact" w:before="0"/>
        <w:ind w:left="327" w:right="0" w:firstLine="0"/>
        <w:jc w:val="left"/>
        <w:rPr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1</w:t>
        <w:tab/>
        <w:t>2</w:t>
        <w:tab/>
        <w:t>3</w:t>
        <w:tab/>
      </w:r>
    </w:p>
    <w:p>
      <w:pPr>
        <w:spacing w:before="10"/>
        <w:ind w:left="483" w:right="0" w:firstLine="0"/>
        <w:jc w:val="left"/>
        <w:rPr>
          <w:sz w:val="20"/>
        </w:rPr>
      </w:pPr>
      <w:r>
        <w:rPr>
          <w:sz w:val="20"/>
        </w:rPr>
        <w:t>Coconut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220" w:right="1220"/>
          <w:cols w:num="3" w:equalWidth="0">
            <w:col w:w="1042" w:space="554"/>
            <w:col w:w="2562" w:space="678"/>
            <w:col w:w="4964"/>
          </w:cols>
        </w:sectPr>
      </w:pPr>
    </w:p>
    <w:p>
      <w:pPr>
        <w:tabs>
          <w:tab w:pos="1923" w:val="left" w:leader="none"/>
          <w:tab w:pos="3071" w:val="left" w:leader="none"/>
          <w:tab w:pos="3915" w:val="left" w:leader="none"/>
          <w:tab w:pos="4539" w:val="left" w:leader="none"/>
        </w:tabs>
        <w:spacing w:line="229" w:lineRule="exact" w:before="0"/>
        <w:ind w:left="22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pacing w:val="8"/>
          <w:sz w:val="20"/>
          <w:u w:val="single"/>
        </w:rPr>
        <w:t> </w:t>
      </w:r>
      <w:r>
        <w:rPr>
          <w:sz w:val="20"/>
          <w:u w:val="single"/>
        </w:rPr>
        <w:t>Wood</w:t>
        <w:tab/>
        <w:t>0</w:t>
        <w:tab/>
        <w:t>0</w:t>
        <w:tab/>
        <w:t>200</w:t>
        <w:tab/>
      </w:r>
    </w:p>
    <w:p>
      <w:pPr>
        <w:pStyle w:val="BodyText"/>
        <w:rPr>
          <w:sz w:val="23"/>
        </w:rPr>
      </w:pPr>
    </w:p>
    <w:p>
      <w:pPr>
        <w:pStyle w:val="BodyText"/>
        <w:spacing w:line="270" w:lineRule="atLeast"/>
        <w:ind w:left="220" w:right="33" w:firstLine="720"/>
      </w:pPr>
      <w:r>
        <w:rPr/>
        <w:t>The</w:t>
      </w:r>
      <w:r>
        <w:rPr>
          <w:spacing w:val="-5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tests</w:t>
      </w:r>
      <w:r>
        <w:rPr>
          <w:spacing w:val="-57"/>
        </w:rPr>
        <w:t> </w:t>
      </w:r>
      <w:r>
        <w:rPr/>
        <w:t>were</w:t>
      </w:r>
      <w:r>
        <w:rPr>
          <w:spacing w:val="56"/>
        </w:rPr>
        <w:t> </w:t>
      </w:r>
      <w:r>
        <w:rPr/>
        <w:t>subjected</w:t>
      </w:r>
      <w:r>
        <w:rPr>
          <w:spacing w:val="55"/>
        </w:rPr>
        <w:t> </w:t>
      </w:r>
      <w:r>
        <w:rPr/>
        <w:t>to</w:t>
      </w:r>
      <w:r>
        <w:rPr>
          <w:spacing w:val="58"/>
        </w:rPr>
        <w:t> </w:t>
      </w:r>
      <w:r>
        <w:rPr/>
        <w:t>statistical</w:t>
      </w:r>
      <w:r>
        <w:rPr>
          <w:spacing w:val="58"/>
        </w:rPr>
        <w:t> </w:t>
      </w:r>
      <w:r>
        <w:rPr/>
        <w:t>analysis,</w:t>
      </w:r>
      <w:r>
        <w:rPr>
          <w:spacing w:val="54"/>
        </w:rPr>
        <w:t> </w:t>
      </w:r>
      <w:r>
        <w:rPr/>
        <w:t>both</w:t>
      </w:r>
    </w:p>
    <w:p>
      <w:pPr>
        <w:spacing w:before="0"/>
        <w:ind w:left="220" w:right="0" w:firstLine="2"/>
        <w:jc w:val="center"/>
        <w:rPr>
          <w:sz w:val="20"/>
        </w:rPr>
      </w:pPr>
      <w:r>
        <w:rPr/>
        <w:br w:type="column"/>
      </w:r>
      <w:r>
        <w:rPr>
          <w:sz w:val="20"/>
        </w:rPr>
        <w:t>Husk</w:t>
      </w:r>
      <w:r>
        <w:rPr>
          <w:spacing w:val="1"/>
          <w:sz w:val="20"/>
        </w:rPr>
        <w:t> </w:t>
      </w:r>
      <w:r>
        <w:rPr>
          <w:w w:val="95"/>
          <w:sz w:val="20"/>
        </w:rPr>
        <w:t>Briquette</w:t>
      </w:r>
      <w:r>
        <w:rPr>
          <w:spacing w:val="-45"/>
          <w:w w:val="95"/>
          <w:sz w:val="20"/>
        </w:rPr>
        <w:t> </w:t>
      </w:r>
      <w:r>
        <w:rPr>
          <w:sz w:val="20"/>
        </w:rPr>
        <w:t>Coconut</w:t>
      </w:r>
      <w:r>
        <w:rPr>
          <w:spacing w:val="1"/>
          <w:sz w:val="20"/>
        </w:rPr>
        <w:t> </w:t>
      </w:r>
      <w:r>
        <w:rPr>
          <w:sz w:val="20"/>
        </w:rPr>
        <w:t>Shell</w:t>
      </w:r>
    </w:p>
    <w:p>
      <w:pPr>
        <w:tabs>
          <w:tab w:pos="1013" w:val="left" w:leader="none"/>
          <w:tab w:pos="1834" w:val="left" w:leader="none"/>
          <w:tab w:pos="2715" w:val="left" w:leader="none"/>
        </w:tabs>
        <w:spacing w:line="229" w:lineRule="exact" w:before="0"/>
        <w:ind w:left="190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47:58.6</w:t>
        <w:tab/>
        <w:t>48:30.8</w:t>
        <w:tab/>
        <w:t>49:28.6</w:t>
        <w:tab/>
      </w:r>
      <w:r>
        <w:rPr>
          <w:b/>
          <w:color w:val="FF0000"/>
          <w:sz w:val="20"/>
        </w:rPr>
        <w:t>48:39.33</w:t>
      </w:r>
    </w:p>
    <w:p>
      <w:pPr>
        <w:pStyle w:val="BodyText"/>
        <w:spacing w:before="1"/>
        <w:rPr>
          <w:b/>
          <w:sz w:val="30"/>
        </w:rPr>
      </w:pPr>
    </w:p>
    <w:p>
      <w:pPr>
        <w:tabs>
          <w:tab w:pos="1012" w:val="left" w:leader="none"/>
          <w:tab w:pos="1832" w:val="left" w:leader="none"/>
          <w:tab w:pos="2719" w:val="left" w:leader="none"/>
        </w:tabs>
        <w:spacing w:before="0"/>
        <w:ind w:left="193" w:right="0" w:firstLine="0"/>
        <w:jc w:val="left"/>
        <w:rPr>
          <w:sz w:val="20"/>
        </w:rPr>
      </w:pPr>
      <w:r>
        <w:rPr>
          <w:sz w:val="20"/>
        </w:rPr>
        <w:t>38.54.1</w:t>
        <w:tab/>
        <w:t>40:16.8</w:t>
        <w:tab/>
        <w:t>39:57.2</w:t>
        <w:tab/>
        <w:t>39:42.70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220" w:right="1220"/>
          <w:cols w:num="3" w:equalWidth="0">
            <w:col w:w="4580" w:space="484"/>
            <w:col w:w="964" w:space="40"/>
            <w:col w:w="3732"/>
          </w:cols>
        </w:sectPr>
      </w:pPr>
    </w:p>
    <w:p>
      <w:pPr>
        <w:pStyle w:val="BodyText"/>
        <w:spacing w:before="20"/>
        <w:ind w:left="220" w:right="42"/>
        <w:jc w:val="both"/>
      </w:pPr>
      <w:r>
        <w:rPr/>
        <w:t>descriptive and inferential statistics, with the</w:t>
      </w:r>
      <w:r>
        <w:rPr>
          <w:spacing w:val="-57"/>
        </w:rPr>
        <w:t> </w:t>
      </w:r>
      <w:r>
        <w:rPr/>
        <w:t>aid of Microsoft Excel Data Analysis and</w:t>
      </w:r>
      <w:r>
        <w:rPr>
          <w:spacing w:val="1"/>
        </w:rPr>
        <w:t> </w:t>
      </w:r>
      <w:r>
        <w:rPr/>
        <w:t>SPSS.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591" w:right="0" w:hanging="372"/>
        <w:jc w:val="both"/>
      </w:pPr>
      <w:r>
        <w:rPr>
          <w:i/>
        </w:rPr>
        <w:t>Results and</w:t>
      </w:r>
      <w:r>
        <w:rPr>
          <w:i/>
          <w:spacing w:val="-3"/>
        </w:rPr>
        <w:t> </w:t>
      </w:r>
      <w:r>
        <w:rPr>
          <w:i/>
        </w:rPr>
        <w:t>Discussion</w:t>
      </w:r>
    </w:p>
    <w:p>
      <w:pPr>
        <w:pStyle w:val="BodyText"/>
        <w:rPr>
          <w:b/>
          <w:i/>
        </w:rPr>
      </w:pPr>
    </w:p>
    <w:p>
      <w:pPr>
        <w:pStyle w:val="BodyText"/>
        <w:ind w:left="220" w:right="38" w:firstLine="72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technology</w:t>
      </w:r>
      <w:r>
        <w:rPr>
          <w:spacing w:val="-15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58"/>
        </w:rPr>
        <w:t> </w:t>
      </w:r>
      <w:r>
        <w:rPr/>
        <w:t>centers around the utilization of agricultural</w:t>
      </w:r>
      <w:r>
        <w:rPr>
          <w:spacing w:val="1"/>
        </w:rPr>
        <w:t> </w:t>
      </w:r>
      <w:r>
        <w:rPr/>
        <w:t>waste,</w:t>
      </w:r>
      <w:r>
        <w:rPr>
          <w:spacing w:val="1"/>
        </w:rPr>
        <w:t> </w:t>
      </w:r>
      <w:r>
        <w:rPr/>
        <w:t>bioconversion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tackling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deforestation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This study is brainchild of the Agro-Waste</w:t>
      </w:r>
      <w:r>
        <w:rPr>
          <w:spacing w:val="1"/>
        </w:rPr>
        <w:t> </w:t>
      </w:r>
      <w:r>
        <w:rPr/>
        <w:t>Research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Augmentation</w:t>
      </w:r>
      <w:r>
        <w:rPr>
          <w:spacing w:val="4"/>
        </w:rPr>
        <w:t> </w:t>
      </w:r>
      <w:r>
        <w:rPr/>
        <w:t>(AWRA)</w:t>
      </w:r>
      <w:r>
        <w:rPr>
          <w:spacing w:val="4"/>
        </w:rPr>
        <w:t> </w:t>
      </w:r>
      <w:r>
        <w:rPr/>
        <w:t>Phase</w:t>
      </w:r>
    </w:p>
    <w:p>
      <w:pPr>
        <w:pStyle w:val="BodyText"/>
        <w:ind w:left="220" w:right="41"/>
        <w:jc w:val="both"/>
      </w:pPr>
      <w:r>
        <w:rPr/>
        <w:t>1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farmer</w:t>
      </w:r>
      <w:r>
        <w:rPr>
          <w:spacing w:val="1"/>
        </w:rPr>
        <w:t> </w:t>
      </w:r>
      <w:r>
        <w:rPr/>
        <w:t>empowerment and agricultural innovation. It</w:t>
      </w:r>
      <w:r>
        <w:rPr>
          <w:spacing w:val="-57"/>
        </w:rPr>
        <w:t> </w:t>
      </w:r>
      <w:r>
        <w:rPr/>
        <w:t>is</w:t>
      </w:r>
      <w:r>
        <w:rPr>
          <w:spacing w:val="-4"/>
        </w:rPr>
        <w:t> </w:t>
      </w:r>
      <w:r>
        <w:rPr/>
        <w:t>looking</w:t>
      </w:r>
      <w:r>
        <w:rPr>
          <w:spacing w:val="-6"/>
        </w:rPr>
        <w:t> </w:t>
      </w:r>
      <w:r>
        <w:rPr/>
        <w:t>into</w:t>
      </w:r>
      <w:r>
        <w:rPr>
          <w:spacing w:val="-2"/>
        </w:rPr>
        <w:t> </w:t>
      </w:r>
      <w:r>
        <w:rPr/>
        <w:t>reusing</w:t>
      </w:r>
      <w:r>
        <w:rPr>
          <w:spacing w:val="-6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waste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turning it for potential income source for the</w:t>
      </w:r>
      <w:r>
        <w:rPr>
          <w:spacing w:val="-57"/>
        </w:rPr>
        <w:t> </w:t>
      </w:r>
      <w:r>
        <w:rPr/>
        <w:t>farmers. It could lessen the demand for hard</w:t>
      </w:r>
      <w:r>
        <w:rPr>
          <w:spacing w:val="1"/>
        </w:rPr>
        <w:t> </w:t>
      </w:r>
      <w:r>
        <w:rPr/>
        <w:t>wood charcoals thus minimizing the threat</w:t>
      </w:r>
      <w:r>
        <w:rPr>
          <w:spacing w:val="1"/>
        </w:rPr>
        <w:t> </w:t>
      </w:r>
      <w:r>
        <w:rPr/>
        <w:t>for deforestation. Carbonization can create</w:t>
      </w:r>
      <w:r>
        <w:rPr>
          <w:spacing w:val="1"/>
        </w:rPr>
        <w:t> </w:t>
      </w:r>
      <w:r>
        <w:rPr/>
        <w:t>smokeless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damage   </w:t>
      </w:r>
      <w:r>
        <w:rPr>
          <w:spacing w:val="35"/>
        </w:rPr>
        <w:t> </w:t>
      </w:r>
      <w:r>
        <w:rPr/>
        <w:t>to   </w:t>
      </w:r>
      <w:r>
        <w:rPr>
          <w:spacing w:val="35"/>
        </w:rPr>
        <w:t> </w:t>
      </w:r>
      <w:r>
        <w:rPr/>
        <w:t>the   </w:t>
      </w:r>
      <w:r>
        <w:rPr>
          <w:spacing w:val="33"/>
        </w:rPr>
        <w:t> </w:t>
      </w:r>
      <w:r>
        <w:rPr/>
        <w:t>ozone   </w:t>
      </w:r>
      <w:r>
        <w:rPr>
          <w:spacing w:val="35"/>
        </w:rPr>
        <w:t> </w:t>
      </w:r>
      <w:r>
        <w:rPr/>
        <w:t>layer   </w:t>
      </w:r>
      <w:r>
        <w:rPr>
          <w:spacing w:val="35"/>
        </w:rPr>
        <w:t> </w:t>
      </w:r>
      <w:r>
        <w:rPr/>
        <w:t>further</w:t>
      </w:r>
    </w:p>
    <w:p>
      <w:pPr>
        <w:tabs>
          <w:tab w:pos="481" w:val="left" w:leader="none"/>
          <w:tab w:pos="1331" w:val="left" w:leader="none"/>
          <w:tab w:pos="2151" w:val="left" w:leader="none"/>
          <w:tab w:pos="2972" w:val="left" w:leader="none"/>
          <w:tab w:pos="3858" w:val="left" w:leader="none"/>
        </w:tabs>
        <w:spacing w:line="105" w:lineRule="exact" w:before="0"/>
        <w:ind w:left="220" w:right="0" w:firstLine="0"/>
        <w:jc w:val="left"/>
        <w:rPr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Wood</w:t>
        <w:tab/>
        <w:t>41.37.8</w:t>
        <w:tab/>
        <w:t>43:59.8</w:t>
        <w:tab/>
        <w:t>44:38.1</w:t>
        <w:tab/>
        <w:t>43:25.23</w:t>
      </w:r>
      <w:r>
        <w:rPr>
          <w:spacing w:val="20"/>
          <w:sz w:val="20"/>
          <w:u w:val="single"/>
        </w:rPr>
        <w:t> </w:t>
      </w:r>
    </w:p>
    <w:p>
      <w:pPr>
        <w:pStyle w:val="BodyText"/>
        <w:spacing w:before="1"/>
      </w:pPr>
    </w:p>
    <w:p>
      <w:pPr>
        <w:pStyle w:val="BodyText"/>
        <w:ind w:left="330" w:right="220" w:firstLine="720"/>
        <w:jc w:val="both"/>
      </w:pPr>
      <w:r>
        <w:rPr/>
        <w:t>Likewise,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gleamed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coconut shell had the shortest burning time</w:t>
      </w:r>
      <w:r>
        <w:rPr>
          <w:spacing w:val="1"/>
        </w:rPr>
        <w:t> </w:t>
      </w:r>
      <w:r>
        <w:rPr/>
        <w:t>duration with 39 minutes and 42.70 seconds.</w:t>
      </w:r>
      <w:r>
        <w:rPr>
          <w:spacing w:val="-57"/>
        </w:rPr>
        <w:t> </w:t>
      </w:r>
      <w:r>
        <w:rPr/>
        <w:t>This means that the coconut shell charcoal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ash.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charcoal was fairly in the middle with 43</w:t>
      </w:r>
      <w:r>
        <w:rPr>
          <w:spacing w:val="1"/>
        </w:rPr>
        <w:t> </w:t>
      </w:r>
      <w:r>
        <w:rPr/>
        <w:t>minutes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25.23</w:t>
      </w:r>
      <w:r>
        <w:rPr>
          <w:spacing w:val="-1"/>
        </w:rPr>
        <w:t> </w:t>
      </w:r>
      <w:r>
        <w:rPr/>
        <w:t>seconds.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1290" w:val="left" w:leader="none"/>
        </w:tabs>
        <w:spacing w:line="240" w:lineRule="auto" w:before="0" w:after="0"/>
        <w:ind w:left="1289" w:right="0" w:hanging="240"/>
        <w:jc w:val="left"/>
        <w:rPr>
          <w:i/>
        </w:rPr>
      </w:pPr>
      <w:r>
        <w:rPr>
          <w:i/>
        </w:rPr>
        <w:t>Boiling</w:t>
      </w:r>
      <w:r>
        <w:rPr>
          <w:i/>
          <w:spacing w:val="-4"/>
        </w:rPr>
        <w:t> </w:t>
      </w:r>
      <w:r>
        <w:rPr>
          <w:i/>
        </w:rPr>
        <w:t>Ability Test</w:t>
      </w:r>
    </w:p>
    <w:p>
      <w:pPr>
        <w:pStyle w:val="BodyText"/>
        <w:rPr>
          <w:b/>
          <w:i/>
        </w:rPr>
      </w:pPr>
    </w:p>
    <w:p>
      <w:pPr>
        <w:pStyle w:val="BodyText"/>
        <w:spacing w:before="1"/>
        <w:ind w:left="330" w:right="222" w:firstLine="720"/>
        <w:jc w:val="both"/>
      </w:pPr>
      <w:r>
        <w:rPr/>
        <w:t>Table</w:t>
      </w:r>
      <w:r>
        <w:rPr>
          <w:spacing w:val="-13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boiling</w:t>
      </w:r>
      <w:r>
        <w:rPr>
          <w:spacing w:val="-58"/>
        </w:rPr>
        <w:t> </w:t>
      </w:r>
      <w:r>
        <w:rPr/>
        <w:t>ability test between the alternative charcoal</w:t>
      </w:r>
      <w:r>
        <w:rPr>
          <w:spacing w:val="1"/>
        </w:rPr>
        <w:t> </w:t>
      </w:r>
      <w:r>
        <w:rPr/>
        <w:t>briquette, coconut shell charcoal and wood</w:t>
      </w:r>
      <w:r>
        <w:rPr>
          <w:spacing w:val="1"/>
        </w:rPr>
        <w:t> </w:t>
      </w:r>
      <w:r>
        <w:rPr/>
        <w:t>charcoal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trials.</w:t>
      </w:r>
    </w:p>
    <w:p>
      <w:pPr>
        <w:pStyle w:val="BodyText"/>
        <w:ind w:left="330" w:right="222" w:firstLine="720"/>
        <w:jc w:val="both"/>
      </w:pPr>
      <w:r>
        <w:rPr/>
        <w:t>Likewise,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husk charcoal briquettes posted the lowest</w:t>
      </w:r>
      <w:r>
        <w:rPr>
          <w:spacing w:val="1"/>
        </w:rPr>
        <w:t> </w:t>
      </w:r>
      <w:r>
        <w:rPr/>
        <w:t>time for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/>
        <w:t>specifically, 5 minutes and 23.43 seconds.</w:t>
      </w:r>
      <w:r>
        <w:rPr>
          <w:spacing w:val="1"/>
        </w:rPr>
        <w:t> </w:t>
      </w:r>
      <w:r>
        <w:rPr/>
        <w:t>This means that the coconut husk charcoal</w:t>
      </w:r>
      <w:r>
        <w:rPr>
          <w:spacing w:val="1"/>
        </w:rPr>
        <w:t> </w:t>
      </w:r>
      <w:r>
        <w:rPr/>
        <w:t>briquettes can generate a higher temperature</w:t>
      </w:r>
      <w:r>
        <w:rPr>
          <w:spacing w:val="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proportions.</w:t>
      </w:r>
    </w:p>
    <w:p>
      <w:pPr>
        <w:spacing w:after="0"/>
        <w:jc w:val="both"/>
        <w:sectPr>
          <w:type w:val="continuous"/>
          <w:pgSz w:w="12240" w:h="15840"/>
          <w:pgMar w:top="1500" w:bottom="280" w:left="1220" w:right="1220"/>
          <w:cols w:num="2" w:equalWidth="0">
            <w:col w:w="4580" w:space="350"/>
            <w:col w:w="4870"/>
          </w:cols>
        </w:sectPr>
      </w:pPr>
    </w:p>
    <w:p>
      <w:pPr>
        <w:spacing w:before="79"/>
        <w:ind w:left="220" w:right="2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 3. Boiling Ability Test for Each Charcoal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Proportions</w:t>
      </w:r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BodyText"/>
        <w:spacing w:line="20" w:lineRule="exact"/>
        <w:ind w:left="124" w:right="-41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25pt;height:.5pt;mso-position-horizontal-relative:char;mso-position-vertical-relative:line" id="docshapegroup46" coordorigin="0,0" coordsize="4500,10">
            <v:shape style="position:absolute;left:-1;top:0;width:4501;height:10" id="docshape47" coordorigin="0,0" coordsize="4501,10" path="m4500,0l3463,0,0,0,0,10,3463,10,4500,10,4500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78"/>
        <w:ind w:left="220" w:right="222"/>
        <w:jc w:val="both"/>
      </w:pPr>
      <w:r>
        <w:rPr/>
        <w:br w:type="column"/>
      </w:r>
      <w:r>
        <w:rPr/>
        <w:t>minimizing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deforestation.</w:t>
      </w:r>
      <w:r>
        <w:rPr>
          <w:spacing w:val="-57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smokeless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which</w:t>
      </w:r>
      <w:r>
        <w:rPr>
          <w:spacing w:val="12"/>
        </w:rPr>
        <w:t> </w:t>
      </w:r>
      <w:r>
        <w:rPr/>
        <w:t>could</w:t>
      </w:r>
      <w:r>
        <w:rPr>
          <w:spacing w:val="15"/>
        </w:rPr>
        <w:t> </w:t>
      </w:r>
      <w:r>
        <w:rPr/>
        <w:t>lessen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damage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ozone</w:t>
      </w:r>
    </w:p>
    <w:p>
      <w:pPr>
        <w:spacing w:after="0"/>
        <w:jc w:val="both"/>
        <w:sectPr>
          <w:pgSz w:w="12240" w:h="15840"/>
          <w:pgMar w:top="1360" w:bottom="280" w:left="1220" w:right="1220"/>
          <w:cols w:num="2" w:equalWidth="0">
            <w:col w:w="4276" w:space="764"/>
            <w:col w:w="4760"/>
          </w:cols>
        </w:sectPr>
      </w:pPr>
    </w:p>
    <w:p>
      <w:pPr>
        <w:spacing w:line="472" w:lineRule="exact" w:before="0"/>
        <w:ind w:left="280" w:right="-2" w:hanging="24"/>
        <w:jc w:val="left"/>
        <w:rPr>
          <w:sz w:val="20"/>
        </w:rPr>
      </w:pPr>
      <w:r>
        <w:rPr/>
        <w:pict>
          <v:shape style="position:absolute;margin-left:67.199005pt;margin-top:34.519974pt;width:225.05pt;height:.5pt;mso-position-horizontal-relative:page;mso-position-vertical-relative:paragraph;z-index:-15885312" id="docshape48" coordorigin="1344,690" coordsize="4501,10" path="m5844,690l4807,690,1344,690,1344,700,4807,700,5844,700,5844,69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0"/>
        </w:rPr>
        <w:t>Charcoal</w:t>
      </w:r>
      <w:r>
        <w:rPr>
          <w:spacing w:val="-45"/>
          <w:w w:val="95"/>
          <w:sz w:val="20"/>
        </w:rPr>
        <w:t> </w:t>
      </w:r>
      <w:r>
        <w:rPr>
          <w:sz w:val="20"/>
        </w:rPr>
        <w:t>Coconut</w:t>
      </w:r>
    </w:p>
    <w:p>
      <w:pPr>
        <w:spacing w:line="220" w:lineRule="exact" w:before="0"/>
        <w:ind w:left="839" w:right="747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Trials</w:t>
      </w:r>
    </w:p>
    <w:p>
      <w:pPr>
        <w:tabs>
          <w:tab w:pos="917" w:val="left" w:leader="none"/>
          <w:tab w:pos="1838" w:val="right" w:leader="none"/>
          <w:tab w:pos="2561" w:val="left" w:leader="none"/>
        </w:tabs>
        <w:spacing w:line="249" w:lineRule="auto" w:before="0"/>
        <w:ind w:left="94" w:right="0" w:firstLine="0"/>
        <w:jc w:val="center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w w:val="54"/>
          <w:sz w:val="20"/>
          <w:u w:val="single"/>
        </w:rPr>
        <w:t> </w:t>
      </w:r>
      <w:r>
        <w:rPr>
          <w:sz w:val="20"/>
          <w:u w:val="single"/>
        </w:rPr>
        <w:t>(MM:SS)</w:t>
        <w:tab/>
        <w:tab/>
      </w:r>
      <w:r>
        <w:rPr>
          <w:sz w:val="20"/>
        </w:rPr>
        <w:t> 1</w:t>
        <w:tab/>
        <w:t>2</w:t>
        <w:tab/>
        <w:t>3</w:t>
      </w:r>
    </w:p>
    <w:p>
      <w:pPr>
        <w:spacing w:before="110"/>
        <w:ind w:left="99" w:right="0" w:firstLine="45"/>
        <w:jc w:val="left"/>
        <w:rPr>
          <w:sz w:val="20"/>
        </w:rPr>
      </w:pPr>
      <w:r>
        <w:rPr/>
        <w:br w:type="column"/>
      </w:r>
      <w:r>
        <w:rPr>
          <w:sz w:val="20"/>
        </w:rPr>
        <w:t>Average</w:t>
      </w:r>
      <w:r>
        <w:rPr>
          <w:spacing w:val="-47"/>
          <w:sz w:val="20"/>
        </w:rPr>
        <w:t> </w:t>
      </w:r>
      <w:r>
        <w:rPr>
          <w:w w:val="95"/>
          <w:sz w:val="20"/>
        </w:rPr>
        <w:t>(MM:SS)</w:t>
      </w:r>
    </w:p>
    <w:p>
      <w:pPr>
        <w:pStyle w:val="BodyText"/>
        <w:ind w:left="256"/>
      </w:pPr>
      <w:r>
        <w:rPr/>
        <w:br w:type="column"/>
      </w:r>
      <w:r>
        <w:rPr/>
        <w:t>layer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contributing the</w:t>
      </w:r>
      <w:r>
        <w:rPr>
          <w:spacing w:val="1"/>
        </w:rPr>
        <w:t> </w:t>
      </w:r>
      <w:r>
        <w:rPr/>
        <w:t>prevention of</w:t>
      </w:r>
      <w:r>
        <w:rPr>
          <w:spacing w:val="-57"/>
        </w:rPr>
        <w:t> </w:t>
      </w:r>
      <w:r>
        <w:rPr/>
        <w:t>global</w:t>
      </w:r>
      <w:r>
        <w:rPr>
          <w:spacing w:val="-2"/>
        </w:rPr>
        <w:t> </w:t>
      </w:r>
      <w:r>
        <w:rPr/>
        <w:t>warming.</w:t>
      </w:r>
    </w:p>
    <w:p>
      <w:pPr>
        <w:pStyle w:val="BodyText"/>
        <w:spacing w:line="109" w:lineRule="exact" w:before="276"/>
        <w:ind w:left="976"/>
      </w:pP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3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comprehensive</w:t>
      </w:r>
      <w:r>
        <w:rPr>
          <w:spacing w:val="-12"/>
        </w:rPr>
        <w:t> </w:t>
      </w:r>
      <w:r>
        <w:rPr/>
        <w:t>by</w:t>
      </w:r>
    </w:p>
    <w:p>
      <w:pPr>
        <w:spacing w:after="0" w:line="109" w:lineRule="exact"/>
        <w:sectPr>
          <w:type w:val="continuous"/>
          <w:pgSz w:w="12240" w:h="15840"/>
          <w:pgMar w:top="1500" w:bottom="280" w:left="1220" w:right="1220"/>
          <w:cols w:num="4" w:equalWidth="0">
            <w:col w:w="976" w:space="40"/>
            <w:col w:w="2562" w:space="39"/>
            <w:col w:w="903" w:space="484"/>
            <w:col w:w="4796"/>
          </w:cols>
        </w:sectPr>
      </w:pPr>
    </w:p>
    <w:p>
      <w:pPr>
        <w:spacing w:line="214" w:lineRule="exact" w:before="0"/>
        <w:ind w:left="246" w:right="0" w:firstLine="0"/>
        <w:jc w:val="center"/>
        <w:rPr>
          <w:sz w:val="20"/>
        </w:rPr>
      </w:pPr>
      <w:r>
        <w:rPr>
          <w:sz w:val="20"/>
        </w:rPr>
        <w:t>Husk</w:t>
      </w:r>
    </w:p>
    <w:p>
      <w:pPr>
        <w:spacing w:before="0"/>
        <w:ind w:left="243" w:right="0" w:firstLine="0"/>
        <w:jc w:val="center"/>
        <w:rPr>
          <w:sz w:val="20"/>
        </w:rPr>
      </w:pPr>
      <w:r>
        <w:rPr>
          <w:w w:val="95"/>
          <w:sz w:val="20"/>
        </w:rPr>
        <w:t>Briquette</w:t>
      </w:r>
      <w:r>
        <w:rPr>
          <w:spacing w:val="-45"/>
          <w:w w:val="95"/>
          <w:sz w:val="20"/>
        </w:rPr>
        <w:t> </w:t>
      </w:r>
      <w:r>
        <w:rPr>
          <w:sz w:val="20"/>
        </w:rPr>
        <w:t>Coconut</w:t>
      </w:r>
      <w:r>
        <w:rPr>
          <w:spacing w:val="1"/>
          <w:sz w:val="20"/>
        </w:rPr>
        <w:t> </w:t>
      </w:r>
      <w:r>
        <w:rPr>
          <w:sz w:val="20"/>
        </w:rPr>
        <w:t>Shell</w:t>
      </w:r>
    </w:p>
    <w:p>
      <w:pPr>
        <w:tabs>
          <w:tab w:pos="1013" w:val="left" w:leader="none"/>
          <w:tab w:pos="1834" w:val="left" w:leader="none"/>
          <w:tab w:pos="2765" w:val="left" w:leader="none"/>
        </w:tabs>
        <w:spacing w:line="214" w:lineRule="exact" w:before="0"/>
        <w:ind w:left="190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5:52.80</w:t>
        <w:tab/>
        <w:t>5:01.80</w:t>
        <w:tab/>
        <w:t>5:15.70</w:t>
        <w:tab/>
      </w:r>
      <w:r>
        <w:rPr>
          <w:b/>
          <w:color w:val="FF0000"/>
          <w:sz w:val="20"/>
        </w:rPr>
        <w:t>5:23.43</w:t>
      </w:r>
    </w:p>
    <w:p>
      <w:pPr>
        <w:tabs>
          <w:tab w:pos="1013" w:val="left" w:leader="none"/>
          <w:tab w:pos="1834" w:val="left" w:leader="none"/>
          <w:tab w:pos="2768" w:val="left" w:leader="none"/>
        </w:tabs>
        <w:spacing w:before="346"/>
        <w:ind w:left="190" w:right="0" w:firstLine="0"/>
        <w:jc w:val="left"/>
        <w:rPr>
          <w:sz w:val="20"/>
        </w:rPr>
      </w:pPr>
      <w:r>
        <w:rPr>
          <w:sz w:val="20"/>
        </w:rPr>
        <w:t>6:07.60</w:t>
        <w:tab/>
        <w:t>6:01.40</w:t>
        <w:tab/>
        <w:t>6:07.10</w:t>
        <w:tab/>
        <w:t>6:05.37</w:t>
      </w:r>
    </w:p>
    <w:p>
      <w:pPr>
        <w:pStyle w:val="BodyText"/>
        <w:spacing w:line="270" w:lineRule="atLeast" w:before="140"/>
        <w:ind w:left="243" w:right="223"/>
        <w:jc w:val="both"/>
      </w:pPr>
      <w:r>
        <w:rPr/>
        <w:br w:type="column"/>
      </w:r>
      <w:r>
        <w:rPr/>
        <w:t>recalibration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briquettes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consistency</w:t>
      </w:r>
      <w:r>
        <w:rPr>
          <w:spacing w:val="30"/>
        </w:rPr>
        <w:t> </w:t>
      </w:r>
      <w:r>
        <w:rPr/>
        <w:t>for</w:t>
      </w:r>
      <w:r>
        <w:rPr>
          <w:spacing w:val="35"/>
        </w:rPr>
        <w:t> </w:t>
      </w:r>
      <w:r>
        <w:rPr/>
        <w:t>maximum</w:t>
      </w:r>
      <w:r>
        <w:rPr>
          <w:spacing w:val="35"/>
        </w:rPr>
        <w:t> </w:t>
      </w:r>
      <w:r>
        <w:rPr/>
        <w:t>effect.</w:t>
      </w:r>
      <w:r>
        <w:rPr>
          <w:spacing w:val="35"/>
        </w:rPr>
        <w:t> </w:t>
      </w:r>
      <w:r>
        <w:rPr/>
        <w:t>Further</w:t>
      </w:r>
    </w:p>
    <w:p>
      <w:pPr>
        <w:spacing w:after="0" w:line="270" w:lineRule="atLeast"/>
        <w:jc w:val="both"/>
        <w:sectPr>
          <w:type w:val="continuous"/>
          <w:pgSz w:w="12240" w:h="15840"/>
          <w:pgMar w:top="1500" w:bottom="280" w:left="1220" w:right="1220"/>
          <w:cols w:num="3" w:equalWidth="0">
            <w:col w:w="988" w:space="40"/>
            <w:col w:w="3423" w:space="565"/>
            <w:col w:w="4784"/>
          </w:cols>
        </w:sectPr>
      </w:pPr>
    </w:p>
    <w:p>
      <w:pPr>
        <w:tabs>
          <w:tab w:pos="371" w:val="left" w:leader="none"/>
          <w:tab w:pos="1218" w:val="left" w:leader="none"/>
          <w:tab w:pos="2041" w:val="left" w:leader="none"/>
          <w:tab w:pos="2862" w:val="left" w:leader="none"/>
          <w:tab w:pos="3798" w:val="left" w:leader="none"/>
          <w:tab w:pos="4623" w:val="left" w:leader="none"/>
        </w:tabs>
        <w:spacing w:line="168" w:lineRule="exact" w:before="0"/>
        <w:ind w:left="109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Wood</w:t>
        <w:tab/>
        <w:t>6:13.70</w:t>
        <w:tab/>
        <w:t>6:01.50</w:t>
        <w:tab/>
        <w:t>6:10.90</w:t>
        <w:tab/>
        <w:t>6:08.70</w:t>
        <w:tab/>
      </w:r>
    </w:p>
    <w:p>
      <w:pPr>
        <w:pStyle w:val="BodyText"/>
        <w:spacing w:before="1"/>
      </w:pPr>
    </w:p>
    <w:p>
      <w:pPr>
        <w:pStyle w:val="BodyText"/>
        <w:ind w:left="220" w:right="126" w:firstLine="720"/>
        <w:jc w:val="both"/>
      </w:pPr>
      <w:r>
        <w:rPr/>
        <w:t>Wood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posted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lowest</w:t>
      </w:r>
      <w:r>
        <w:rPr>
          <w:spacing w:val="1"/>
        </w:rPr>
        <w:t> </w:t>
      </w:r>
      <w:r>
        <w:rPr/>
        <w:t>boiling ability, 6 minutes and 8.70 seconds,</w:t>
      </w:r>
      <w:r>
        <w:rPr>
          <w:spacing w:val="1"/>
        </w:rPr>
        <w:t> </w:t>
      </w:r>
      <w:r>
        <w:rPr/>
        <w:t>thus it takes longer for</w:t>
      </w:r>
      <w:r>
        <w:rPr>
          <w:spacing w:val="1"/>
        </w:rPr>
        <w:t> </w:t>
      </w:r>
      <w:r>
        <w:rPr/>
        <w:t>water to reach its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charcoal.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198" w:val="left" w:leader="none"/>
        </w:tabs>
        <w:spacing w:line="240" w:lineRule="auto" w:before="0" w:after="0"/>
        <w:ind w:left="220" w:right="126" w:firstLine="720"/>
        <w:jc w:val="left"/>
      </w:pPr>
      <w:r>
        <w:rPr>
          <w:i/>
        </w:rPr>
        <w:t>Difference</w:t>
      </w:r>
      <w:r>
        <w:rPr>
          <w:i/>
          <w:spacing w:val="27"/>
        </w:rPr>
        <w:t> </w:t>
      </w:r>
      <w:r>
        <w:rPr>
          <w:i/>
        </w:rPr>
        <w:t>in</w:t>
      </w:r>
      <w:r>
        <w:rPr>
          <w:i/>
          <w:spacing w:val="29"/>
        </w:rPr>
        <w:t> </w:t>
      </w:r>
      <w:r>
        <w:rPr>
          <w:i/>
        </w:rPr>
        <w:t>Burning</w:t>
      </w:r>
      <w:r>
        <w:rPr>
          <w:i/>
          <w:spacing w:val="27"/>
        </w:rPr>
        <w:t> </w:t>
      </w:r>
      <w:r>
        <w:rPr>
          <w:i/>
        </w:rPr>
        <w:t>Time</w:t>
      </w:r>
      <w:r>
        <w:rPr>
          <w:i/>
          <w:spacing w:val="25"/>
        </w:rPr>
        <w:t> </w:t>
      </w:r>
      <w:r>
        <w:rPr>
          <w:i/>
        </w:rPr>
        <w:t>and</w:t>
      </w:r>
      <w:r>
        <w:rPr>
          <w:i/>
          <w:spacing w:val="-57"/>
        </w:rPr>
        <w:t> </w:t>
      </w:r>
      <w:r>
        <w:rPr/>
        <w:t>Boiling</w:t>
      </w:r>
      <w:r>
        <w:rPr>
          <w:spacing w:val="-3"/>
        </w:rPr>
        <w:t> </w:t>
      </w:r>
      <w:r>
        <w:rPr/>
        <w:t>Ability</w:t>
      </w:r>
    </w:p>
    <w:p>
      <w:pPr>
        <w:pStyle w:val="BodyText"/>
        <w:rPr>
          <w:b/>
          <w:i/>
        </w:rPr>
      </w:pPr>
    </w:p>
    <w:p>
      <w:pPr>
        <w:pStyle w:val="BodyText"/>
        <w:ind w:left="220" w:right="124" w:firstLine="720"/>
        <w:jc w:val="both"/>
      </w:pPr>
      <w:r>
        <w:rPr/>
        <w:t>Upon subjecting the results of both</w:t>
      </w:r>
      <w:r>
        <w:rPr>
          <w:spacing w:val="1"/>
        </w:rPr>
        <w:t> </w:t>
      </w:r>
      <w:r>
        <w:rPr/>
        <w:t>test to statistical analysis, it was found 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burning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alternative</w:t>
      </w:r>
      <w:r>
        <w:rPr>
          <w:spacing w:val="-10"/>
        </w:rPr>
        <w:t> </w:t>
      </w:r>
      <w:r>
        <w:rPr/>
        <w:t>charcoal</w:t>
      </w:r>
      <w:r>
        <w:rPr>
          <w:spacing w:val="-14"/>
        </w:rPr>
        <w:t> </w:t>
      </w:r>
      <w:r>
        <w:rPr/>
        <w:t>briquette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coconut</w:t>
      </w:r>
      <w:r>
        <w:rPr>
          <w:spacing w:val="-12"/>
        </w:rPr>
        <w:t> </w:t>
      </w:r>
      <w:r>
        <w:rPr/>
        <w:t>shell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wood</w:t>
      </w:r>
      <w:r>
        <w:rPr>
          <w:spacing w:val="-1"/>
        </w:rPr>
        <w:t> </w:t>
      </w:r>
      <w:r>
        <w:rPr/>
        <w:t>charcoals.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460" w:val="left" w:leader="none"/>
        </w:tabs>
        <w:spacing w:line="240" w:lineRule="auto" w:before="1" w:after="0"/>
        <w:ind w:left="459" w:right="0" w:hanging="240"/>
        <w:jc w:val="left"/>
        <w:rPr>
          <w:i/>
        </w:rPr>
      </w:pPr>
      <w:r>
        <w:rPr>
          <w:i/>
        </w:rPr>
        <w:t>Conclusion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Recommendation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BodyText"/>
        <w:ind w:left="220" w:right="123" w:firstLine="720"/>
        <w:jc w:val="both"/>
      </w:pPr>
      <w:r>
        <w:rPr/>
        <w:t>It was found out that coconut husk</w:t>
      </w:r>
      <w:r>
        <w:rPr>
          <w:spacing w:val="1"/>
        </w:rPr>
        <w:t> </w:t>
      </w:r>
      <w:r>
        <w:rPr/>
        <w:t>charcoal briquettes had the shortest duration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test,</w:t>
      </w:r>
      <w:r>
        <w:rPr>
          <w:spacing w:val="-57"/>
        </w:rPr>
        <w:t> </w:t>
      </w:r>
      <w:r>
        <w:rPr/>
        <w:t>allowing water to reach boiling point at the</w:t>
      </w:r>
      <w:r>
        <w:rPr>
          <w:spacing w:val="1"/>
        </w:rPr>
        <w:t> </w:t>
      </w:r>
      <w:r>
        <w:rPr/>
        <w:t>shortest amount of time though it was noted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alternatives,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burned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ash.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differences were noted in terms of burning</w:t>
      </w:r>
      <w:r>
        <w:rPr>
          <w:spacing w:val="1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boiling</w:t>
      </w:r>
      <w:r>
        <w:rPr>
          <w:spacing w:val="-3"/>
        </w:rPr>
        <w:t> </w:t>
      </w:r>
      <w:r>
        <w:rPr/>
        <w:t>ability.</w:t>
      </w:r>
    </w:p>
    <w:p>
      <w:pPr>
        <w:pStyle w:val="BodyText"/>
      </w:pPr>
    </w:p>
    <w:p>
      <w:pPr>
        <w:pStyle w:val="BodyText"/>
        <w:ind w:left="220" w:right="125" w:firstLine="720"/>
        <w:jc w:val="both"/>
      </w:pPr>
      <w:r>
        <w:rPr/>
        <w:t>This study showed the</w:t>
      </w:r>
      <w:r>
        <w:rPr>
          <w:spacing w:val="1"/>
        </w:rPr>
        <w:t> </w:t>
      </w:r>
      <w:r>
        <w:rPr/>
        <w:t>potential of</w:t>
      </w:r>
      <w:r>
        <w:rPr>
          <w:spacing w:val="1"/>
        </w:rPr>
        <w:t> </w:t>
      </w:r>
      <w:r>
        <w:rPr/>
        <w:t>agricultural waste for bioconversion, to be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charcoal briquettes. It is looking into reusing</w:t>
      </w:r>
      <w:r>
        <w:rPr>
          <w:spacing w:val="-57"/>
        </w:rPr>
        <w:t> </w:t>
      </w:r>
      <w:r>
        <w:rPr/>
        <w:t>agricultural waste and turning it for potential</w:t>
      </w:r>
      <w:r>
        <w:rPr>
          <w:spacing w:val="-57"/>
        </w:rPr>
        <w:t> </w:t>
      </w:r>
      <w:r>
        <w:rPr/>
        <w:t>income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farmers.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lessen</w:t>
      </w:r>
      <w:r>
        <w:rPr>
          <w:spacing w:val="-57"/>
        </w:rPr>
        <w:t> </w:t>
      </w:r>
      <w:r>
        <w:rPr/>
        <w:t>the</w:t>
      </w:r>
      <w:r>
        <w:rPr>
          <w:spacing w:val="57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57"/>
        </w:rPr>
        <w:t> </w:t>
      </w:r>
      <w:r>
        <w:rPr/>
        <w:t>hard</w:t>
      </w:r>
      <w:r>
        <w:rPr>
          <w:spacing w:val="1"/>
        </w:rPr>
        <w:t> </w:t>
      </w:r>
      <w:r>
        <w:rPr/>
        <w:t>wood</w:t>
      </w:r>
      <w:r>
        <w:rPr>
          <w:spacing w:val="58"/>
        </w:rPr>
        <w:t> </w:t>
      </w:r>
      <w:r>
        <w:rPr/>
        <w:t>charcoals</w:t>
      </w:r>
      <w:r>
        <w:rPr>
          <w:spacing w:val="57"/>
        </w:rPr>
        <w:t> </w:t>
      </w:r>
      <w:r>
        <w:rPr/>
        <w:t>thus</w:t>
      </w:r>
    </w:p>
    <w:p>
      <w:pPr>
        <w:pStyle w:val="BodyText"/>
        <w:spacing w:before="21"/>
        <w:ind w:left="109" w:right="223"/>
        <w:jc w:val="both"/>
      </w:pPr>
      <w:r>
        <w:rPr/>
        <w:br w:type="column"/>
      </w:r>
      <w:r>
        <w:rPr/>
        <w:t>studies and a more in-depth investigation of</w:t>
      </w:r>
      <w:r>
        <w:rPr>
          <w:spacing w:val="1"/>
        </w:rPr>
        <w:t> </w:t>
      </w:r>
      <w:r>
        <w:rPr/>
        <w:t>alternative sources and reusing agricultural</w:t>
      </w:r>
      <w:r>
        <w:rPr>
          <w:spacing w:val="1"/>
        </w:rPr>
        <w:t> </w:t>
      </w:r>
      <w:r>
        <w:rPr/>
        <w:t>waste</w:t>
      </w:r>
      <w:r>
        <w:rPr>
          <w:spacing w:val="-4"/>
        </w:rPr>
        <w:t> </w:t>
      </w:r>
      <w:r>
        <w:rPr/>
        <w:t>is</w:t>
      </w:r>
      <w:r>
        <w:rPr>
          <w:spacing w:val="2"/>
        </w:rPr>
        <w:t> </w:t>
      </w:r>
      <w:r>
        <w:rPr/>
        <w:t>recommended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350" w:val="left" w:leader="none"/>
        </w:tabs>
        <w:spacing w:line="240" w:lineRule="auto" w:before="0" w:after="0"/>
        <w:ind w:left="349" w:right="0" w:hanging="241"/>
        <w:jc w:val="left"/>
        <w:rPr>
          <w:i/>
        </w:rPr>
      </w:pPr>
      <w:r>
        <w:rPr>
          <w:i/>
        </w:rPr>
        <w:t>Bibliography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spacing w:before="0"/>
        <w:ind w:left="469" w:right="175" w:hanging="360"/>
        <w:jc w:val="left"/>
        <w:rPr>
          <w:sz w:val="22"/>
        </w:rPr>
      </w:pPr>
      <w:r>
        <w:rPr>
          <w:sz w:val="22"/>
        </w:rPr>
        <w:t>André, L., Pauss, A., &amp; Ribeiro, T. (2018). Solid</w:t>
      </w:r>
      <w:r>
        <w:rPr>
          <w:spacing w:val="-52"/>
          <w:sz w:val="22"/>
        </w:rPr>
        <w:t> </w:t>
      </w:r>
      <w:r>
        <w:rPr>
          <w:sz w:val="22"/>
        </w:rPr>
        <w:t>anaerobic digestion: State-of-art, scientific</w:t>
      </w:r>
      <w:r>
        <w:rPr>
          <w:spacing w:val="1"/>
          <w:sz w:val="22"/>
        </w:rPr>
        <w:t> </w:t>
      </w:r>
      <w:r>
        <w:rPr>
          <w:sz w:val="22"/>
        </w:rPr>
        <w:t>and technological hurdles. </w:t>
      </w:r>
      <w:r>
        <w:rPr>
          <w:i/>
          <w:sz w:val="22"/>
        </w:rPr>
        <w:t>Bioresource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https://doi.org/10.1016/j.biortech.2017.09.00</w:t>
      </w:r>
      <w:r>
        <w:rPr>
          <w:spacing w:val="-52"/>
          <w:sz w:val="22"/>
        </w:rPr>
        <w:t> </w:t>
      </w:r>
      <w:r>
        <w:rPr>
          <w:sz w:val="22"/>
        </w:rPr>
        <w:t>3</w:t>
      </w:r>
    </w:p>
    <w:p>
      <w:pPr>
        <w:spacing w:before="0"/>
        <w:ind w:left="469" w:right="444" w:hanging="360"/>
        <w:jc w:val="left"/>
        <w:rPr>
          <w:sz w:val="22"/>
        </w:rPr>
      </w:pPr>
      <w:r>
        <w:rPr>
          <w:sz w:val="22"/>
        </w:rPr>
        <w:t>Chandra, R., Takeuchi, H., &amp; Hasegawa, T.</w:t>
      </w:r>
      <w:r>
        <w:rPr>
          <w:spacing w:val="1"/>
          <w:sz w:val="22"/>
        </w:rPr>
        <w:t> </w:t>
      </w:r>
      <w:r>
        <w:rPr>
          <w:sz w:val="22"/>
        </w:rPr>
        <w:t>(2012).</w:t>
      </w:r>
      <w:r>
        <w:rPr>
          <w:spacing w:val="-1"/>
          <w:sz w:val="22"/>
        </w:rPr>
        <w:t> </w:t>
      </w:r>
      <w:r>
        <w:rPr>
          <w:sz w:val="22"/>
        </w:rPr>
        <w:t>Methane production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lignocellulosic</w:t>
      </w:r>
      <w:r>
        <w:rPr>
          <w:spacing w:val="-5"/>
          <w:sz w:val="22"/>
        </w:rPr>
        <w:t> </w:t>
      </w:r>
      <w:r>
        <w:rPr>
          <w:sz w:val="22"/>
        </w:rPr>
        <w:t>agricultural</w:t>
      </w:r>
      <w:r>
        <w:rPr>
          <w:spacing w:val="-4"/>
          <w:sz w:val="22"/>
        </w:rPr>
        <w:t> </w:t>
      </w:r>
      <w:r>
        <w:rPr>
          <w:sz w:val="22"/>
        </w:rPr>
        <w:t>crop</w:t>
      </w:r>
      <w:r>
        <w:rPr>
          <w:spacing w:val="-1"/>
          <w:sz w:val="22"/>
        </w:rPr>
        <w:t> </w:t>
      </w:r>
      <w:r>
        <w:rPr>
          <w:sz w:val="22"/>
        </w:rPr>
        <w:t>wastes: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review in context to second generation of</w:t>
      </w:r>
      <w:r>
        <w:rPr>
          <w:spacing w:val="1"/>
          <w:sz w:val="22"/>
        </w:rPr>
        <w:t> </w:t>
      </w:r>
      <w:r>
        <w:rPr>
          <w:sz w:val="22"/>
        </w:rPr>
        <w:t>biofuel production. </w:t>
      </w:r>
      <w:r>
        <w:rPr>
          <w:i/>
          <w:sz w:val="22"/>
        </w:rPr>
        <w:t>Renewable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Sustainable Energy Reviews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https://doi.org/10.1016/j.rser.2011.11.035</w:t>
      </w:r>
    </w:p>
    <w:p>
      <w:pPr>
        <w:spacing w:before="0"/>
        <w:ind w:left="469" w:right="325" w:hanging="360"/>
        <w:jc w:val="left"/>
        <w:rPr>
          <w:sz w:val="22"/>
        </w:rPr>
      </w:pPr>
      <w:r>
        <w:rPr>
          <w:sz w:val="22"/>
        </w:rPr>
        <w:t>Chidumayo,</w:t>
      </w:r>
      <w:r>
        <w:rPr>
          <w:spacing w:val="-1"/>
          <w:sz w:val="22"/>
        </w:rPr>
        <w:t> </w:t>
      </w:r>
      <w:r>
        <w:rPr>
          <w:sz w:val="22"/>
        </w:rPr>
        <w:t>E. N.,</w:t>
      </w:r>
      <w:r>
        <w:rPr>
          <w:spacing w:val="-1"/>
          <w:sz w:val="22"/>
        </w:rPr>
        <w:t> </w:t>
      </w:r>
      <w:r>
        <w:rPr>
          <w:sz w:val="22"/>
        </w:rPr>
        <w:t>&amp; Gumbo,</w:t>
      </w:r>
      <w:r>
        <w:rPr>
          <w:spacing w:val="-1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2"/>
          <w:sz w:val="22"/>
        </w:rPr>
        <w:t> </w:t>
      </w:r>
      <w:r>
        <w:rPr>
          <w:sz w:val="22"/>
        </w:rPr>
        <w:t>(2013).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environmental impacts of charcoal</w:t>
      </w:r>
      <w:r>
        <w:rPr>
          <w:spacing w:val="1"/>
          <w:sz w:val="22"/>
        </w:rPr>
        <w:t> </w:t>
      </w:r>
      <w:r>
        <w:rPr>
          <w:sz w:val="22"/>
        </w:rPr>
        <w:t>production in tropical ecosystems of the</w:t>
      </w:r>
      <w:r>
        <w:rPr>
          <w:spacing w:val="1"/>
          <w:sz w:val="22"/>
        </w:rPr>
        <w:t> </w:t>
      </w:r>
      <w:r>
        <w:rPr>
          <w:sz w:val="22"/>
        </w:rPr>
        <w:t>world: A synthesis. </w:t>
      </w:r>
      <w:r>
        <w:rPr>
          <w:i/>
          <w:sz w:val="22"/>
        </w:rPr>
        <w:t>Energy for Sustainable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https://doi.org/10.1016/j.esd.2012.07.004</w:t>
      </w:r>
    </w:p>
    <w:p>
      <w:pPr>
        <w:spacing w:before="1"/>
        <w:ind w:left="469" w:right="365" w:hanging="360"/>
        <w:jc w:val="left"/>
        <w:rPr>
          <w:sz w:val="22"/>
        </w:rPr>
      </w:pPr>
      <w:r>
        <w:rPr>
          <w:sz w:val="22"/>
        </w:rPr>
        <w:t>Dolata, P. (2017). Energy security. In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Palgrave Handbook of Security, Risk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 https://doi.org/10.1057/978-1-</w:t>
      </w:r>
      <w:r>
        <w:rPr>
          <w:spacing w:val="-53"/>
          <w:sz w:val="22"/>
        </w:rPr>
        <w:t> </w:t>
      </w:r>
      <w:r>
        <w:rPr>
          <w:sz w:val="22"/>
        </w:rPr>
        <w:t>137-53675-4_3</w:t>
      </w:r>
    </w:p>
    <w:p>
      <w:pPr>
        <w:spacing w:before="0"/>
        <w:ind w:left="469" w:right="173" w:hanging="360"/>
        <w:jc w:val="left"/>
        <w:rPr>
          <w:sz w:val="22"/>
        </w:rPr>
      </w:pPr>
      <w:r>
        <w:rPr>
          <w:sz w:val="22"/>
        </w:rPr>
        <w:t>Emadian, S. M., Onay, T. T., &amp; Demirel, B.</w:t>
      </w:r>
      <w:r>
        <w:rPr>
          <w:spacing w:val="1"/>
          <w:sz w:val="22"/>
        </w:rPr>
        <w:t> </w:t>
      </w:r>
      <w:r>
        <w:rPr>
          <w:sz w:val="22"/>
        </w:rPr>
        <w:t>(2017). Biodegradation of bioplastics in</w:t>
      </w:r>
      <w:r>
        <w:rPr>
          <w:spacing w:val="1"/>
          <w:sz w:val="22"/>
        </w:rPr>
        <w:t> </w:t>
      </w:r>
      <w:r>
        <w:rPr>
          <w:sz w:val="22"/>
        </w:rPr>
        <w:t>natural environments. </w:t>
      </w:r>
      <w:r>
        <w:rPr>
          <w:i/>
          <w:sz w:val="22"/>
        </w:rPr>
        <w:t>Waste 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https://doi.org/10.1016/j.wasman.2016.10.00</w:t>
      </w:r>
      <w:r>
        <w:rPr>
          <w:spacing w:val="-52"/>
          <w:sz w:val="22"/>
        </w:rPr>
        <w:t> </w:t>
      </w:r>
      <w:r>
        <w:rPr>
          <w:sz w:val="22"/>
        </w:rPr>
        <w:t>6</w:t>
      </w:r>
    </w:p>
    <w:p>
      <w:pPr>
        <w:spacing w:before="0"/>
        <w:ind w:left="469" w:right="173" w:hanging="360"/>
        <w:jc w:val="left"/>
        <w:rPr>
          <w:sz w:val="22"/>
        </w:rPr>
      </w:pPr>
      <w:r>
        <w:rPr>
          <w:sz w:val="22"/>
        </w:rPr>
        <w:t>Fatih Demirbas, M., Balat, M., &amp; Balat, H.</w:t>
      </w:r>
      <w:r>
        <w:rPr>
          <w:spacing w:val="1"/>
          <w:sz w:val="22"/>
        </w:rPr>
        <w:t> </w:t>
      </w:r>
      <w:r>
        <w:rPr>
          <w:sz w:val="22"/>
        </w:rPr>
        <w:t>(2011).</w:t>
      </w:r>
      <w:r>
        <w:rPr>
          <w:spacing w:val="-1"/>
          <w:sz w:val="22"/>
        </w:rPr>
        <w:t> </w:t>
      </w:r>
      <w:r>
        <w:rPr>
          <w:sz w:val="22"/>
        </w:rPr>
        <w:t>Biowastes-to-biofuels.</w:t>
      </w:r>
      <w:r>
        <w:rPr>
          <w:spacing w:val="1"/>
          <w:sz w:val="22"/>
        </w:rPr>
        <w:t> </w:t>
      </w:r>
      <w:r>
        <w:rPr>
          <w:i/>
          <w:sz w:val="22"/>
        </w:rPr>
        <w:t>Energy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Conversion and 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https://doi.org/10.1016/j.enconman.2010.10.</w:t>
      </w:r>
      <w:r>
        <w:rPr>
          <w:spacing w:val="-52"/>
          <w:sz w:val="22"/>
        </w:rPr>
        <w:t> </w:t>
      </w:r>
      <w:r>
        <w:rPr>
          <w:sz w:val="22"/>
        </w:rPr>
        <w:t>041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220" w:right="1220"/>
          <w:cols w:num="2" w:equalWidth="0">
            <w:col w:w="4665" w:space="486"/>
            <w:col w:w="4649"/>
          </w:cols>
        </w:sectPr>
      </w:pPr>
    </w:p>
    <w:p>
      <w:pPr>
        <w:spacing w:before="78"/>
        <w:ind w:left="580" w:right="246" w:hanging="360"/>
        <w:jc w:val="left"/>
        <w:rPr>
          <w:sz w:val="22"/>
        </w:rPr>
      </w:pPr>
      <w:r>
        <w:rPr>
          <w:sz w:val="22"/>
        </w:rPr>
        <w:t>Felix, M. (2015). Future prospect and</w:t>
      </w:r>
      <w:r>
        <w:rPr>
          <w:spacing w:val="1"/>
          <w:sz w:val="22"/>
        </w:rPr>
        <w:t> </w:t>
      </w:r>
      <w:r>
        <w:rPr>
          <w:sz w:val="22"/>
        </w:rPr>
        <w:t>sustainability of wood fuel resources in</w:t>
      </w:r>
      <w:r>
        <w:rPr>
          <w:spacing w:val="1"/>
          <w:sz w:val="22"/>
        </w:rPr>
        <w:t> </w:t>
      </w:r>
      <w:r>
        <w:rPr>
          <w:sz w:val="22"/>
        </w:rPr>
        <w:t>Tanzania. </w:t>
      </w:r>
      <w:r>
        <w:rPr>
          <w:i/>
          <w:sz w:val="22"/>
        </w:rPr>
        <w:t>Renewable and Sustainable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Energy Reviews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https://doi.org/10.1016/j.rser.2015.06.034</w:t>
      </w:r>
    </w:p>
    <w:p>
      <w:pPr>
        <w:spacing w:before="0"/>
        <w:ind w:left="580" w:right="246" w:hanging="360"/>
        <w:jc w:val="left"/>
        <w:rPr>
          <w:sz w:val="22"/>
        </w:rPr>
      </w:pPr>
      <w:r>
        <w:rPr>
          <w:sz w:val="22"/>
        </w:rPr>
        <w:t>Foley, J. A., Ramankutty, N., Brauman, K. A.,</w:t>
      </w:r>
      <w:r>
        <w:rPr>
          <w:spacing w:val="-52"/>
          <w:sz w:val="22"/>
        </w:rPr>
        <w:t> </w:t>
      </w:r>
      <w:r>
        <w:rPr>
          <w:sz w:val="22"/>
        </w:rPr>
        <w:t>Cassidy,</w:t>
      </w:r>
      <w:r>
        <w:rPr>
          <w:spacing w:val="-1"/>
          <w:sz w:val="22"/>
        </w:rPr>
        <w:t> </w:t>
      </w:r>
      <w:r>
        <w:rPr>
          <w:sz w:val="22"/>
        </w:rPr>
        <w:t>E.</w:t>
      </w:r>
      <w:r>
        <w:rPr>
          <w:spacing w:val="-1"/>
          <w:sz w:val="22"/>
        </w:rPr>
        <w:t> </w:t>
      </w:r>
      <w:r>
        <w:rPr>
          <w:sz w:val="22"/>
        </w:rPr>
        <w:t>S.,</w:t>
      </w:r>
      <w:r>
        <w:rPr>
          <w:spacing w:val="-1"/>
          <w:sz w:val="22"/>
        </w:rPr>
        <w:t> </w:t>
      </w:r>
      <w:r>
        <w:rPr>
          <w:sz w:val="22"/>
        </w:rPr>
        <w:t>Gerber,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S.,</w:t>
      </w:r>
      <w:r>
        <w:rPr>
          <w:spacing w:val="-1"/>
          <w:sz w:val="22"/>
        </w:rPr>
        <w:t> </w:t>
      </w:r>
      <w:r>
        <w:rPr>
          <w:sz w:val="22"/>
        </w:rPr>
        <w:t>Johnston,</w:t>
      </w:r>
      <w:r>
        <w:rPr>
          <w:spacing w:val="-3"/>
          <w:sz w:val="22"/>
        </w:rPr>
        <w:t> </w:t>
      </w:r>
      <w:r>
        <w:rPr>
          <w:sz w:val="22"/>
        </w:rPr>
        <w:t>M.,</w:t>
      </w:r>
    </w:p>
    <w:p>
      <w:pPr>
        <w:spacing w:before="1"/>
        <w:ind w:left="580" w:right="380" w:firstLine="0"/>
        <w:jc w:val="left"/>
        <w:rPr>
          <w:sz w:val="22"/>
        </w:rPr>
      </w:pPr>
      <w:r>
        <w:rPr>
          <w:sz w:val="22"/>
        </w:rPr>
        <w:t>…</w:t>
      </w:r>
      <w:r>
        <w:rPr>
          <w:spacing w:val="-2"/>
          <w:sz w:val="22"/>
        </w:rPr>
        <w:t> </w:t>
      </w:r>
      <w:r>
        <w:rPr>
          <w:sz w:val="22"/>
        </w:rPr>
        <w:t>Zaks,</w:t>
      </w:r>
      <w:r>
        <w:rPr>
          <w:spacing w:val="-1"/>
          <w:sz w:val="22"/>
        </w:rPr>
        <w:t> </w:t>
      </w:r>
      <w:r>
        <w:rPr>
          <w:sz w:val="22"/>
        </w:rPr>
        <w:t>D.</w:t>
      </w:r>
      <w:r>
        <w:rPr>
          <w:spacing w:val="-4"/>
          <w:sz w:val="22"/>
        </w:rPr>
        <w:t> </w:t>
      </w:r>
      <w:r>
        <w:rPr>
          <w:sz w:val="22"/>
        </w:rPr>
        <w:t>P.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(2011).</w:t>
      </w:r>
      <w:r>
        <w:rPr>
          <w:spacing w:val="-1"/>
          <w:sz w:val="22"/>
        </w:rPr>
        <w:t> </w:t>
      </w:r>
      <w:r>
        <w:rPr>
          <w:sz w:val="22"/>
        </w:rPr>
        <w:t>Solutions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cultivated planet. </w:t>
      </w:r>
      <w:r>
        <w:rPr>
          <w:i/>
          <w:sz w:val="22"/>
        </w:rPr>
        <w:t>Nature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https://doi.org/10.1038/nature10452</w:t>
      </w:r>
    </w:p>
    <w:p>
      <w:pPr>
        <w:spacing w:before="0"/>
        <w:ind w:left="580" w:right="308" w:hanging="360"/>
        <w:jc w:val="left"/>
        <w:rPr>
          <w:sz w:val="22"/>
        </w:rPr>
      </w:pPr>
      <w:r>
        <w:rPr>
          <w:sz w:val="22"/>
        </w:rPr>
        <w:t>Foster, I. (2018). Climate change. In </w:t>
      </w:r>
      <w:r>
        <w:rPr>
          <w:i/>
          <w:sz w:val="22"/>
        </w:rPr>
        <w:t>On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Ecology of Australia’s Arid Zone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https://doi.org/10.1007/978-3-319-93943-</w:t>
      </w:r>
      <w:r>
        <w:rPr>
          <w:spacing w:val="-52"/>
          <w:sz w:val="22"/>
        </w:rPr>
        <w:t> </w:t>
      </w:r>
      <w:r>
        <w:rPr>
          <w:sz w:val="22"/>
        </w:rPr>
        <w:t>8_14</w:t>
      </w:r>
    </w:p>
    <w:p>
      <w:pPr>
        <w:spacing w:before="0"/>
        <w:ind w:left="580" w:right="260" w:hanging="360"/>
        <w:jc w:val="left"/>
        <w:rPr>
          <w:sz w:val="22"/>
        </w:rPr>
      </w:pPr>
      <w:r>
        <w:rPr>
          <w:sz w:val="22"/>
        </w:rPr>
        <w:t>Fraenkel, J. R., &amp; Wallen, N. E. (2006). The</w:t>
      </w:r>
      <w:r>
        <w:rPr>
          <w:spacing w:val="1"/>
          <w:sz w:val="22"/>
        </w:rPr>
        <w:t> </w:t>
      </w:r>
      <w:r>
        <w:rPr>
          <w:sz w:val="22"/>
        </w:rPr>
        <w:t>Basic of Educational Research. In </w:t>
      </w:r>
      <w:r>
        <w:rPr>
          <w:i/>
          <w:sz w:val="22"/>
        </w:rPr>
        <w:t>How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evaluate resaerch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PowerWeb</w:t>
      </w:r>
      <w:r>
        <w:rPr>
          <w:sz w:val="22"/>
        </w:rPr>
        <w:t>.</w:t>
      </w:r>
    </w:p>
    <w:p>
      <w:pPr>
        <w:spacing w:line="251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Girotto,</w:t>
      </w:r>
      <w:r>
        <w:rPr>
          <w:spacing w:val="-2"/>
          <w:sz w:val="22"/>
        </w:rPr>
        <w:t> </w:t>
      </w:r>
      <w:r>
        <w:rPr>
          <w:sz w:val="22"/>
        </w:rPr>
        <w:t>F.,</w:t>
      </w:r>
      <w:r>
        <w:rPr>
          <w:spacing w:val="-1"/>
          <w:sz w:val="22"/>
        </w:rPr>
        <w:t> </w:t>
      </w:r>
      <w:r>
        <w:rPr>
          <w:sz w:val="22"/>
        </w:rPr>
        <w:t>Alibardi,</w:t>
      </w:r>
      <w:r>
        <w:rPr>
          <w:spacing w:val="-1"/>
          <w:sz w:val="22"/>
        </w:rPr>
        <w:t> </w:t>
      </w:r>
      <w:r>
        <w:rPr>
          <w:sz w:val="22"/>
        </w:rPr>
        <w:t>L.,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Cossu,</w:t>
      </w:r>
      <w:r>
        <w:rPr>
          <w:spacing w:val="-1"/>
          <w:sz w:val="22"/>
        </w:rPr>
        <w:t> </w:t>
      </w: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(2015).</w:t>
      </w:r>
    </w:p>
    <w:p>
      <w:pPr>
        <w:spacing w:before="1"/>
        <w:ind w:left="580" w:right="35" w:firstLine="0"/>
        <w:jc w:val="left"/>
        <w:rPr>
          <w:sz w:val="22"/>
        </w:rPr>
      </w:pP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waste</w:t>
      </w:r>
      <w:r>
        <w:rPr>
          <w:spacing w:val="-1"/>
          <w:sz w:val="22"/>
        </w:rPr>
        <w:t> </w:t>
      </w:r>
      <w:r>
        <w:rPr>
          <w:sz w:val="22"/>
        </w:rPr>
        <w:t>generation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industrial uses: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review.</w:t>
      </w:r>
      <w:r>
        <w:rPr>
          <w:spacing w:val="-1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https://doi.org/10.1016/j.wasman.2015.06.00</w:t>
      </w:r>
      <w:r>
        <w:rPr>
          <w:spacing w:val="-52"/>
          <w:sz w:val="22"/>
        </w:rPr>
        <w:t> </w:t>
      </w:r>
      <w:r>
        <w:rPr>
          <w:sz w:val="22"/>
        </w:rPr>
        <w:t>8</w:t>
      </w:r>
    </w:p>
    <w:p>
      <w:pPr>
        <w:spacing w:before="0"/>
        <w:ind w:left="580" w:right="0" w:hanging="360"/>
        <w:jc w:val="left"/>
        <w:rPr>
          <w:sz w:val="22"/>
        </w:rPr>
      </w:pPr>
      <w:r>
        <w:rPr>
          <w:sz w:val="22"/>
        </w:rPr>
        <w:t>Gkanoutas-Leventis, A., &amp; Nesvetailova, A.</w:t>
      </w:r>
      <w:r>
        <w:rPr>
          <w:spacing w:val="1"/>
          <w:sz w:val="22"/>
        </w:rPr>
        <w:t> </w:t>
      </w:r>
      <w:r>
        <w:rPr>
          <w:sz w:val="22"/>
        </w:rPr>
        <w:t>(2015). Financialisation, oil and the Great</w:t>
      </w:r>
      <w:r>
        <w:rPr>
          <w:spacing w:val="1"/>
          <w:sz w:val="22"/>
        </w:rPr>
        <w:t> </w:t>
      </w:r>
      <w:r>
        <w:rPr>
          <w:sz w:val="22"/>
        </w:rPr>
        <w:t>Recession. </w:t>
      </w:r>
      <w:r>
        <w:rPr>
          <w:i/>
          <w:sz w:val="22"/>
        </w:rPr>
        <w:t>Energy Policy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https://doi.org/10.1016/j.enpol.2015.05.006</w:t>
      </w:r>
    </w:p>
    <w:p>
      <w:pPr>
        <w:spacing w:before="0"/>
        <w:ind w:left="580" w:right="95" w:hanging="360"/>
        <w:jc w:val="left"/>
        <w:rPr>
          <w:sz w:val="22"/>
        </w:rPr>
      </w:pPr>
      <w:r>
        <w:rPr>
          <w:sz w:val="22"/>
        </w:rPr>
        <w:t>Gochicoa-Rangel, L., &amp; Torre-Bouscoult, L.</w:t>
      </w:r>
      <w:r>
        <w:rPr>
          <w:spacing w:val="1"/>
          <w:sz w:val="22"/>
        </w:rPr>
        <w:t> </w:t>
      </w:r>
      <w:r>
        <w:rPr>
          <w:sz w:val="22"/>
        </w:rPr>
        <w:t>(2011).</w:t>
      </w:r>
      <w:r>
        <w:rPr>
          <w:spacing w:val="-5"/>
          <w:sz w:val="22"/>
        </w:rPr>
        <w:t> </w:t>
      </w:r>
      <w:r>
        <w:rPr>
          <w:sz w:val="22"/>
        </w:rPr>
        <w:t>Pollution/biomass</w:t>
      </w:r>
      <w:r>
        <w:rPr>
          <w:spacing w:val="-4"/>
          <w:sz w:val="22"/>
        </w:rPr>
        <w:t> </w:t>
      </w:r>
      <w:r>
        <w:rPr>
          <w:sz w:val="22"/>
        </w:rPr>
        <w:t>fuel</w:t>
      </w:r>
      <w:r>
        <w:rPr>
          <w:spacing w:val="-4"/>
          <w:sz w:val="22"/>
        </w:rPr>
        <w:t> </w:t>
      </w:r>
      <w:r>
        <w:rPr>
          <w:sz w:val="22"/>
        </w:rPr>
        <w:t>exposure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respiratory illness in children. </w:t>
      </w:r>
      <w:r>
        <w:rPr>
          <w:i/>
          <w:sz w:val="22"/>
        </w:rPr>
        <w:t>Paediatric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Respiratory Reviews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https://doi.org/10.1016/s1526-</w:t>
      </w:r>
      <w:r>
        <w:rPr>
          <w:spacing w:val="1"/>
          <w:sz w:val="22"/>
        </w:rPr>
        <w:t> </w:t>
      </w:r>
      <w:r>
        <w:rPr>
          <w:sz w:val="22"/>
        </w:rPr>
        <w:t>0542(11)70030-6</w:t>
      </w:r>
    </w:p>
    <w:p>
      <w:pPr>
        <w:spacing w:before="0"/>
        <w:ind w:left="580" w:right="38" w:hanging="360"/>
        <w:jc w:val="left"/>
        <w:rPr>
          <w:sz w:val="22"/>
        </w:rPr>
      </w:pPr>
      <w:r>
        <w:rPr>
          <w:sz w:val="22"/>
        </w:rPr>
        <w:t>John, R. P., Anisha, G. S., Nampoothiri, K. M.,</w:t>
      </w:r>
      <w:r>
        <w:rPr>
          <w:spacing w:val="1"/>
          <w:sz w:val="22"/>
        </w:rPr>
        <w:t> </w:t>
      </w:r>
      <w:r>
        <w:rPr>
          <w:sz w:val="22"/>
        </w:rPr>
        <w:t>&amp; Pandey, A. (2011). Micro and macroalgal</w:t>
      </w:r>
      <w:r>
        <w:rPr>
          <w:spacing w:val="1"/>
          <w:sz w:val="22"/>
        </w:rPr>
        <w:t> </w:t>
      </w:r>
      <w:r>
        <w:rPr>
          <w:sz w:val="22"/>
        </w:rPr>
        <w:t>biomass: A renewable source for bioethanol.</w:t>
      </w:r>
      <w:r>
        <w:rPr>
          <w:spacing w:val="-52"/>
          <w:sz w:val="22"/>
        </w:rPr>
        <w:t> </w:t>
      </w:r>
      <w:r>
        <w:rPr>
          <w:i/>
          <w:sz w:val="22"/>
        </w:rPr>
        <w:t>Bioresource 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https://doi.org/10.1016/j.biortech.2010.06.13</w:t>
      </w:r>
      <w:r>
        <w:rPr>
          <w:spacing w:val="-52"/>
          <w:sz w:val="22"/>
        </w:rPr>
        <w:t> </w:t>
      </w:r>
      <w:r>
        <w:rPr>
          <w:sz w:val="22"/>
        </w:rPr>
        <w:t>9</w:t>
      </w:r>
    </w:p>
    <w:p>
      <w:pPr>
        <w:spacing w:before="0"/>
        <w:ind w:left="580" w:right="175" w:hanging="360"/>
        <w:jc w:val="left"/>
        <w:rPr>
          <w:sz w:val="22"/>
        </w:rPr>
      </w:pPr>
      <w:r>
        <w:rPr>
          <w:sz w:val="22"/>
        </w:rPr>
        <w:t>Kopetz,</w:t>
      </w:r>
      <w:r>
        <w:rPr>
          <w:spacing w:val="-2"/>
          <w:sz w:val="22"/>
        </w:rPr>
        <w:t> </w:t>
      </w:r>
      <w:r>
        <w:rPr>
          <w:sz w:val="22"/>
        </w:rPr>
        <w:t>H.</w:t>
      </w:r>
      <w:r>
        <w:rPr>
          <w:spacing w:val="-2"/>
          <w:sz w:val="22"/>
        </w:rPr>
        <w:t> </w:t>
      </w:r>
      <w:r>
        <w:rPr>
          <w:sz w:val="22"/>
        </w:rPr>
        <w:t>(2013).</w:t>
      </w:r>
      <w:r>
        <w:rPr>
          <w:spacing w:val="-2"/>
          <w:sz w:val="22"/>
        </w:rPr>
        <w:t> </w:t>
      </w:r>
      <w:r>
        <w:rPr>
          <w:sz w:val="22"/>
        </w:rPr>
        <w:t>Renewable</w:t>
      </w:r>
      <w:r>
        <w:rPr>
          <w:spacing w:val="-3"/>
          <w:sz w:val="22"/>
        </w:rPr>
        <w:t> </w:t>
      </w:r>
      <w:r>
        <w:rPr>
          <w:sz w:val="22"/>
        </w:rPr>
        <w:t>resources: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52"/>
          <w:sz w:val="22"/>
        </w:rPr>
        <w:t> </w:t>
      </w:r>
      <w:r>
        <w:rPr>
          <w:sz w:val="22"/>
        </w:rPr>
        <w:t>a biomass energy</w:t>
      </w:r>
      <w:r>
        <w:rPr>
          <w:spacing w:val="-1"/>
          <w:sz w:val="22"/>
        </w:rPr>
        <w:t> </w:t>
      </w:r>
      <w:r>
        <w:rPr>
          <w:sz w:val="22"/>
        </w:rPr>
        <w:t>market.</w:t>
      </w:r>
      <w:r>
        <w:rPr>
          <w:spacing w:val="1"/>
          <w:sz w:val="22"/>
        </w:rPr>
        <w:t> </w:t>
      </w:r>
      <w:r>
        <w:rPr>
          <w:i/>
          <w:sz w:val="22"/>
        </w:rPr>
        <w:t>Nature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https://doi.org/10.1038/494029a</w:t>
      </w:r>
    </w:p>
    <w:p>
      <w:pPr>
        <w:spacing w:before="0"/>
        <w:ind w:left="580" w:right="152" w:hanging="360"/>
        <w:jc w:val="left"/>
        <w:rPr>
          <w:sz w:val="22"/>
        </w:rPr>
      </w:pPr>
      <w:r>
        <w:rPr>
          <w:sz w:val="22"/>
        </w:rPr>
        <w:t>Mel,</w:t>
      </w:r>
      <w:r>
        <w:rPr>
          <w:spacing w:val="-5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Yong,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1"/>
          <w:sz w:val="22"/>
        </w:rPr>
        <w:t> </w:t>
      </w:r>
      <w:r>
        <w:rPr>
          <w:sz w:val="22"/>
        </w:rPr>
        <w:t>H.,</w:t>
      </w:r>
      <w:r>
        <w:rPr>
          <w:spacing w:val="-2"/>
          <w:sz w:val="22"/>
        </w:rPr>
        <w:t> </w:t>
      </w:r>
      <w:r>
        <w:rPr>
          <w:sz w:val="22"/>
        </w:rPr>
        <w:t>Avicenna,</w:t>
      </w:r>
      <w:r>
        <w:rPr>
          <w:spacing w:val="-1"/>
          <w:sz w:val="22"/>
        </w:rPr>
        <w:t> </w:t>
      </w:r>
      <w:r>
        <w:rPr>
          <w:sz w:val="22"/>
        </w:rPr>
        <w:t>Ihsan,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I.,</w:t>
      </w:r>
      <w:r>
        <w:rPr>
          <w:spacing w:val="-52"/>
          <w:sz w:val="22"/>
        </w:rPr>
        <w:t> </w:t>
      </w:r>
      <w:r>
        <w:rPr>
          <w:sz w:val="22"/>
        </w:rPr>
        <w:t>&amp; Setyobudi, R. H. (2015). Simulation</w:t>
      </w:r>
      <w:r>
        <w:rPr>
          <w:spacing w:val="1"/>
          <w:sz w:val="22"/>
        </w:rPr>
        <w:t> </w:t>
      </w:r>
      <w:r>
        <w:rPr>
          <w:sz w:val="22"/>
        </w:rPr>
        <w:t>Study for Economic Analysis of Biogas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Agricultural</w:t>
      </w:r>
      <w:r>
        <w:rPr>
          <w:spacing w:val="-1"/>
          <w:sz w:val="22"/>
        </w:rPr>
        <w:t> </w:t>
      </w:r>
      <w:r>
        <w:rPr>
          <w:sz w:val="22"/>
        </w:rPr>
        <w:t>Biomass.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i/>
          <w:sz w:val="22"/>
        </w:rPr>
        <w:t>Energy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Procedia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https://doi.org/10.1016/j.egypro.2015.01.026</w:t>
      </w:r>
    </w:p>
    <w:p>
      <w:pPr>
        <w:spacing w:before="1"/>
        <w:ind w:left="580" w:right="241" w:hanging="360"/>
        <w:jc w:val="left"/>
        <w:rPr>
          <w:sz w:val="22"/>
        </w:rPr>
      </w:pPr>
      <w:r>
        <w:rPr>
          <w:sz w:val="22"/>
        </w:rPr>
        <w:t>Mwampamba, T. H., Owen, M., &amp; Pigaht, M.</w:t>
      </w:r>
      <w:r>
        <w:rPr>
          <w:spacing w:val="1"/>
          <w:sz w:val="22"/>
        </w:rPr>
        <w:t> </w:t>
      </w:r>
      <w:r>
        <w:rPr>
          <w:sz w:val="22"/>
        </w:rPr>
        <w:t>(2013). Opportunities, challenges and way</w:t>
      </w:r>
      <w:r>
        <w:rPr>
          <w:spacing w:val="-52"/>
          <w:sz w:val="22"/>
        </w:rPr>
        <w:t> </w:t>
      </w:r>
      <w:r>
        <w:rPr>
          <w:sz w:val="22"/>
        </w:rPr>
        <w:t>forward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charcoal</w:t>
      </w:r>
      <w:r>
        <w:rPr>
          <w:spacing w:val="1"/>
          <w:sz w:val="22"/>
        </w:rPr>
        <w:t> </w:t>
      </w:r>
      <w:r>
        <w:rPr>
          <w:sz w:val="22"/>
        </w:rPr>
        <w:t>briquette</w:t>
      </w:r>
      <w:r>
        <w:rPr>
          <w:spacing w:val="-4"/>
          <w:sz w:val="22"/>
        </w:rPr>
        <w:t> </w:t>
      </w:r>
      <w:r>
        <w:rPr>
          <w:sz w:val="22"/>
        </w:rPr>
        <w:t>industry</w:t>
      </w:r>
    </w:p>
    <w:p>
      <w:pPr>
        <w:spacing w:before="78"/>
        <w:ind w:left="580" w:right="149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Sub-Saharan</w:t>
      </w:r>
      <w:r>
        <w:rPr>
          <w:spacing w:val="-1"/>
          <w:sz w:val="22"/>
        </w:rPr>
        <w:t> </w:t>
      </w:r>
      <w:r>
        <w:rPr>
          <w:sz w:val="22"/>
        </w:rPr>
        <w:t>Africa.</w:t>
      </w:r>
      <w:r>
        <w:rPr>
          <w:spacing w:val="1"/>
          <w:sz w:val="22"/>
        </w:rPr>
        <w:t> </w:t>
      </w:r>
      <w:r>
        <w:rPr>
          <w:i/>
          <w:sz w:val="22"/>
        </w:rPr>
        <w:t>Energy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Sustainable Development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https://doi.org/10.1016/j.esd.2012.10.006</w:t>
      </w:r>
    </w:p>
    <w:p>
      <w:pPr>
        <w:spacing w:line="25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Nunes, L.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R., Matias,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C. O., &amp; Catalão,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P.</w:t>
      </w:r>
    </w:p>
    <w:p>
      <w:pPr>
        <w:spacing w:before="2"/>
        <w:ind w:left="580" w:right="225" w:firstLine="0"/>
        <w:jc w:val="left"/>
        <w:rPr>
          <w:sz w:val="22"/>
        </w:rPr>
      </w:pPr>
      <w:r>
        <w:rPr>
          <w:sz w:val="22"/>
        </w:rPr>
        <w:t>S. (2016). Wood pellets as a sustainable</w:t>
      </w:r>
      <w:r>
        <w:rPr>
          <w:spacing w:val="1"/>
          <w:sz w:val="22"/>
        </w:rPr>
        <w:t> </w:t>
      </w:r>
      <w:r>
        <w:rPr>
          <w:sz w:val="22"/>
        </w:rPr>
        <w:t>energy alternative in Portugal. </w:t>
      </w:r>
      <w:r>
        <w:rPr>
          <w:i/>
          <w:sz w:val="22"/>
        </w:rPr>
        <w:t>Renewable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Energy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https://doi.org/10.1016/j.renene.2015.07.065</w:t>
      </w:r>
    </w:p>
    <w:p>
      <w:pPr>
        <w:spacing w:line="251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Obi, F., Ugwuishiwu,</w:t>
      </w:r>
      <w:r>
        <w:rPr>
          <w:spacing w:val="-3"/>
          <w:sz w:val="22"/>
        </w:rPr>
        <w:t> </w:t>
      </w:r>
      <w:r>
        <w:rPr>
          <w:sz w:val="22"/>
        </w:rPr>
        <w:t>B., &amp;</w:t>
      </w:r>
      <w:r>
        <w:rPr>
          <w:spacing w:val="-2"/>
          <w:sz w:val="22"/>
        </w:rPr>
        <w:t> </w:t>
      </w:r>
      <w:r>
        <w:rPr>
          <w:sz w:val="22"/>
        </w:rPr>
        <w:t>Nwakaire,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(2016).</w:t>
      </w:r>
    </w:p>
    <w:p>
      <w:pPr>
        <w:spacing w:before="1"/>
        <w:ind w:left="580" w:right="540" w:firstLine="0"/>
        <w:jc w:val="left"/>
        <w:rPr>
          <w:sz w:val="22"/>
        </w:rPr>
      </w:pPr>
      <w:r>
        <w:rPr>
          <w:sz w:val="22"/>
        </w:rPr>
        <w:t>AGRICULTURAL</w:t>
      </w:r>
      <w:r>
        <w:rPr>
          <w:spacing w:val="-9"/>
          <w:sz w:val="22"/>
        </w:rPr>
        <w:t> </w:t>
      </w:r>
      <w:r>
        <w:rPr>
          <w:sz w:val="22"/>
        </w:rPr>
        <w:t>WASTE</w:t>
      </w:r>
      <w:r>
        <w:rPr>
          <w:spacing w:val="-8"/>
          <w:sz w:val="22"/>
        </w:rPr>
        <w:t> </w:t>
      </w:r>
      <w:r>
        <w:rPr>
          <w:sz w:val="22"/>
        </w:rPr>
        <w:t>CONCEPT,</w:t>
      </w:r>
      <w:r>
        <w:rPr>
          <w:spacing w:val="-52"/>
          <w:sz w:val="22"/>
        </w:rPr>
        <w:t> </w:t>
      </w:r>
      <w:r>
        <w:rPr>
          <w:sz w:val="22"/>
        </w:rPr>
        <w:t>GENERATION,</w:t>
      </w:r>
      <w:r>
        <w:rPr>
          <w:spacing w:val="-1"/>
          <w:sz w:val="22"/>
        </w:rPr>
        <w:t> </w:t>
      </w:r>
      <w:r>
        <w:rPr>
          <w:sz w:val="22"/>
        </w:rPr>
        <w:t>UTILIZATION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spacing w:before="0"/>
        <w:ind w:left="580" w:right="730" w:firstLine="0"/>
        <w:jc w:val="left"/>
        <w:rPr>
          <w:sz w:val="22"/>
        </w:rPr>
      </w:pPr>
      <w:r>
        <w:rPr>
          <w:sz w:val="22"/>
        </w:rPr>
        <w:t>MANAGEMENT.</w:t>
      </w:r>
      <w:r>
        <w:rPr>
          <w:spacing w:val="-5"/>
          <w:sz w:val="22"/>
        </w:rPr>
        <w:t> </w:t>
      </w:r>
      <w:r>
        <w:rPr>
          <w:i/>
          <w:sz w:val="22"/>
        </w:rPr>
        <w:t>Nigerian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https://doi.org/10.4314/njt.v35i4.34</w:t>
      </w:r>
    </w:p>
    <w:p>
      <w:pPr>
        <w:spacing w:before="0"/>
        <w:ind w:left="580" w:right="225" w:hanging="360"/>
        <w:jc w:val="left"/>
        <w:rPr>
          <w:sz w:val="22"/>
        </w:rPr>
      </w:pPr>
      <w:r>
        <w:rPr>
          <w:sz w:val="22"/>
        </w:rPr>
        <w:t>Phillips,</w:t>
      </w:r>
      <w:r>
        <w:rPr>
          <w:spacing w:val="-2"/>
          <w:sz w:val="22"/>
        </w:rPr>
        <w:t> </w:t>
      </w:r>
      <w:r>
        <w:rPr>
          <w:sz w:val="22"/>
        </w:rPr>
        <w:t>O.</w:t>
      </w:r>
      <w:r>
        <w:rPr>
          <w:spacing w:val="-3"/>
          <w:sz w:val="22"/>
        </w:rPr>
        <w:t> </w:t>
      </w:r>
      <w:r>
        <w:rPr>
          <w:sz w:val="22"/>
        </w:rPr>
        <w:t>L.,</w:t>
      </w:r>
      <w:r>
        <w:rPr>
          <w:spacing w:val="-2"/>
          <w:sz w:val="22"/>
        </w:rPr>
        <w:t> </w:t>
      </w:r>
      <w:r>
        <w:rPr>
          <w:sz w:val="22"/>
        </w:rPr>
        <w:t>van</w:t>
      </w:r>
      <w:r>
        <w:rPr>
          <w:spacing w:val="-1"/>
          <w:sz w:val="22"/>
        </w:rPr>
        <w:t> </w:t>
      </w:r>
      <w:r>
        <w:rPr>
          <w:sz w:val="22"/>
        </w:rPr>
        <w:t>der Heijden,</w:t>
      </w:r>
      <w:r>
        <w:rPr>
          <w:spacing w:val="-1"/>
          <w:sz w:val="22"/>
        </w:rPr>
        <w:t> </w:t>
      </w:r>
      <w:r>
        <w:rPr>
          <w:sz w:val="22"/>
        </w:rPr>
        <w:t>G.,</w:t>
      </w:r>
      <w:r>
        <w:rPr>
          <w:spacing w:val="1"/>
          <w:sz w:val="22"/>
        </w:rPr>
        <w:t> </w:t>
      </w:r>
      <w:r>
        <w:rPr>
          <w:sz w:val="22"/>
        </w:rPr>
        <w:t>Lewis,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1"/>
          <w:sz w:val="22"/>
        </w:rPr>
        <w:t> </w:t>
      </w:r>
      <w:r>
        <w:rPr>
          <w:sz w:val="22"/>
        </w:rPr>
        <w:t>L.,</w:t>
      </w:r>
      <w:r>
        <w:rPr>
          <w:spacing w:val="-52"/>
          <w:sz w:val="22"/>
        </w:rPr>
        <w:t> </w:t>
      </w:r>
      <w:r>
        <w:rPr>
          <w:sz w:val="22"/>
        </w:rPr>
        <w:t>López-González, G., Aragão, L. E. O. C.,</w:t>
      </w:r>
      <w:r>
        <w:rPr>
          <w:spacing w:val="1"/>
          <w:sz w:val="22"/>
        </w:rPr>
        <w:t> </w:t>
      </w:r>
      <w:r>
        <w:rPr>
          <w:sz w:val="22"/>
        </w:rPr>
        <w:t>Lloyd, J., … Vilanova, E. (2010). Drought-</w:t>
      </w:r>
      <w:r>
        <w:rPr>
          <w:spacing w:val="1"/>
          <w:sz w:val="22"/>
        </w:rPr>
        <w:t> </w:t>
      </w:r>
      <w:r>
        <w:rPr>
          <w:sz w:val="22"/>
        </w:rPr>
        <w:t>mortality</w:t>
      </w:r>
      <w:r>
        <w:rPr>
          <w:spacing w:val="-2"/>
          <w:sz w:val="22"/>
        </w:rPr>
        <w:t> </w:t>
      </w:r>
      <w:r>
        <w:rPr>
          <w:sz w:val="22"/>
        </w:rPr>
        <w:t>relationships</w:t>
      </w:r>
      <w:r>
        <w:rPr>
          <w:spacing w:val="-1"/>
          <w:sz w:val="22"/>
        </w:rPr>
        <w:t> </w:t>
      </w:r>
      <w:r>
        <w:rPr>
          <w:sz w:val="22"/>
        </w:rPr>
        <w:t>for tropical</w:t>
      </w:r>
      <w:r>
        <w:rPr>
          <w:spacing w:val="-3"/>
          <w:sz w:val="22"/>
        </w:rPr>
        <w:t> </w:t>
      </w:r>
      <w:r>
        <w:rPr>
          <w:sz w:val="22"/>
        </w:rPr>
        <w:t>forests.</w:t>
      </w:r>
    </w:p>
    <w:p>
      <w:pPr>
        <w:spacing w:before="0"/>
        <w:ind w:left="580" w:right="1472" w:firstLine="0"/>
        <w:jc w:val="left"/>
        <w:rPr>
          <w:sz w:val="22"/>
        </w:rPr>
      </w:pPr>
      <w:r>
        <w:rPr>
          <w:i/>
          <w:sz w:val="22"/>
        </w:rPr>
        <w:t>New Phytologist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https://doi.org/10.1111/j.1469-</w:t>
      </w:r>
      <w:r>
        <w:rPr>
          <w:spacing w:val="-52"/>
          <w:sz w:val="22"/>
        </w:rPr>
        <w:t> </w:t>
      </w:r>
      <w:r>
        <w:rPr>
          <w:sz w:val="22"/>
        </w:rPr>
        <w:t>8137.2010.03359.x</w:t>
      </w:r>
    </w:p>
    <w:p>
      <w:pPr>
        <w:spacing w:before="0"/>
        <w:ind w:left="580" w:right="236" w:hanging="360"/>
        <w:jc w:val="left"/>
        <w:rPr>
          <w:sz w:val="22"/>
        </w:rPr>
      </w:pPr>
      <w:r>
        <w:rPr>
          <w:sz w:val="22"/>
        </w:rPr>
        <w:t>Ronsse, F., Nachenius, R. W., &amp; Prins, W.</w:t>
      </w:r>
      <w:r>
        <w:rPr>
          <w:spacing w:val="1"/>
          <w:sz w:val="22"/>
        </w:rPr>
        <w:t> </w:t>
      </w:r>
      <w:r>
        <w:rPr>
          <w:sz w:val="22"/>
        </w:rPr>
        <w:t>(2015). Carbonization of Biomass. In </w:t>
      </w:r>
      <w:r>
        <w:rPr>
          <w:i/>
          <w:sz w:val="22"/>
        </w:rPr>
        <w:t>Recent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Advances in Thermochemical Conversion 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Biomass</w:t>
      </w:r>
      <w:r>
        <w:rPr>
          <w:sz w:val="22"/>
        </w:rPr>
        <w:t>. https://doi.org/10.1016/B978-0-</w:t>
      </w:r>
      <w:r>
        <w:rPr>
          <w:spacing w:val="1"/>
          <w:sz w:val="22"/>
        </w:rPr>
        <w:t> </w:t>
      </w:r>
      <w:r>
        <w:rPr>
          <w:sz w:val="22"/>
        </w:rPr>
        <w:t>444-63289-0.00011-9</w:t>
      </w:r>
    </w:p>
    <w:p>
      <w:pPr>
        <w:spacing w:before="0"/>
        <w:ind w:left="580" w:right="220" w:hanging="360"/>
        <w:jc w:val="left"/>
        <w:rPr>
          <w:sz w:val="22"/>
        </w:rPr>
      </w:pPr>
      <w:r>
        <w:rPr>
          <w:sz w:val="22"/>
        </w:rPr>
        <w:t>Sapuay, G. P. (2016). Resource Recovery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7"/>
          <w:sz w:val="22"/>
        </w:rPr>
        <w:t> </w:t>
      </w:r>
      <w:r>
        <w:rPr>
          <w:sz w:val="22"/>
        </w:rPr>
        <w:t>RDF:</w:t>
      </w:r>
      <w:r>
        <w:rPr>
          <w:spacing w:val="10"/>
          <w:sz w:val="22"/>
        </w:rPr>
        <w:t> </w:t>
      </w:r>
      <w:r>
        <w:rPr>
          <w:sz w:val="22"/>
        </w:rPr>
        <w:t>Current</w:t>
      </w:r>
      <w:r>
        <w:rPr>
          <w:spacing w:val="8"/>
          <w:sz w:val="22"/>
        </w:rPr>
        <w:t> </w:t>
      </w:r>
      <w:r>
        <w:rPr>
          <w:sz w:val="22"/>
        </w:rPr>
        <w:t>Trends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Solid</w:t>
      </w:r>
      <w:r>
        <w:rPr>
          <w:spacing w:val="1"/>
          <w:sz w:val="22"/>
        </w:rPr>
        <w:t> </w:t>
      </w:r>
      <w:r>
        <w:rPr>
          <w:sz w:val="22"/>
        </w:rPr>
        <w:t>Waste Management in the Philippines.</w:t>
      </w:r>
      <w:r>
        <w:rPr>
          <w:spacing w:val="1"/>
          <w:sz w:val="22"/>
        </w:rPr>
        <w:t> </w:t>
      </w:r>
      <w:r>
        <w:rPr>
          <w:i/>
          <w:sz w:val="22"/>
        </w:rPr>
        <w:t>Procedia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Sciences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https://doi.org/10.1016/j.proenv.2016.07.030</w:t>
      </w:r>
    </w:p>
    <w:p>
      <w:pPr>
        <w:spacing w:line="25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Tuck,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O.,</w:t>
      </w:r>
      <w:r>
        <w:rPr>
          <w:spacing w:val="-1"/>
          <w:sz w:val="22"/>
        </w:rPr>
        <w:t> </w:t>
      </w:r>
      <w:r>
        <w:rPr>
          <w:sz w:val="22"/>
        </w:rPr>
        <w:t>Pérez,</w:t>
      </w:r>
      <w:r>
        <w:rPr>
          <w:spacing w:val="-1"/>
          <w:sz w:val="22"/>
        </w:rPr>
        <w:t> </w:t>
      </w:r>
      <w:r>
        <w:rPr>
          <w:sz w:val="22"/>
        </w:rPr>
        <w:t>E.,</w:t>
      </w:r>
      <w:r>
        <w:rPr>
          <w:spacing w:val="-1"/>
          <w:sz w:val="22"/>
        </w:rPr>
        <w:t> </w:t>
      </w:r>
      <w:r>
        <w:rPr>
          <w:sz w:val="22"/>
        </w:rPr>
        <w:t>Horváth,</w:t>
      </w:r>
      <w:r>
        <w:rPr>
          <w:spacing w:val="-1"/>
          <w:sz w:val="22"/>
        </w:rPr>
        <w:t> </w:t>
      </w:r>
      <w:r>
        <w:rPr>
          <w:sz w:val="22"/>
        </w:rPr>
        <w:t>I.</w:t>
      </w:r>
      <w:r>
        <w:rPr>
          <w:spacing w:val="-1"/>
          <w:sz w:val="22"/>
        </w:rPr>
        <w:t> </w:t>
      </w:r>
      <w:r>
        <w:rPr>
          <w:sz w:val="22"/>
        </w:rPr>
        <w:t>T.,</w:t>
      </w:r>
      <w:r>
        <w:rPr>
          <w:spacing w:val="-2"/>
          <w:sz w:val="22"/>
        </w:rPr>
        <w:t> </w:t>
      </w:r>
      <w:r>
        <w:rPr>
          <w:sz w:val="22"/>
        </w:rPr>
        <w:t>Sheldon,</w:t>
      </w:r>
    </w:p>
    <w:p>
      <w:pPr>
        <w:spacing w:before="0"/>
        <w:ind w:left="580" w:right="334" w:firstLine="0"/>
        <w:jc w:val="left"/>
        <w:rPr>
          <w:sz w:val="22"/>
        </w:rPr>
      </w:pP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A.,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Poliakoff,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(2012).</w:t>
      </w:r>
      <w:r>
        <w:rPr>
          <w:spacing w:val="-3"/>
          <w:sz w:val="22"/>
        </w:rPr>
        <w:t> </w:t>
      </w:r>
      <w:r>
        <w:rPr>
          <w:sz w:val="22"/>
        </w:rPr>
        <w:t>Valorization</w:t>
      </w:r>
      <w:r>
        <w:rPr>
          <w:spacing w:val="-52"/>
          <w:sz w:val="22"/>
        </w:rPr>
        <w:t> </w:t>
      </w:r>
      <w:r>
        <w:rPr>
          <w:sz w:val="22"/>
        </w:rPr>
        <w:t>of biomass: Deriving more value from</w:t>
      </w:r>
      <w:r>
        <w:rPr>
          <w:spacing w:val="1"/>
          <w:sz w:val="22"/>
        </w:rPr>
        <w:t> </w:t>
      </w:r>
      <w:r>
        <w:rPr>
          <w:sz w:val="22"/>
        </w:rPr>
        <w:t>waste. </w:t>
      </w:r>
      <w:r>
        <w:rPr>
          <w:i/>
          <w:sz w:val="22"/>
        </w:rPr>
        <w:t>Science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https://doi.org/10.1126/science.1218930</w:t>
      </w:r>
    </w:p>
    <w:p>
      <w:pPr>
        <w:spacing w:before="1"/>
        <w:ind w:left="580" w:right="255" w:hanging="360"/>
        <w:jc w:val="left"/>
        <w:rPr>
          <w:sz w:val="22"/>
        </w:rPr>
      </w:pPr>
      <w:r>
        <w:rPr>
          <w:sz w:val="22"/>
        </w:rPr>
        <w:t>Uçkun Kiran, E., Trzcinski, A. P., Ng, W. J., &amp;</w:t>
      </w:r>
      <w:r>
        <w:rPr>
          <w:spacing w:val="1"/>
          <w:sz w:val="22"/>
        </w:rPr>
        <w:t> </w:t>
      </w:r>
      <w:r>
        <w:rPr>
          <w:sz w:val="22"/>
        </w:rPr>
        <w:t>Liu,</w:t>
      </w:r>
      <w:r>
        <w:rPr>
          <w:spacing w:val="-2"/>
          <w:sz w:val="22"/>
        </w:rPr>
        <w:t> </w:t>
      </w:r>
      <w:r>
        <w:rPr>
          <w:sz w:val="22"/>
        </w:rPr>
        <w:t>Y.</w:t>
      </w:r>
      <w:r>
        <w:rPr>
          <w:spacing w:val="-1"/>
          <w:sz w:val="22"/>
        </w:rPr>
        <w:t> </w:t>
      </w:r>
      <w:r>
        <w:rPr>
          <w:sz w:val="22"/>
        </w:rPr>
        <w:t>(2014).</w:t>
      </w:r>
      <w:r>
        <w:rPr>
          <w:spacing w:val="-4"/>
          <w:sz w:val="22"/>
        </w:rPr>
        <w:t> </w:t>
      </w:r>
      <w:r>
        <w:rPr>
          <w:sz w:val="22"/>
        </w:rPr>
        <w:t>Bioconversion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1"/>
          <w:sz w:val="22"/>
        </w:rPr>
        <w:t> </w:t>
      </w:r>
      <w:r>
        <w:rPr>
          <w:sz w:val="22"/>
        </w:rPr>
        <w:t>waste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energy: A review. </w:t>
      </w:r>
      <w:r>
        <w:rPr>
          <w:i/>
          <w:sz w:val="22"/>
        </w:rPr>
        <w:t>Fuel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https://doi.org/10.1016/j.fuel.2014.05.074</w:t>
      </w:r>
    </w:p>
    <w:p>
      <w:pPr>
        <w:spacing w:before="0"/>
        <w:ind w:left="580" w:right="220" w:hanging="360"/>
        <w:jc w:val="left"/>
        <w:rPr>
          <w:sz w:val="22"/>
        </w:rPr>
      </w:pPr>
      <w:r>
        <w:rPr>
          <w:sz w:val="22"/>
        </w:rPr>
        <w:t>Väisänen, T., Haapala, A., Lappalainen, R., &amp;</w:t>
      </w:r>
      <w:r>
        <w:rPr>
          <w:spacing w:val="1"/>
          <w:sz w:val="22"/>
        </w:rPr>
        <w:t> </w:t>
      </w:r>
      <w:r>
        <w:rPr>
          <w:sz w:val="22"/>
        </w:rPr>
        <w:t>Tomppo, L. (2016). Utilization of</w:t>
      </w:r>
      <w:r>
        <w:rPr>
          <w:spacing w:val="1"/>
          <w:sz w:val="22"/>
        </w:rPr>
        <w:t> </w:t>
      </w:r>
      <w:r>
        <w:rPr>
          <w:sz w:val="22"/>
        </w:rPr>
        <w:t>agricultural and forest industry waste and</w:t>
      </w:r>
      <w:r>
        <w:rPr>
          <w:spacing w:val="1"/>
          <w:sz w:val="22"/>
        </w:rPr>
        <w:t> </w:t>
      </w:r>
      <w:r>
        <w:rPr>
          <w:sz w:val="22"/>
        </w:rPr>
        <w:t>residues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natural</w:t>
      </w:r>
      <w:r>
        <w:rPr>
          <w:spacing w:val="9"/>
          <w:sz w:val="22"/>
        </w:rPr>
        <w:t> </w:t>
      </w:r>
      <w:r>
        <w:rPr>
          <w:sz w:val="22"/>
        </w:rPr>
        <w:t>fiber-polymer</w:t>
      </w:r>
      <w:r>
        <w:rPr>
          <w:spacing w:val="1"/>
          <w:sz w:val="22"/>
        </w:rPr>
        <w:t> </w:t>
      </w:r>
      <w:r>
        <w:rPr>
          <w:sz w:val="22"/>
        </w:rPr>
        <w:t>composites: A review. </w:t>
      </w:r>
      <w:r>
        <w:rPr>
          <w:i/>
          <w:sz w:val="22"/>
        </w:rPr>
        <w:t>Waste 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https://doi.org/10.1016/j.wasman.2016.04.03</w:t>
      </w:r>
      <w:r>
        <w:rPr>
          <w:spacing w:val="-52"/>
          <w:sz w:val="22"/>
        </w:rPr>
        <w:t> </w:t>
      </w:r>
      <w:r>
        <w:rPr>
          <w:sz w:val="22"/>
        </w:rPr>
        <w:t>7</w:t>
      </w:r>
    </w:p>
    <w:p>
      <w:pPr>
        <w:spacing w:before="0"/>
        <w:ind w:left="580" w:right="364" w:hanging="360"/>
        <w:jc w:val="left"/>
        <w:rPr>
          <w:sz w:val="22"/>
        </w:rPr>
      </w:pPr>
      <w:r>
        <w:rPr>
          <w:sz w:val="22"/>
        </w:rPr>
        <w:t>Yahya,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A.,</w:t>
      </w:r>
      <w:r>
        <w:rPr>
          <w:spacing w:val="-2"/>
          <w:sz w:val="22"/>
        </w:rPr>
        <w:t> </w:t>
      </w:r>
      <w:r>
        <w:rPr>
          <w:sz w:val="22"/>
        </w:rPr>
        <w:t>Al-Qodah,</w:t>
      </w:r>
      <w:r>
        <w:rPr>
          <w:spacing w:val="-3"/>
          <w:sz w:val="22"/>
        </w:rPr>
        <w:t> </w:t>
      </w:r>
      <w:r>
        <w:rPr>
          <w:sz w:val="22"/>
        </w:rPr>
        <w:t>Z.,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Ngah,</w:t>
      </w:r>
      <w:r>
        <w:rPr>
          <w:spacing w:val="-3"/>
          <w:sz w:val="22"/>
        </w:rPr>
        <w:t> </w:t>
      </w:r>
      <w:r>
        <w:rPr>
          <w:sz w:val="22"/>
        </w:rPr>
        <w:t>C. W.</w:t>
      </w:r>
      <w:r>
        <w:rPr>
          <w:spacing w:val="-3"/>
          <w:sz w:val="22"/>
        </w:rPr>
        <w:t> </w:t>
      </w:r>
      <w:r>
        <w:rPr>
          <w:sz w:val="22"/>
        </w:rPr>
        <w:t>Z.</w:t>
      </w:r>
      <w:r>
        <w:rPr>
          <w:spacing w:val="-52"/>
          <w:sz w:val="22"/>
        </w:rPr>
        <w:t> </w:t>
      </w:r>
      <w:r>
        <w:rPr>
          <w:sz w:val="22"/>
        </w:rPr>
        <w:t>(2015). Agricultural bio-waste materials as</w:t>
      </w:r>
      <w:r>
        <w:rPr>
          <w:spacing w:val="-52"/>
          <w:sz w:val="22"/>
        </w:rPr>
        <w:t> </w:t>
      </w:r>
      <w:r>
        <w:rPr>
          <w:sz w:val="22"/>
        </w:rPr>
        <w:t>potential sustainable precursors used for</w:t>
      </w:r>
      <w:r>
        <w:rPr>
          <w:spacing w:val="1"/>
          <w:sz w:val="22"/>
        </w:rPr>
        <w:t> </w:t>
      </w:r>
      <w:r>
        <w:rPr>
          <w:sz w:val="22"/>
        </w:rPr>
        <w:t>activated</w:t>
      </w:r>
      <w:r>
        <w:rPr>
          <w:spacing w:val="-4"/>
          <w:sz w:val="22"/>
        </w:rPr>
        <w:t> </w:t>
      </w:r>
      <w:r>
        <w:rPr>
          <w:sz w:val="22"/>
        </w:rPr>
        <w:t>carbon</w:t>
      </w:r>
      <w:r>
        <w:rPr>
          <w:spacing w:val="-1"/>
          <w:sz w:val="22"/>
        </w:rPr>
        <w:t> </w:t>
      </w:r>
      <w:r>
        <w:rPr>
          <w:sz w:val="22"/>
        </w:rPr>
        <w:t>production: A</w:t>
      </w:r>
      <w:r>
        <w:rPr>
          <w:spacing w:val="-1"/>
          <w:sz w:val="22"/>
        </w:rPr>
        <w:t> </w:t>
      </w:r>
      <w:r>
        <w:rPr>
          <w:sz w:val="22"/>
        </w:rPr>
        <w:t>review.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20" w:right="1220"/>
          <w:cols w:num="2" w:equalWidth="0">
            <w:col w:w="4581" w:space="459"/>
            <w:col w:w="4760"/>
          </w:cols>
        </w:sectPr>
      </w:pPr>
    </w:p>
    <w:p>
      <w:pPr>
        <w:spacing w:before="78"/>
        <w:ind w:left="580" w:right="5247" w:firstLine="0"/>
        <w:jc w:val="left"/>
        <w:rPr>
          <w:sz w:val="22"/>
        </w:rPr>
      </w:pPr>
      <w:r>
        <w:rPr>
          <w:i/>
          <w:sz w:val="22"/>
        </w:rPr>
        <w:t>Renewable and Sustainable Energy Reviews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https://doi.org/10.1016/j.rser.2015.02.051</w:t>
      </w:r>
    </w:p>
    <w:p>
      <w:pPr>
        <w:spacing w:before="1"/>
        <w:ind w:left="580" w:right="5348" w:hanging="360"/>
        <w:jc w:val="left"/>
        <w:rPr>
          <w:sz w:val="22"/>
        </w:rPr>
      </w:pPr>
      <w:r>
        <w:rPr>
          <w:sz w:val="22"/>
        </w:rPr>
        <w:t>Yazdanparast, T., Salehpour, S., Reza Masjedi,</w:t>
      </w:r>
      <w:r>
        <w:rPr>
          <w:spacing w:val="1"/>
          <w:sz w:val="22"/>
        </w:rPr>
        <w:t> </w:t>
      </w:r>
      <w:r>
        <w:rPr>
          <w:sz w:val="22"/>
        </w:rPr>
        <w:t>M.,</w:t>
      </w:r>
      <w:r>
        <w:rPr>
          <w:spacing w:val="-4"/>
          <w:sz w:val="22"/>
        </w:rPr>
        <w:t> </w:t>
      </w:r>
      <w:r>
        <w:rPr>
          <w:sz w:val="22"/>
        </w:rPr>
        <w:t>Mohammad</w:t>
      </w:r>
      <w:r>
        <w:rPr>
          <w:spacing w:val="-3"/>
          <w:sz w:val="22"/>
        </w:rPr>
        <w:t> </w:t>
      </w:r>
      <w:r>
        <w:rPr>
          <w:sz w:val="22"/>
        </w:rPr>
        <w:t>Seyedmehdi,</w:t>
      </w:r>
      <w:r>
        <w:rPr>
          <w:spacing w:val="-4"/>
          <w:sz w:val="22"/>
        </w:rPr>
        <w:t> </w:t>
      </w:r>
      <w:r>
        <w:rPr>
          <w:sz w:val="22"/>
        </w:rPr>
        <w:t>S.,</w:t>
      </w:r>
      <w:r>
        <w:rPr>
          <w:spacing w:val="-3"/>
          <w:sz w:val="22"/>
        </w:rPr>
        <w:t> </w:t>
      </w:r>
      <w:r>
        <w:rPr>
          <w:sz w:val="22"/>
        </w:rPr>
        <w:t>Boyes,</w:t>
      </w:r>
      <w:r>
        <w:rPr>
          <w:spacing w:val="-3"/>
          <w:sz w:val="22"/>
        </w:rPr>
        <w:t> </w:t>
      </w:r>
      <w:r>
        <w:rPr>
          <w:sz w:val="22"/>
        </w:rPr>
        <w:t>E.,</w:t>
      </w:r>
      <w:r>
        <w:rPr>
          <w:spacing w:val="-52"/>
          <w:sz w:val="22"/>
        </w:rPr>
        <w:t> </w:t>
      </w:r>
      <w:r>
        <w:rPr>
          <w:sz w:val="22"/>
        </w:rPr>
        <w:t>Stanisstreet,</w:t>
      </w:r>
      <w:r>
        <w:rPr>
          <w:spacing w:val="-4"/>
          <w:sz w:val="22"/>
        </w:rPr>
        <w:t> </w:t>
      </w:r>
      <w:r>
        <w:rPr>
          <w:sz w:val="22"/>
        </w:rPr>
        <w:t>M., &amp;</w:t>
      </w:r>
      <w:r>
        <w:rPr>
          <w:spacing w:val="-2"/>
          <w:sz w:val="22"/>
        </w:rPr>
        <w:t> </w:t>
      </w:r>
      <w:r>
        <w:rPr>
          <w:sz w:val="22"/>
        </w:rPr>
        <w:t>Attarchi,</w:t>
      </w:r>
      <w:r>
        <w:rPr>
          <w:spacing w:val="-1"/>
          <w:sz w:val="22"/>
        </w:rPr>
        <w:t> </w:t>
      </w:r>
      <w:r>
        <w:rPr>
          <w:sz w:val="22"/>
        </w:rPr>
        <w:t>M. (2013).</w:t>
      </w:r>
    </w:p>
    <w:p>
      <w:pPr>
        <w:spacing w:before="0"/>
        <w:ind w:left="580" w:right="5472" w:firstLine="0"/>
        <w:jc w:val="left"/>
        <w:rPr>
          <w:sz w:val="22"/>
        </w:rPr>
      </w:pPr>
      <w:r>
        <w:rPr>
          <w:sz w:val="22"/>
        </w:rPr>
        <w:t>Global</w:t>
      </w:r>
      <w:r>
        <w:rPr>
          <w:spacing w:val="-6"/>
          <w:sz w:val="22"/>
        </w:rPr>
        <w:t> </w:t>
      </w:r>
      <w:r>
        <w:rPr>
          <w:sz w:val="22"/>
        </w:rPr>
        <w:t>warming: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views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Iranian</w:t>
      </w:r>
      <w:r>
        <w:rPr>
          <w:spacing w:val="-1"/>
          <w:sz w:val="22"/>
        </w:rPr>
        <w:t> </w:t>
      </w:r>
      <w:r>
        <w:rPr>
          <w:sz w:val="22"/>
        </w:rPr>
        <w:t>students.</w:t>
      </w:r>
      <w:r>
        <w:rPr>
          <w:spacing w:val="-1"/>
          <w:sz w:val="22"/>
        </w:rPr>
        <w:t> </w:t>
      </w:r>
      <w:r>
        <w:rPr>
          <w:i/>
          <w:sz w:val="22"/>
        </w:rPr>
        <w:t>Acta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Medica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Iranica</w:t>
      </w:r>
      <w:r>
        <w:rPr>
          <w:sz w:val="22"/>
        </w:rPr>
        <w:t>.</w:t>
      </w:r>
    </w:p>
    <w:sectPr>
      <w:pgSz w:w="12240" w:h="15840"/>
      <w:pgMar w:top="13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459" w:hanging="24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58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3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8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64" w:hanging="24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179" w:hanging="24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38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4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2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7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8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6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4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81" w:hanging="161"/>
        <w:jc w:val="left"/>
      </w:pPr>
      <w:rPr>
        <w:rFonts w:hint="default"/>
        <w:w w:val="100"/>
      </w:rPr>
    </w:lvl>
    <w:lvl w:ilvl="1">
      <w:start w:val="1"/>
      <w:numFmt w:val="decimal"/>
      <w:lvlText w:val="%2."/>
      <w:lvlJc w:val="left"/>
      <w:pPr>
        <w:ind w:left="58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69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4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5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20" w:hanging="240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styleId="Title" w:type="paragraph">
    <w:name w:val="Title"/>
    <w:basedOn w:val="Normal"/>
    <w:uiPriority w:val="1"/>
    <w:qFormat/>
    <w:pPr>
      <w:spacing w:before="11"/>
      <w:ind w:left="464" w:right="520"/>
    </w:pPr>
    <w:rPr>
      <w:rFonts w:ascii="Calibri" w:hAnsi="Calibri" w:eastAsia="Calibri" w:cs="Calibri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Full Paper 06.docx</dc:title>
  <dcterms:created xsi:type="dcterms:W3CDTF">2022-02-09T05:45:09Z</dcterms:created>
  <dcterms:modified xsi:type="dcterms:W3CDTF">2022-02-09T05:45:09Z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LastSaved">
    <vt:filetime>2022-02-09T00:00:00Z</vt:filetime>
  </property>
</Properties>
</file>