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77.040001pt;margin-top:.345799pt;width:462.25pt;height:390pt;mso-position-horizontal-relative:page;mso-position-vertical-relative:paragraph;z-index:-15920128" id="docshapegroup1" coordorigin="1541,7" coordsize="9245,7800">
            <v:shape style="position:absolute;left:1540;top:78;width:9245;height:7656" type="#_x0000_t75" id="docshape2" stroked="false">
              <v:imagedata r:id="rId5" o:title=""/>
            </v:shape>
            <v:shape style="position:absolute;left:1675;top:3294;width:8933;height:4512" type="#_x0000_t75" id="docshape3" stroked="false">
              <v:imagedata r:id="rId6" o:title=""/>
            </v:shape>
            <v:shape style="position:absolute;left:1540;top:6;width:9245;height:3154" type="#_x0000_t75" id="docshape4" stroked="false">
              <v:imagedata r:id="rId7" o:title=""/>
            </v:shape>
            <w10:wrap type="none"/>
          </v:group>
        </w:pict>
      </w:r>
      <w:r>
        <w:rPr>
          <w:color w:val="BF0000"/>
        </w:rPr>
        <w:t>Agro-Waste Research and Augmentation</w:t>
      </w:r>
      <w:r>
        <w:rPr>
          <w:color w:val="BF0000"/>
          <w:spacing w:val="-115"/>
        </w:rPr>
        <w:t> </w:t>
      </w:r>
      <w:r>
        <w:rPr>
          <w:color w:val="BF0000"/>
        </w:rPr>
        <w:t>(AWRA): Development of Animal-Based</w:t>
      </w:r>
      <w:r>
        <w:rPr>
          <w:color w:val="BF0000"/>
          <w:spacing w:val="1"/>
        </w:rPr>
        <w:t> </w:t>
      </w:r>
      <w:r>
        <w:rPr>
          <w:color w:val="BF0000"/>
        </w:rPr>
        <w:t>Gelatin</w:t>
      </w:r>
      <w:r>
        <w:rPr>
          <w:color w:val="BF0000"/>
          <w:spacing w:val="-2"/>
        </w:rPr>
        <w:t> </w:t>
      </w:r>
      <w:r>
        <w:rPr>
          <w:color w:val="BF0000"/>
        </w:rPr>
        <w:t>Edible</w:t>
      </w:r>
      <w:r>
        <w:rPr>
          <w:color w:val="BF0000"/>
          <w:spacing w:val="-2"/>
        </w:rPr>
        <w:t> </w:t>
      </w:r>
      <w:r>
        <w:rPr>
          <w:color w:val="BF0000"/>
        </w:rPr>
        <w:t>Bioplastic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5"/>
        </w:rPr>
      </w:pPr>
    </w:p>
    <w:p>
      <w:pPr>
        <w:spacing w:before="91"/>
        <w:ind w:left="1324" w:right="556" w:firstLine="719"/>
        <w:jc w:val="both"/>
        <w:rPr>
          <w:sz w:val="22"/>
        </w:rPr>
      </w:pPr>
      <w:r>
        <w:rPr>
          <w:b/>
          <w:i/>
          <w:spacing w:val="-1"/>
          <w:sz w:val="22"/>
        </w:rPr>
        <w:t>Abstract:</w:t>
      </w:r>
      <w:r>
        <w:rPr>
          <w:b/>
          <w:i/>
          <w:spacing w:val="-1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introduction</w:t>
      </w:r>
      <w:r>
        <w:rPr>
          <w:spacing w:val="-8"/>
          <w:sz w:val="22"/>
        </w:rPr>
        <w:t> </w:t>
      </w:r>
      <w:r>
        <w:rPr>
          <w:sz w:val="22"/>
        </w:rPr>
        <w:t>plastic</w:t>
      </w:r>
      <w:r>
        <w:rPr>
          <w:spacing w:val="-7"/>
          <w:sz w:val="22"/>
        </w:rPr>
        <w:t> </w:t>
      </w:r>
      <w:r>
        <w:rPr>
          <w:sz w:val="22"/>
        </w:rPr>
        <w:t>wrappers</w:t>
      </w:r>
      <w:r>
        <w:rPr>
          <w:spacing w:val="-8"/>
          <w:sz w:val="22"/>
        </w:rPr>
        <w:t> </w:t>
      </w:r>
      <w:r>
        <w:rPr>
          <w:sz w:val="22"/>
        </w:rPr>
        <w:t>were</w:t>
      </w:r>
      <w:r>
        <w:rPr>
          <w:spacing w:val="-7"/>
          <w:sz w:val="22"/>
        </w:rPr>
        <w:t> </w:t>
      </w:r>
      <w:r>
        <w:rPr>
          <w:sz w:val="22"/>
        </w:rPr>
        <w:t>considered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big</w:t>
      </w:r>
      <w:r>
        <w:rPr>
          <w:spacing w:val="-11"/>
          <w:sz w:val="22"/>
        </w:rPr>
        <w:t> </w:t>
      </w:r>
      <w:r>
        <w:rPr>
          <w:sz w:val="22"/>
        </w:rPr>
        <w:t>milestone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52"/>
          <w:sz w:val="22"/>
        </w:rPr>
        <w:t> </w:t>
      </w:r>
      <w:r>
        <w:rPr>
          <w:sz w:val="22"/>
        </w:rPr>
        <w:t>modern</w:t>
      </w:r>
      <w:r>
        <w:rPr>
          <w:spacing w:val="-2"/>
          <w:sz w:val="22"/>
        </w:rPr>
        <w:t> </w:t>
      </w:r>
      <w:r>
        <w:rPr>
          <w:sz w:val="22"/>
        </w:rPr>
        <w:t>man</w:t>
      </w:r>
      <w:r>
        <w:rPr>
          <w:spacing w:val="-1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comes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cost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serious</w:t>
      </w:r>
      <w:r>
        <w:rPr>
          <w:spacing w:val="-3"/>
          <w:sz w:val="22"/>
        </w:rPr>
        <w:t> </w:t>
      </w:r>
      <w:r>
        <w:rPr>
          <w:sz w:val="22"/>
        </w:rPr>
        <w:t>environmental</w:t>
      </w:r>
      <w:r>
        <w:rPr>
          <w:spacing w:val="-1"/>
          <w:sz w:val="22"/>
        </w:rPr>
        <w:t> </w:t>
      </w:r>
      <w:r>
        <w:rPr>
          <w:sz w:val="22"/>
        </w:rPr>
        <w:t>disruption.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study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52"/>
          <w:sz w:val="22"/>
        </w:rPr>
        <w:t> </w:t>
      </w:r>
      <w:r>
        <w:rPr>
          <w:sz w:val="22"/>
        </w:rPr>
        <w:t>experimental approach in producing animal-based materials for bioplastic as alternative.</w:t>
      </w:r>
      <w:r>
        <w:rPr>
          <w:spacing w:val="1"/>
          <w:sz w:val="22"/>
        </w:rPr>
        <w:t> </w:t>
      </w:r>
      <w:r>
        <w:rPr>
          <w:sz w:val="22"/>
        </w:rPr>
        <w:t>Focusing on the notion of nose-to-tail consumption, the study honors the animal by using</w:t>
      </w:r>
      <w:r>
        <w:rPr>
          <w:spacing w:val="1"/>
          <w:sz w:val="22"/>
        </w:rPr>
        <w:t> </w:t>
      </w:r>
      <w:r>
        <w:rPr>
          <w:sz w:val="22"/>
        </w:rPr>
        <w:t>thrown-parts such as chicken feet and pork lard. Strict and meticulous hygienic practices</w:t>
      </w:r>
      <w:r>
        <w:rPr>
          <w:spacing w:val="1"/>
          <w:sz w:val="22"/>
        </w:rPr>
        <w:t> </w:t>
      </w:r>
      <w:r>
        <w:rPr>
          <w:sz w:val="22"/>
        </w:rPr>
        <w:t>were used in developing gelatin and glycerin by-products, followed by neutralization of</w:t>
      </w:r>
      <w:r>
        <w:rPr>
          <w:spacing w:val="1"/>
          <w:sz w:val="22"/>
        </w:rPr>
        <w:t> </w:t>
      </w:r>
      <w:r>
        <w:rPr>
          <w:sz w:val="22"/>
        </w:rPr>
        <w:t>the flavor and creation of thin biofilms. Created biofilms were subjected to spoilage</w:t>
      </w:r>
      <w:r>
        <w:rPr>
          <w:spacing w:val="1"/>
          <w:sz w:val="22"/>
        </w:rPr>
        <w:t> </w:t>
      </w:r>
      <w:r>
        <w:rPr>
          <w:sz w:val="22"/>
        </w:rPr>
        <w:t>detection test that focused on monitoring flavor and smell changes, color changes, texture</w:t>
      </w:r>
      <w:r>
        <w:rPr>
          <w:spacing w:val="-52"/>
          <w:sz w:val="22"/>
        </w:rPr>
        <w:t> </w:t>
      </w:r>
      <w:r>
        <w:rPr>
          <w:sz w:val="22"/>
        </w:rPr>
        <w:t>damage, and taste changes. Biofilms lasted for three (3) weeks on very humid and hot</w:t>
      </w:r>
      <w:r>
        <w:rPr>
          <w:spacing w:val="1"/>
          <w:sz w:val="22"/>
        </w:rPr>
        <w:t> </w:t>
      </w:r>
      <w:r>
        <w:rPr>
          <w:sz w:val="22"/>
        </w:rPr>
        <w:t>environment,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z w:val="22"/>
        </w:rPr>
        <w:t>(2)</w:t>
      </w:r>
      <w:r>
        <w:rPr>
          <w:spacing w:val="-5"/>
          <w:sz w:val="22"/>
        </w:rPr>
        <w:t> </w:t>
      </w:r>
      <w:r>
        <w:rPr>
          <w:sz w:val="22"/>
        </w:rPr>
        <w:t>months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cold</w:t>
      </w:r>
      <w:r>
        <w:rPr>
          <w:spacing w:val="-6"/>
          <w:sz w:val="22"/>
        </w:rPr>
        <w:t> </w:t>
      </w:r>
      <w:r>
        <w:rPr>
          <w:sz w:val="22"/>
        </w:rPr>
        <w:t>environment,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four</w:t>
      </w:r>
      <w:r>
        <w:rPr>
          <w:spacing w:val="-6"/>
          <w:sz w:val="22"/>
        </w:rPr>
        <w:t> </w:t>
      </w:r>
      <w:r>
        <w:rPr>
          <w:sz w:val="22"/>
        </w:rPr>
        <w:t>(4)</w:t>
      </w:r>
      <w:r>
        <w:rPr>
          <w:spacing w:val="-3"/>
          <w:sz w:val="22"/>
        </w:rPr>
        <w:t> </w:t>
      </w:r>
      <w:r>
        <w:rPr>
          <w:sz w:val="22"/>
        </w:rPr>
        <w:t>months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freezer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2"/>
          <w:sz w:val="22"/>
        </w:rPr>
        <w:t> </w:t>
      </w:r>
      <w:r>
        <w:rPr>
          <w:sz w:val="22"/>
        </w:rPr>
        <w:t>no observable spoilage and did not affect the flavor of the food enclosed in it. The results</w:t>
      </w:r>
      <w:r>
        <w:rPr>
          <w:spacing w:val="1"/>
          <w:sz w:val="22"/>
        </w:rPr>
        <w:t> </w:t>
      </w:r>
      <w:r>
        <w:rPr>
          <w:sz w:val="22"/>
        </w:rPr>
        <w:t>were very promising considering that the material sources are economical, not chemically</w:t>
      </w:r>
      <w:r>
        <w:rPr>
          <w:spacing w:val="-52"/>
          <w:sz w:val="22"/>
        </w:rPr>
        <w:t> </w:t>
      </w:r>
      <w:r>
        <w:rPr>
          <w:sz w:val="22"/>
        </w:rPr>
        <w:t>synthesized,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would</w:t>
      </w:r>
      <w:r>
        <w:rPr>
          <w:spacing w:val="1"/>
          <w:sz w:val="22"/>
        </w:rPr>
        <w:t> </w:t>
      </w:r>
      <w:r>
        <w:rPr>
          <w:sz w:val="22"/>
        </w:rPr>
        <w:t>minimize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waste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discarded</w:t>
      </w:r>
      <w:r>
        <w:rPr>
          <w:spacing w:val="1"/>
          <w:sz w:val="22"/>
        </w:rPr>
        <w:t> </w:t>
      </w:r>
      <w:r>
        <w:rPr>
          <w:sz w:val="22"/>
        </w:rPr>
        <w:t>animal</w:t>
      </w:r>
      <w:r>
        <w:rPr>
          <w:spacing w:val="1"/>
          <w:sz w:val="22"/>
        </w:rPr>
        <w:t> </w:t>
      </w:r>
      <w:r>
        <w:rPr>
          <w:sz w:val="22"/>
        </w:rPr>
        <w:t>remains.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recommended to conduct characterization study of the bioplastic in order to support high</w:t>
      </w:r>
      <w:r>
        <w:rPr>
          <w:spacing w:val="1"/>
          <w:sz w:val="22"/>
        </w:rPr>
        <w:t> </w:t>
      </w:r>
      <w:r>
        <w:rPr>
          <w:sz w:val="22"/>
        </w:rPr>
        <w:t>animal</w:t>
      </w:r>
      <w:r>
        <w:rPr>
          <w:spacing w:val="1"/>
          <w:sz w:val="22"/>
        </w:rPr>
        <w:t> </w:t>
      </w:r>
      <w:r>
        <w:rPr>
          <w:sz w:val="22"/>
        </w:rPr>
        <w:t>welfare</w:t>
      </w:r>
      <w:r>
        <w:rPr>
          <w:spacing w:val="1"/>
          <w:sz w:val="22"/>
        </w:rPr>
        <w:t> </w:t>
      </w:r>
      <w:r>
        <w:rPr>
          <w:sz w:val="22"/>
        </w:rPr>
        <w:t>standard</w:t>
      </w:r>
      <w:r>
        <w:rPr>
          <w:spacing w:val="-3"/>
          <w:sz w:val="22"/>
        </w:rPr>
        <w:t> </w:t>
      </w:r>
      <w:r>
        <w:rPr>
          <w:sz w:val="22"/>
        </w:rPr>
        <w:t>and further</w:t>
      </w:r>
      <w:r>
        <w:rPr>
          <w:spacing w:val="1"/>
          <w:sz w:val="22"/>
        </w:rPr>
        <w:t> </w:t>
      </w:r>
      <w:r>
        <w:rPr>
          <w:sz w:val="22"/>
        </w:rPr>
        <w:t>increase its</w:t>
      </w:r>
      <w:r>
        <w:rPr>
          <w:spacing w:val="-2"/>
          <w:sz w:val="22"/>
        </w:rPr>
        <w:t> </w:t>
      </w:r>
      <w:r>
        <w:rPr>
          <w:sz w:val="22"/>
        </w:rPr>
        <w:t>sustainability.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2044" w:right="0" w:firstLine="0"/>
        <w:jc w:val="left"/>
        <w:rPr>
          <w:sz w:val="22"/>
        </w:rPr>
      </w:pPr>
      <w:r>
        <w:rPr>
          <w:b/>
          <w:i/>
          <w:sz w:val="22"/>
        </w:rPr>
        <w:t>Keywords</w:t>
      </w:r>
      <w:r>
        <w:rPr>
          <w:i/>
          <w:sz w:val="22"/>
        </w:rPr>
        <w:t>:</w:t>
      </w:r>
      <w:r>
        <w:rPr>
          <w:i/>
          <w:spacing w:val="-1"/>
          <w:sz w:val="22"/>
        </w:rPr>
        <w:t> </w:t>
      </w:r>
      <w:r>
        <w:rPr>
          <w:sz w:val="22"/>
        </w:rPr>
        <w:t>biodegradable,</w:t>
      </w:r>
      <w:r>
        <w:rPr>
          <w:spacing w:val="-3"/>
          <w:sz w:val="22"/>
        </w:rPr>
        <w:t> </w:t>
      </w:r>
      <w:r>
        <w:rPr>
          <w:sz w:val="22"/>
        </w:rPr>
        <w:t>healthy,</w:t>
      </w:r>
      <w:r>
        <w:rPr>
          <w:spacing w:val="-1"/>
          <w:sz w:val="22"/>
        </w:rPr>
        <w:t> </w:t>
      </w:r>
      <w:r>
        <w:rPr>
          <w:sz w:val="22"/>
        </w:rPr>
        <w:t>food</w:t>
      </w:r>
      <w:r>
        <w:rPr>
          <w:spacing w:val="-2"/>
          <w:sz w:val="22"/>
        </w:rPr>
        <w:t> </w:t>
      </w:r>
      <w:r>
        <w:rPr>
          <w:sz w:val="22"/>
        </w:rPr>
        <w:t>wrapper,</w:t>
      </w:r>
      <w:r>
        <w:rPr>
          <w:spacing w:val="-3"/>
          <w:sz w:val="22"/>
        </w:rPr>
        <w:t> </w:t>
      </w:r>
      <w:r>
        <w:rPr>
          <w:sz w:val="22"/>
        </w:rPr>
        <w:t>compostable,</w:t>
      </w:r>
      <w:r>
        <w:rPr>
          <w:spacing w:val="-1"/>
          <w:sz w:val="22"/>
        </w:rPr>
        <w:t> </w:t>
      </w:r>
      <w:r>
        <w:rPr>
          <w:sz w:val="22"/>
        </w:rPr>
        <w:t>non-toxic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500" w:bottom="280" w:left="1220" w:right="1220"/>
        </w:sectPr>
      </w:pPr>
    </w:p>
    <w:p>
      <w:pPr>
        <w:pStyle w:val="Heading1"/>
        <w:numPr>
          <w:ilvl w:val="0"/>
          <w:numId w:val="1"/>
        </w:numPr>
        <w:tabs>
          <w:tab w:pos="433" w:val="left" w:leader="none"/>
        </w:tabs>
        <w:spacing w:line="240" w:lineRule="auto" w:before="92" w:after="0"/>
        <w:ind w:left="433" w:right="0" w:hanging="213"/>
        <w:jc w:val="left"/>
        <w:rPr>
          <w:i/>
        </w:rPr>
      </w:pPr>
      <w:r>
        <w:rPr>
          <w:i/>
        </w:rPr>
        <w:t>Introduction</w:t>
      </w:r>
    </w:p>
    <w:p>
      <w:pPr>
        <w:pStyle w:val="BodyText"/>
        <w:spacing w:before="10"/>
        <w:rPr>
          <w:b/>
          <w:i/>
          <w:sz w:val="20"/>
        </w:rPr>
      </w:pPr>
    </w:p>
    <w:p>
      <w:pPr>
        <w:pStyle w:val="BodyText"/>
        <w:ind w:left="220" w:right="38" w:firstLine="720"/>
        <w:jc w:val="both"/>
      </w:pPr>
      <w:r>
        <w:rPr/>
        <w:t>Agricultural waste management has</w:t>
      </w:r>
      <w:r>
        <w:rPr>
          <w:spacing w:val="1"/>
        </w:rPr>
        <w:t> </w:t>
      </w:r>
      <w:r>
        <w:rPr/>
        <w:t>recently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interested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sustainability</w:t>
      </w:r>
      <w:r>
        <w:rPr>
          <w:spacing w:val="-57"/>
        </w:rPr>
        <w:t> </w:t>
      </w:r>
      <w:r>
        <w:rPr/>
        <w:t>(Foley et al., 2011). In the past, agricultural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-58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facet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this</w:t>
      </w:r>
      <w:r>
        <w:rPr>
          <w:spacing w:val="-13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variable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areas</w:t>
      </w:r>
      <w:r>
        <w:rPr>
          <w:spacing w:val="-58"/>
        </w:rPr>
        <w:t> </w:t>
      </w:r>
      <w:r>
        <w:rPr/>
        <w:t>of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(Obi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2016),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(Girotto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2015),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(Chandra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2012),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bioconversion</w:t>
      </w:r>
      <w:r>
        <w:rPr>
          <w:spacing w:val="1"/>
        </w:rPr>
        <w:t> </w:t>
      </w:r>
      <w:r>
        <w:rPr/>
        <w:t>(Uçkun</w:t>
      </w:r>
      <w:r>
        <w:rPr>
          <w:spacing w:val="1"/>
        </w:rPr>
        <w:t> </w:t>
      </w:r>
      <w:r>
        <w:rPr/>
        <w:t>Kiran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2014),</w:t>
      </w:r>
      <w:r>
        <w:rPr>
          <w:spacing w:val="-57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(Väisänen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2016),</w:t>
      </w:r>
      <w:r>
        <w:rPr>
          <w:spacing w:val="1"/>
        </w:rPr>
        <w:t> </w:t>
      </w:r>
      <w:r>
        <w:rPr/>
        <w:t>biodegradation</w:t>
      </w:r>
      <w:r>
        <w:rPr>
          <w:spacing w:val="1"/>
        </w:rPr>
        <w:t> </w:t>
      </w:r>
      <w:r>
        <w:rPr/>
        <w:t>(Emadian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2017),</w:t>
      </w:r>
      <w:r>
        <w:rPr>
          <w:spacing w:val="1"/>
        </w:rPr>
        <w:t> </w:t>
      </w:r>
      <w:r>
        <w:rPr/>
        <w:t>valorization</w:t>
      </w:r>
      <w:r>
        <w:rPr>
          <w:spacing w:val="1"/>
        </w:rPr>
        <w:t> </w:t>
      </w:r>
      <w:r>
        <w:rPr/>
        <w:t>(Tuck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2012),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profitability</w:t>
      </w:r>
      <w:r>
        <w:rPr>
          <w:spacing w:val="-6"/>
        </w:rPr>
        <w:t> </w:t>
      </w:r>
      <w:r>
        <w:rPr/>
        <w:t>(Mel et</w:t>
      </w:r>
      <w:r>
        <w:rPr>
          <w:spacing w:val="-1"/>
        </w:rPr>
        <w:t> </w:t>
      </w:r>
      <w:r>
        <w:rPr/>
        <w:t>al.,</w:t>
      </w:r>
      <w:r>
        <w:rPr>
          <w:spacing w:val="-1"/>
        </w:rPr>
        <w:t> </w:t>
      </w:r>
      <w:r>
        <w:rPr/>
        <w:t>2015).</w:t>
      </w:r>
    </w:p>
    <w:p>
      <w:pPr>
        <w:pStyle w:val="BodyText"/>
        <w:spacing w:before="89"/>
        <w:ind w:left="220" w:right="222" w:firstLine="720"/>
        <w:jc w:val="both"/>
      </w:pPr>
      <w:r>
        <w:rPr/>
        <w:br w:type="column"/>
      </w:r>
      <w:r>
        <w:rPr/>
        <w:t>Globally,</w:t>
      </w:r>
      <w:r>
        <w:rPr>
          <w:spacing w:val="1"/>
        </w:rPr>
        <w:t> </w:t>
      </w:r>
      <w:r>
        <w:rPr/>
        <w:t>humans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998</w:t>
      </w:r>
      <w:r>
        <w:rPr>
          <w:spacing w:val="-57"/>
        </w:rPr>
        <w:t> </w:t>
      </w:r>
      <w:r>
        <w:rPr/>
        <w:t>million tons of agro-waste annually which</w:t>
      </w:r>
      <w:r>
        <w:rPr>
          <w:spacing w:val="1"/>
        </w:rPr>
        <w:t> </w:t>
      </w:r>
      <w:r>
        <w:rPr/>
        <w:t>makes up 15% of the total waste generation</w:t>
      </w:r>
      <w:r>
        <w:rPr>
          <w:spacing w:val="1"/>
        </w:rPr>
        <w:t> </w:t>
      </w:r>
      <w:r>
        <w:rPr/>
        <w:t>(André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2018).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is</w:t>
      </w:r>
      <w:r>
        <w:rPr>
          <w:spacing w:val="5"/>
        </w:rPr>
        <w:t> </w:t>
      </w:r>
      <w:r>
        <w:rPr/>
        <w:t>generating agricultural waste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spacing w:before="1"/>
        <w:ind w:left="220" w:right="220"/>
        <w:jc w:val="both"/>
      </w:pPr>
      <w:r>
        <w:rPr/>
        <w:t>0.078 kg/cap/day or 780,000 tons of agro-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(Agamuthu,</w:t>
      </w:r>
      <w:r>
        <w:rPr>
          <w:spacing w:val="1"/>
        </w:rPr>
        <w:t> </w:t>
      </w:r>
      <w:r>
        <w:rPr/>
        <w:t>2009).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 is looking into zero waste initiative</w:t>
      </w:r>
      <w:r>
        <w:rPr>
          <w:spacing w:val="1"/>
        </w:rPr>
        <w:t> </w:t>
      </w:r>
      <w:r>
        <w:rPr/>
        <w:t>(Sapuay,</w:t>
      </w:r>
      <w:r>
        <w:rPr>
          <w:spacing w:val="1"/>
        </w:rPr>
        <w:t> </w:t>
      </w:r>
      <w:r>
        <w:rPr/>
        <w:t>2016)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lessen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environment.</w:t>
      </w:r>
    </w:p>
    <w:p>
      <w:pPr>
        <w:pStyle w:val="BodyText"/>
      </w:pPr>
    </w:p>
    <w:p>
      <w:pPr>
        <w:pStyle w:val="BodyText"/>
        <w:ind w:left="220" w:right="219" w:firstLine="720"/>
        <w:jc w:val="both"/>
      </w:pPr>
      <w:r>
        <w:rPr/>
        <w:t>Back in 2019, a scientist, Denxybel</w:t>
      </w:r>
      <w:r>
        <w:rPr>
          <w:spacing w:val="1"/>
        </w:rPr>
        <w:t> </w:t>
      </w:r>
      <w:r>
        <w:rPr/>
        <w:t>Montinol from the University of San Carlos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Cebu,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-57"/>
        </w:rPr>
        <w:t> </w:t>
      </w:r>
      <w:r>
        <w:rPr/>
        <w:t>bioplastics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mango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seaweed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1"/>
        </w:rPr>
        <w:t>utilizing</w:t>
      </w:r>
      <w:r>
        <w:rPr>
          <w:spacing w:val="-13"/>
        </w:rPr>
        <w:t> </w:t>
      </w:r>
      <w:r>
        <w:rPr>
          <w:spacing w:val="-1"/>
        </w:rPr>
        <w:t>carrageenan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pectin</w:t>
      </w:r>
      <w:r>
        <w:rPr>
          <w:spacing w:val="-12"/>
        </w:rPr>
        <w:t> </w:t>
      </w:r>
      <w:r>
        <w:rPr/>
        <w:t>derived</w:t>
      </w:r>
      <w:r>
        <w:rPr>
          <w:spacing w:val="-12"/>
        </w:rPr>
        <w:t> </w:t>
      </w:r>
      <w:r>
        <w:rPr/>
        <w:t>from</w:t>
      </w:r>
      <w:r>
        <w:rPr>
          <w:spacing w:val="-58"/>
        </w:rPr>
        <w:t> </w:t>
      </w:r>
      <w:r>
        <w:rPr/>
        <w:t>the</w:t>
      </w:r>
      <w:r>
        <w:rPr>
          <w:spacing w:val="11"/>
        </w:rPr>
        <w:t> </w:t>
      </w:r>
      <w:r>
        <w:rPr/>
        <w:t>plant</w:t>
      </w:r>
      <w:r>
        <w:rPr>
          <w:spacing w:val="11"/>
        </w:rPr>
        <w:t> </w:t>
      </w:r>
      <w:r>
        <w:rPr/>
        <w:t>sources.</w:t>
      </w:r>
      <w:r>
        <w:rPr>
          <w:spacing w:val="11"/>
        </w:rPr>
        <w:t> </w:t>
      </w:r>
      <w:r>
        <w:rPr/>
        <w:t>Moreover,</w:t>
      </w:r>
      <w:r>
        <w:rPr>
          <w:spacing w:val="11"/>
        </w:rPr>
        <w:t> </w:t>
      </w:r>
      <w:r>
        <w:rPr/>
        <w:t>most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</w:p>
    <w:p>
      <w:pPr>
        <w:spacing w:after="0"/>
        <w:jc w:val="both"/>
        <w:sectPr>
          <w:type w:val="continuous"/>
          <w:pgSz w:w="12240" w:h="15840"/>
          <w:pgMar w:top="1500" w:bottom="280" w:left="1220" w:right="1220"/>
          <w:cols w:num="2" w:equalWidth="0">
            <w:col w:w="4579" w:space="461"/>
            <w:col w:w="4760"/>
          </w:cols>
        </w:sectPr>
      </w:pPr>
    </w:p>
    <w:p>
      <w:pPr>
        <w:pStyle w:val="BodyText"/>
        <w:spacing w:before="79"/>
        <w:ind w:left="220" w:right="38"/>
        <w:jc w:val="both"/>
      </w:pPr>
      <w:r>
        <w:rPr/>
        <w:t>researches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gelatin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non-waste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plant-</w:t>
      </w:r>
      <w:r>
        <w:rPr>
          <w:spacing w:val="-57"/>
        </w:rPr>
        <w:t> </w:t>
      </w:r>
      <w:r>
        <w:rPr/>
        <w:t>based resources (E.C. Agwamba, 2020; E C</w:t>
      </w:r>
      <w:r>
        <w:rPr>
          <w:spacing w:val="1"/>
        </w:rPr>
        <w:t> </w:t>
      </w:r>
      <w:r>
        <w:rPr/>
        <w:t>Agwamba et al., 2019; Ernest C. Agwamba</w:t>
      </w:r>
      <w:r>
        <w:rPr>
          <w:spacing w:val="1"/>
        </w:rPr>
        <w:t> </w:t>
      </w:r>
      <w:r>
        <w:rPr/>
        <w:t>et al., 2020; Lubis et al., 2020; Mascarenhas</w:t>
      </w:r>
      <w:r>
        <w:rPr>
          <w:spacing w:val="1"/>
        </w:rPr>
        <w:t> </w:t>
      </w:r>
      <w:r>
        <w:rPr/>
        <w:t>Joyline and Aruna K, 2019; Maulida et al.,</w:t>
      </w:r>
      <w:r>
        <w:rPr>
          <w:spacing w:val="1"/>
        </w:rPr>
        <w:t> </w:t>
      </w:r>
      <w:r>
        <w:rPr/>
        <w:t>2018;</w:t>
      </w:r>
      <w:r>
        <w:rPr>
          <w:spacing w:val="-2"/>
        </w:rPr>
        <w:t> </w:t>
      </w:r>
      <w:r>
        <w:rPr/>
        <w:t>Pieja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-1"/>
        </w:rPr>
        <w:t> </w:t>
      </w:r>
      <w:r>
        <w:rPr/>
        <w:t>2016).</w:t>
      </w:r>
    </w:p>
    <w:p>
      <w:pPr>
        <w:pStyle w:val="BodyText"/>
      </w:pPr>
    </w:p>
    <w:p>
      <w:pPr>
        <w:pStyle w:val="BodyText"/>
        <w:ind w:left="220" w:right="38" w:firstLine="720"/>
        <w:jc w:val="both"/>
      </w:pPr>
      <w:r>
        <w:rPr/>
        <w:t>With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researches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synthesizing bioplastics from animal-based</w:t>
      </w:r>
      <w:r>
        <w:rPr>
          <w:spacing w:val="1"/>
        </w:rPr>
        <w:t> </w:t>
      </w:r>
      <w:r>
        <w:rPr/>
        <w:t>products,</w:t>
      </w:r>
      <w:r>
        <w:rPr>
          <w:spacing w:val="1"/>
        </w:rPr>
        <w:t> </w:t>
      </w:r>
      <w:r>
        <w:rPr/>
        <w:t>primarily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carcasses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 agricultural waste derived from them,</w:t>
      </w:r>
      <w:r>
        <w:rPr>
          <w:spacing w:val="1"/>
        </w:rPr>
        <w:t> </w:t>
      </w:r>
      <w:r>
        <w:rPr/>
        <w:t>existing in most recent endeavors prompted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5"/>
        </w:rPr>
        <w:t> </w:t>
      </w:r>
      <w:r>
        <w:rPr/>
        <w:t>to</w:t>
      </w:r>
      <w:r>
        <w:rPr>
          <w:spacing w:val="2"/>
        </w:rPr>
        <w:t> </w:t>
      </w:r>
      <w:r>
        <w:rPr/>
        <w:t>actualized.</w:t>
      </w:r>
    </w:p>
    <w:p>
      <w:pPr>
        <w:pStyle w:val="BodyText"/>
      </w:pPr>
    </w:p>
    <w:p>
      <w:pPr>
        <w:pStyle w:val="BodyText"/>
        <w:ind w:left="220" w:right="39" w:firstLine="720"/>
        <w:jc w:val="both"/>
      </w:pPr>
      <w:r>
        <w:rPr/>
        <w:t>With all of the information given, it</w:t>
      </w:r>
      <w:r>
        <w:rPr>
          <w:spacing w:val="1"/>
        </w:rPr>
        <w:t> </w:t>
      </w:r>
      <w:r>
        <w:rPr/>
        <w:t>bounces back to the question, why there are</w:t>
      </w:r>
      <w:r>
        <w:rPr>
          <w:spacing w:val="1"/>
        </w:rPr>
        <w:t> </w:t>
      </w:r>
      <w:r>
        <w:rPr/>
        <w:t>so much animal agro-waste generated? Are</w:t>
      </w:r>
      <w:r>
        <w:rPr>
          <w:spacing w:val="1"/>
        </w:rPr>
        <w:t> </w:t>
      </w:r>
      <w:r>
        <w:rPr/>
        <w:t>there necessary steps taken to solve it? Is</w:t>
      </w:r>
      <w:r>
        <w:rPr>
          <w:spacing w:val="1"/>
        </w:rPr>
        <w:t> </w:t>
      </w:r>
      <w:r>
        <w:rPr>
          <w:spacing w:val="-1"/>
        </w:rPr>
        <w:t>there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/>
        <w:t>way</w:t>
      </w:r>
      <w:r>
        <w:rPr>
          <w:spacing w:val="-15"/>
        </w:rPr>
        <w:t> </w:t>
      </w:r>
      <w:r>
        <w:rPr/>
        <w:t>to</w:t>
      </w:r>
      <w:r>
        <w:rPr>
          <w:spacing w:val="-10"/>
        </w:rPr>
        <w:t> </w:t>
      </w:r>
      <w:r>
        <w:rPr/>
        <w:t>convert</w:t>
      </w:r>
      <w:r>
        <w:rPr>
          <w:spacing w:val="-10"/>
        </w:rPr>
        <w:t> </w:t>
      </w:r>
      <w:r>
        <w:rPr/>
        <w:t>animal</w:t>
      </w:r>
      <w:r>
        <w:rPr>
          <w:spacing w:val="-12"/>
        </w:rPr>
        <w:t> </w:t>
      </w:r>
      <w:r>
        <w:rPr/>
        <w:t>agro-waste</w:t>
      </w:r>
      <w:r>
        <w:rPr>
          <w:spacing w:val="-13"/>
        </w:rPr>
        <w:t> </w:t>
      </w:r>
      <w:r>
        <w:rPr/>
        <w:t>into</w:t>
      </w:r>
      <w:r>
        <w:rPr>
          <w:spacing w:val="-58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useful?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bioconversion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possible?</w:t>
      </w:r>
    </w:p>
    <w:p>
      <w:pPr>
        <w:pStyle w:val="BodyText"/>
      </w:pPr>
    </w:p>
    <w:p>
      <w:pPr>
        <w:pStyle w:val="BodyText"/>
        <w:ind w:left="220" w:right="39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motivated</w:t>
      </w:r>
      <w:r>
        <w:rPr>
          <w:spacing w:val="1"/>
        </w:rPr>
        <w:t> </w:t>
      </w:r>
      <w:r>
        <w:rPr/>
        <w:t>the researcher to focus on agricultural waste,</w:t>
      </w:r>
      <w:r>
        <w:rPr>
          <w:spacing w:val="-57"/>
        </w:rPr>
        <w:t> </w:t>
      </w:r>
      <w:r>
        <w:rPr>
          <w:spacing w:val="-1"/>
        </w:rPr>
        <w:t>animal</w:t>
      </w:r>
      <w:r>
        <w:rPr>
          <w:spacing w:val="-13"/>
        </w:rPr>
        <w:t> </w:t>
      </w:r>
      <w:r>
        <w:rPr>
          <w:spacing w:val="-1"/>
        </w:rPr>
        <w:t>bones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fats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source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gelatin</w:t>
      </w:r>
      <w:r>
        <w:rPr>
          <w:spacing w:val="-10"/>
        </w:rPr>
        <w:t> </w:t>
      </w:r>
      <w:r>
        <w:rPr/>
        <w:t>and</w:t>
      </w:r>
      <w:r>
        <w:rPr>
          <w:spacing w:val="-58"/>
        </w:rPr>
        <w:t> </w:t>
      </w:r>
      <w:r>
        <w:rPr/>
        <w:t>glycerin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bioplastics</w:t>
      </w:r>
      <w:r>
        <w:rPr>
          <w:spacing w:val="-11"/>
        </w:rPr>
        <w:t> </w:t>
      </w:r>
      <w:r>
        <w:rPr/>
        <w:t>production.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57"/>
        </w:rPr>
        <w:t> </w:t>
      </w:r>
      <w:r>
        <w:rPr/>
        <w:t>need to look into the acceptability of these</w:t>
      </w:r>
      <w:r>
        <w:rPr>
          <w:spacing w:val="1"/>
        </w:rPr>
        <w:t> </w:t>
      </w:r>
      <w:r>
        <w:rPr/>
        <w:t>materials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fare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widely-used</w:t>
      </w:r>
      <w:r>
        <w:rPr>
          <w:spacing w:val="1"/>
        </w:rPr>
        <w:t> </w:t>
      </w:r>
      <w:r>
        <w:rPr/>
        <w:t>plant-based</w:t>
      </w:r>
      <w:r>
        <w:rPr>
          <w:spacing w:val="1"/>
        </w:rPr>
        <w:t> </w:t>
      </w:r>
      <w:r>
        <w:rPr/>
        <w:t>gelatin,</w:t>
      </w:r>
      <w:r>
        <w:rPr>
          <w:spacing w:val="-2"/>
        </w:rPr>
        <w:t> </w:t>
      </w:r>
      <w:r>
        <w:rPr/>
        <w:t>hence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conduct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study.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27" w:val="left" w:leader="none"/>
        </w:tabs>
        <w:spacing w:line="240" w:lineRule="auto" w:before="1" w:after="0"/>
        <w:ind w:left="526" w:right="0" w:hanging="307"/>
        <w:jc w:val="left"/>
        <w:rPr>
          <w:i/>
        </w:rPr>
      </w:pPr>
      <w:r>
        <w:rPr>
          <w:i/>
        </w:rPr>
        <w:t>Objectives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pStyle w:val="BodyText"/>
        <w:ind w:left="220" w:right="40" w:firstLine="720"/>
        <w:jc w:val="both"/>
      </w:pPr>
      <w:r>
        <w:rPr/>
        <w:t>This</w:t>
      </w:r>
      <w:r>
        <w:rPr>
          <w:spacing w:val="-8"/>
        </w:rPr>
        <w:t> </w:t>
      </w:r>
      <w:r>
        <w:rPr/>
        <w:t>study</w:t>
      </w:r>
      <w:r>
        <w:rPr>
          <w:spacing w:val="-12"/>
        </w:rPr>
        <w:t> </w:t>
      </w:r>
      <w:r>
        <w:rPr/>
        <w:t>opted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synthesize</w:t>
      </w:r>
      <w:r>
        <w:rPr>
          <w:spacing w:val="-10"/>
        </w:rPr>
        <w:t> </w:t>
      </w:r>
      <w:r>
        <w:rPr/>
        <w:t>gelatin</w:t>
      </w:r>
      <w:r>
        <w:rPr>
          <w:spacing w:val="-57"/>
        </w:rPr>
        <w:t> </w:t>
      </w:r>
      <w:r>
        <w:rPr/>
        <w:t>from chicken bones and glycerin from pork</w:t>
      </w:r>
      <w:r>
        <w:rPr>
          <w:spacing w:val="1"/>
        </w:rPr>
        <w:t> </w:t>
      </w:r>
      <w:r>
        <w:rPr/>
        <w:t>fat as biomass converted to biologic films or</w:t>
      </w:r>
      <w:r>
        <w:rPr>
          <w:spacing w:val="-57"/>
        </w:rPr>
        <w:t> </w:t>
      </w:r>
      <w:r>
        <w:rPr/>
        <w:t>bioplastics;</w:t>
      </w:r>
    </w:p>
    <w:p>
      <w:pPr>
        <w:pStyle w:val="ListParagraph"/>
        <w:numPr>
          <w:ilvl w:val="1"/>
          <w:numId w:val="1"/>
        </w:numPr>
        <w:tabs>
          <w:tab w:pos="580" w:val="left" w:leader="none"/>
        </w:tabs>
        <w:spacing w:line="240" w:lineRule="auto" w:before="0" w:after="0"/>
        <w:ind w:left="580" w:right="38" w:hanging="360"/>
        <w:jc w:val="both"/>
        <w:rPr>
          <w:sz w:val="24"/>
        </w:rPr>
      </w:pPr>
      <w:r>
        <w:rPr>
          <w:sz w:val="24"/>
        </w:rPr>
        <w:t>Find</w:t>
      </w:r>
      <w:r>
        <w:rPr>
          <w:spacing w:val="1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potential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animal</w:t>
      </w:r>
      <w:r>
        <w:rPr>
          <w:spacing w:val="-57"/>
          <w:sz w:val="24"/>
        </w:rPr>
        <w:t> </w:t>
      </w:r>
      <w:r>
        <w:rPr>
          <w:sz w:val="24"/>
        </w:rPr>
        <w:t>agricultural waste from the utilization of</w:t>
      </w:r>
      <w:r>
        <w:rPr>
          <w:spacing w:val="1"/>
          <w:sz w:val="24"/>
        </w:rPr>
        <w:t> </w:t>
      </w:r>
      <w:r>
        <w:rPr>
          <w:sz w:val="24"/>
        </w:rPr>
        <w:t>chicken</w:t>
      </w:r>
      <w:r>
        <w:rPr>
          <w:spacing w:val="-6"/>
          <w:sz w:val="24"/>
        </w:rPr>
        <w:t> </w:t>
      </w:r>
      <w:r>
        <w:rPr>
          <w:sz w:val="24"/>
        </w:rPr>
        <w:t>bones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gelatin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pork</w:t>
      </w:r>
      <w:r>
        <w:rPr>
          <w:spacing w:val="-4"/>
          <w:sz w:val="24"/>
        </w:rPr>
        <w:t> </w:t>
      </w:r>
      <w:r>
        <w:rPr>
          <w:sz w:val="24"/>
        </w:rPr>
        <w:t>fat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8"/>
          <w:sz w:val="24"/>
        </w:rPr>
        <w:t> </w:t>
      </w:r>
      <w:r>
        <w:rPr>
          <w:sz w:val="24"/>
        </w:rPr>
        <w:t>glycerin as raw materials for bioplastics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terms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spoilage;</w:t>
      </w:r>
    </w:p>
    <w:p>
      <w:pPr>
        <w:pStyle w:val="ListParagraph"/>
        <w:numPr>
          <w:ilvl w:val="1"/>
          <w:numId w:val="1"/>
        </w:numPr>
        <w:tabs>
          <w:tab w:pos="580" w:val="left" w:leader="none"/>
        </w:tabs>
        <w:spacing w:line="240" w:lineRule="auto" w:before="0" w:after="0"/>
        <w:ind w:left="580" w:right="38" w:hanging="360"/>
        <w:jc w:val="both"/>
        <w:rPr>
          <w:sz w:val="24"/>
        </w:rPr>
      </w:pPr>
      <w:r>
        <w:rPr>
          <w:sz w:val="24"/>
        </w:rPr>
        <w:t>Compared</w:t>
      </w:r>
      <w:r>
        <w:rPr>
          <w:spacing w:val="1"/>
          <w:sz w:val="24"/>
        </w:rPr>
        <w:t> </w:t>
      </w:r>
      <w:r>
        <w:rPr>
          <w:sz w:val="24"/>
        </w:rPr>
        <w:t>spoilage</w:t>
      </w:r>
      <w:r>
        <w:rPr>
          <w:spacing w:val="1"/>
          <w:sz w:val="24"/>
        </w:rPr>
        <w:t> </w:t>
      </w:r>
      <w:r>
        <w:rPr>
          <w:sz w:val="24"/>
        </w:rPr>
        <w:t>rate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varying</w:t>
      </w:r>
      <w:r>
        <w:rPr>
          <w:spacing w:val="1"/>
          <w:sz w:val="24"/>
        </w:rPr>
        <w:t> </w:t>
      </w:r>
      <w:r>
        <w:rPr>
          <w:sz w:val="24"/>
        </w:rPr>
        <w:t>proportions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bioplastics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controlled</w:t>
      </w:r>
    </w:p>
    <w:p>
      <w:pPr>
        <w:pStyle w:val="BodyText"/>
        <w:spacing w:before="79"/>
        <w:ind w:left="733" w:right="225"/>
        <w:jc w:val="both"/>
      </w:pPr>
      <w:r>
        <w:rPr/>
        <w:br w:type="column"/>
      </w:r>
      <w:r>
        <w:rPr/>
        <w:t>environment mimicking average tropical</w:t>
      </w:r>
      <w:r>
        <w:rPr>
          <w:spacing w:val="-57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(25°C);</w:t>
      </w:r>
      <w:r>
        <w:rPr>
          <w:spacing w:val="-1"/>
        </w:rPr>
        <w:t> </w:t>
      </w:r>
      <w:r>
        <w:rPr/>
        <w:t>and</w:t>
      </w:r>
    </w:p>
    <w:p>
      <w:pPr>
        <w:pStyle w:val="ListParagraph"/>
        <w:numPr>
          <w:ilvl w:val="1"/>
          <w:numId w:val="1"/>
        </w:numPr>
        <w:tabs>
          <w:tab w:pos="734" w:val="left" w:leader="none"/>
        </w:tabs>
        <w:spacing w:line="240" w:lineRule="auto" w:before="0" w:after="0"/>
        <w:ind w:left="733" w:right="222" w:hanging="360"/>
        <w:jc w:val="both"/>
        <w:rPr>
          <w:sz w:val="24"/>
        </w:rPr>
      </w:pPr>
      <w:r>
        <w:rPr>
          <w:sz w:val="24"/>
        </w:rPr>
        <w:t>Find out spoilage rate of ideal material</w:t>
      </w:r>
      <w:r>
        <w:rPr>
          <w:spacing w:val="1"/>
          <w:sz w:val="24"/>
        </w:rPr>
        <w:t> </w:t>
      </w:r>
      <w:r>
        <w:rPr>
          <w:sz w:val="24"/>
        </w:rPr>
        <w:t>proportion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bioplastic</w:t>
      </w:r>
      <w:r>
        <w:rPr>
          <w:spacing w:val="1"/>
          <w:sz w:val="24"/>
        </w:rPr>
        <w:t> </w:t>
      </w:r>
      <w:r>
        <w:rPr>
          <w:sz w:val="24"/>
        </w:rPr>
        <w:t>across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-57"/>
          <w:sz w:val="24"/>
        </w:rPr>
        <w:t> </w:t>
      </w:r>
      <w:r>
        <w:rPr>
          <w:sz w:val="24"/>
        </w:rPr>
        <w:t>distinct</w:t>
      </w:r>
      <w:r>
        <w:rPr>
          <w:spacing w:val="1"/>
          <w:sz w:val="24"/>
        </w:rPr>
        <w:t> </w:t>
      </w:r>
      <w:r>
        <w:rPr>
          <w:sz w:val="24"/>
        </w:rPr>
        <w:t>temperature,</w:t>
      </w:r>
      <w:r>
        <w:rPr>
          <w:spacing w:val="1"/>
          <w:sz w:val="24"/>
        </w:rPr>
        <w:t> </w:t>
      </w:r>
      <w:r>
        <w:rPr>
          <w:sz w:val="24"/>
        </w:rPr>
        <w:t>namely</w:t>
      </w:r>
      <w:r>
        <w:rPr>
          <w:spacing w:val="1"/>
          <w:sz w:val="24"/>
        </w:rPr>
        <w:t> </w:t>
      </w:r>
      <w:r>
        <w:rPr>
          <w:sz w:val="24"/>
        </w:rPr>
        <w:t>average</w:t>
      </w:r>
      <w:r>
        <w:rPr>
          <w:spacing w:val="-57"/>
          <w:sz w:val="24"/>
        </w:rPr>
        <w:t> </w:t>
      </w:r>
      <w:r>
        <w:rPr>
          <w:sz w:val="24"/>
        </w:rPr>
        <w:t>tropical (25°C), cold environment (4°C),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freezing</w:t>
      </w:r>
      <w:r>
        <w:rPr>
          <w:spacing w:val="-4"/>
          <w:sz w:val="24"/>
        </w:rPr>
        <w:t> </w:t>
      </w:r>
      <w:r>
        <w:rPr>
          <w:sz w:val="24"/>
        </w:rPr>
        <w:t>environment</w:t>
      </w:r>
      <w:r>
        <w:rPr>
          <w:spacing w:val="2"/>
          <w:sz w:val="24"/>
        </w:rPr>
        <w:t> </w:t>
      </w:r>
      <w:r>
        <w:rPr>
          <w:sz w:val="24"/>
        </w:rPr>
        <w:t>(-18°C).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19" w:right="0" w:hanging="400"/>
        <w:jc w:val="left"/>
        <w:rPr>
          <w:i/>
        </w:rPr>
      </w:pPr>
      <w:r>
        <w:rPr>
          <w:i/>
        </w:rPr>
        <w:t>Methodology</w:t>
      </w:r>
    </w:p>
    <w:p>
      <w:pPr>
        <w:pStyle w:val="BodyText"/>
        <w:rPr>
          <w:b/>
          <w:i/>
        </w:rPr>
      </w:pPr>
    </w:p>
    <w:p>
      <w:pPr>
        <w:pStyle w:val="BodyText"/>
        <w:ind w:left="373" w:right="219" w:firstLine="720"/>
        <w:jc w:val="both"/>
      </w:pP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quasi-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isolation,</w:t>
      </w:r>
      <w:r>
        <w:rPr>
          <w:spacing w:val="1"/>
        </w:rPr>
        <w:t> </w:t>
      </w:r>
      <w:r>
        <w:rPr/>
        <w:t>augmentation,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laboratory</w:t>
      </w:r>
      <w:r>
        <w:rPr>
          <w:spacing w:val="-57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(Fraenkel &amp;</w:t>
      </w:r>
      <w:r>
        <w:rPr>
          <w:spacing w:val="-1"/>
        </w:rPr>
        <w:t> </w:t>
      </w:r>
      <w:r>
        <w:rPr/>
        <w:t>Wallen,</w:t>
      </w:r>
      <w:r>
        <w:rPr>
          <w:spacing w:val="-1"/>
        </w:rPr>
        <w:t> </w:t>
      </w:r>
      <w:r>
        <w:rPr/>
        <w:t>2006).</w:t>
      </w:r>
    </w:p>
    <w:p>
      <w:pPr>
        <w:pStyle w:val="BodyText"/>
        <w:spacing w:before="9"/>
        <w:rPr>
          <w:sz w:val="17"/>
        </w:rPr>
      </w:pPr>
      <w:r>
        <w:rPr/>
        <w:pict>
          <v:group style="position:absolute;margin-left:323.040009pt;margin-top:11.468742pt;width:94pt;height:57.15pt;mso-position-horizontal-relative:page;mso-position-vertical-relative:paragraph;z-index:-15728128;mso-wrap-distance-left:0;mso-wrap-distance-right:0" id="docshapegroup5" coordorigin="6461,229" coordsize="1880,1143">
            <v:shape style="position:absolute;left:6482;top:248;width:1836;height:1102" id="docshape6" coordorigin="6482,249" coordsize="1836,1102" path="m8208,1350l6593,1350,6549,1342,6514,1318,6491,1283,6482,1240,6482,359,6491,315,6514,280,6549,257,6593,249,8208,249,8252,257,8287,280,8310,315,8318,359,8318,1240,8310,1283,8287,1318,8252,1342,8208,1350xe" filled="true" fillcolor="#4bacc6" stroked="false">
              <v:path arrowok="t"/>
              <v:fill type="solid"/>
            </v:shape>
            <v:shape style="position:absolute;left:6460;top:229;width:1880;height:1143" id="docshape7" coordorigin="6461,229" coordsize="1880,1143" path="m8210,1372l6593,1372,6581,1369,6566,1367,6554,1365,6530,1355,6502,1333,6499,1331,6485,1314,6478,1302,6473,1293,6468,1281,6466,1269,6463,1254,6463,1240,6461,359,6463,347,6466,333,6468,321,6478,297,6499,268,6502,265,6518,251,6530,244,6540,239,6552,234,6564,232,6578,229,8220,229,8234,232,8246,234,8270,244,8299,265,8302,268,6583,268,6576,270,6566,273,6559,275,6550,280,6542,282,6528,297,6528,297,6518,309,6509,323,6506,330,6502,349,6502,1249,6504,1257,6506,1266,6509,1273,6514,1283,6516,1290,6540,1314,6550,1319,6557,1324,6564,1326,6583,1331,8302,1331,8299,1333,8282,1348,8270,1355,8261,1360,8249,1365,8237,1367,8222,1369,8210,1372xm8323,297l8273,297,8261,285,8254,280,8244,275,8237,273,8227,270,8220,270,8208,268,8302,268,8316,285,8323,297xm6528,297l6528,297,6530,294,6528,297xm8302,1331l8218,1331,8225,1329,8244,1324,8251,1319,8258,1317,8273,1302,8273,1302,8282,1293,8287,1283,8292,1276,8294,1269,8299,1249,8299,349,8297,342,8294,333,8292,325,8290,316,8285,309,8270,294,8273,297,8323,297,8328,306,8333,318,8335,333,8340,357,8340,1240,8338,1252,8338,1266,8323,1302,8302,1331xm8270,1305l8273,1302,8273,1302,8270,1305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460;top:229;width:1880;height:1143" type="#_x0000_t202" id="docshape8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line="216" w:lineRule="auto" w:before="0"/>
                      <w:ind w:left="542" w:right="400" w:hanging="128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Collection of</w:t>
                    </w:r>
                    <w:r>
                      <w:rPr>
                        <w:rFonts w:ascii="Calibri"/>
                        <w:b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Materials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24.079987pt;margin-top:28.628757pt;width:19.45pt;height:22.7pt;mso-position-horizontal-relative:page;mso-position-vertical-relative:paragraph;z-index:-15727616;mso-wrap-distance-left:0;mso-wrap-distance-right:0" id="docshape9" coordorigin="8482,573" coordsize="389,454" path="m8676,1026l8676,935,8482,935,8482,664,8676,664,8676,573,8870,801,8676,1026xe" filled="true" fillcolor="#4bacc6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51.679993pt;margin-top:11.468742pt;width:93.85pt;height:57.15pt;mso-position-horizontal-relative:page;mso-position-vertical-relative:paragraph;z-index:-15727104;mso-wrap-distance-left:0;mso-wrap-distance-right:0" id="docshapegroup10" coordorigin="9034,229" coordsize="1877,1143">
            <v:shape style="position:absolute;left:9052;top:248;width:1839;height:1102" id="docshape11" coordorigin="9053,249" coordsize="1839,1102" path="m10781,1350l9163,1350,9121,1342,9086,1318,9062,1283,9053,1240,9053,359,9062,315,9086,280,9121,257,9163,249,10781,249,10823,257,10859,280,10882,315,10891,359,10891,1240,10882,1283,10859,1318,10823,1342,10781,1350xe" filled="true" fillcolor="#49cdb6" stroked="false">
              <v:path arrowok="t"/>
              <v:fill type="solid"/>
            </v:shape>
            <v:shape style="position:absolute;left:9033;top:229;width:1877;height:1143" id="docshape12" coordorigin="9034,229" coordsize="1877,1143" path="m10872,268l9072,268,9072,265,9089,251,9101,244,9125,234,9149,229,10793,229,10817,234,10831,239,10841,244,10853,251,10870,265,10872,265,10872,268xm9154,1331l9070,1331,9058,1314,9050,1302,9043,1293,9041,1281,9036,1269,9034,1254,9034,347,9036,333,9038,321,9048,297,9070,268,9156,268,9137,273,9130,275,9122,280,9115,282,9101,294,9101,294,9098,297,9099,297,9089,309,9084,316,9082,323,9077,330,9074,340,9074,1257,9077,1266,9079,1273,9084,1283,9089,1290,9099,1302,9098,1302,9101,1305,9101,1305,9113,1314,9127,1324,9137,1326,9144,1329,9154,1331xm10844,295l10831,285,10817,275,10807,273,10800,270,10790,270,10781,268,10874,268,10886,285,10892,294,10843,294,10844,295xm9098,297l9101,294,9100,295,9098,297xm9100,295l9101,294,9101,294,9100,295xm10846,297l10844,295,10843,294,10846,297xm10894,297l10846,297,10843,294,10892,294,10894,297xm9099,297l9098,297,9100,295,9099,297xm10894,1305l10843,1305,10846,1302,10846,1302,10855,1293,10860,1283,10862,1276,10867,1269,10867,1259,10870,1249,10870,342,10867,333,10865,325,10860,316,10855,309,10844,295,10846,297,10894,297,10901,306,10903,318,10908,333,10910,345,10910,1252,10908,1266,10906,1278,10896,1302,10894,1305xm9101,1305l9098,1302,9100,1303,9101,1305xm9100,1303l9098,1302,9099,1302,9100,1303xm10846,1302l10846,1302,10846,1302,10846,1302xm10874,1331l10788,1331,10798,1329,10805,1326,10814,1324,10822,1319,10829,1317,10846,1302,10843,1305,10894,1305,10874,1331xm9101,1305l9101,1305,9100,1303,9101,1305xm10781,1372l9163,1372,9139,1367,9125,1365,9113,1360,9103,1355,9091,1348,9072,1333,9072,1331,10872,1331,10872,1333,10870,1333,10855,1348,10843,1355,10819,1365,10795,1369,10781,1372xe" filled="true" fillcolor="#ffffff" stroked="false">
              <v:path arrowok="t"/>
              <v:fill type="solid"/>
            </v:shape>
            <v:shape style="position:absolute;left:9033;top:229;width:1877;height:1143" type="#_x0000_t202" id="docshape13" filled="false" stroked="false">
              <v:textbox inset="0,0,0,0">
                <w:txbxContent>
                  <w:p>
                    <w:pPr>
                      <w:spacing w:line="216" w:lineRule="auto" w:before="123"/>
                      <w:ind w:left="143" w:right="149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Preparation and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cleaning of chicken</w:t>
                    </w:r>
                    <w:r>
                      <w:rPr>
                        <w:rFonts w:ascii="Calibri"/>
                        <w:b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bones and pork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lard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87.199982pt;margin-top:75.548759pt;width:22.8pt;height:19.6pt;mso-position-horizontal-relative:page;mso-position-vertical-relative:paragraph;z-index:-15726592;mso-wrap-distance-left:0;mso-wrap-distance-right:0" id="docshape14" coordorigin="9744,1511" coordsize="456,392" path="m9972,1902l9744,1708,9835,1708,9835,1511,10109,1511,10109,1708,10200,1708,9972,1902xe" filled="true" fillcolor="#49cfae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323.040009pt;margin-top:103.268761pt;width:94pt;height:57.15pt;mso-position-horizontal-relative:page;mso-position-vertical-relative:paragraph;z-index:-15726080;mso-wrap-distance-left:0;mso-wrap-distance-right:0" id="docshapegroup15" coordorigin="6461,2065" coordsize="1880,1143">
            <v:shape style="position:absolute;left:6482;top:2084;width:1836;height:1102" id="docshape16" coordorigin="6482,2085" coordsize="1836,1102" path="m8208,3186l6593,3186,6549,3178,6514,3155,6491,3120,6482,3078,6482,2195,6491,2152,6514,2117,6549,2093,6593,2085,8208,2085,8252,2093,8287,2117,8310,2152,8318,2195,8318,3078,8310,3120,8287,3155,8252,3178,8208,3186xe" filled="true" fillcolor="#46dd4b" stroked="false">
              <v:path arrowok="t"/>
              <v:fill type="solid"/>
            </v:shape>
            <v:shape style="position:absolute;left:6460;top:2065;width:1880;height:1143" id="docshape17" coordorigin="6461,2065" coordsize="1880,1143" path="m8299,2104l6502,2104,6502,2101,6518,2089,6530,2082,6540,2075,6552,2073,6564,2068,6578,2065,8220,2065,8234,2068,8246,2070,8270,2080,8299,2101,8299,2104xm8302,3169l6499,3169,6499,3167,6485,3153,6478,3141,6468,3117,6463,3093,6463,3076,6461,2195,6466,2171,6468,2157,6473,2145,6478,2135,6485,2123,6499,2104,8302,2104,8304,2106,6576,2106,6566,2109,6559,2111,6550,2116,6542,2121,6531,2130,6530,2130,6528,2133,6528,2133,6518,2145,6509,2159,6506,2169,6504,2176,6502,2185,6502,3085,6504,3095,6506,3102,6509,3112,6514,3119,6516,3126,6528,3141,6528,3141,6540,3153,6550,3155,6557,3160,6564,3162,6583,3167,8302,3167,8302,3169xm8323,2133l8273,2133,8261,2121,8254,2116,8244,2113,8237,2109,8227,2106,8304,2106,8316,2121,8323,2133xm6528,2133l6530,2130,6529,2131,6528,2133xm6529,2131l6530,2130,6531,2130,6529,2131xm8271,3142l8282,3129,8292,3114,8294,3105,8297,3097,8299,3088,8299,2188,8294,2169,8290,2154,8285,2147,8270,2130,8273,2133,8323,2133,8333,2157,8338,2181,8340,2195,8340,3078,8338,3090,8338,3102,8323,3138,8322,3141,8273,3141,8271,3142xm6528,2133l6528,2133,6529,2131,6528,2133xm6530,3143l6528,3141,6528,3141,6530,3143xm8270,3143l8271,3142,8273,3141,8270,3143xm8320,3143l8270,3143,8273,3141,8322,3141,8320,3143xm8302,3167l8218,3167,8225,3165,8234,3165,8244,3160,8251,3157,8258,3153,8271,3142,8270,3143,8320,3143,8316,3150,8302,3167xm8222,3208l6581,3208,6566,3205,6554,3203,6542,3198,6530,3191,6521,3186,6502,3172,6502,3169,8299,3169,8299,3172,8282,3184,8270,3191,8261,3196,8237,3205,8222,3208xe" filled="true" fillcolor="#ffffff" stroked="false">
              <v:path arrowok="t"/>
              <v:fill type="solid"/>
            </v:shape>
            <v:shape style="position:absolute;left:6460;top:2065;width:1880;height:1143" type="#_x0000_t202" id="docshape18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line="216" w:lineRule="auto" w:before="0"/>
                      <w:ind w:left="143" w:right="146" w:firstLine="3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Mixing of by-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products</w:t>
                    </w:r>
                    <w:r>
                      <w:rPr>
                        <w:rFonts w:ascii="Calibri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varying</w:t>
                    </w:r>
                    <w:r>
                      <w:rPr>
                        <w:rFonts w:ascii="Calibri"/>
                        <w:b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proportions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25.160004pt;margin-top:120.428757pt;width:19.45pt;height:22.8pt;mso-position-horizontal-relative:page;mso-position-vertical-relative:paragraph;z-index:-15725568;mso-wrap-distance-left:0;mso-wrap-distance-right:0" id="docshape19" coordorigin="8503,2409" coordsize="389,456" path="m8698,2865l8503,2637,8698,2409,8698,2500,8892,2500,8892,2773,8698,2773,8698,2865xe" filled="true" fillcolor="#46d872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51.679993pt;margin-top:103.268761pt;width:93.85pt;height:57.15pt;mso-position-horizontal-relative:page;mso-position-vertical-relative:paragraph;z-index:-15725056;mso-wrap-distance-left:0;mso-wrap-distance-right:0" id="docshapegroup20" coordorigin="9034,2065" coordsize="1877,1143">
            <v:shape style="position:absolute;left:9052;top:2084;width:1839;height:1102" id="docshape21" coordorigin="9053,2085" coordsize="1839,1102" path="m10781,3186l9163,3186,9121,3178,9086,3155,9062,3120,9053,3078,9053,2195,9062,2152,9086,2117,9121,2093,9163,2085,10781,2085,10823,2093,10859,2117,10882,2152,10891,2195,10891,3078,10882,3120,10859,3155,10823,3178,10781,3186xe" filled="true" fillcolor="#48d683" stroked="false">
              <v:path arrowok="t"/>
              <v:fill type="solid"/>
            </v:shape>
            <v:shape style="position:absolute;left:9033;top:2065;width:1877;height:1143" id="docshape22" coordorigin="9034,2065" coordsize="1877,1143" path="m10872,2104l9072,2104,9072,2101,9089,2089,9113,2075,9125,2073,9137,2068,9149,2065,10793,2065,10817,2070,10831,2075,10841,2080,10853,2087,10870,2101,10872,2104xm10795,3208l9151,3208,9139,3205,9125,3203,9113,3198,9103,3191,9091,3186,9072,3172,9072,3169,9070,3167,9058,3153,9043,3129,9041,3117,9036,3105,9034,3093,9034,2183,9036,2171,9038,2157,9043,2145,9048,2135,9055,2123,9070,2104,10874,2104,10876,2106,9146,2106,9137,2109,9130,2111,9115,2121,9102,2130,9101,2130,9098,2133,9099,2133,9089,2145,9084,2152,9082,2159,9077,2169,9074,2176,9074,3095,9077,3102,9079,3112,9089,3126,9099,3141,9098,3141,9101,3143,9101,3143,9113,3153,9120,3155,9127,3160,9137,3162,9144,3165,9154,3167,10874,3167,10870,3172,10855,3184,10843,3191,10807,3205,10795,3208xm10844,2131l10831,2121,10824,2116,10817,2113,10807,2109,10800,2106,10876,2106,10886,2121,10892,2130,10843,2130,10844,2131xm9098,2133l9101,2130,9099,2132,9098,2133xm9099,2132l9101,2130,9102,2130,9099,2132xm10846,2133l10844,2131,10843,2130,10846,2133xm10894,2133l10846,2133,10843,2130,10892,2130,10894,2133xm10845,3141l10855,3129,10860,3121,10862,3114,10867,3105,10867,3097,10870,3088,10870,2178,10867,2169,10865,2161,10855,2147,10844,2131,10846,2133,10894,2133,10901,2145,10903,2157,10908,2169,10910,2181,10910,3090,10906,3114,10896,3138,10895,3141,10846,3141,10845,3141xm9099,2133l9098,2133,9099,2132,9099,2133xm9101,3143l9098,3141,9100,3142,9101,3143xm9100,3142l9098,3141,9099,3141,9100,3142xm10843,3143l10845,3141,10846,3141,10843,3143xm10893,3143l10843,3143,10846,3141,10895,3141,10893,3143xm10874,3167l10788,3167,10798,3165,10805,3165,10814,3160,10822,3157,10829,3153,10845,3141,10843,3143,10893,3143,10889,3150,10874,3167xm9101,3143l9101,3143,9100,3142,9101,3143xe" filled="true" fillcolor="#ffffff" stroked="false">
              <v:path arrowok="t"/>
              <v:fill type="solid"/>
            </v:shape>
            <v:shape style="position:absolute;left:9033;top:2065;width:1877;height:1143" type="#_x0000_t202" id="docshape23" filled="false" stroked="false">
              <v:textbox inset="0,0,0,0">
                <w:txbxContent>
                  <w:p>
                    <w:pPr>
                      <w:spacing w:line="216" w:lineRule="auto" w:before="123"/>
                      <w:ind w:left="124" w:right="131" w:firstLine="3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Extraction of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gelatin</w:t>
                    </w: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glycerin</w:t>
                    </w:r>
                    <w:r>
                      <w:rPr>
                        <w:rFonts w:ascii="Calibri"/>
                        <w:b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from animal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remains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58.679993pt;margin-top:167.468735pt;width:22.7pt;height:19.45pt;mso-position-horizontal-relative:page;mso-position-vertical-relative:paragraph;z-index:-15724544;mso-wrap-distance-left:0;mso-wrap-distance-right:0" id="docshape24" coordorigin="7174,3349" coordsize="454,389" path="m7399,3738l7174,3544,7265,3544,7265,3349,7536,3349,7536,3544,7627,3544,7399,3738xe" filled="true" fillcolor="#60e146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323.040009pt;margin-top:195.068756pt;width:94pt;height:57.15pt;mso-position-horizontal-relative:page;mso-position-vertical-relative:paragraph;z-index:-15724032;mso-wrap-distance-left:0;mso-wrap-distance-right:0" id="docshapegroup25" coordorigin="6461,3901" coordsize="1880,1143">
            <v:shape style="position:absolute;left:6482;top:3922;width:1836;height:1102" id="docshape26" coordorigin="6482,3923" coordsize="1836,1102" path="m8208,5025l6593,5025,6549,5016,6514,4992,6491,4957,6482,4914,6482,4033,6491,3990,6514,3955,6549,3931,6593,3923,8208,3923,8252,3931,8287,3955,8310,3990,8318,4033,8318,4914,8310,4957,8287,4992,8252,5016,8208,5025xe" filled="true" fillcolor="#80e446" stroked="false">
              <v:path arrowok="t"/>
              <v:fill type="solid"/>
            </v:shape>
            <v:shape style="position:absolute;left:6460;top:3901;width:1880;height:1143" id="docshape27" coordorigin="6461,3901" coordsize="1880,1143" path="m8220,3904l6578,3904,6590,3901,8208,3901,8220,3904xm8299,3940l6502,3940,6518,3925,6530,3918,6540,3913,6564,3904,8234,3904,8246,3909,8258,3911,8270,3918,8280,3923,8299,3940xm6593,5005l6499,5005,6485,4989,6478,4977,6468,4953,6463,4929,6463,4912,6461,4033,6463,4019,6468,3995,6478,3971,6499,3942,6499,3940,8302,3940,8302,3942,6583,3942,6576,3945,6566,3945,6559,3949,6550,3952,6542,3957,6531,3966,6530,3966,6528,3969,6528,3969,6518,3981,6514,3988,6509,3997,6506,4005,6504,4014,6502,4021,6502,4921,6506,4941,6509,4948,6514,4955,6516,4962,6528,4977,6528,4977,6540,4989,6550,4993,6557,4996,6564,5001,6574,5003,6583,5003,6593,5005xm8272,3968l8261,3959,8254,3954,8244,3949,8237,3947,8227,3945,8220,3942,8302,3942,8316,3959,8321,3966,8270,3966,8272,3968xm6528,3969l6530,3966,6529,3967,6528,3969xm6529,3967l6530,3966,6531,3966,6529,3967xm8273,3969l8272,3968,8270,3966,8273,3969xm8323,3969l8273,3969,8270,3966,8321,3966,8323,3969xm6528,3969l6528,3969,6529,3967,6528,3969xm8270,4979l8282,4965,8292,4950,8294,4943,8299,4924,8299,4024,8297,4014,8294,4007,8292,3997,8290,3990,8285,3983,8272,3968,8273,3969,8323,3969,8333,3993,8335,4005,8338,4019,8340,4031,8340,4914,8338,4926,8338,4938,8333,4953,8328,4965,8323,4974,8322,4977,8273,4977,8270,4979xm6530,4979l6528,4977,6528,4977,6530,4979xm8302,5005l8208,5005,8218,5003,8225,5003,8244,4998,8251,4993,8258,4991,8273,4977,8322,4977,8316,4986,8302,5005xm8222,5044l6581,5044,6566,5041,6554,5039,6530,5029,6502,5008,6502,5005,8299,5005,8299,5008,8282,5020,8270,5027,8261,5034,8249,5039,8237,5041,8222,5044xe" filled="true" fillcolor="#ffffff" stroked="false">
              <v:path arrowok="t"/>
              <v:fill type="solid"/>
            </v:shape>
            <v:shape style="position:absolute;left:6460;top:3901;width:1880;height:1143" type="#_x0000_t202" id="docshape28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line="216" w:lineRule="auto" w:before="0"/>
                      <w:ind w:left="535" w:right="424" w:hanging="104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20"/>
                      </w:rPr>
                      <w:t>Molding </w:t>
                    </w:r>
                    <w:r>
                      <w:rPr>
                        <w:rFonts w:ascii="Calibri"/>
                        <w:b/>
                        <w:sz w:val="20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Bioplastic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24.079987pt;margin-top:212.228775pt;width:19.45pt;height:22.8pt;mso-position-horizontal-relative:page;mso-position-vertical-relative:paragraph;z-index:-15723520;mso-wrap-distance-left:0;mso-wrap-distance-right:0" id="docshape29" coordorigin="8482,4245" coordsize="389,456" path="m8676,4701l8676,4609,8482,4609,8482,4336,8676,4336,8676,4245,8870,4473,8676,4701xe" filled="true" fillcolor="#ace846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51.679993pt;margin-top:195.068756pt;width:93.85pt;height:57.15pt;mso-position-horizontal-relative:page;mso-position-vertical-relative:paragraph;z-index:-15723008;mso-wrap-distance-left:0;mso-wrap-distance-right:0" id="docshapegroup30" coordorigin="9034,3901" coordsize="1877,1143">
            <v:shape style="position:absolute;left:9052;top:3922;width:1839;height:1102" id="docshape31" coordorigin="9053,3923" coordsize="1839,1102" path="m10781,5025l9163,5025,9121,5016,9086,4992,9062,4957,9053,4914,9053,4033,9062,3990,9086,3955,9121,3931,9163,3923,10781,3923,10823,3931,10859,3955,10882,3990,10891,4033,10891,4914,10882,4957,10859,4992,10823,5016,10781,5025xe" filled="true" fillcolor="#c3eb46" stroked="false">
              <v:path arrowok="t"/>
              <v:fill type="solid"/>
            </v:shape>
            <v:shape style="position:absolute;left:9033;top:3901;width:1877;height:1143" id="docshape32" coordorigin="9034,3901" coordsize="1877,1143" path="m10793,3904l9149,3904,9163,3901,10781,3901,10793,3904xm9163,5005l9070,5005,9058,4989,9043,4965,9041,4953,9036,4941,9034,4929,9034,4019,9038,3995,9048,3971,9070,3942,9072,3940,9089,3925,9101,3918,9137,3904,10805,3904,10817,3909,10831,3911,10841,3918,10853,3923,10870,3940,10872,3940,10874,3942,9156,3942,9146,3945,9137,3945,9130,3949,9122,3952,9115,3957,9102,3966,9101,3966,9098,3969,9099,3969,9089,3981,9084,3988,9082,3997,9077,4005,9074,4014,9074,4931,9077,4941,9079,4948,9089,4962,9099,4977,9098,4977,9101,4979,9101,4979,9113,4989,9120,4993,9127,4996,9137,5001,9144,5003,9154,5003,9163,5005xm10844,3968l10817,3949,10807,3947,10800,3945,10790,3942,10874,3942,10886,3959,10892,3966,10843,3966,10844,3968xm9098,3969l9101,3966,9099,3968,9098,3969xm9099,3968l9101,3966,9102,3966,9099,3968xm10846,3969l10844,3968,10843,3966,10846,3969xm10894,3969l10846,3969,10843,3966,10892,3966,10894,3969xm10844,4978l10855,4965,10860,4957,10862,4950,10867,4943,10867,4933,10870,4924,10870,4014,10867,4007,10865,3997,10855,3983,10844,3968,10846,3969,10894,3969,10901,3981,10903,3993,10908,4005,10910,4019,10910,4926,10908,4938,10906,4953,10901,4965,10896,4974,10895,4977,10846,4977,10844,4978xm9099,3969l9098,3969,9099,3968,9099,3969xm9101,4979l9098,4977,9100,4978,9101,4979xm9100,4978l9098,4977,9099,4977,9100,4978xm10843,4979l10844,4978,10846,4977,10843,4979xm10893,4979l10843,4979,10846,4977,10895,4977,10893,4979xm10874,5005l10778,5005,10788,5003,10798,5003,10805,5001,10814,4998,10822,4993,10829,4991,10844,4978,10843,4979,10893,4979,10889,4986,10874,5005xm9101,4979l9101,4979,9100,4978,9101,4979xm10795,5044l9151,5044,9139,5041,9125,5039,9113,5034,9103,5029,9091,5022,9072,5008,9072,5005,10872,5005,10870,5008,10855,5020,10831,5034,10819,5039,10795,5044xe" filled="true" fillcolor="#ffffff" stroked="false">
              <v:path arrowok="t"/>
              <v:fill type="solid"/>
            </v:shape>
            <v:shape style="position:absolute;left:9033;top:3901;width:1877;height:1143" type="#_x0000_t202" id="docshape33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9"/>
                      </w:rPr>
                    </w:pPr>
                  </w:p>
                  <w:p>
                    <w:pPr>
                      <w:spacing w:line="216" w:lineRule="auto" w:before="0"/>
                      <w:ind w:left="304" w:right="129" w:hanging="173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Letting</w:t>
                    </w:r>
                    <w:r>
                      <w:rPr>
                        <w:rFonts w:ascii="Calibri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biofilms</w:t>
                    </w:r>
                    <w:r>
                      <w:rPr>
                        <w:rFonts w:ascii="Calibri"/>
                        <w:b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set</w:t>
                    </w:r>
                    <w:r>
                      <w:rPr>
                        <w:rFonts w:ascii="Calibri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firm up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87.199982pt;margin-top:259.268738pt;width:22.8pt;height:19.45pt;mso-position-horizontal-relative:page;mso-position-vertical-relative:paragraph;z-index:-15722496;mso-wrap-distance-left:0;mso-wrap-distance-right:0" id="docshape34" coordorigin="9744,5185" coordsize="456,389" path="m9972,5574l9744,5380,9835,5380,9835,5185,10109,5185,10109,5380,10200,5380,9972,5574xe" filled="true" fillcolor="#efe146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323.040009pt;margin-top:287.588776pt;width:94pt;height:57.15pt;mso-position-horizontal-relative:page;mso-position-vertical-relative:paragraph;z-index:-15721984;mso-wrap-distance-left:0;mso-wrap-distance-right:0" id="docshapegroup35" coordorigin="6461,5752" coordsize="1880,1143">
            <v:shape style="position:absolute;left:6482;top:5770;width:1836;height:1104" id="docshape36" coordorigin="6482,5771" coordsize="1836,1104" path="m8208,6875l6593,6875,6549,6866,6514,6842,6491,6807,6482,6765,6482,5881,6491,5839,6514,5804,6549,5780,6593,5771,8208,5771,8252,5780,8287,5804,8310,5839,8318,5881,8318,6765,8310,6807,8287,6842,8252,6866,8208,6875xe" filled="true" fillcolor="#f69546" stroked="false">
              <v:path arrowok="t"/>
              <v:fill type="solid"/>
            </v:shape>
            <v:shape style="position:absolute;left:6460;top:5751;width:1880;height:1143" id="docshape37" coordorigin="6461,5752" coordsize="1880,1143" path="m8299,5790l6502,5790,6502,5788,6518,5776,6530,5769,6540,5761,6552,5759,6564,5754,6578,5752,8220,5752,8234,5754,8246,5757,8270,5766,8299,5788,8299,5790xm8302,6856l6499,6856,6499,6853,6485,6839,6478,6827,6468,6803,6463,6779,6463,6762,6461,5881,6468,5845,6473,5831,6478,5821,6485,5809,6499,5793,6499,5790,8302,5790,8302,5793,6576,5793,6566,5795,6559,5797,6550,5802,6542,5807,6531,5817,6530,5817,6528,5819,6528,5819,6518,5831,6509,5845,6506,5855,6504,5862,6502,5872,6502,6772,6504,6781,6506,6789,6509,6798,6514,6805,6516,6813,6528,6827,6528,6827,6540,6839,6550,6844,6564,6849,6583,6853,8302,6853,8302,6856xm8323,5819l8273,5819,8261,5807,8254,5802,8244,5800,8237,5795,8227,5795,8220,5793,8302,5793,8316,5807,8323,5819xm6528,5819l6530,5817,6529,5818,6528,5819xm6529,5818l6530,5817,6531,5817,6529,5818xm8271,6828l8282,6815,8292,6801,8294,6791,8297,6784,8299,6774,8299,5874,8297,5865,8294,5857,8292,5848,8290,5841,8285,5833,8270,5817,8273,5819,8323,5819,8333,5843,8338,5867,8340,5881,8340,6765,8338,6777,8338,6789,8323,6825,8322,6827,8273,6827,8271,6828xm6528,5819l6528,5819,6529,5818,6528,5819xm6530,6829l6528,6827,6528,6827,6530,6829xm8270,6829l8271,6828,8273,6827,8270,6829xm8320,6829l8270,6829,8273,6827,8322,6827,8320,6829xm8302,6853l8225,6853,8234,6851,8244,6846,8251,6844,8258,6839,8271,6828,8270,6829,8320,6829,8316,6837,8302,6853xm8222,6894l6581,6894,6566,6892,6554,6889,6530,6880,6502,6858,6502,6856,8299,6856,8299,6858,8282,6870,8270,6877,8261,6882,8237,6892,8222,6894xe" filled="true" fillcolor="#ffffff" stroked="false">
              <v:path arrowok="t"/>
              <v:fill type="solid"/>
            </v:shape>
            <v:shape style="position:absolute;left:6460;top:5751;width:1880;height:1143" type="#_x0000_t202" id="docshape38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line="216" w:lineRule="auto" w:before="0"/>
                      <w:ind w:left="199" w:right="199" w:firstLine="0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Gathering of Data</w:t>
                    </w:r>
                    <w:r>
                      <w:rPr>
                        <w:rFonts w:ascii="Calibri"/>
                        <w:b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and Statistical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Analysis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25.160004pt;margin-top:304.388733pt;width:19.45pt;height:22.8pt;mso-position-horizontal-relative:page;mso-position-vertical-relative:paragraph;z-index:-15721472;mso-wrap-distance-left:0;mso-wrap-distance-right:0" id="docshape39" coordorigin="8503,6088" coordsize="389,456" path="m8698,6544l8503,6318,8695,6088,8698,6179,8892,6179,8892,6453,8698,6453,8698,6544xe" filled="true" fillcolor="#f69546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51.679993pt;margin-top:286.988739pt;width:93.85pt;height:57pt;mso-position-horizontal-relative:page;mso-position-vertical-relative:paragraph;z-index:-15720960;mso-wrap-distance-left:0;mso-wrap-distance-right:0" id="docshapegroup40" coordorigin="9034,5740" coordsize="1877,1140">
            <v:shape style="position:absolute;left:9052;top:5758;width:1839;height:1102" id="docshape41" coordorigin="9053,5759" coordsize="1839,1102" path="m10781,6861l9163,6861,9121,6852,9086,6829,9062,6794,9053,6750,9053,5869,9062,5826,9086,5791,9121,5767,9163,5759,10781,5759,10823,5767,10859,5791,10882,5826,10891,5869,10891,6750,10882,6794,10859,6829,10823,6852,10781,6861xe" filled="true" fillcolor="#f0d646" stroked="false">
              <v:path arrowok="t"/>
              <v:fill type="solid"/>
            </v:shape>
            <v:shape style="position:absolute;left:9033;top:5739;width:1877;height:1140" id="docshape42" coordorigin="9034,5740" coordsize="1877,1140" path="m10872,5778l9072,5778,9072,5776,9089,5761,9101,5754,9125,5745,9149,5740,10793,5740,10817,5745,10831,5749,10841,5754,10853,5761,10870,5776,10872,5776,10872,5778xm9154,6841l9070,6841,9058,6825,9050,6813,9043,6803,9041,6791,9036,6779,9034,6765,9034,5857,9036,5843,9038,5831,9048,5807,9070,5778,9156,5778,9137,5783,9130,5785,9122,5790,9115,5793,9101,5805,9101,5805,9089,5817,9084,5826,9082,5833,9077,5841,9074,5850,9074,6767,9077,6777,9079,6784,9084,6793,9089,6801,9099,6813,9098,6813,9101,6815,9101,6815,9113,6825,9127,6834,9137,6837,9144,6839,9154,6841xm10844,5806l10831,5795,10817,5785,10807,5783,10800,5781,10790,5778,10874,5778,10886,5795,10892,5805,10843,5805,10844,5806xm9098,5807l9101,5805,9101,5805,9098,5807xm10846,5807l10844,5806,10843,5805,10846,5807xm10894,5807l10846,5807,10843,5805,10892,5805,10894,5807xm10894,6815l10843,6815,10846,6813,10846,6813,10855,6803,10860,6793,10862,6786,10867,6779,10867,6769,10870,6760,10870,5853,10867,5843,10865,5836,10860,5826,10855,5819,10844,5806,10846,5807,10894,5807,10901,5817,10903,5829,10908,5843,10910,5855,10910,6762,10908,6777,10906,6789,10896,6813,10894,6815xm9101,6815l9098,6813,9100,6814,9101,6815xm9100,6814l9098,6813,9099,6813,9100,6814xm10846,6813l10846,6813,10846,6813,10846,6813xm10874,6841l10788,6841,10798,6839,10805,6837,10814,6834,10822,6829,10829,6827,10846,6813,10843,6815,10894,6815,10874,6841xm9101,6815l9101,6815,9100,6814,9101,6815xm10795,6880l9151,6880,9139,6877,9125,6875,9113,6870,9103,6865,9091,6858,9072,6844,9072,6841,10872,6841,10872,6844,10870,6844,10855,6858,10843,6865,10819,6875,10795,6880xe" filled="true" fillcolor="#ffffff" stroked="false">
              <v:path arrowok="t"/>
              <v:fill type="solid"/>
            </v:shape>
            <v:shape style="position:absolute;left:9033;top:5739;width:1877;height:1140" type="#_x0000_t202" id="docshape43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line="216" w:lineRule="auto" w:before="0"/>
                      <w:ind w:left="388" w:right="393" w:hanging="2"/>
                      <w:jc w:val="center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Testing the</w:t>
                    </w:r>
                    <w:r>
                      <w:rPr>
                        <w:rFonts w:ascii="Calibri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Bioplastic for</w:t>
                    </w:r>
                    <w:r>
                      <w:rPr>
                        <w:rFonts w:ascii="Calibri"/>
                        <w:b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Spoilage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0"/>
        <w:ind w:left="37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Figure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1: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Process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Flowchart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1360" w:bottom="280" w:left="1220" w:right="1220"/>
          <w:cols w:num="2" w:equalWidth="0">
            <w:col w:w="4578" w:space="309"/>
            <w:col w:w="4913"/>
          </w:cols>
        </w:sectPr>
      </w:pPr>
    </w:p>
    <w:p>
      <w:pPr>
        <w:pStyle w:val="BodyText"/>
        <w:spacing w:before="79"/>
        <w:ind w:left="220" w:right="39" w:firstLine="720"/>
        <w:jc w:val="both"/>
      </w:pPr>
      <w:r>
        <w:rPr/>
        <w:t>Strict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meticulous</w:t>
      </w:r>
      <w:r>
        <w:rPr>
          <w:spacing w:val="1"/>
        </w:rPr>
        <w:t> </w:t>
      </w:r>
      <w:r>
        <w:rPr/>
        <w:t>hygienic</w:t>
      </w:r>
      <w:r>
        <w:rPr>
          <w:spacing w:val="1"/>
        </w:rPr>
        <w:t> </w:t>
      </w:r>
      <w:r>
        <w:rPr/>
        <w:t>practices</w:t>
      </w:r>
      <w:r>
        <w:rPr>
          <w:spacing w:val="-10"/>
        </w:rPr>
        <w:t> </w:t>
      </w:r>
      <w:r>
        <w:rPr/>
        <w:t>were</w:t>
      </w:r>
      <w:r>
        <w:rPr>
          <w:spacing w:val="-12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9"/>
        </w:rPr>
        <w:t> </w:t>
      </w:r>
      <w:r>
        <w:rPr/>
        <w:t>developing</w:t>
      </w:r>
      <w:r>
        <w:rPr>
          <w:spacing w:val="-11"/>
        </w:rPr>
        <w:t> </w:t>
      </w:r>
      <w:r>
        <w:rPr/>
        <w:t>gelatin</w:t>
      </w:r>
      <w:r>
        <w:rPr>
          <w:spacing w:val="-11"/>
        </w:rPr>
        <w:t> </w:t>
      </w:r>
      <w:r>
        <w:rPr/>
        <w:t>and</w:t>
      </w:r>
      <w:r>
        <w:rPr>
          <w:spacing w:val="-57"/>
        </w:rPr>
        <w:t> </w:t>
      </w:r>
      <w:r>
        <w:rPr/>
        <w:t>glycerin</w:t>
      </w:r>
      <w:r>
        <w:rPr>
          <w:spacing w:val="1"/>
        </w:rPr>
        <w:t> </w:t>
      </w:r>
      <w:r>
        <w:rPr/>
        <w:t>by-products,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neutralization of the flavor and creation of</w:t>
      </w:r>
      <w:r>
        <w:rPr>
          <w:spacing w:val="1"/>
        </w:rPr>
        <w:t> </w:t>
      </w:r>
      <w:r>
        <w:rPr/>
        <w:t>thin</w:t>
      </w:r>
      <w:r>
        <w:rPr>
          <w:spacing w:val="1"/>
        </w:rPr>
        <w:t> </w:t>
      </w:r>
      <w:r>
        <w:rPr/>
        <w:t>biofilms.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biofilms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subjected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spoilage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flavor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smell</w:t>
      </w:r>
      <w:r>
        <w:rPr>
          <w:spacing w:val="1"/>
        </w:rPr>
        <w:t> </w:t>
      </w:r>
      <w:r>
        <w:rPr/>
        <w:t>changes, color changes, texture damage, and</w:t>
      </w:r>
      <w:r>
        <w:rPr>
          <w:spacing w:val="-57"/>
        </w:rPr>
        <w:t> </w:t>
      </w:r>
      <w:r>
        <w:rPr/>
        <w:t>taste</w:t>
      </w:r>
      <w:r>
        <w:rPr>
          <w:spacing w:val="-2"/>
        </w:rPr>
        <w:t> </w:t>
      </w:r>
      <w:r>
        <w:rPr/>
        <w:t>changes.</w:t>
      </w:r>
    </w:p>
    <w:p>
      <w:pPr>
        <w:pStyle w:val="BodyText"/>
        <w:spacing w:before="4"/>
        <w:rPr>
          <w:sz w:val="23"/>
        </w:rPr>
      </w:pPr>
    </w:p>
    <w:p>
      <w:pPr>
        <w:spacing w:before="1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Table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1.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Composition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Biofilms</w:t>
      </w:r>
    </w:p>
    <w:p>
      <w:pPr>
        <w:pStyle w:val="BodyText"/>
        <w:spacing w:before="8"/>
        <w:rPr>
          <w:rFonts w:ascii="Calibri"/>
          <w:sz w:val="20"/>
        </w:rPr>
      </w:pPr>
      <w:r>
        <w:rPr/>
        <w:pict>
          <v:shape style="position:absolute;margin-left:72pt;margin-top:13.838909pt;width:216pt;height:.5pt;mso-position-horizontal-relative:page;mso-position-vertical-relative:paragraph;z-index:-15720448;mso-wrap-distance-left:0;mso-wrap-distance-right:0" id="docshape44" coordorigin="1440,277" coordsize="4320,10" path="m5760,277l2710,277,1440,277,1440,286,2710,286,5760,286,5760,277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2581" w:val="left" w:leader="none"/>
          <w:tab w:pos="4539" w:val="left" w:leader="none"/>
        </w:tabs>
        <w:spacing w:before="0"/>
        <w:ind w:left="1480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  <w:u w:val="single"/>
        </w:rPr>
        <w:t>Proportion</w:t>
        <w:tab/>
      </w:r>
    </w:p>
    <w:p>
      <w:pPr>
        <w:pStyle w:val="BodyText"/>
        <w:spacing w:before="79"/>
        <w:ind w:left="220" w:right="222"/>
        <w:jc w:val="both"/>
      </w:pPr>
      <w:r>
        <w:rPr/>
        <w:br w:type="column"/>
      </w:r>
      <w:r>
        <w:rPr/>
        <w:t>1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farmer</w:t>
      </w:r>
      <w:r>
        <w:rPr>
          <w:spacing w:val="1"/>
        </w:rPr>
        <w:t> </w:t>
      </w:r>
      <w:r>
        <w:rPr/>
        <w:t>empowerment and agricultural innovation. It</w:t>
      </w:r>
      <w:r>
        <w:rPr>
          <w:spacing w:val="-57"/>
        </w:rPr>
        <w:t> </w:t>
      </w:r>
      <w:r>
        <w:rPr/>
        <w:t>is looking into</w:t>
      </w:r>
      <w:r>
        <w:rPr>
          <w:spacing w:val="1"/>
        </w:rPr>
        <w:t> </w:t>
      </w:r>
      <w:r>
        <w:rPr/>
        <w:t>reusing animal agricultural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turning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packaging. It could lessen the demand for</w:t>
      </w:r>
      <w:r>
        <w:rPr>
          <w:spacing w:val="1"/>
        </w:rPr>
        <w:t> </w:t>
      </w:r>
      <w:r>
        <w:rPr/>
        <w:t>plastic wrappers thus minimizing the threat</w:t>
      </w:r>
      <w:r>
        <w:rPr>
          <w:spacing w:val="1"/>
        </w:rPr>
        <w:t> </w:t>
      </w:r>
      <w:r>
        <w:rPr/>
        <w:t>for pollution. Bio-extraction and conversion</w:t>
      </w:r>
      <w:r>
        <w:rPr>
          <w:spacing w:val="1"/>
        </w:rPr>
        <w:t> </w:t>
      </w:r>
      <w:r>
        <w:rPr/>
        <w:t>creates</w:t>
      </w:r>
      <w:r>
        <w:rPr>
          <w:spacing w:val="-5"/>
        </w:rPr>
        <w:t> </w:t>
      </w:r>
      <w:r>
        <w:rPr/>
        <w:t>by-products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non-</w:t>
      </w:r>
      <w:r>
        <w:rPr>
          <w:spacing w:val="-57"/>
        </w:rPr>
        <w:t> </w:t>
      </w:r>
      <w:r>
        <w:rPr/>
        <w:t>toxic, safe for human consumption, and all-</w:t>
      </w:r>
      <w:r>
        <w:rPr>
          <w:spacing w:val="1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materials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easily</w:t>
      </w:r>
      <w:r>
        <w:rPr>
          <w:spacing w:val="-15"/>
        </w:rPr>
        <w:t> </w:t>
      </w:r>
      <w:r>
        <w:rPr/>
        <w:t>decomposed.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1180" w:val="left" w:leader="none"/>
        </w:tabs>
        <w:spacing w:line="240" w:lineRule="auto" w:before="0" w:after="0"/>
        <w:ind w:left="220" w:right="1093" w:firstLine="720"/>
        <w:jc w:val="left"/>
      </w:pPr>
      <w:r>
        <w:rPr>
          <w:i/>
        </w:rPr>
        <w:t>Spoilage</w:t>
      </w:r>
      <w:r>
        <w:rPr>
          <w:i/>
          <w:spacing w:val="-7"/>
        </w:rPr>
        <w:t> </w:t>
      </w:r>
      <w:r>
        <w:rPr>
          <w:i/>
        </w:rPr>
        <w:t>Rate</w:t>
      </w:r>
      <w:r>
        <w:rPr>
          <w:i/>
          <w:spacing w:val="-5"/>
        </w:rPr>
        <w:t> </w:t>
      </w:r>
      <w:r>
        <w:rPr>
          <w:i/>
        </w:rPr>
        <w:t>of</w:t>
      </w:r>
      <w:r>
        <w:rPr>
          <w:i/>
          <w:spacing w:val="-6"/>
        </w:rPr>
        <w:t> </w:t>
      </w:r>
      <w:r>
        <w:rPr>
          <w:i/>
        </w:rPr>
        <w:t>Varying</w:t>
      </w:r>
      <w:r>
        <w:rPr>
          <w:i/>
          <w:spacing w:val="-57"/>
        </w:rPr>
        <w:t> </w:t>
      </w:r>
      <w:r>
        <w:rPr/>
        <w:t>Proportions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Bioplastics</w:t>
      </w:r>
    </w:p>
    <w:p>
      <w:pPr>
        <w:spacing w:after="0" w:line="240" w:lineRule="auto"/>
        <w:jc w:val="left"/>
        <w:sectPr>
          <w:pgSz w:w="12240" w:h="15840"/>
          <w:pgMar w:top="1360" w:bottom="280" w:left="1220" w:right="1220"/>
          <w:cols w:num="2" w:equalWidth="0">
            <w:col w:w="4580" w:space="460"/>
            <w:col w:w="4760"/>
          </w:cols>
        </w:sectPr>
      </w:pPr>
    </w:p>
    <w:p>
      <w:pPr>
        <w:spacing w:line="206" w:lineRule="exact" w:before="0"/>
        <w:ind w:left="510" w:right="0" w:firstLine="0"/>
        <w:jc w:val="left"/>
        <w:rPr>
          <w:sz w:val="20"/>
        </w:rPr>
      </w:pPr>
      <w:r>
        <w:rPr>
          <w:w w:val="95"/>
          <w:sz w:val="20"/>
        </w:rPr>
        <w:t>Material</w:t>
      </w:r>
    </w:p>
    <w:p>
      <w:pPr>
        <w:spacing w:line="211" w:lineRule="exact" w:before="0"/>
        <w:ind w:left="452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Biofilm</w:t>
      </w:r>
    </w:p>
    <w:p>
      <w:pPr>
        <w:spacing w:line="211" w:lineRule="exact" w:before="0"/>
        <w:ind w:left="357" w:right="0" w:firstLine="0"/>
        <w:jc w:val="left"/>
        <w:rPr>
          <w:sz w:val="20"/>
        </w:rPr>
      </w:pPr>
      <w:r>
        <w:rPr/>
        <w:br w:type="column"/>
      </w:r>
      <w:r>
        <w:rPr>
          <w:w w:val="95"/>
          <w:sz w:val="20"/>
        </w:rPr>
        <w:t>Biofilm</w:t>
      </w:r>
    </w:p>
    <w:p>
      <w:pPr>
        <w:spacing w:line="211" w:lineRule="exact" w:before="0"/>
        <w:ind w:left="35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Biofilm</w:t>
      </w:r>
    </w:p>
    <w:p>
      <w:pPr>
        <w:spacing w:after="0" w:line="211" w:lineRule="exact"/>
        <w:jc w:val="left"/>
        <w:rPr>
          <w:sz w:val="20"/>
        </w:rPr>
        <w:sectPr>
          <w:type w:val="continuous"/>
          <w:pgSz w:w="12240" w:h="15840"/>
          <w:pgMar w:top="1500" w:bottom="280" w:left="1220" w:right="1220"/>
          <w:cols w:num="4" w:equalWidth="0">
            <w:col w:w="1187" w:space="40"/>
            <w:col w:w="1076" w:space="39"/>
            <w:col w:w="980" w:space="39"/>
            <w:col w:w="6439"/>
          </w:cols>
        </w:sectPr>
      </w:pPr>
    </w:p>
    <w:p>
      <w:pPr>
        <w:tabs>
          <w:tab w:pos="1916" w:val="left" w:leader="none"/>
          <w:tab w:pos="2941" w:val="left" w:leader="none"/>
          <w:tab w:pos="3961" w:val="left" w:leader="none"/>
          <w:tab w:pos="4539" w:val="left" w:leader="none"/>
        </w:tabs>
        <w:spacing w:before="0"/>
        <w:ind w:left="220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  <w:u w:val="single"/>
        </w:rPr>
        <w:t>A</w:t>
        <w:tab/>
        <w:t>B</w:t>
        <w:tab/>
        <w:t>C</w:t>
        <w:tab/>
      </w:r>
    </w:p>
    <w:p>
      <w:pPr>
        <w:pStyle w:val="BodyText"/>
        <w:spacing w:line="162" w:lineRule="exact" w:before="85"/>
        <w:ind w:left="220"/>
      </w:pPr>
      <w:r>
        <w:rPr/>
        <w:br w:type="column"/>
      </w:r>
      <w:r>
        <w:rPr/>
        <w:t>Table</w:t>
      </w:r>
      <w:r>
        <w:rPr>
          <w:spacing w:val="33"/>
        </w:rPr>
        <w:t> </w:t>
      </w:r>
      <w:r>
        <w:rPr/>
        <w:t>showed</w:t>
      </w:r>
      <w:r>
        <w:rPr>
          <w:spacing w:val="41"/>
        </w:rPr>
        <w:t> </w:t>
      </w:r>
      <w:r>
        <w:rPr/>
        <w:t>the</w:t>
      </w:r>
      <w:r>
        <w:rPr>
          <w:spacing w:val="33"/>
        </w:rPr>
        <w:t> </w:t>
      </w:r>
      <w:r>
        <w:rPr/>
        <w:t>result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spoilage</w:t>
      </w:r>
    </w:p>
    <w:p>
      <w:pPr>
        <w:spacing w:after="0" w:line="162" w:lineRule="exact"/>
        <w:sectPr>
          <w:type w:val="continuous"/>
          <w:pgSz w:w="12240" w:h="15840"/>
          <w:pgMar w:top="1500" w:bottom="280" w:left="1220" w:right="1220"/>
          <w:cols w:num="2" w:equalWidth="0">
            <w:col w:w="4580" w:space="1180"/>
            <w:col w:w="4040"/>
          </w:cols>
        </w:sectPr>
      </w:pPr>
    </w:p>
    <w:p>
      <w:pPr>
        <w:spacing w:line="240" w:lineRule="auto" w:before="0"/>
        <w:ind w:left="327" w:right="0" w:firstLine="0"/>
        <w:jc w:val="left"/>
        <w:rPr>
          <w:sz w:val="20"/>
        </w:rPr>
      </w:pPr>
      <w:r>
        <w:rPr>
          <w:w w:val="95"/>
          <w:sz w:val="20"/>
        </w:rPr>
        <w:t>Neutralized</w:t>
      </w:r>
      <w:r>
        <w:rPr>
          <w:spacing w:val="1"/>
          <w:w w:val="95"/>
          <w:sz w:val="20"/>
        </w:rPr>
        <w:t> </w:t>
      </w:r>
      <w:r>
        <w:rPr>
          <w:sz w:val="20"/>
        </w:rPr>
        <w:t>Gelatin</w:t>
      </w:r>
      <w:r>
        <w:rPr>
          <w:spacing w:val="1"/>
          <w:sz w:val="20"/>
        </w:rPr>
        <w:t> </w:t>
      </w:r>
      <w:r>
        <w:rPr>
          <w:w w:val="95"/>
          <w:sz w:val="20"/>
        </w:rPr>
        <w:t>Neutralized</w:t>
      </w:r>
      <w:r>
        <w:rPr>
          <w:spacing w:val="1"/>
          <w:w w:val="95"/>
          <w:sz w:val="20"/>
        </w:rPr>
        <w:t> </w:t>
      </w:r>
      <w:r>
        <w:rPr>
          <w:sz w:val="20"/>
        </w:rPr>
        <w:t>Glycerol</w:t>
      </w:r>
      <w:r>
        <w:rPr>
          <w:spacing w:val="1"/>
          <w:sz w:val="20"/>
        </w:rPr>
        <w:t> </w:t>
      </w:r>
      <w:r>
        <w:rPr>
          <w:sz w:val="20"/>
        </w:rPr>
        <w:t>Cold</w:t>
      </w:r>
      <w:r>
        <w:rPr>
          <w:spacing w:val="1"/>
          <w:sz w:val="20"/>
        </w:rPr>
        <w:t> </w:t>
      </w:r>
      <w:r>
        <w:rPr>
          <w:sz w:val="20"/>
        </w:rPr>
        <w:t>Filtered</w:t>
      </w:r>
    </w:p>
    <w:p>
      <w:pPr>
        <w:tabs>
          <w:tab w:pos="1453" w:val="left" w:leader="none"/>
          <w:tab w:pos="2473" w:val="left" w:leader="none"/>
        </w:tabs>
        <w:spacing w:line="221" w:lineRule="exact" w:before="0"/>
        <w:ind w:left="43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48g</w:t>
        <w:tab/>
        <w:t>48g</w:t>
        <w:tab/>
        <w:t>48g</w:t>
      </w:r>
    </w:p>
    <w:p>
      <w:pPr>
        <w:pStyle w:val="BodyText"/>
        <w:rPr>
          <w:sz w:val="20"/>
        </w:rPr>
      </w:pPr>
    </w:p>
    <w:p>
      <w:pPr>
        <w:tabs>
          <w:tab w:pos="1453" w:val="left" w:leader="none"/>
          <w:tab w:pos="2473" w:val="left" w:leader="none"/>
        </w:tabs>
        <w:spacing w:before="1"/>
        <w:ind w:left="433" w:right="0" w:firstLine="0"/>
        <w:jc w:val="left"/>
        <w:rPr>
          <w:sz w:val="20"/>
        </w:rPr>
      </w:pPr>
      <w:r>
        <w:rPr>
          <w:sz w:val="20"/>
        </w:rPr>
        <w:t>12g</w:t>
        <w:tab/>
        <w:t>18g</w:t>
        <w:tab/>
        <w:t>24g</w:t>
      </w:r>
    </w:p>
    <w:p>
      <w:pPr>
        <w:pStyle w:val="BodyText"/>
        <w:rPr>
          <w:sz w:val="20"/>
        </w:rPr>
      </w:pPr>
    </w:p>
    <w:p>
      <w:pPr>
        <w:tabs>
          <w:tab w:pos="1347" w:val="left" w:leader="none"/>
          <w:tab w:pos="2367" w:val="left" w:leader="none"/>
        </w:tabs>
        <w:spacing w:before="0"/>
        <w:ind w:left="327" w:right="0" w:firstLine="0"/>
        <w:jc w:val="left"/>
        <w:rPr>
          <w:sz w:val="20"/>
        </w:rPr>
      </w:pPr>
      <w:r>
        <w:rPr>
          <w:sz w:val="20"/>
        </w:rPr>
        <w:t>240ml</w:t>
        <w:tab/>
        <w:t>240ml</w:t>
        <w:tab/>
        <w:t>240ml</w:t>
      </w:r>
    </w:p>
    <w:p>
      <w:pPr>
        <w:pStyle w:val="BodyText"/>
        <w:spacing w:line="270" w:lineRule="atLeast" w:before="94"/>
        <w:ind w:left="327" w:right="222"/>
        <w:jc w:val="both"/>
      </w:pPr>
      <w:r>
        <w:rPr/>
        <w:br w:type="column"/>
      </w:r>
      <w:r>
        <w:rPr/>
        <w:t>detection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tropical</w:t>
      </w:r>
      <w:r>
        <w:rPr>
          <w:spacing w:val="1"/>
        </w:rPr>
        <w:t> </w:t>
      </w:r>
      <w:r>
        <w:rPr/>
        <w:t>temperature of 25°C which highlighted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longest</w:t>
      </w:r>
      <w:r>
        <w:rPr>
          <w:spacing w:val="1"/>
        </w:rPr>
        <w:t> </w:t>
      </w:r>
      <w:r>
        <w:rPr/>
        <w:t>freshness</w:t>
      </w:r>
      <w:r>
        <w:rPr>
          <w:spacing w:val="1"/>
        </w:rPr>
        <w:t> </w:t>
      </w:r>
      <w:r>
        <w:rPr/>
        <w:t>duration or does not spoil easily was that of</w:t>
      </w:r>
      <w:r>
        <w:rPr>
          <w:spacing w:val="1"/>
        </w:rPr>
        <w:t> </w:t>
      </w:r>
      <w:r>
        <w:rPr/>
        <w:t>Biofilm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21</w:t>
      </w:r>
      <w:r>
        <w:rPr>
          <w:spacing w:val="-1"/>
        </w:rPr>
        <w:t> </w:t>
      </w:r>
      <w:r>
        <w:rPr/>
        <w:t>days.</w:t>
      </w:r>
    </w:p>
    <w:p>
      <w:pPr>
        <w:spacing w:after="0" w:line="270" w:lineRule="atLeast"/>
        <w:jc w:val="both"/>
        <w:sectPr>
          <w:type w:val="continuous"/>
          <w:pgSz w:w="12240" w:h="15840"/>
          <w:pgMar w:top="1500" w:bottom="280" w:left="1220" w:right="1220"/>
          <w:cols w:num="3" w:equalWidth="0">
            <w:col w:w="1299" w:space="108"/>
            <w:col w:w="2917" w:space="608"/>
            <w:col w:w="4868"/>
          </w:cols>
        </w:sectPr>
      </w:pPr>
    </w:p>
    <w:p>
      <w:pPr>
        <w:tabs>
          <w:tab w:pos="4539" w:val="left" w:leader="none"/>
        </w:tabs>
        <w:spacing w:line="127" w:lineRule="exact" w:before="0"/>
        <w:ind w:left="220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> </w:t>
      </w:r>
      <w:r>
        <w:rPr>
          <w:spacing w:val="8"/>
          <w:sz w:val="20"/>
          <w:u w:val="single"/>
        </w:rPr>
        <w:t> </w:t>
      </w:r>
      <w:r>
        <w:rPr>
          <w:sz w:val="20"/>
          <w:u w:val="single"/>
        </w:rPr>
        <w:t>Water</w:t>
        <w:tab/>
      </w:r>
    </w:p>
    <w:p>
      <w:pPr>
        <w:pStyle w:val="BodyText"/>
        <w:spacing w:before="11"/>
      </w:pPr>
    </w:p>
    <w:p>
      <w:pPr>
        <w:pStyle w:val="BodyText"/>
        <w:ind w:left="220" w:right="34" w:firstLine="720"/>
      </w:pPr>
      <w:r>
        <w:rPr/>
        <w:t>The</w:t>
      </w:r>
      <w:r>
        <w:rPr>
          <w:spacing w:val="15"/>
        </w:rPr>
        <w:t> </w:t>
      </w:r>
      <w:r>
        <w:rPr/>
        <w:t>ideal</w:t>
      </w:r>
      <w:r>
        <w:rPr>
          <w:spacing w:val="13"/>
        </w:rPr>
        <w:t> </w:t>
      </w:r>
      <w:r>
        <w:rPr/>
        <w:t>created</w:t>
      </w:r>
      <w:r>
        <w:rPr>
          <w:spacing w:val="15"/>
        </w:rPr>
        <w:t> </w:t>
      </w:r>
      <w:r>
        <w:rPr/>
        <w:t>biofilm,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has</w:t>
      </w:r>
      <w:r>
        <w:rPr>
          <w:spacing w:val="-57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gelatin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glycerol</w:t>
      </w:r>
      <w:r>
        <w:rPr>
          <w:spacing w:val="-13"/>
        </w:rPr>
        <w:t> </w:t>
      </w:r>
      <w:r>
        <w:rPr/>
        <w:t>ratio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48:18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further</w:t>
      </w:r>
    </w:p>
    <w:p>
      <w:pPr>
        <w:spacing w:line="240" w:lineRule="auto" w:before="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0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Table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2.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Spoilage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Rate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Biofilm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Proportions</w:t>
      </w:r>
    </w:p>
    <w:p>
      <w:pPr>
        <w:pStyle w:val="BodyText"/>
        <w:spacing w:before="1"/>
        <w:rPr>
          <w:rFonts w:ascii="Calibri"/>
          <w:sz w:val="20"/>
        </w:rPr>
      </w:pPr>
      <w:r>
        <w:rPr/>
        <w:pict>
          <v:shape style="position:absolute;margin-left:319.200012pt;margin-top:13.496774pt;width:225pt;height:.5pt;mso-position-horizontal-relative:page;mso-position-vertical-relative:paragraph;z-index:-15719936;mso-wrap-distance-left:0;mso-wrap-distance-right:0" id="docshape45" coordorigin="6384,270" coordsize="4500,10" path="m10884,270l9857,270,6384,270,6384,280,9857,280,10884,280,10884,270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130" w:lineRule="exact" w:before="0"/>
        <w:ind w:left="1812" w:right="1795" w:firstLine="0"/>
        <w:jc w:val="center"/>
        <w:rPr>
          <w:sz w:val="20"/>
        </w:rPr>
      </w:pPr>
      <w:r>
        <w:rPr>
          <w:sz w:val="20"/>
        </w:rPr>
        <w:t>Spoilage</w:t>
      </w:r>
      <w:r>
        <w:rPr>
          <w:spacing w:val="-4"/>
          <w:sz w:val="20"/>
        </w:rPr>
        <w:t> </w:t>
      </w:r>
      <w:r>
        <w:rPr>
          <w:sz w:val="20"/>
        </w:rPr>
        <w:t>Rate</w:t>
      </w:r>
    </w:p>
    <w:p>
      <w:pPr>
        <w:spacing w:after="0" w:line="130" w:lineRule="exact"/>
        <w:jc w:val="center"/>
        <w:rPr>
          <w:sz w:val="20"/>
        </w:rPr>
        <w:sectPr>
          <w:type w:val="continuous"/>
          <w:pgSz w:w="12240" w:h="15840"/>
          <w:pgMar w:top="1500" w:bottom="280" w:left="1220" w:right="1220"/>
          <w:cols w:num="2" w:equalWidth="0">
            <w:col w:w="4580" w:space="460"/>
            <w:col w:w="4760"/>
          </w:cols>
        </w:sectPr>
      </w:pPr>
    </w:p>
    <w:p>
      <w:pPr>
        <w:pStyle w:val="BodyText"/>
        <w:ind w:left="220" w:right="38"/>
        <w:jc w:val="both"/>
      </w:pPr>
      <w:r>
        <w:rPr/>
        <w:t>subjected to spoilage detection test against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distinct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conditions: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tropical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cold</w:t>
      </w:r>
      <w:r>
        <w:rPr>
          <w:spacing w:val="1"/>
        </w:rPr>
        <w:t> </w:t>
      </w:r>
      <w:r>
        <w:rPr/>
        <w:t>temperature,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freezing</w:t>
      </w:r>
      <w:r>
        <w:rPr>
          <w:spacing w:val="-3"/>
        </w:rPr>
        <w:t> </w:t>
      </w:r>
      <w:r>
        <w:rPr/>
        <w:t>temperature.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220" w:right="38" w:firstLine="720"/>
        <w:jc w:val="both"/>
      </w:pPr>
      <w:r>
        <w:rPr/>
        <w:t>The</w:t>
      </w:r>
      <w:r>
        <w:rPr>
          <w:spacing w:val="-5"/>
        </w:rPr>
        <w:t> </w:t>
      </w:r>
      <w:r>
        <w:rPr/>
        <w:t>variation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time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tests</w:t>
      </w:r>
      <w:r>
        <w:rPr>
          <w:spacing w:val="-58"/>
        </w:rPr>
        <w:t> </w:t>
      </w:r>
      <w:r>
        <w:rPr/>
        <w:t>were</w:t>
      </w:r>
      <w:r>
        <w:rPr>
          <w:spacing w:val="1"/>
        </w:rPr>
        <w:t> </w:t>
      </w:r>
      <w:r>
        <w:rPr/>
        <w:t>subjected to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analysis, both</w:t>
      </w:r>
      <w:r>
        <w:rPr>
          <w:spacing w:val="1"/>
        </w:rPr>
        <w:t> </w:t>
      </w:r>
      <w:r>
        <w:rPr/>
        <w:t>descriptive</w:t>
      </w:r>
      <w:r>
        <w:rPr>
          <w:spacing w:val="2"/>
        </w:rPr>
        <w:t> </w:t>
      </w:r>
      <w:r>
        <w:rPr/>
        <w:t>and</w:t>
      </w:r>
      <w:r>
        <w:rPr>
          <w:spacing w:val="6"/>
        </w:rPr>
        <w:t> </w:t>
      </w:r>
      <w:r>
        <w:rPr/>
        <w:t>inferential</w:t>
      </w:r>
      <w:r>
        <w:rPr>
          <w:spacing w:val="2"/>
        </w:rPr>
        <w:t> </w:t>
      </w:r>
      <w:r>
        <w:rPr/>
        <w:t>statistics,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</w:p>
    <w:p>
      <w:pPr>
        <w:spacing w:before="103"/>
        <w:ind w:left="220" w:right="0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Proportion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33"/>
        <w:ind w:left="214" w:right="0" w:firstLine="0"/>
        <w:jc w:val="center"/>
        <w:rPr>
          <w:sz w:val="20"/>
        </w:rPr>
      </w:pPr>
      <w:r>
        <w:rPr>
          <w:w w:val="99"/>
          <w:sz w:val="20"/>
        </w:rPr>
        <w:t>C</w:t>
      </w:r>
    </w:p>
    <w:p>
      <w:pPr>
        <w:tabs>
          <w:tab w:pos="1029" w:val="left" w:leader="none"/>
          <w:tab w:pos="2457" w:val="left" w:leader="none"/>
        </w:tabs>
        <w:spacing w:line="151" w:lineRule="auto" w:before="19"/>
        <w:ind w:left="66" w:right="0" w:firstLine="0"/>
        <w:jc w:val="left"/>
        <w:rPr>
          <w:sz w:val="20"/>
        </w:rPr>
      </w:pPr>
      <w:r>
        <w:rPr/>
        <w:br w:type="column"/>
      </w:r>
      <w:r>
        <w:rPr>
          <w:w w:val="99"/>
          <w:position w:val="-10"/>
          <w:sz w:val="20"/>
          <w:u w:val="single"/>
        </w:rPr>
        <w:t> </w:t>
      </w:r>
      <w:r>
        <w:rPr>
          <w:position w:val="-10"/>
          <w:sz w:val="20"/>
          <w:u w:val="single"/>
        </w:rPr>
        <w:tab/>
      </w:r>
      <w:r>
        <w:rPr>
          <w:position w:val="-10"/>
          <w:sz w:val="20"/>
          <w:u w:val="single"/>
        </w:rPr>
        <w:t>(Day)</w:t>
        <w:tab/>
      </w:r>
      <w:r>
        <w:rPr>
          <w:sz w:val="20"/>
        </w:rPr>
        <w:t>Average</w:t>
      </w:r>
    </w:p>
    <w:p>
      <w:pPr>
        <w:spacing w:line="175" w:lineRule="exact" w:before="0"/>
        <w:ind w:left="0" w:right="420" w:firstLine="0"/>
        <w:jc w:val="right"/>
        <w:rPr>
          <w:sz w:val="20"/>
        </w:rPr>
      </w:pPr>
      <w:r>
        <w:rPr/>
        <w:pict>
          <v:shape style="position:absolute;margin-left:318.839996pt;margin-top:3.713619pt;width:225.4pt;height:81pt;mso-position-horizontal-relative:page;mso-position-vertical-relative:paragraph;z-index:15737856" type="#_x0000_t202" id="docshape4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77"/>
                    <w:gridCol w:w="796"/>
                    <w:gridCol w:w="859"/>
                    <w:gridCol w:w="977"/>
                  </w:tblGrid>
                  <w:tr>
                    <w:trPr>
                      <w:trHeight w:val="220" w:hRule="atLeast"/>
                    </w:trPr>
                    <w:tc>
                      <w:tcPr>
                        <w:tcW w:w="187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right="34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9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85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34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187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578" w:val="right" w:leader="none"/>
                          </w:tabs>
                          <w:spacing w:line="151" w:lineRule="auto" w:before="25"/>
                          <w:ind w:left="2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Biofilm</w:t>
                          <w:tab/>
                        </w:r>
                        <w:r>
                          <w:rPr>
                            <w:position w:val="-11"/>
                            <w:sz w:val="20"/>
                          </w:rPr>
                          <w:t>14</w:t>
                        </w:r>
                      </w:p>
                      <w:p>
                        <w:pPr>
                          <w:pStyle w:val="TableParagraph"/>
                          <w:spacing w:line="156" w:lineRule="exact"/>
                          <w:ind w:left="47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796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5"/>
                          <w:ind w:left="277" w:right="27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5"/>
                          <w:ind w:lef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5"/>
                          <w:ind w:left="3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1877" w:type="dxa"/>
                      </w:tcPr>
                      <w:p>
                        <w:pPr>
                          <w:pStyle w:val="TableParagraph"/>
                          <w:tabs>
                            <w:tab w:pos="1578" w:val="right" w:leader="none"/>
                          </w:tabs>
                          <w:spacing w:line="151" w:lineRule="auto" w:before="20"/>
                          <w:ind w:left="2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Biofilm</w:t>
                          <w:tab/>
                        </w:r>
                        <w:r>
                          <w:rPr>
                            <w:position w:val="-11"/>
                            <w:sz w:val="20"/>
                          </w:rPr>
                          <w:t>22</w:t>
                        </w:r>
                      </w:p>
                      <w:p>
                        <w:pPr>
                          <w:pStyle w:val="TableParagraph"/>
                          <w:spacing w:line="156" w:lineRule="exact"/>
                          <w:ind w:left="47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796" w:type="dxa"/>
                      </w:tcPr>
                      <w:p>
                        <w:pPr>
                          <w:pStyle w:val="TableParagraph"/>
                          <w:spacing w:before="110"/>
                          <w:ind w:left="277" w:right="27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before="110"/>
                          <w:ind w:lef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before="110"/>
                          <w:ind w:left="35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455" w:hRule="atLeast"/>
                    </w:trPr>
                    <w:tc>
                      <w:tcPr>
                        <w:tcW w:w="187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345" w:val="right" w:leader="none"/>
                          </w:tabs>
                          <w:spacing w:line="232" w:lineRule="auto"/>
                          <w:ind w:right="29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Biofilm</w:t>
                          <w:tab/>
                        </w:r>
                        <w:r>
                          <w:rPr>
                            <w:position w:val="-11"/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79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0"/>
                          <w:ind w:left="277" w:right="27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85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0"/>
                          <w:ind w:lef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97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0"/>
                          <w:ind w:left="3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(Day)</w:t>
      </w:r>
    </w:p>
    <w:p>
      <w:pPr>
        <w:spacing w:after="0" w:line="175" w:lineRule="exact"/>
        <w:jc w:val="right"/>
        <w:rPr>
          <w:sz w:val="20"/>
        </w:rPr>
        <w:sectPr>
          <w:type w:val="continuous"/>
          <w:pgSz w:w="12240" w:h="15840"/>
          <w:pgMar w:top="1500" w:bottom="280" w:left="1220" w:right="1220"/>
          <w:cols w:num="3" w:equalWidth="0">
            <w:col w:w="4576" w:space="476"/>
            <w:col w:w="1079" w:space="39"/>
            <w:col w:w="3630"/>
          </w:cols>
        </w:sectPr>
      </w:pPr>
    </w:p>
    <w:p>
      <w:pPr>
        <w:pStyle w:val="BodyText"/>
        <w:ind w:left="220" w:right="33"/>
      </w:pPr>
      <w:r>
        <w:rPr/>
        <w:t>aid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Microsoft</w:t>
      </w:r>
      <w:r>
        <w:rPr>
          <w:spacing w:val="51"/>
        </w:rPr>
        <w:t> </w:t>
      </w:r>
      <w:r>
        <w:rPr/>
        <w:t>Excel</w:t>
      </w:r>
      <w:r>
        <w:rPr>
          <w:spacing w:val="56"/>
        </w:rPr>
        <w:t> </w:t>
      </w:r>
      <w:r>
        <w:rPr/>
        <w:t>Data</w:t>
      </w:r>
      <w:r>
        <w:rPr>
          <w:spacing w:val="52"/>
        </w:rPr>
        <w:t> </w:t>
      </w:r>
      <w:r>
        <w:rPr/>
        <w:t>Analysis</w:t>
      </w:r>
      <w:r>
        <w:rPr>
          <w:spacing w:val="56"/>
        </w:rPr>
        <w:t> </w:t>
      </w:r>
      <w:r>
        <w:rPr/>
        <w:t>and</w:t>
      </w:r>
      <w:r>
        <w:rPr>
          <w:spacing w:val="-57"/>
        </w:rPr>
        <w:t> </w:t>
      </w:r>
      <w:r>
        <w:rPr/>
        <w:t>SPSS.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592" w:val="left" w:leader="none"/>
        </w:tabs>
        <w:spacing w:line="240" w:lineRule="auto" w:before="1" w:after="0"/>
        <w:ind w:left="591" w:right="0" w:hanging="372"/>
        <w:jc w:val="left"/>
        <w:rPr>
          <w:i/>
        </w:rPr>
      </w:pPr>
      <w:r>
        <w:rPr>
          <w:i/>
        </w:rPr>
        <w:t>Results and</w:t>
      </w:r>
      <w:r>
        <w:rPr>
          <w:i/>
          <w:spacing w:val="-3"/>
        </w:rPr>
        <w:t> </w:t>
      </w:r>
      <w:r>
        <w:rPr>
          <w:i/>
        </w:rPr>
        <w:t>Discussion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pStyle w:val="BodyText"/>
        <w:ind w:left="220" w:right="38" w:firstLine="720"/>
        <w:jc w:val="both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technology</w:t>
      </w:r>
      <w:r>
        <w:rPr>
          <w:spacing w:val="-16"/>
        </w:rPr>
        <w:t> </w:t>
      </w:r>
      <w:r>
        <w:rPr>
          <w:spacing w:val="-1"/>
        </w:rPr>
        <w:t>generated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study</w:t>
      </w:r>
      <w:r>
        <w:rPr>
          <w:spacing w:val="-57"/>
        </w:rPr>
        <w:t> </w:t>
      </w:r>
      <w:r>
        <w:rPr/>
        <w:t>centers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agricultural waste, bioconversion in the form</w:t>
      </w:r>
      <w:r>
        <w:rPr>
          <w:spacing w:val="-58"/>
        </w:rPr>
        <w:t> </w:t>
      </w:r>
      <w:r>
        <w:rPr/>
        <w:t>of bio-extraction and tackling the issues on</w:t>
      </w:r>
      <w:r>
        <w:rPr>
          <w:spacing w:val="1"/>
        </w:rPr>
        <w:t> </w:t>
      </w:r>
      <w:r>
        <w:rPr/>
        <w:t>agricultural waste management, advocating</w:t>
      </w:r>
      <w:r>
        <w:rPr>
          <w:spacing w:val="1"/>
        </w:rPr>
        <w:t> </w:t>
      </w:r>
      <w:r>
        <w:rPr/>
        <w:t>nose-to-tail</w:t>
      </w:r>
      <w:r>
        <w:rPr>
          <w:spacing w:val="-8"/>
        </w:rPr>
        <w:t> </w:t>
      </w:r>
      <w:r>
        <w:rPr/>
        <w:t>consumption,</w:t>
      </w:r>
      <w:r>
        <w:rPr>
          <w:spacing w:val="-7"/>
        </w:rPr>
        <w:t> </w:t>
      </w:r>
      <w:r>
        <w:rPr/>
        <w:t>threats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pollution</w:t>
      </w:r>
      <w:r>
        <w:rPr>
          <w:spacing w:val="-57"/>
        </w:rPr>
        <w:t> </w:t>
      </w:r>
      <w:r>
        <w:rPr/>
        <w:t>from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dependence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plastics,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alternative gelatin and glycerin sources. This</w:t>
      </w:r>
      <w:r>
        <w:rPr>
          <w:spacing w:val="-57"/>
        </w:rPr>
        <w:t> </w:t>
      </w:r>
      <w:r>
        <w:rPr/>
        <w:t>study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brainchild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Agro-Waste</w:t>
      </w:r>
      <w:r>
        <w:rPr>
          <w:spacing w:val="1"/>
        </w:rPr>
        <w:t> </w:t>
      </w:r>
      <w:r>
        <w:rPr/>
        <w:t>Research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Augmentation</w:t>
      </w:r>
      <w:r>
        <w:rPr>
          <w:spacing w:val="4"/>
        </w:rPr>
        <w:t> </w:t>
      </w:r>
      <w:r>
        <w:rPr/>
        <w:t>(AWRA)</w:t>
      </w:r>
      <w:r>
        <w:rPr>
          <w:spacing w:val="4"/>
        </w:rPr>
        <w:t> </w:t>
      </w:r>
      <w:r>
        <w:rPr/>
        <w:t>Phase</w:t>
      </w:r>
    </w:p>
    <w:p>
      <w:pPr>
        <w:pStyle w:val="BodyText"/>
        <w:spacing w:before="39"/>
        <w:ind w:left="220" w:right="220" w:firstLine="720"/>
        <w:jc w:val="both"/>
      </w:pPr>
      <w:r>
        <w:rPr/>
        <w:br w:type="column"/>
      </w:r>
      <w:r>
        <w:rPr/>
        <w:t>Likewise, it can be gleaned that the</w:t>
      </w:r>
      <w:r>
        <w:rPr>
          <w:spacing w:val="1"/>
        </w:rPr>
        <w:t> </w:t>
      </w:r>
      <w:r>
        <w:rPr/>
        <w:t>biofilm with a gelatin to glycerin ratio of</w:t>
      </w:r>
      <w:r>
        <w:rPr>
          <w:spacing w:val="1"/>
        </w:rPr>
        <w:t> </w:t>
      </w:r>
      <w:r>
        <w:rPr/>
        <w:t>48:18</w:t>
      </w:r>
      <w:r>
        <w:rPr>
          <w:spacing w:val="1"/>
        </w:rPr>
        <w:t> </w:t>
      </w:r>
      <w:r>
        <w:rPr/>
        <w:t>grams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flavor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smell</w:t>
      </w:r>
      <w:r>
        <w:rPr>
          <w:spacing w:val="1"/>
        </w:rPr>
        <w:t> </w:t>
      </w:r>
      <w:r>
        <w:rPr/>
        <w:t>changes, color changes, texture damage, and</w:t>
      </w:r>
      <w:r>
        <w:rPr>
          <w:spacing w:val="-57"/>
        </w:rPr>
        <w:t> </w:t>
      </w:r>
      <w:r>
        <w:rPr/>
        <w:t>taste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21</w:t>
      </w:r>
      <w:r>
        <w:rPr>
          <w:spacing w:val="1"/>
        </w:rPr>
        <w:t> </w:t>
      </w:r>
      <w:r>
        <w:rPr/>
        <w:t>days.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observation showed that the right amount of</w:t>
      </w:r>
      <w:r>
        <w:rPr>
          <w:spacing w:val="1"/>
        </w:rPr>
        <w:t> </w:t>
      </w:r>
      <w:r>
        <w:rPr/>
        <w:t>glycerol contributed to the integrity of the</w:t>
      </w:r>
      <w:r>
        <w:rPr>
          <w:spacing w:val="1"/>
        </w:rPr>
        <w:t> </w:t>
      </w:r>
      <w:r>
        <w:rPr/>
        <w:t>biofilms,</w:t>
      </w:r>
      <w:r>
        <w:rPr>
          <w:spacing w:val="-3"/>
        </w:rPr>
        <w:t> </w:t>
      </w:r>
      <w:r>
        <w:rPr/>
        <w:t>while</w:t>
      </w:r>
      <w:r>
        <w:rPr>
          <w:spacing w:val="-5"/>
        </w:rPr>
        <w:t> </w:t>
      </w:r>
      <w:r>
        <w:rPr/>
        <w:t>putting</w:t>
      </w:r>
      <w:r>
        <w:rPr>
          <w:spacing w:val="-4"/>
        </w:rPr>
        <w:t> </w:t>
      </w:r>
      <w:r>
        <w:rPr/>
        <w:t>too</w:t>
      </w:r>
      <w:r>
        <w:rPr>
          <w:spacing w:val="-3"/>
        </w:rPr>
        <w:t> </w:t>
      </w:r>
      <w:r>
        <w:rPr/>
        <w:t>much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</w:t>
      </w:r>
      <w:r>
        <w:rPr/>
        <w:t>make</w:t>
      </w:r>
      <w:r>
        <w:rPr>
          <w:spacing w:val="-57"/>
        </w:rPr>
        <w:t> </w:t>
      </w:r>
      <w:r>
        <w:rPr/>
        <w:t>it flexible penetrating to the food item thus</w:t>
      </w:r>
      <w:r>
        <w:rPr>
          <w:spacing w:val="1"/>
        </w:rPr>
        <w:t> </w:t>
      </w:r>
      <w:r>
        <w:rPr/>
        <w:t>introducing spoilage while putting too little</w:t>
      </w:r>
      <w:r>
        <w:rPr>
          <w:spacing w:val="1"/>
        </w:rPr>
        <w:t> </w:t>
      </w:r>
      <w:r>
        <w:rPr/>
        <w:t>could make the film hard and brittle prone to</w:t>
      </w:r>
      <w:r>
        <w:rPr>
          <w:spacing w:val="-57"/>
        </w:rPr>
        <w:t> </w:t>
      </w:r>
      <w:r>
        <w:rPr/>
        <w:t>breakage that could allow air into the food</w:t>
      </w:r>
      <w:r>
        <w:rPr>
          <w:spacing w:val="1"/>
        </w:rPr>
        <w:t> </w:t>
      </w:r>
      <w:r>
        <w:rPr/>
        <w:t>item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causing</w:t>
      </w:r>
      <w:r>
        <w:rPr>
          <w:spacing w:val="-3"/>
        </w:rPr>
        <w:t> </w:t>
      </w:r>
      <w:r>
        <w:rPr/>
        <w:t>early</w:t>
      </w:r>
      <w:r>
        <w:rPr>
          <w:spacing w:val="-5"/>
        </w:rPr>
        <w:t> </w:t>
      </w:r>
      <w:r>
        <w:rPr/>
        <w:t>spoilage.</w:t>
      </w:r>
    </w:p>
    <w:p>
      <w:pPr>
        <w:spacing w:after="0"/>
        <w:jc w:val="both"/>
        <w:sectPr>
          <w:type w:val="continuous"/>
          <w:pgSz w:w="12240" w:h="15840"/>
          <w:pgMar w:top="1500" w:bottom="280" w:left="1220" w:right="1220"/>
          <w:cols w:num="2" w:equalWidth="0">
            <w:col w:w="4579" w:space="461"/>
            <w:col w:w="4760"/>
          </w:cols>
        </w:sectPr>
      </w:pPr>
    </w:p>
    <w:p>
      <w:pPr>
        <w:pStyle w:val="BodyText"/>
        <w:spacing w:before="79"/>
        <w:ind w:left="220" w:right="38" w:firstLine="720"/>
        <w:jc w:val="both"/>
      </w:pPr>
      <w:r>
        <w:rPr/>
        <w:t>Glycerin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gelatin,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doses,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-57"/>
        </w:rPr>
        <w:t> </w:t>
      </w:r>
      <w:r>
        <w:rPr/>
        <w:t>food</w:t>
      </w:r>
      <w:r>
        <w:rPr>
          <w:spacing w:val="-10"/>
        </w:rPr>
        <w:t> </w:t>
      </w:r>
      <w:r>
        <w:rPr/>
        <w:t>spoilage</w:t>
      </w:r>
      <w:r>
        <w:rPr>
          <w:spacing w:val="-9"/>
        </w:rPr>
        <w:t> </w:t>
      </w:r>
      <w:r>
        <w:rPr/>
        <w:t>by</w:t>
      </w:r>
      <w:r>
        <w:rPr>
          <w:spacing w:val="-14"/>
        </w:rPr>
        <w:t> </w:t>
      </w:r>
      <w:r>
        <w:rPr/>
        <w:t>inhibiting</w:t>
      </w:r>
      <w:r>
        <w:rPr>
          <w:spacing w:val="-11"/>
        </w:rPr>
        <w:t> </w:t>
      </w:r>
      <w:r>
        <w:rPr/>
        <w:t>microbial</w:t>
      </w:r>
      <w:r>
        <w:rPr>
          <w:spacing w:val="-9"/>
        </w:rPr>
        <w:t> </w:t>
      </w:r>
      <w:r>
        <w:rPr/>
        <w:t>activity</w:t>
      </w:r>
      <w:r>
        <w:rPr>
          <w:spacing w:val="-58"/>
        </w:rPr>
        <w:t> </w:t>
      </w:r>
      <w:r>
        <w:rPr/>
        <w:t>penetration</w:t>
      </w:r>
      <w:r>
        <w:rPr>
          <w:spacing w:val="1"/>
        </w:rPr>
        <w:t> </w:t>
      </w:r>
      <w:r>
        <w:rPr/>
        <w:t>(Perna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2015).</w:t>
      </w:r>
      <w:r>
        <w:rPr>
          <w:spacing w:val="1"/>
        </w:rPr>
        <w:t> </w:t>
      </w:r>
      <w:r>
        <w:rPr/>
        <w:t>Gelatin</w:t>
      </w:r>
      <w:r>
        <w:rPr>
          <w:spacing w:val="1"/>
        </w:rPr>
        <w:t> </w:t>
      </w:r>
      <w:r>
        <w:rPr/>
        <w:t>coating decreases the microbial spoilage as</w:t>
      </w:r>
      <w:r>
        <w:rPr>
          <w:spacing w:val="1"/>
        </w:rPr>
        <w:t> </w:t>
      </w:r>
      <w:r>
        <w:rPr/>
        <w:t>well as oxidative spoilage by increasing the</w:t>
      </w:r>
      <w:r>
        <w:rPr>
          <w:spacing w:val="1"/>
        </w:rPr>
        <w:t> </w:t>
      </w:r>
      <w:r>
        <w:rPr/>
        <w:t>phenol content and introducing an additional</w:t>
      </w:r>
      <w:r>
        <w:rPr>
          <w:spacing w:val="-57"/>
        </w:rPr>
        <w:t> </w:t>
      </w:r>
      <w:r>
        <w:rPr>
          <w:w w:val="95"/>
        </w:rPr>
        <w:t>antioxidant activity on the food surface (Feng</w:t>
      </w:r>
      <w:r>
        <w:rPr>
          <w:spacing w:val="1"/>
          <w:w w:val="95"/>
        </w:rPr>
        <w:t> </w:t>
      </w:r>
      <w:r>
        <w:rPr/>
        <w:t>et al., 2017; Ganiari et al., 2017; Kakaei &amp;</w:t>
      </w:r>
      <w:r>
        <w:rPr>
          <w:spacing w:val="1"/>
        </w:rPr>
        <w:t> </w:t>
      </w:r>
      <w:r>
        <w:rPr/>
        <w:t>Shahbazi,</w:t>
      </w:r>
      <w:r>
        <w:rPr>
          <w:spacing w:val="-2"/>
        </w:rPr>
        <w:t> </w:t>
      </w:r>
      <w:r>
        <w:rPr/>
        <w:t>2016).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1252" w:val="left" w:leader="none"/>
        </w:tabs>
        <w:spacing w:line="240" w:lineRule="auto" w:before="0" w:after="0"/>
        <w:ind w:left="220" w:right="41" w:firstLine="720"/>
        <w:jc w:val="left"/>
      </w:pPr>
      <w:r>
        <w:rPr>
          <w:i/>
        </w:rPr>
        <w:t>Difference</w:t>
      </w:r>
      <w:r>
        <w:rPr>
          <w:i/>
          <w:spacing w:val="7"/>
        </w:rPr>
        <w:t> </w:t>
      </w:r>
      <w:r>
        <w:rPr>
          <w:i/>
        </w:rPr>
        <w:t>in</w:t>
      </w:r>
      <w:r>
        <w:rPr>
          <w:i/>
          <w:spacing w:val="10"/>
        </w:rPr>
        <w:t> </w:t>
      </w:r>
      <w:r>
        <w:rPr>
          <w:i/>
        </w:rPr>
        <w:t>Spoilage</w:t>
      </w:r>
      <w:r>
        <w:rPr>
          <w:i/>
          <w:spacing w:val="5"/>
        </w:rPr>
        <w:t> </w:t>
      </w:r>
      <w:r>
        <w:rPr>
          <w:i/>
        </w:rPr>
        <w:t>Rate</w:t>
      </w:r>
      <w:r>
        <w:rPr>
          <w:i/>
          <w:spacing w:val="7"/>
        </w:rPr>
        <w:t> </w:t>
      </w:r>
      <w:r>
        <w:rPr>
          <w:i/>
        </w:rPr>
        <w:t>of</w:t>
      </w:r>
      <w:r>
        <w:rPr>
          <w:i/>
          <w:spacing w:val="-57"/>
        </w:rPr>
        <w:t> </w:t>
      </w:r>
      <w:r>
        <w:rPr/>
        <w:t>Varying</w:t>
      </w:r>
      <w:r>
        <w:rPr>
          <w:spacing w:val="1"/>
        </w:rPr>
        <w:t> </w:t>
      </w:r>
      <w:r>
        <w:rPr/>
        <w:t>Proportions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Bioplastics</w:t>
      </w:r>
    </w:p>
    <w:p>
      <w:pPr>
        <w:pStyle w:val="BodyText"/>
        <w:rPr>
          <w:b/>
          <w:i/>
        </w:rPr>
      </w:pPr>
    </w:p>
    <w:p>
      <w:pPr>
        <w:pStyle w:val="BodyText"/>
        <w:ind w:left="220" w:right="38" w:firstLine="720"/>
        <w:jc w:val="both"/>
      </w:pPr>
      <w:r>
        <w:rPr/>
        <w:t>Upon</w:t>
      </w:r>
      <w:r>
        <w:rPr>
          <w:spacing w:val="1"/>
        </w:rPr>
        <w:t> </w:t>
      </w:r>
      <w:r>
        <w:rPr/>
        <w:t>subjecting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spoilage detection test to statistical analysis,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spoilage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proportions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bioplastics.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1241" w:val="left" w:leader="none"/>
        </w:tabs>
        <w:spacing w:line="240" w:lineRule="auto" w:before="0" w:after="0"/>
        <w:ind w:left="220" w:right="40" w:firstLine="720"/>
        <w:jc w:val="left"/>
      </w:pPr>
      <w:r>
        <w:rPr>
          <w:i/>
        </w:rPr>
        <w:t>Spoilage</w:t>
      </w:r>
      <w:r>
        <w:rPr>
          <w:i/>
          <w:spacing w:val="8"/>
        </w:rPr>
        <w:t> </w:t>
      </w:r>
      <w:r>
        <w:rPr>
          <w:i/>
        </w:rPr>
        <w:t>Rate</w:t>
      </w:r>
      <w:r>
        <w:rPr>
          <w:i/>
          <w:spacing w:val="11"/>
        </w:rPr>
        <w:t> </w:t>
      </w:r>
      <w:r>
        <w:rPr>
          <w:i/>
        </w:rPr>
        <w:t>of</w:t>
      </w:r>
      <w:r>
        <w:rPr>
          <w:i/>
          <w:spacing w:val="8"/>
        </w:rPr>
        <w:t> </w:t>
      </w:r>
      <w:r>
        <w:rPr>
          <w:i/>
        </w:rPr>
        <w:t>Ideal</w:t>
      </w:r>
      <w:r>
        <w:rPr>
          <w:i/>
          <w:spacing w:val="13"/>
        </w:rPr>
        <w:t> </w:t>
      </w:r>
      <w:r>
        <w:rPr>
          <w:i/>
        </w:rPr>
        <w:t>Biofilm</w:t>
      </w:r>
      <w:r>
        <w:rPr>
          <w:i/>
          <w:spacing w:val="-57"/>
        </w:rPr>
        <w:t> </w:t>
      </w:r>
      <w:r>
        <w:rPr/>
        <w:t>Proportion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Varying</w:t>
      </w:r>
      <w:r>
        <w:rPr>
          <w:spacing w:val="-1"/>
        </w:rPr>
        <w:t> </w:t>
      </w:r>
      <w:r>
        <w:rPr/>
        <w:t>Temperature</w:t>
      </w:r>
    </w:p>
    <w:p>
      <w:pPr>
        <w:pStyle w:val="BodyText"/>
        <w:rPr>
          <w:b/>
          <w:i/>
        </w:rPr>
      </w:pPr>
    </w:p>
    <w:p>
      <w:pPr>
        <w:pStyle w:val="BodyText"/>
        <w:ind w:left="220" w:right="38" w:firstLine="720"/>
        <w:jc w:val="both"/>
      </w:pPr>
      <w:r>
        <w:rPr/>
        <w:t>Table showed the result of spoilage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biofilm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gelatin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glycerin</w:t>
      </w:r>
      <w:r>
        <w:rPr>
          <w:spacing w:val="1"/>
        </w:rPr>
        <w:t> </w:t>
      </w:r>
      <w:r>
        <w:rPr/>
        <w:t>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48:18</w:t>
      </w:r>
      <w:r>
        <w:rPr>
          <w:spacing w:val="1"/>
        </w:rPr>
        <w:t> </w:t>
      </w:r>
      <w:r>
        <w:rPr/>
        <w:t>grams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distinct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namely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tropical</w:t>
      </w:r>
      <w:r>
        <w:rPr>
          <w:spacing w:val="1"/>
        </w:rPr>
        <w:t> </w:t>
      </w:r>
      <w:r>
        <w:rPr/>
        <w:t>(25°C),</w:t>
      </w:r>
      <w:r>
        <w:rPr>
          <w:spacing w:val="1"/>
        </w:rPr>
        <w:t> </w:t>
      </w:r>
      <w:r>
        <w:rPr/>
        <w:t>cold</w:t>
      </w:r>
      <w:r>
        <w:rPr>
          <w:spacing w:val="1"/>
        </w:rPr>
        <w:t> </w:t>
      </w:r>
      <w:r>
        <w:rPr/>
        <w:t>environment</w:t>
      </w:r>
      <w:r>
        <w:rPr>
          <w:spacing w:val="-57"/>
        </w:rPr>
        <w:t> </w:t>
      </w:r>
      <w:r>
        <w:rPr/>
        <w:t>(4°C),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freezing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(-18°C).</w:t>
      </w:r>
    </w:p>
    <w:p>
      <w:pPr>
        <w:pStyle w:val="BodyText"/>
        <w:spacing w:before="79"/>
        <w:ind w:left="220" w:right="223"/>
        <w:jc w:val="both"/>
      </w:pPr>
      <w:r>
        <w:rPr/>
        <w:br w:type="column"/>
      </w:r>
      <w:r>
        <w:rPr/>
        <w:t>and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9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>
          <w:w w:val="95"/>
        </w:rPr>
        <w:t>year (Giannakourou, 2015; Kaale et al., 2011;</w:t>
      </w:r>
      <w:r>
        <w:rPr>
          <w:spacing w:val="1"/>
          <w:w w:val="95"/>
        </w:rPr>
        <w:t> </w:t>
      </w:r>
      <w:r>
        <w:rPr/>
        <w:t>Khan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Mittal,</w:t>
      </w:r>
      <w:r>
        <w:rPr>
          <w:spacing w:val="-1"/>
        </w:rPr>
        <w:t> </w:t>
      </w:r>
      <w:r>
        <w:rPr/>
        <w:t>2017;</w:t>
      </w:r>
      <w:r>
        <w:rPr>
          <w:spacing w:val="-2"/>
        </w:rPr>
        <w:t> </w:t>
      </w:r>
      <w:r>
        <w:rPr/>
        <w:t>Velioʇlu</w:t>
      </w:r>
      <w:r>
        <w:rPr>
          <w:spacing w:val="-1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1"/>
        </w:rPr>
        <w:t> </w:t>
      </w:r>
      <w:r>
        <w:rPr/>
        <w:t>2015).</w:t>
      </w:r>
    </w:p>
    <w:p>
      <w:pPr>
        <w:pStyle w:val="BodyText"/>
      </w:pPr>
    </w:p>
    <w:p>
      <w:pPr>
        <w:pStyle w:val="Heading1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59" w:right="0" w:hanging="240"/>
        <w:jc w:val="left"/>
        <w:rPr>
          <w:i/>
        </w:rPr>
      </w:pPr>
      <w:r>
        <w:rPr>
          <w:i/>
        </w:rPr>
        <w:t>Conclusion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Recommendation</w:t>
      </w:r>
    </w:p>
    <w:p>
      <w:pPr>
        <w:pStyle w:val="BodyText"/>
        <w:rPr>
          <w:b/>
          <w:i/>
        </w:rPr>
      </w:pPr>
    </w:p>
    <w:p>
      <w:pPr>
        <w:pStyle w:val="BodyText"/>
        <w:ind w:left="220" w:right="220" w:firstLine="720"/>
        <w:jc w:val="both"/>
      </w:pPr>
      <w:r>
        <w:rPr/>
        <w:t>The ideal biofilm has a good gelatin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glycerin</w:t>
      </w:r>
      <w:r>
        <w:rPr>
          <w:spacing w:val="-12"/>
        </w:rPr>
        <w:t> </w:t>
      </w:r>
      <w:r>
        <w:rPr>
          <w:spacing w:val="-1"/>
        </w:rPr>
        <w:t>ratio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48:18</w:t>
      </w:r>
      <w:r>
        <w:rPr>
          <w:spacing w:val="-12"/>
        </w:rPr>
        <w:t> </w:t>
      </w:r>
      <w:r>
        <w:rPr/>
        <w:t>grams</w:t>
      </w:r>
      <w:r>
        <w:rPr>
          <w:spacing w:val="-15"/>
        </w:rPr>
        <w:t> </w:t>
      </w:r>
      <w:r>
        <w:rPr/>
        <w:t>which</w:t>
      </w:r>
      <w:r>
        <w:rPr>
          <w:spacing w:val="-16"/>
        </w:rPr>
        <w:t> </w:t>
      </w:r>
      <w:r>
        <w:rPr/>
        <w:t>proved</w:t>
      </w:r>
      <w:r>
        <w:rPr>
          <w:spacing w:val="-58"/>
        </w:rPr>
        <w:t> </w:t>
      </w:r>
      <w:r>
        <w:rPr/>
        <w:t>to work and last</w:t>
      </w:r>
      <w:r>
        <w:rPr>
          <w:spacing w:val="1"/>
        </w:rPr>
        <w:t> </w:t>
      </w:r>
      <w:r>
        <w:rPr/>
        <w:t>well in</w:t>
      </w:r>
      <w:r>
        <w:rPr>
          <w:spacing w:val="1"/>
        </w:rPr>
        <w:t> </w:t>
      </w:r>
      <w:r>
        <w:rPr/>
        <w:t>an ideal</w:t>
      </w:r>
      <w:r>
        <w:rPr>
          <w:spacing w:val="1"/>
        </w:rPr>
        <w:t> </w:t>
      </w:r>
      <w:r>
        <w:rPr/>
        <w:t>tropical</w:t>
      </w:r>
      <w:r>
        <w:rPr>
          <w:spacing w:val="1"/>
        </w:rPr>
        <w:t> </w:t>
      </w:r>
      <w:r>
        <w:rPr/>
        <w:t>climate. Showing adaptability to a fickle and</w:t>
      </w:r>
      <w:r>
        <w:rPr>
          <w:spacing w:val="-57"/>
        </w:rPr>
        <w:t> </w:t>
      </w:r>
      <w:r>
        <w:rPr/>
        <w:t>often tricky temperature ranges showcases a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economical,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chemically</w:t>
      </w:r>
      <w:r>
        <w:rPr>
          <w:spacing w:val="1"/>
        </w:rPr>
        <w:t> </w:t>
      </w:r>
      <w:r>
        <w:rPr/>
        <w:t>synthesized, and would minimize the waste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discarded</w:t>
      </w:r>
      <w:r>
        <w:rPr>
          <w:spacing w:val="-1"/>
        </w:rPr>
        <w:t> </w:t>
      </w:r>
      <w:r>
        <w:rPr/>
        <w:t>animal</w:t>
      </w:r>
      <w:r>
        <w:rPr>
          <w:spacing w:val="-2"/>
        </w:rPr>
        <w:t> </w:t>
      </w:r>
      <w:r>
        <w:rPr/>
        <w:t>remains.</w:t>
      </w:r>
    </w:p>
    <w:p>
      <w:pPr>
        <w:pStyle w:val="BodyText"/>
      </w:pPr>
    </w:p>
    <w:p>
      <w:pPr>
        <w:pStyle w:val="BodyText"/>
        <w:ind w:left="220" w:right="220" w:firstLine="720"/>
        <w:jc w:val="both"/>
      </w:pPr>
      <w:r>
        <w:rPr/>
        <w:t>The era of a zero-waste future is not</w:t>
      </w:r>
      <w:r>
        <w:rPr>
          <w:spacing w:val="1"/>
        </w:rPr>
        <w:t> </w:t>
      </w:r>
      <w:r>
        <w:rPr/>
        <w:t>far from distant and honoring the animal by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nose-to-tail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thrown</w:t>
      </w:r>
      <w:r>
        <w:rPr>
          <w:spacing w:val="1"/>
        </w:rPr>
        <w:t> </w:t>
      </w:r>
      <w:r>
        <w:rPr/>
        <w:t>bits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pieces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carcasses</w:t>
      </w:r>
      <w:r>
        <w:rPr>
          <w:spacing w:val="1"/>
        </w:rPr>
        <w:t> </w:t>
      </w:r>
      <w:r>
        <w:rPr/>
        <w:t>resonates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sustainable</w:t>
      </w:r>
      <w:r>
        <w:rPr>
          <w:spacing w:val="-2"/>
        </w:rPr>
        <w:t> </w:t>
      </w:r>
      <w:r>
        <w:rPr/>
        <w:t>upcoming.</w:t>
      </w:r>
    </w:p>
    <w:p>
      <w:pPr>
        <w:pStyle w:val="BodyText"/>
      </w:pPr>
    </w:p>
    <w:p>
      <w:pPr>
        <w:pStyle w:val="BodyText"/>
        <w:ind w:left="220" w:right="220" w:firstLine="720"/>
        <w:jc w:val="both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recommended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conduct</w:t>
      </w:r>
      <w:r>
        <w:rPr>
          <w:spacing w:val="-57"/>
        </w:rPr>
        <w:t> </w:t>
      </w:r>
      <w:r>
        <w:rPr/>
        <w:t>characterization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bioplastic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>
          <w:spacing w:val="-1"/>
        </w:rPr>
        <w:t>order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support</w:t>
      </w:r>
      <w:r>
        <w:rPr>
          <w:spacing w:val="-12"/>
        </w:rPr>
        <w:t> </w:t>
      </w:r>
      <w:r>
        <w:rPr/>
        <w:t>high</w:t>
      </w:r>
      <w:r>
        <w:rPr>
          <w:spacing w:val="-10"/>
        </w:rPr>
        <w:t> </w:t>
      </w:r>
      <w:r>
        <w:rPr/>
        <w:t>animal</w:t>
      </w:r>
      <w:r>
        <w:rPr>
          <w:spacing w:val="-13"/>
        </w:rPr>
        <w:t> </w:t>
      </w:r>
      <w:r>
        <w:rPr/>
        <w:t>welfare</w:t>
      </w:r>
      <w:r>
        <w:rPr>
          <w:spacing w:val="-10"/>
        </w:rPr>
        <w:t> </w:t>
      </w:r>
      <w:r>
        <w:rPr/>
        <w:t>standard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its</w:t>
      </w:r>
      <w:r>
        <w:rPr>
          <w:spacing w:val="-1"/>
        </w:rPr>
        <w:t> </w:t>
      </w:r>
      <w:r>
        <w:rPr/>
        <w:t>sustainability.</w:t>
      </w:r>
    </w:p>
    <w:p>
      <w:pPr>
        <w:pStyle w:val="BodyText"/>
      </w:pPr>
    </w:p>
    <w:p>
      <w:pPr>
        <w:pStyle w:val="Heading1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59" w:right="0" w:hanging="240"/>
        <w:jc w:val="left"/>
        <w:rPr>
          <w:i/>
        </w:rPr>
      </w:pPr>
      <w:r>
        <w:rPr>
          <w:i/>
        </w:rPr>
        <w:t>Bibliography</w:t>
      </w:r>
    </w:p>
    <w:p>
      <w:pPr>
        <w:spacing w:after="0" w:line="240" w:lineRule="auto"/>
        <w:jc w:val="left"/>
        <w:sectPr>
          <w:pgSz w:w="12240" w:h="15840"/>
          <w:pgMar w:top="1360" w:bottom="280" w:left="1220" w:right="1220"/>
          <w:cols w:num="2" w:equalWidth="0">
            <w:col w:w="4578" w:space="462"/>
            <w:col w:w="4760"/>
          </w:cols>
        </w:sectPr>
      </w:pPr>
    </w:p>
    <w:p>
      <w:pPr>
        <w:pStyle w:val="BodyText"/>
        <w:spacing w:before="1"/>
        <w:rPr>
          <w:b/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500" w:bottom="280" w:left="1220" w:right="1220"/>
        </w:sectPr>
      </w:pPr>
    </w:p>
    <w:p>
      <w:pPr>
        <w:spacing w:before="92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Table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2.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Spoilage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Rate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per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Temperature</w:t>
      </w:r>
    </w:p>
    <w:p>
      <w:pPr>
        <w:pStyle w:val="BodyText"/>
        <w:spacing w:before="8"/>
        <w:rPr>
          <w:rFonts w:ascii="Calibri"/>
          <w:sz w:val="22"/>
        </w:rPr>
      </w:pPr>
    </w:p>
    <w:p>
      <w:pPr>
        <w:tabs>
          <w:tab w:pos="2252" w:val="left" w:leader="none"/>
          <w:tab w:pos="3613" w:val="left" w:leader="none"/>
        </w:tabs>
        <w:spacing w:line="244" w:lineRule="auto" w:before="1"/>
        <w:ind w:left="232" w:right="143" w:firstLine="1696"/>
        <w:jc w:val="left"/>
        <w:rPr>
          <w:sz w:val="20"/>
        </w:rPr>
      </w:pPr>
      <w:r>
        <w:rPr/>
        <w:pict>
          <v:shape style="position:absolute;margin-left:67.199005pt;margin-top:-.333082pt;width:225.05pt;height:.5pt;mso-position-horizontal-relative:page;mso-position-vertical-relative:paragraph;z-index:15738368" id="docshape47" coordorigin="1344,-7" coordsize="4501,10" path="m5844,-7l4843,-7,1344,-7,1344,3,4843,3,5844,3,5844,-7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Spoilage Rate</w:t>
      </w:r>
      <w:r>
        <w:rPr>
          <w:spacing w:val="1"/>
          <w:sz w:val="20"/>
        </w:rPr>
        <w:t> </w:t>
      </w:r>
      <w:r>
        <w:rPr>
          <w:sz w:val="20"/>
        </w:rPr>
        <w:t>Temperature</w:t>
      </w:r>
      <w:r>
        <w:rPr>
          <w:sz w:val="20"/>
          <w:u w:val="single"/>
        </w:rPr>
        <w:tab/>
        <w:t>(Day)</w:t>
        <w:tab/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0"/>
        </w:rPr>
      </w:pPr>
    </w:p>
    <w:p>
      <w:pPr>
        <w:spacing w:line="230" w:lineRule="atLeast" w:before="0"/>
        <w:ind w:left="87" w:right="23" w:hanging="106"/>
        <w:jc w:val="left"/>
        <w:rPr>
          <w:sz w:val="20"/>
        </w:rPr>
      </w:pPr>
      <w:r>
        <w:rPr>
          <w:spacing w:val="-1"/>
          <w:sz w:val="20"/>
        </w:rPr>
        <w:t>Average</w:t>
      </w:r>
      <w:r>
        <w:rPr>
          <w:spacing w:val="-47"/>
          <w:sz w:val="20"/>
        </w:rPr>
        <w:t> </w:t>
      </w:r>
      <w:r>
        <w:rPr>
          <w:sz w:val="20"/>
        </w:rPr>
        <w:t>(Day)</w:t>
      </w:r>
    </w:p>
    <w:p>
      <w:pPr>
        <w:spacing w:before="91"/>
        <w:ind w:left="700" w:right="465" w:hanging="480"/>
        <w:jc w:val="left"/>
        <w:rPr>
          <w:sz w:val="22"/>
        </w:rPr>
      </w:pPr>
      <w:r>
        <w:rPr/>
        <w:br w:type="column"/>
      </w:r>
      <w:r>
        <w:rPr>
          <w:sz w:val="22"/>
        </w:rPr>
        <w:t>Agwamba,</w:t>
      </w:r>
      <w:r>
        <w:rPr>
          <w:spacing w:val="-2"/>
          <w:sz w:val="22"/>
        </w:rPr>
        <w:t> </w:t>
      </w:r>
      <w:r>
        <w:rPr>
          <w:sz w:val="22"/>
        </w:rPr>
        <w:t>E.C.</w:t>
      </w:r>
      <w:r>
        <w:rPr>
          <w:spacing w:val="-2"/>
          <w:sz w:val="22"/>
        </w:rPr>
        <w:t> </w:t>
      </w:r>
      <w:r>
        <w:rPr>
          <w:sz w:val="22"/>
        </w:rPr>
        <w:t>(2020).</w:t>
      </w:r>
      <w:r>
        <w:rPr>
          <w:spacing w:val="-1"/>
          <w:sz w:val="22"/>
        </w:rPr>
        <w:t> </w:t>
      </w:r>
      <w:r>
        <w:rPr>
          <w:sz w:val="22"/>
        </w:rPr>
        <w:t>Comparative</w:t>
      </w:r>
      <w:r>
        <w:rPr>
          <w:spacing w:val="-2"/>
          <w:sz w:val="22"/>
        </w:rPr>
        <w:t> </w:t>
      </w:r>
      <w:r>
        <w:rPr>
          <w:sz w:val="22"/>
        </w:rPr>
        <w:t>study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sucrose plasticised bioplastic derivatives</w:t>
      </w:r>
      <w:r>
        <w:rPr>
          <w:spacing w:val="-52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selected</w:t>
      </w:r>
      <w:r>
        <w:rPr>
          <w:spacing w:val="-1"/>
          <w:sz w:val="22"/>
        </w:rPr>
        <w:t> </w:t>
      </w:r>
      <w:r>
        <w:rPr>
          <w:sz w:val="22"/>
        </w:rPr>
        <w:t>petro-plastics. </w:t>
      </w:r>
      <w:r>
        <w:rPr>
          <w:i/>
          <w:sz w:val="22"/>
        </w:rPr>
        <w:t>Bayero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Pure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Applied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Sciences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1220" w:right="1220"/>
          <w:cols w:num="3" w:equalWidth="0">
            <w:col w:w="3760" w:space="40"/>
            <w:col w:w="695" w:space="545"/>
            <w:col w:w="4760"/>
          </w:cols>
        </w:sectPr>
      </w:pPr>
    </w:p>
    <w:p>
      <w:pPr>
        <w:tabs>
          <w:tab w:pos="1686" w:val="left" w:leader="none"/>
          <w:tab w:pos="2437" w:val="left" w:leader="none"/>
          <w:tab w:pos="3186" w:val="left" w:leader="none"/>
          <w:tab w:pos="4623" w:val="left" w:leader="none"/>
        </w:tabs>
        <w:spacing w:line="140" w:lineRule="exact" w:before="0"/>
        <w:ind w:left="123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  <w:u w:val="single"/>
        </w:rPr>
        <w:t>1</w:t>
        <w:tab/>
        <w:t>2</w:t>
        <w:tab/>
        <w:t>3</w:t>
        <w:tab/>
      </w:r>
    </w:p>
    <w:p>
      <w:pPr>
        <w:spacing w:before="10"/>
        <w:ind w:left="404" w:right="0" w:firstLine="0"/>
        <w:jc w:val="left"/>
        <w:rPr>
          <w:sz w:val="20"/>
        </w:rPr>
      </w:pPr>
      <w:r>
        <w:rPr>
          <w:sz w:val="20"/>
        </w:rPr>
        <w:t>Average</w:t>
      </w:r>
    </w:p>
    <w:p>
      <w:pPr>
        <w:spacing w:line="157" w:lineRule="exact" w:before="0"/>
        <w:ind w:left="603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https://doi.org/10.4314/bajopas.v12i1.58S</w:t>
      </w:r>
    </w:p>
    <w:p>
      <w:pPr>
        <w:spacing w:line="232" w:lineRule="exact" w:before="1"/>
        <w:ind w:left="123" w:right="0" w:firstLine="0"/>
        <w:jc w:val="left"/>
        <w:rPr>
          <w:sz w:val="22"/>
        </w:rPr>
      </w:pPr>
      <w:r>
        <w:rPr>
          <w:sz w:val="22"/>
        </w:rPr>
        <w:t>Agwamba,</w:t>
      </w:r>
      <w:r>
        <w:rPr>
          <w:spacing w:val="-1"/>
          <w:sz w:val="22"/>
        </w:rPr>
        <w:t> </w:t>
      </w:r>
      <w:r>
        <w:rPr>
          <w:sz w:val="22"/>
        </w:rPr>
        <w:t>E C, Hassan, L.</w:t>
      </w:r>
      <w:r>
        <w:rPr>
          <w:spacing w:val="-4"/>
          <w:sz w:val="22"/>
        </w:rPr>
        <w:t> </w:t>
      </w:r>
      <w:r>
        <w:rPr>
          <w:sz w:val="22"/>
        </w:rPr>
        <w:t>G., Sokoto, A.</w:t>
      </w:r>
      <w:r>
        <w:rPr>
          <w:spacing w:val="-3"/>
          <w:sz w:val="22"/>
        </w:rPr>
        <w:t> </w:t>
      </w:r>
      <w:r>
        <w:rPr>
          <w:sz w:val="22"/>
        </w:rPr>
        <w:t>M.,</w:t>
      </w:r>
      <w:r>
        <w:rPr>
          <w:spacing w:val="-1"/>
          <w:sz w:val="22"/>
        </w:rPr>
        <w:t> </w:t>
      </w:r>
      <w:r>
        <w:rPr>
          <w:sz w:val="22"/>
        </w:rPr>
        <w:t>&amp;</w:t>
      </w:r>
    </w:p>
    <w:p>
      <w:pPr>
        <w:spacing w:after="0" w:line="232" w:lineRule="exact"/>
        <w:jc w:val="left"/>
        <w:rPr>
          <w:sz w:val="22"/>
        </w:rPr>
        <w:sectPr>
          <w:type w:val="continuous"/>
          <w:pgSz w:w="12240" w:h="15840"/>
          <w:pgMar w:top="1500" w:bottom="280" w:left="1220" w:right="1220"/>
          <w:cols w:num="2" w:equalWidth="0">
            <w:col w:w="4665" w:space="471"/>
            <w:col w:w="4664"/>
          </w:cols>
        </w:sectPr>
      </w:pPr>
    </w:p>
    <w:p>
      <w:pPr>
        <w:spacing w:line="240" w:lineRule="auto" w:before="0"/>
        <w:ind w:left="404" w:right="44" w:firstLine="0"/>
        <w:jc w:val="center"/>
        <w:rPr>
          <w:sz w:val="20"/>
        </w:rPr>
      </w:pPr>
      <w:r>
        <w:rPr>
          <w:sz w:val="20"/>
        </w:rPr>
        <w:t>Tropical</w:t>
      </w:r>
      <w:r>
        <w:rPr>
          <w:spacing w:val="-47"/>
          <w:sz w:val="20"/>
        </w:rPr>
        <w:t> </w:t>
      </w:r>
      <w:r>
        <w:rPr>
          <w:sz w:val="20"/>
        </w:rPr>
        <w:t>(25°C)</w:t>
      </w:r>
    </w:p>
    <w:p>
      <w:pPr>
        <w:spacing w:before="0"/>
        <w:ind w:left="520" w:right="164" w:hanging="1"/>
        <w:jc w:val="center"/>
        <w:rPr>
          <w:sz w:val="20"/>
        </w:rPr>
      </w:pPr>
      <w:r>
        <w:rPr>
          <w:sz w:val="20"/>
        </w:rPr>
        <w:t>Cold</w:t>
      </w:r>
      <w:r>
        <w:rPr>
          <w:spacing w:val="1"/>
          <w:sz w:val="20"/>
        </w:rPr>
        <w:t> </w:t>
      </w:r>
      <w:r>
        <w:rPr>
          <w:sz w:val="20"/>
        </w:rPr>
        <w:t>(4°C)</w:t>
      </w:r>
    </w:p>
    <w:p>
      <w:pPr>
        <w:spacing w:line="228" w:lineRule="exact" w:before="0"/>
        <w:ind w:left="372" w:right="20" w:firstLine="0"/>
        <w:jc w:val="center"/>
        <w:rPr>
          <w:sz w:val="20"/>
        </w:rPr>
      </w:pPr>
      <w:r>
        <w:rPr>
          <w:sz w:val="20"/>
        </w:rPr>
        <w:t>Freezing</w:t>
      </w:r>
    </w:p>
    <w:p>
      <w:pPr>
        <w:tabs>
          <w:tab w:pos="1194" w:val="left" w:leader="none"/>
          <w:tab w:pos="1942" w:val="left" w:leader="none"/>
          <w:tab w:pos="2826" w:val="left" w:leader="none"/>
        </w:tabs>
        <w:spacing w:line="221" w:lineRule="exact" w:before="0"/>
        <w:ind w:left="44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22</w:t>
        <w:tab/>
        <w:t>20</w:t>
        <w:tab/>
        <w:t>21</w:t>
        <w:tab/>
        <w:t>21</w:t>
      </w:r>
    </w:p>
    <w:p>
      <w:pPr>
        <w:pStyle w:val="BodyText"/>
        <w:spacing w:before="1"/>
        <w:rPr>
          <w:sz w:val="30"/>
        </w:rPr>
      </w:pPr>
    </w:p>
    <w:p>
      <w:pPr>
        <w:tabs>
          <w:tab w:pos="1194" w:val="left" w:leader="none"/>
          <w:tab w:pos="1942" w:val="left" w:leader="none"/>
          <w:tab w:pos="2826" w:val="left" w:leader="none"/>
        </w:tabs>
        <w:spacing w:before="0"/>
        <w:ind w:left="443" w:right="0" w:firstLine="0"/>
        <w:jc w:val="left"/>
        <w:rPr>
          <w:sz w:val="20"/>
        </w:rPr>
      </w:pPr>
      <w:r>
        <w:rPr>
          <w:sz w:val="20"/>
        </w:rPr>
        <w:t>59</w:t>
        <w:tab/>
        <w:t>63</w:t>
        <w:tab/>
        <w:t>58</w:t>
        <w:tab/>
        <w:t>60</w:t>
      </w:r>
    </w:p>
    <w:p>
      <w:pPr>
        <w:pStyle w:val="BodyText"/>
        <w:spacing w:before="9"/>
        <w:rPr>
          <w:sz w:val="19"/>
        </w:rPr>
      </w:pPr>
    </w:p>
    <w:p>
      <w:pPr>
        <w:tabs>
          <w:tab w:pos="1144" w:val="left" w:leader="none"/>
          <w:tab w:pos="1891" w:val="left" w:leader="none"/>
          <w:tab w:pos="2774" w:val="left" w:leader="none"/>
        </w:tabs>
        <w:spacing w:line="125" w:lineRule="exact" w:before="1"/>
        <w:ind w:left="392" w:right="0" w:firstLine="0"/>
        <w:jc w:val="left"/>
        <w:rPr>
          <w:sz w:val="20"/>
        </w:rPr>
      </w:pPr>
      <w:r>
        <w:rPr>
          <w:sz w:val="20"/>
        </w:rPr>
        <w:t>123</w:t>
        <w:tab/>
        <w:t>121</w:t>
        <w:tab/>
        <w:t>120</w:t>
        <w:tab/>
        <w:t>121</w:t>
      </w:r>
    </w:p>
    <w:p>
      <w:pPr>
        <w:spacing w:before="20"/>
        <w:ind w:left="872" w:right="649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Achor, M. (2019). Investigation of</w:t>
      </w:r>
      <w:r>
        <w:rPr>
          <w:spacing w:val="1"/>
          <w:sz w:val="22"/>
        </w:rPr>
        <w:t> </w:t>
      </w:r>
      <w:r>
        <w:rPr>
          <w:sz w:val="22"/>
        </w:rPr>
        <w:t>mechanical</w:t>
      </w:r>
      <w:r>
        <w:rPr>
          <w:spacing w:val="-4"/>
          <w:sz w:val="22"/>
        </w:rPr>
        <w:t> </w:t>
      </w:r>
      <w:r>
        <w:rPr>
          <w:sz w:val="22"/>
        </w:rPr>
        <w:t>properties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mango</w:t>
      </w:r>
      <w:r>
        <w:rPr>
          <w:spacing w:val="-4"/>
          <w:sz w:val="22"/>
        </w:rPr>
        <w:t> </w:t>
      </w:r>
      <w:r>
        <w:rPr>
          <w:sz w:val="22"/>
        </w:rPr>
        <w:t>starch</w:t>
      </w:r>
      <w:r>
        <w:rPr>
          <w:spacing w:val="-52"/>
          <w:sz w:val="22"/>
        </w:rPr>
        <w:t> </w:t>
      </w:r>
      <w:r>
        <w:rPr>
          <w:sz w:val="22"/>
        </w:rPr>
        <w:t>biocomposite derivatives. </w:t>
      </w: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Society of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Nigeria,</w:t>
      </w:r>
      <w:r>
        <w:rPr>
          <w:sz w:val="22"/>
        </w:rPr>
        <w:t>.</w:t>
      </w:r>
    </w:p>
    <w:p>
      <w:pPr>
        <w:spacing w:line="117" w:lineRule="exact" w:before="1"/>
        <w:ind w:left="392" w:right="0" w:firstLine="0"/>
        <w:jc w:val="left"/>
        <w:rPr>
          <w:sz w:val="22"/>
        </w:rPr>
      </w:pPr>
      <w:r>
        <w:rPr>
          <w:sz w:val="22"/>
        </w:rPr>
        <w:t>Agwamba,</w:t>
      </w:r>
      <w:r>
        <w:rPr>
          <w:spacing w:val="-2"/>
          <w:sz w:val="22"/>
        </w:rPr>
        <w:t> </w:t>
      </w:r>
      <w:r>
        <w:rPr>
          <w:sz w:val="22"/>
        </w:rPr>
        <w:t>Ernest</w:t>
      </w:r>
      <w:r>
        <w:rPr>
          <w:spacing w:val="-1"/>
          <w:sz w:val="22"/>
        </w:rPr>
        <w:t> </w:t>
      </w:r>
      <w:r>
        <w:rPr>
          <w:sz w:val="22"/>
        </w:rPr>
        <w:t>C.,</w:t>
      </w:r>
      <w:r>
        <w:rPr>
          <w:spacing w:val="-1"/>
          <w:sz w:val="22"/>
        </w:rPr>
        <w:t> </w:t>
      </w:r>
      <w:r>
        <w:rPr>
          <w:sz w:val="22"/>
        </w:rPr>
        <w:t>Hassan,</w:t>
      </w:r>
      <w:r>
        <w:rPr>
          <w:spacing w:val="-1"/>
          <w:sz w:val="22"/>
        </w:rPr>
        <w:t> </w:t>
      </w:r>
      <w:r>
        <w:rPr>
          <w:sz w:val="22"/>
        </w:rPr>
        <w:t>L.</w:t>
      </w:r>
      <w:r>
        <w:rPr>
          <w:spacing w:val="-2"/>
          <w:sz w:val="22"/>
        </w:rPr>
        <w:t> </w:t>
      </w:r>
      <w:r>
        <w:rPr>
          <w:sz w:val="22"/>
        </w:rPr>
        <w:t>G.,</w:t>
      </w:r>
      <w:r>
        <w:rPr>
          <w:spacing w:val="1"/>
          <w:sz w:val="22"/>
        </w:rPr>
        <w:t> </w:t>
      </w:r>
      <w:r>
        <w:rPr>
          <w:sz w:val="22"/>
        </w:rPr>
        <w:t>Sokoto,</w:t>
      </w:r>
      <w:r>
        <w:rPr>
          <w:spacing w:val="-1"/>
          <w:sz w:val="22"/>
        </w:rPr>
        <w:t> </w:t>
      </w:r>
      <w:r>
        <w:rPr>
          <w:sz w:val="22"/>
        </w:rPr>
        <w:t>A.</w:t>
      </w:r>
    </w:p>
    <w:p>
      <w:pPr>
        <w:spacing w:after="0" w:line="117" w:lineRule="exact"/>
        <w:jc w:val="left"/>
        <w:rPr>
          <w:sz w:val="22"/>
        </w:rPr>
        <w:sectPr>
          <w:type w:val="continuous"/>
          <w:pgSz w:w="12240" w:h="15840"/>
          <w:pgMar w:top="1500" w:bottom="280" w:left="1220" w:right="1220"/>
          <w:cols w:num="3" w:equalWidth="0">
            <w:col w:w="1132" w:space="61"/>
            <w:col w:w="3117" w:space="557"/>
            <w:col w:w="4933"/>
          </w:cols>
        </w:sectPr>
      </w:pPr>
    </w:p>
    <w:p>
      <w:pPr>
        <w:tabs>
          <w:tab w:pos="435" w:val="left" w:leader="none"/>
          <w:tab w:pos="4623" w:val="left" w:leader="none"/>
        </w:tabs>
        <w:spacing w:line="220" w:lineRule="exact" w:before="0"/>
        <w:ind w:left="109" w:right="0" w:firstLine="0"/>
        <w:jc w:val="left"/>
        <w:rPr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  <w:u w:val="single"/>
        </w:rPr>
        <w:t>(-18°C)</w:t>
        <w:tab/>
      </w:r>
    </w:p>
    <w:p>
      <w:pPr>
        <w:pStyle w:val="BodyText"/>
        <w:spacing w:before="8"/>
      </w:pPr>
    </w:p>
    <w:p>
      <w:pPr>
        <w:pStyle w:val="BodyText"/>
        <w:ind w:left="220" w:right="126" w:firstLine="721"/>
        <w:jc w:val="both"/>
      </w:pPr>
      <w:r>
        <w:rPr/>
        <w:t>Food grade items are expected to last</w:t>
      </w:r>
      <w:r>
        <w:rPr>
          <w:spacing w:val="-57"/>
        </w:rPr>
        <w:t> </w:t>
      </w:r>
      <w:r>
        <w:rPr/>
        <w:t>more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exposed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humid</w:t>
      </w:r>
      <w:r>
        <w:rPr>
          <w:spacing w:val="-11"/>
        </w:rPr>
        <w:t> </w:t>
      </w:r>
      <w:r>
        <w:rPr/>
        <w:t>environment.</w:t>
      </w:r>
      <w:r>
        <w:rPr>
          <w:spacing w:val="-5"/>
        </w:rPr>
        <w:t> </w:t>
      </w:r>
      <w:r>
        <w:rPr/>
        <w:t>It</w:t>
      </w:r>
      <w:r>
        <w:rPr>
          <w:spacing w:val="-58"/>
        </w:rPr>
        <w:t> </w:t>
      </w:r>
      <w:r>
        <w:rPr/>
        <w:t>is observed as well it can be stored longer at</w:t>
      </w:r>
      <w:r>
        <w:rPr>
          <w:spacing w:val="1"/>
        </w:rPr>
        <w:t> </w:t>
      </w:r>
      <w:r>
        <w:rPr/>
        <w:t>freezing temperatures which is expected as</w:t>
      </w:r>
      <w:r>
        <w:rPr>
          <w:spacing w:val="1"/>
        </w:rPr>
        <w:t> </w:t>
      </w:r>
      <w:r>
        <w:rPr/>
        <w:t>well</w:t>
      </w:r>
      <w:r>
        <w:rPr>
          <w:spacing w:val="30"/>
        </w:rPr>
        <w:t> </w:t>
      </w:r>
      <w:r>
        <w:rPr/>
        <w:t>in</w:t>
      </w:r>
      <w:r>
        <w:rPr>
          <w:spacing w:val="28"/>
        </w:rPr>
        <w:t> </w:t>
      </w:r>
      <w:r>
        <w:rPr/>
        <w:t>food</w:t>
      </w:r>
      <w:r>
        <w:rPr>
          <w:spacing w:val="28"/>
        </w:rPr>
        <w:t> </w:t>
      </w:r>
      <w:r>
        <w:rPr/>
        <w:t>items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retain</w:t>
      </w:r>
      <w:r>
        <w:rPr>
          <w:spacing w:val="28"/>
        </w:rPr>
        <w:t> </w:t>
      </w:r>
      <w:r>
        <w:rPr/>
        <w:t>freshness</w:t>
      </w:r>
      <w:r>
        <w:rPr>
          <w:spacing w:val="28"/>
        </w:rPr>
        <w:t> </w:t>
      </w:r>
      <w:r>
        <w:rPr/>
        <w:t>more</w:t>
      </w:r>
    </w:p>
    <w:p>
      <w:pPr>
        <w:spacing w:before="135"/>
        <w:ind w:left="589" w:right="424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M., Achor, M., &amp; Zauro, S. A. (2020).</w:t>
      </w:r>
      <w:r>
        <w:rPr>
          <w:spacing w:val="1"/>
          <w:sz w:val="22"/>
        </w:rPr>
        <w:t> </w:t>
      </w:r>
      <w:r>
        <w:rPr>
          <w:sz w:val="22"/>
        </w:rPr>
        <w:t>Physical Properties of Carboxymethyl</w:t>
      </w:r>
      <w:r>
        <w:rPr>
          <w:spacing w:val="1"/>
          <w:sz w:val="22"/>
        </w:rPr>
        <w:t> </w:t>
      </w:r>
      <w:r>
        <w:rPr>
          <w:sz w:val="22"/>
        </w:rPr>
        <w:t>Cellulose</w:t>
      </w:r>
      <w:r>
        <w:rPr>
          <w:spacing w:val="-7"/>
          <w:sz w:val="22"/>
        </w:rPr>
        <w:t> </w:t>
      </w:r>
      <w:r>
        <w:rPr>
          <w:sz w:val="22"/>
        </w:rPr>
        <w:t>Reinforced-Sucrose</w:t>
      </w:r>
      <w:r>
        <w:rPr>
          <w:spacing w:val="-7"/>
          <w:sz w:val="22"/>
        </w:rPr>
        <w:t> </w:t>
      </w:r>
      <w:r>
        <w:rPr>
          <w:sz w:val="22"/>
        </w:rPr>
        <w:t>Plasticised</w:t>
      </w:r>
      <w:r>
        <w:rPr>
          <w:spacing w:val="-52"/>
          <w:sz w:val="22"/>
        </w:rPr>
        <w:t> </w:t>
      </w:r>
      <w:r>
        <w:rPr>
          <w:sz w:val="22"/>
        </w:rPr>
        <w:t>Thermoplastic Mango Starch Biofilms.</w:t>
      </w:r>
      <w:r>
        <w:rPr>
          <w:spacing w:val="1"/>
          <w:sz w:val="22"/>
        </w:rPr>
        <w:t> </w:t>
      </w:r>
      <w:r>
        <w:rPr>
          <w:i/>
          <w:sz w:val="22"/>
        </w:rPr>
        <w:t>Asian Journal of Applied Sciences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https://doi.org/10.24203/ajas.v8i4.6168</w:t>
      </w:r>
    </w:p>
    <w:p>
      <w:pPr>
        <w:spacing w:before="1"/>
        <w:ind w:left="109" w:right="0" w:firstLine="0"/>
        <w:jc w:val="left"/>
        <w:rPr>
          <w:sz w:val="22"/>
        </w:rPr>
      </w:pPr>
      <w:r>
        <w:rPr>
          <w:sz w:val="22"/>
        </w:rPr>
        <w:t>André,</w:t>
      </w:r>
      <w:r>
        <w:rPr>
          <w:spacing w:val="-1"/>
          <w:sz w:val="22"/>
        </w:rPr>
        <w:t> </w:t>
      </w:r>
      <w:r>
        <w:rPr>
          <w:sz w:val="22"/>
        </w:rPr>
        <w:t>L.,</w:t>
      </w:r>
      <w:r>
        <w:rPr>
          <w:spacing w:val="-1"/>
          <w:sz w:val="22"/>
        </w:rPr>
        <w:t> </w:t>
      </w:r>
      <w:r>
        <w:rPr>
          <w:sz w:val="22"/>
        </w:rPr>
        <w:t>Pauss,</w:t>
      </w:r>
      <w:r>
        <w:rPr>
          <w:spacing w:val="-1"/>
          <w:sz w:val="22"/>
        </w:rPr>
        <w:t> </w:t>
      </w:r>
      <w:r>
        <w:rPr>
          <w:sz w:val="22"/>
        </w:rPr>
        <w:t>A.,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Ribeiro,</w:t>
      </w:r>
      <w:r>
        <w:rPr>
          <w:spacing w:val="-4"/>
          <w:sz w:val="22"/>
        </w:rPr>
        <w:t> </w:t>
      </w:r>
      <w:r>
        <w:rPr>
          <w:sz w:val="22"/>
        </w:rPr>
        <w:t>T.</w:t>
      </w:r>
      <w:r>
        <w:rPr>
          <w:spacing w:val="-1"/>
          <w:sz w:val="22"/>
        </w:rPr>
        <w:t> </w:t>
      </w:r>
      <w:r>
        <w:rPr>
          <w:sz w:val="22"/>
        </w:rPr>
        <w:t>(2018).</w:t>
      </w:r>
      <w:r>
        <w:rPr>
          <w:spacing w:val="-4"/>
          <w:sz w:val="22"/>
        </w:rPr>
        <w:t> </w:t>
      </w:r>
      <w:r>
        <w:rPr>
          <w:sz w:val="22"/>
        </w:rPr>
        <w:t>Solid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1220" w:right="1220"/>
          <w:cols w:num="2" w:equalWidth="0">
            <w:col w:w="4665" w:space="486"/>
            <w:col w:w="4649"/>
          </w:cols>
        </w:sectPr>
      </w:pPr>
    </w:p>
    <w:p>
      <w:pPr>
        <w:spacing w:before="78"/>
        <w:ind w:left="700" w:right="105" w:firstLine="0"/>
        <w:jc w:val="left"/>
        <w:rPr>
          <w:sz w:val="22"/>
        </w:rPr>
      </w:pPr>
      <w:r>
        <w:rPr>
          <w:sz w:val="22"/>
        </w:rPr>
        <w:t>anaerobic</w:t>
      </w:r>
      <w:r>
        <w:rPr>
          <w:spacing w:val="-6"/>
          <w:sz w:val="22"/>
        </w:rPr>
        <w:t> </w:t>
      </w:r>
      <w:r>
        <w:rPr>
          <w:sz w:val="22"/>
        </w:rPr>
        <w:t>digestion:</w:t>
      </w:r>
      <w:r>
        <w:rPr>
          <w:spacing w:val="-6"/>
          <w:sz w:val="22"/>
        </w:rPr>
        <w:t> </w:t>
      </w:r>
      <w:r>
        <w:rPr>
          <w:sz w:val="22"/>
        </w:rPr>
        <w:t>State-of-art,</w:t>
      </w:r>
      <w:r>
        <w:rPr>
          <w:spacing w:val="-7"/>
          <w:sz w:val="22"/>
        </w:rPr>
        <w:t> </w:t>
      </w:r>
      <w:r>
        <w:rPr>
          <w:sz w:val="22"/>
        </w:rPr>
        <w:t>scientific</w:t>
      </w:r>
      <w:r>
        <w:rPr>
          <w:spacing w:val="-52"/>
          <w:sz w:val="22"/>
        </w:rPr>
        <w:t> </w:t>
      </w:r>
      <w:r>
        <w:rPr>
          <w:sz w:val="22"/>
        </w:rPr>
        <w:t>and technological hurdles. In </w:t>
      </w:r>
      <w:r>
        <w:rPr>
          <w:i/>
          <w:sz w:val="22"/>
        </w:rPr>
        <w:t>Bioresource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Technology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https://doi.org/10.1016/j.biortech.2017.09.</w:t>
      </w:r>
      <w:r>
        <w:rPr>
          <w:spacing w:val="-52"/>
          <w:sz w:val="22"/>
        </w:rPr>
        <w:t> </w:t>
      </w:r>
      <w:r>
        <w:rPr>
          <w:sz w:val="22"/>
        </w:rPr>
        <w:t>003</w:t>
      </w:r>
    </w:p>
    <w:p>
      <w:pPr>
        <w:spacing w:before="0"/>
        <w:ind w:left="700" w:right="118" w:hanging="480"/>
        <w:jc w:val="left"/>
        <w:rPr>
          <w:sz w:val="22"/>
        </w:rPr>
      </w:pPr>
      <w:r>
        <w:rPr>
          <w:sz w:val="22"/>
        </w:rPr>
        <w:t>Chandra, R., Takeuchi, H., &amp; Hasegawa, T.</w:t>
      </w:r>
      <w:r>
        <w:rPr>
          <w:spacing w:val="1"/>
          <w:sz w:val="22"/>
        </w:rPr>
        <w:t> </w:t>
      </w:r>
      <w:r>
        <w:rPr>
          <w:sz w:val="22"/>
        </w:rPr>
        <w:t>(2012).</w:t>
      </w:r>
      <w:r>
        <w:rPr>
          <w:spacing w:val="-1"/>
          <w:sz w:val="22"/>
        </w:rPr>
        <w:t> </w:t>
      </w:r>
      <w:r>
        <w:rPr>
          <w:sz w:val="22"/>
        </w:rPr>
        <w:t>Methane production</w:t>
      </w:r>
      <w:r>
        <w:rPr>
          <w:spacing w:val="2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lignocellulosic agricultural crop wastes: A</w:t>
      </w:r>
      <w:r>
        <w:rPr>
          <w:spacing w:val="-53"/>
          <w:sz w:val="22"/>
        </w:rPr>
        <w:t> </w:t>
      </w:r>
      <w:r>
        <w:rPr>
          <w:sz w:val="22"/>
        </w:rPr>
        <w:t>review in context to second generation of</w:t>
      </w:r>
      <w:r>
        <w:rPr>
          <w:spacing w:val="1"/>
          <w:sz w:val="22"/>
        </w:rPr>
        <w:t> </w:t>
      </w:r>
      <w:r>
        <w:rPr>
          <w:sz w:val="22"/>
        </w:rPr>
        <w:t>biofuel production. In </w:t>
      </w:r>
      <w:r>
        <w:rPr>
          <w:i/>
          <w:sz w:val="22"/>
        </w:rPr>
        <w:t>Renewable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Sustainable Energy Reviews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https://doi.org/10.1016/j.rser.2011.11.035</w:t>
      </w:r>
    </w:p>
    <w:p>
      <w:pPr>
        <w:spacing w:before="1"/>
        <w:ind w:left="700" w:right="105" w:hanging="480"/>
        <w:jc w:val="left"/>
        <w:rPr>
          <w:sz w:val="22"/>
        </w:rPr>
      </w:pPr>
      <w:r>
        <w:rPr>
          <w:sz w:val="22"/>
        </w:rPr>
        <w:t>Emadian, S. M., Onay, T. T., &amp; Demirel, B.</w:t>
      </w:r>
      <w:r>
        <w:rPr>
          <w:spacing w:val="1"/>
          <w:sz w:val="22"/>
        </w:rPr>
        <w:t> </w:t>
      </w:r>
      <w:r>
        <w:rPr>
          <w:sz w:val="22"/>
        </w:rPr>
        <w:t>(2017). Biodegradation of bioplastics in</w:t>
      </w:r>
      <w:r>
        <w:rPr>
          <w:spacing w:val="1"/>
          <w:sz w:val="22"/>
        </w:rPr>
        <w:t> </w:t>
      </w:r>
      <w:r>
        <w:rPr>
          <w:sz w:val="22"/>
        </w:rPr>
        <w:t>natural</w:t>
      </w:r>
      <w:r>
        <w:rPr>
          <w:spacing w:val="-3"/>
          <w:sz w:val="22"/>
        </w:rPr>
        <w:t> </w:t>
      </w:r>
      <w:r>
        <w:rPr>
          <w:sz w:val="22"/>
        </w:rPr>
        <w:t>environments. In</w:t>
      </w:r>
      <w:r>
        <w:rPr>
          <w:spacing w:val="4"/>
          <w:sz w:val="22"/>
        </w:rPr>
        <w:t> </w:t>
      </w:r>
      <w:r>
        <w:rPr>
          <w:i/>
          <w:sz w:val="22"/>
        </w:rPr>
        <w:t>Waste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Management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https://doi.org/10.1016/j.wasman.2016.10.</w:t>
      </w:r>
      <w:r>
        <w:rPr>
          <w:spacing w:val="-52"/>
          <w:sz w:val="22"/>
        </w:rPr>
        <w:t> </w:t>
      </w:r>
      <w:r>
        <w:rPr>
          <w:sz w:val="22"/>
        </w:rPr>
        <w:t>006</w:t>
      </w:r>
    </w:p>
    <w:p>
      <w:pPr>
        <w:spacing w:line="252" w:lineRule="exact" w:before="0"/>
        <w:ind w:left="220" w:right="0" w:firstLine="0"/>
        <w:jc w:val="left"/>
        <w:rPr>
          <w:sz w:val="22"/>
        </w:rPr>
      </w:pPr>
      <w:r>
        <w:rPr>
          <w:sz w:val="22"/>
        </w:rPr>
        <w:t>Feng,</w:t>
      </w:r>
      <w:r>
        <w:rPr>
          <w:spacing w:val="-2"/>
          <w:sz w:val="22"/>
        </w:rPr>
        <w:t> </w:t>
      </w:r>
      <w:r>
        <w:rPr>
          <w:sz w:val="22"/>
        </w:rPr>
        <w:t>X.,</w:t>
      </w:r>
      <w:r>
        <w:rPr>
          <w:spacing w:val="-2"/>
          <w:sz w:val="22"/>
        </w:rPr>
        <w:t> </w:t>
      </w:r>
      <w:r>
        <w:rPr>
          <w:sz w:val="22"/>
        </w:rPr>
        <w:t>Ng,</w:t>
      </w:r>
      <w:r>
        <w:rPr>
          <w:spacing w:val="1"/>
          <w:sz w:val="22"/>
        </w:rPr>
        <w:t> </w:t>
      </w:r>
      <w:r>
        <w:rPr>
          <w:sz w:val="22"/>
        </w:rPr>
        <w:t>V.</w:t>
      </w:r>
      <w:r>
        <w:rPr>
          <w:spacing w:val="-7"/>
          <w:sz w:val="22"/>
        </w:rPr>
        <w:t> </w:t>
      </w:r>
      <w:r>
        <w:rPr>
          <w:sz w:val="22"/>
        </w:rPr>
        <w:t>K.,</w:t>
      </w:r>
      <w:r>
        <w:rPr>
          <w:spacing w:val="-1"/>
          <w:sz w:val="22"/>
        </w:rPr>
        <w:t> </w:t>
      </w:r>
      <w:r>
        <w:rPr>
          <w:sz w:val="22"/>
        </w:rPr>
        <w:t>Mikš-Krajnik,</w:t>
      </w:r>
      <w:r>
        <w:rPr>
          <w:spacing w:val="-2"/>
          <w:sz w:val="22"/>
        </w:rPr>
        <w:t> </w:t>
      </w:r>
      <w:r>
        <w:rPr>
          <w:sz w:val="22"/>
        </w:rPr>
        <w:t>M.,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Yang,</w:t>
      </w:r>
    </w:p>
    <w:p>
      <w:pPr>
        <w:spacing w:before="1"/>
        <w:ind w:left="700" w:right="38" w:firstLine="0"/>
        <w:jc w:val="left"/>
        <w:rPr>
          <w:sz w:val="22"/>
        </w:rPr>
      </w:pPr>
      <w:r>
        <w:rPr>
          <w:sz w:val="22"/>
        </w:rPr>
        <w:t>H. (2017). Effects of Fish Gelatin and Tea</w:t>
      </w:r>
      <w:r>
        <w:rPr>
          <w:spacing w:val="1"/>
          <w:sz w:val="22"/>
        </w:rPr>
        <w:t> </w:t>
      </w:r>
      <w:r>
        <w:rPr>
          <w:sz w:val="22"/>
        </w:rPr>
        <w:t>Polyphenol Coating on the Spoilage and</w:t>
      </w:r>
      <w:r>
        <w:rPr>
          <w:spacing w:val="1"/>
          <w:sz w:val="22"/>
        </w:rPr>
        <w:t> </w:t>
      </w:r>
      <w:r>
        <w:rPr>
          <w:sz w:val="22"/>
        </w:rPr>
        <w:t>Degradation of Myofibril in Fish Fillet</w:t>
      </w:r>
      <w:r>
        <w:rPr>
          <w:spacing w:val="1"/>
          <w:sz w:val="22"/>
        </w:rPr>
        <w:t> </w:t>
      </w:r>
      <w:r>
        <w:rPr>
          <w:sz w:val="22"/>
        </w:rPr>
        <w:t>During</w:t>
      </w:r>
      <w:r>
        <w:rPr>
          <w:spacing w:val="-6"/>
          <w:sz w:val="22"/>
        </w:rPr>
        <w:t> </w:t>
      </w:r>
      <w:r>
        <w:rPr>
          <w:sz w:val="22"/>
        </w:rPr>
        <w:t>Cold</w:t>
      </w:r>
      <w:r>
        <w:rPr>
          <w:spacing w:val="-1"/>
          <w:sz w:val="22"/>
        </w:rPr>
        <w:t> </w:t>
      </w:r>
      <w:r>
        <w:rPr>
          <w:sz w:val="22"/>
        </w:rPr>
        <w:t>Storage.</w:t>
      </w:r>
      <w:r>
        <w:rPr>
          <w:spacing w:val="-2"/>
          <w:sz w:val="22"/>
        </w:rPr>
        <w:t> </w:t>
      </w:r>
      <w:r>
        <w:rPr>
          <w:i/>
          <w:sz w:val="22"/>
        </w:rPr>
        <w:t>Food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Bioprocess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Technology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https://doi.org/10.1007/s11947-016-1798-7</w:t>
      </w:r>
    </w:p>
    <w:p>
      <w:pPr>
        <w:spacing w:before="0"/>
        <w:ind w:left="700" w:right="104" w:hanging="480"/>
        <w:jc w:val="left"/>
        <w:rPr>
          <w:sz w:val="22"/>
        </w:rPr>
      </w:pPr>
      <w:r>
        <w:rPr>
          <w:sz w:val="22"/>
        </w:rPr>
        <w:t>Foley, J. A., Ramankutty, N., Brauman, K. A.,</w:t>
      </w:r>
      <w:r>
        <w:rPr>
          <w:spacing w:val="1"/>
          <w:sz w:val="22"/>
        </w:rPr>
        <w:t> </w:t>
      </w:r>
      <w:r>
        <w:rPr>
          <w:sz w:val="22"/>
        </w:rPr>
        <w:t>Cassidy, E. S., Gerber, J. S., Johnston, M.,</w:t>
      </w:r>
      <w:r>
        <w:rPr>
          <w:spacing w:val="-52"/>
          <w:sz w:val="22"/>
        </w:rPr>
        <w:t> </w:t>
      </w:r>
      <w:r>
        <w:rPr>
          <w:sz w:val="22"/>
        </w:rPr>
        <w:t>Mueller,</w:t>
      </w:r>
      <w:r>
        <w:rPr>
          <w:spacing w:val="-3"/>
          <w:sz w:val="22"/>
        </w:rPr>
        <w:t> </w:t>
      </w:r>
      <w:r>
        <w:rPr>
          <w:sz w:val="22"/>
        </w:rPr>
        <w:t>N.</w:t>
      </w:r>
      <w:r>
        <w:rPr>
          <w:spacing w:val="-3"/>
          <w:sz w:val="22"/>
        </w:rPr>
        <w:t> </w:t>
      </w:r>
      <w:r>
        <w:rPr>
          <w:sz w:val="22"/>
        </w:rPr>
        <w:t>D.,</w:t>
      </w:r>
      <w:r>
        <w:rPr>
          <w:spacing w:val="-2"/>
          <w:sz w:val="22"/>
        </w:rPr>
        <w:t> </w:t>
      </w:r>
      <w:r>
        <w:rPr>
          <w:sz w:val="22"/>
        </w:rPr>
        <w:t>O’Connell,</w:t>
      </w:r>
      <w:r>
        <w:rPr>
          <w:spacing w:val="-3"/>
          <w:sz w:val="22"/>
        </w:rPr>
        <w:t> </w:t>
      </w:r>
      <w:r>
        <w:rPr>
          <w:sz w:val="22"/>
        </w:rPr>
        <w:t>C.,</w:t>
      </w:r>
      <w:r>
        <w:rPr>
          <w:spacing w:val="-2"/>
          <w:sz w:val="22"/>
        </w:rPr>
        <w:t> </w:t>
      </w:r>
      <w:r>
        <w:rPr>
          <w:sz w:val="22"/>
        </w:rPr>
        <w:t>Ray,</w:t>
      </w:r>
      <w:r>
        <w:rPr>
          <w:spacing w:val="-3"/>
          <w:sz w:val="22"/>
        </w:rPr>
        <w:t> </w:t>
      </w:r>
      <w:r>
        <w:rPr>
          <w:sz w:val="22"/>
        </w:rPr>
        <w:t>D.</w:t>
      </w:r>
      <w:r>
        <w:rPr>
          <w:spacing w:val="-2"/>
          <w:sz w:val="22"/>
        </w:rPr>
        <w:t> </w:t>
      </w:r>
      <w:r>
        <w:rPr>
          <w:sz w:val="22"/>
        </w:rPr>
        <w:t>K.,</w:t>
      </w:r>
    </w:p>
    <w:p>
      <w:pPr>
        <w:spacing w:before="0"/>
        <w:ind w:left="700" w:right="258" w:firstLine="0"/>
        <w:jc w:val="left"/>
        <w:rPr>
          <w:sz w:val="22"/>
        </w:rPr>
      </w:pPr>
      <w:r>
        <w:rPr>
          <w:sz w:val="22"/>
        </w:rPr>
        <w:t>West, P. C., Balzer, C., Bennett, E. M.,</w:t>
      </w:r>
      <w:r>
        <w:rPr>
          <w:spacing w:val="1"/>
          <w:sz w:val="22"/>
        </w:rPr>
        <w:t> </w:t>
      </w:r>
      <w:r>
        <w:rPr>
          <w:sz w:val="22"/>
        </w:rPr>
        <w:t>Carpenter, S. R., Hill, J., Monfreda, C.,</w:t>
      </w:r>
      <w:r>
        <w:rPr>
          <w:spacing w:val="1"/>
          <w:sz w:val="22"/>
        </w:rPr>
        <w:t> </w:t>
      </w:r>
      <w:r>
        <w:rPr>
          <w:sz w:val="22"/>
        </w:rPr>
        <w:t>Polasky, S., Rockström, J., Sheehan, J.,</w:t>
      </w:r>
      <w:r>
        <w:rPr>
          <w:spacing w:val="1"/>
          <w:sz w:val="22"/>
        </w:rPr>
        <w:t> </w:t>
      </w:r>
      <w:r>
        <w:rPr>
          <w:sz w:val="22"/>
        </w:rPr>
        <w:t>Siebert, S., … Zaks, D. P. M. (2011).</w:t>
      </w:r>
      <w:r>
        <w:rPr>
          <w:spacing w:val="1"/>
          <w:sz w:val="22"/>
        </w:rPr>
        <w:t> </w:t>
      </w:r>
      <w:r>
        <w:rPr>
          <w:sz w:val="22"/>
        </w:rPr>
        <w:t>Solutions for a cultivated planet. </w:t>
      </w:r>
      <w:r>
        <w:rPr>
          <w:i/>
          <w:sz w:val="22"/>
        </w:rPr>
        <w:t>Nature</w:t>
      </w:r>
      <w:r>
        <w:rPr>
          <w:sz w:val="22"/>
        </w:rPr>
        <w:t>.</w:t>
      </w:r>
      <w:r>
        <w:rPr>
          <w:spacing w:val="-53"/>
          <w:sz w:val="22"/>
        </w:rPr>
        <w:t> </w:t>
      </w:r>
      <w:r>
        <w:rPr>
          <w:sz w:val="22"/>
        </w:rPr>
        <w:t>https://doi.org/10.1038/nature10452</w:t>
      </w:r>
    </w:p>
    <w:p>
      <w:pPr>
        <w:spacing w:before="0"/>
        <w:ind w:left="700" w:right="124" w:hanging="480"/>
        <w:jc w:val="left"/>
        <w:rPr>
          <w:sz w:val="22"/>
        </w:rPr>
      </w:pPr>
      <w:r>
        <w:rPr>
          <w:sz w:val="22"/>
        </w:rPr>
        <w:t>Fraenkel, J. R., &amp; Wallen, N. E. (2006). The</w:t>
      </w:r>
      <w:r>
        <w:rPr>
          <w:spacing w:val="1"/>
          <w:sz w:val="22"/>
        </w:rPr>
        <w:t> </w:t>
      </w:r>
      <w:r>
        <w:rPr>
          <w:sz w:val="22"/>
        </w:rPr>
        <w:t>Basic of Educational Research. In </w:t>
      </w:r>
      <w:r>
        <w:rPr>
          <w:i/>
          <w:sz w:val="22"/>
        </w:rPr>
        <w:t>How to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design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evaluate resaerch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education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PowerWeb</w:t>
      </w:r>
      <w:r>
        <w:rPr>
          <w:sz w:val="22"/>
        </w:rPr>
        <w:t>.</w:t>
      </w:r>
    </w:p>
    <w:p>
      <w:pPr>
        <w:spacing w:before="0"/>
        <w:ind w:left="700" w:right="136" w:hanging="480"/>
        <w:jc w:val="left"/>
        <w:rPr>
          <w:sz w:val="22"/>
        </w:rPr>
      </w:pPr>
      <w:r>
        <w:rPr>
          <w:sz w:val="22"/>
        </w:rPr>
        <w:t>Ganiari, S., Choulitoudi, E., &amp; Oreopoulou, V.</w:t>
      </w:r>
      <w:r>
        <w:rPr>
          <w:spacing w:val="1"/>
          <w:sz w:val="22"/>
        </w:rPr>
        <w:t> </w:t>
      </w:r>
      <w:r>
        <w:rPr>
          <w:sz w:val="22"/>
        </w:rPr>
        <w:t>(2017). Edible and active films and</w:t>
      </w:r>
      <w:r>
        <w:rPr>
          <w:spacing w:val="1"/>
          <w:sz w:val="22"/>
        </w:rPr>
        <w:t> </w:t>
      </w:r>
      <w:r>
        <w:rPr>
          <w:sz w:val="22"/>
        </w:rPr>
        <w:t>coatings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carriers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natural</w:t>
      </w:r>
      <w:r>
        <w:rPr>
          <w:spacing w:val="-1"/>
          <w:sz w:val="22"/>
        </w:rPr>
        <w:t> </w:t>
      </w:r>
      <w:r>
        <w:rPr>
          <w:sz w:val="22"/>
        </w:rPr>
        <w:t>antioxidants</w:t>
      </w:r>
      <w:r>
        <w:rPr>
          <w:spacing w:val="-52"/>
          <w:sz w:val="22"/>
        </w:rPr>
        <w:t> </w:t>
      </w:r>
      <w:r>
        <w:rPr>
          <w:sz w:val="22"/>
        </w:rPr>
        <w:t>for lipid food. In </w:t>
      </w:r>
      <w:r>
        <w:rPr>
          <w:i/>
          <w:sz w:val="22"/>
        </w:rPr>
        <w:t>Trends in Food Science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 Technology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https://doi.org/10.1016/j.tifs.2017.08.009</w:t>
      </w:r>
    </w:p>
    <w:p>
      <w:pPr>
        <w:spacing w:before="0"/>
        <w:ind w:left="700" w:right="575" w:hanging="480"/>
        <w:jc w:val="left"/>
        <w:rPr>
          <w:sz w:val="22"/>
        </w:rPr>
      </w:pPr>
      <w:r>
        <w:rPr>
          <w:sz w:val="22"/>
        </w:rPr>
        <w:t>Giannakourou, M. (2015). Freezing. In</w:t>
      </w:r>
      <w:r>
        <w:rPr>
          <w:spacing w:val="1"/>
          <w:sz w:val="22"/>
        </w:rPr>
        <w:t> </w:t>
      </w:r>
      <w:r>
        <w:rPr>
          <w:i/>
          <w:sz w:val="22"/>
        </w:rPr>
        <w:t>Handbook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Food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Processing: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Food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Preservation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https://doi.org/10.1201/b19397</w:t>
      </w:r>
    </w:p>
    <w:p>
      <w:pPr>
        <w:spacing w:line="252" w:lineRule="exact" w:before="0"/>
        <w:ind w:left="220" w:right="0" w:firstLine="0"/>
        <w:jc w:val="left"/>
        <w:rPr>
          <w:sz w:val="22"/>
        </w:rPr>
      </w:pPr>
      <w:r>
        <w:rPr>
          <w:sz w:val="22"/>
        </w:rPr>
        <w:t>Girotto,</w:t>
      </w:r>
      <w:r>
        <w:rPr>
          <w:spacing w:val="-2"/>
          <w:sz w:val="22"/>
        </w:rPr>
        <w:t> </w:t>
      </w:r>
      <w:r>
        <w:rPr>
          <w:sz w:val="22"/>
        </w:rPr>
        <w:t>F.,</w:t>
      </w:r>
      <w:r>
        <w:rPr>
          <w:spacing w:val="-1"/>
          <w:sz w:val="22"/>
        </w:rPr>
        <w:t> </w:t>
      </w:r>
      <w:r>
        <w:rPr>
          <w:sz w:val="22"/>
        </w:rPr>
        <w:t>Alibardi,</w:t>
      </w:r>
      <w:r>
        <w:rPr>
          <w:spacing w:val="-1"/>
          <w:sz w:val="22"/>
        </w:rPr>
        <w:t> </w:t>
      </w:r>
      <w:r>
        <w:rPr>
          <w:sz w:val="22"/>
        </w:rPr>
        <w:t>L.,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Cossu,</w:t>
      </w:r>
      <w:r>
        <w:rPr>
          <w:spacing w:val="-1"/>
          <w:sz w:val="22"/>
        </w:rPr>
        <w:t> </w:t>
      </w:r>
      <w:r>
        <w:rPr>
          <w:sz w:val="22"/>
        </w:rPr>
        <w:t>R.</w:t>
      </w:r>
      <w:r>
        <w:rPr>
          <w:spacing w:val="-1"/>
          <w:sz w:val="22"/>
        </w:rPr>
        <w:t> </w:t>
      </w:r>
      <w:r>
        <w:rPr>
          <w:sz w:val="22"/>
        </w:rPr>
        <w:t>(2015).</w:t>
      </w:r>
    </w:p>
    <w:p>
      <w:pPr>
        <w:spacing w:before="0"/>
        <w:ind w:left="700" w:right="111" w:firstLine="0"/>
        <w:jc w:val="left"/>
        <w:rPr>
          <w:sz w:val="22"/>
        </w:rPr>
      </w:pPr>
      <w:r>
        <w:rPr>
          <w:sz w:val="22"/>
        </w:rPr>
        <w:t>Food</w:t>
      </w:r>
      <w:r>
        <w:rPr>
          <w:spacing w:val="-3"/>
          <w:sz w:val="22"/>
        </w:rPr>
        <w:t> </w:t>
      </w:r>
      <w:r>
        <w:rPr>
          <w:sz w:val="22"/>
        </w:rPr>
        <w:t>waste</w:t>
      </w:r>
      <w:r>
        <w:rPr>
          <w:spacing w:val="-1"/>
          <w:sz w:val="22"/>
        </w:rPr>
        <w:t> </w:t>
      </w:r>
      <w:r>
        <w:rPr>
          <w:sz w:val="22"/>
        </w:rPr>
        <w:t>generation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industrial uses:</w:t>
      </w:r>
      <w:r>
        <w:rPr>
          <w:spacing w:val="-5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review.</w:t>
      </w:r>
      <w:r>
        <w:rPr>
          <w:spacing w:val="-1"/>
          <w:sz w:val="22"/>
        </w:rPr>
        <w:t> </w:t>
      </w:r>
      <w:r>
        <w:rPr>
          <w:i/>
          <w:sz w:val="22"/>
        </w:rPr>
        <w:t>Waste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Management</w:t>
      </w:r>
      <w:r>
        <w:rPr>
          <w:sz w:val="22"/>
        </w:rPr>
        <w:t>.</w:t>
      </w:r>
    </w:p>
    <w:p>
      <w:pPr>
        <w:spacing w:before="78"/>
        <w:ind w:left="700" w:right="227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https://doi.org/10.1016/j.wasman.2015.06.</w:t>
      </w:r>
      <w:r>
        <w:rPr>
          <w:spacing w:val="-52"/>
          <w:sz w:val="22"/>
        </w:rPr>
        <w:t> </w:t>
      </w:r>
      <w:r>
        <w:rPr>
          <w:sz w:val="22"/>
        </w:rPr>
        <w:t>008</w:t>
      </w:r>
    </w:p>
    <w:p>
      <w:pPr>
        <w:spacing w:before="1"/>
        <w:ind w:left="700" w:right="227" w:hanging="480"/>
        <w:jc w:val="left"/>
        <w:rPr>
          <w:sz w:val="22"/>
        </w:rPr>
      </w:pPr>
      <w:r>
        <w:rPr>
          <w:sz w:val="22"/>
        </w:rPr>
        <w:t>Kaale, L. D., Eikevik, T. M., Rustad, T., &amp;</w:t>
      </w:r>
      <w:r>
        <w:rPr>
          <w:spacing w:val="1"/>
          <w:sz w:val="22"/>
        </w:rPr>
        <w:t> </w:t>
      </w:r>
      <w:r>
        <w:rPr>
          <w:sz w:val="22"/>
        </w:rPr>
        <w:t>Kolsaker, K. (2011). Superchilling of food:</w:t>
      </w:r>
      <w:r>
        <w:rPr>
          <w:spacing w:val="-53"/>
          <w:sz w:val="22"/>
        </w:rPr>
        <w:t> </w:t>
      </w:r>
      <w:r>
        <w:rPr>
          <w:sz w:val="22"/>
        </w:rPr>
        <w:t>A review. In </w:t>
      </w:r>
      <w:r>
        <w:rPr>
          <w:i/>
          <w:sz w:val="22"/>
        </w:rPr>
        <w:t>Journal of Food Engineering</w:t>
      </w:r>
      <w:r>
        <w:rPr>
          <w:sz w:val="22"/>
        </w:rPr>
        <w:t>.</w:t>
      </w:r>
      <w:r>
        <w:rPr>
          <w:spacing w:val="-52"/>
          <w:sz w:val="22"/>
        </w:rPr>
        <w:t> </w:t>
      </w:r>
      <w:r>
        <w:rPr>
          <w:sz w:val="22"/>
        </w:rPr>
        <w:t>https://doi.org/10.1016/j.jfoodeng.2011.06.</w:t>
      </w:r>
      <w:r>
        <w:rPr>
          <w:spacing w:val="-52"/>
          <w:sz w:val="22"/>
        </w:rPr>
        <w:t> </w:t>
      </w:r>
      <w:r>
        <w:rPr>
          <w:sz w:val="22"/>
        </w:rPr>
        <w:t>004</w:t>
      </w:r>
    </w:p>
    <w:p>
      <w:pPr>
        <w:spacing w:before="0"/>
        <w:ind w:left="700" w:right="276" w:hanging="480"/>
        <w:jc w:val="left"/>
        <w:rPr>
          <w:sz w:val="22"/>
        </w:rPr>
      </w:pPr>
      <w:r>
        <w:rPr>
          <w:sz w:val="22"/>
        </w:rPr>
        <w:t>Kakaei, S., &amp; Shahbazi, Y. (2016). Effect of</w:t>
      </w:r>
      <w:r>
        <w:rPr>
          <w:spacing w:val="1"/>
          <w:sz w:val="22"/>
        </w:rPr>
        <w:t> </w:t>
      </w:r>
      <w:r>
        <w:rPr>
          <w:sz w:val="22"/>
        </w:rPr>
        <w:t>chitosan-gelatin film incorporated with</w:t>
      </w:r>
      <w:r>
        <w:rPr>
          <w:spacing w:val="1"/>
          <w:sz w:val="22"/>
        </w:rPr>
        <w:t> </w:t>
      </w:r>
      <w:r>
        <w:rPr>
          <w:sz w:val="22"/>
        </w:rPr>
        <w:t>ethanolic red grape seed extract and</w:t>
      </w:r>
      <w:r>
        <w:rPr>
          <w:spacing w:val="1"/>
          <w:sz w:val="22"/>
        </w:rPr>
        <w:t> </w:t>
      </w:r>
      <w:r>
        <w:rPr>
          <w:sz w:val="22"/>
        </w:rPr>
        <w:t>Ziziphora clinopodioides essential oil on</w:t>
      </w:r>
      <w:r>
        <w:rPr>
          <w:spacing w:val="1"/>
          <w:sz w:val="22"/>
        </w:rPr>
        <w:t> </w:t>
      </w:r>
      <w:r>
        <w:rPr>
          <w:sz w:val="22"/>
        </w:rPr>
        <w:t>survival of Listeria monocytogenes and</w:t>
      </w:r>
      <w:r>
        <w:rPr>
          <w:spacing w:val="1"/>
          <w:sz w:val="22"/>
        </w:rPr>
        <w:t> </w:t>
      </w:r>
      <w:r>
        <w:rPr>
          <w:sz w:val="22"/>
        </w:rPr>
        <w:t>chemical, microbial and sensory properties</w:t>
      </w:r>
      <w:r>
        <w:rPr>
          <w:spacing w:val="-53"/>
          <w:sz w:val="22"/>
        </w:rPr>
        <w:t> </w:t>
      </w:r>
      <w:r>
        <w:rPr>
          <w:sz w:val="22"/>
        </w:rPr>
        <w:t>of minced trout fillet. </w:t>
      </w:r>
      <w:r>
        <w:rPr>
          <w:i/>
          <w:sz w:val="22"/>
        </w:rPr>
        <w:t>LWT - Food Science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and Technology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https://doi.org/10.1016/j.lwt.2016.05.021</w:t>
      </w:r>
    </w:p>
    <w:p>
      <w:pPr>
        <w:spacing w:before="0"/>
        <w:ind w:left="700" w:right="477" w:hanging="480"/>
        <w:jc w:val="both"/>
        <w:rPr>
          <w:sz w:val="22"/>
        </w:rPr>
      </w:pPr>
      <w:r>
        <w:rPr>
          <w:sz w:val="22"/>
        </w:rPr>
        <w:t>Khan,</w:t>
      </w:r>
      <w:r>
        <w:rPr>
          <w:spacing w:val="-1"/>
          <w:sz w:val="22"/>
        </w:rPr>
        <w:t> </w:t>
      </w: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Y., &amp;</w:t>
      </w:r>
      <w:r>
        <w:rPr>
          <w:spacing w:val="-4"/>
          <w:sz w:val="22"/>
        </w:rPr>
        <w:t> </w:t>
      </w:r>
      <w:r>
        <w:rPr>
          <w:sz w:val="22"/>
        </w:rPr>
        <w:t>Mittal, A.</w:t>
      </w:r>
      <w:r>
        <w:rPr>
          <w:spacing w:val="-4"/>
          <w:sz w:val="22"/>
        </w:rPr>
        <w:t> </w:t>
      </w:r>
      <w:r>
        <w:rPr>
          <w:sz w:val="22"/>
        </w:rPr>
        <w:t>(2017).</w:t>
      </w:r>
      <w:r>
        <w:rPr>
          <w:spacing w:val="-1"/>
          <w:sz w:val="22"/>
        </w:rPr>
        <w:t> </w:t>
      </w:r>
      <w:r>
        <w:rPr>
          <w:sz w:val="22"/>
        </w:rPr>
        <w:t>Freezing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3"/>
          <w:sz w:val="22"/>
        </w:rPr>
        <w:t> </w:t>
      </w:r>
      <w:r>
        <w:rPr>
          <w:sz w:val="22"/>
        </w:rPr>
        <w:t>Food Products: A Review. </w:t>
      </w:r>
      <w:r>
        <w:rPr>
          <w:i/>
          <w:sz w:val="22"/>
        </w:rPr>
        <w:t>International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Journal of Advance Research in Science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and Engineering</w:t>
      </w:r>
      <w:r>
        <w:rPr>
          <w:sz w:val="22"/>
        </w:rPr>
        <w:t>.</w:t>
      </w:r>
    </w:p>
    <w:p>
      <w:pPr>
        <w:spacing w:before="0"/>
        <w:ind w:left="700" w:right="307" w:hanging="480"/>
        <w:jc w:val="left"/>
        <w:rPr>
          <w:sz w:val="22"/>
        </w:rPr>
      </w:pPr>
      <w:r>
        <w:rPr>
          <w:sz w:val="22"/>
        </w:rPr>
        <w:t>Lubis, M., Ginting, M. H. S., Kartika, T.,</w:t>
      </w:r>
      <w:r>
        <w:rPr>
          <w:spacing w:val="1"/>
          <w:sz w:val="22"/>
        </w:rPr>
        <w:t> </w:t>
      </w:r>
      <w:r>
        <w:rPr>
          <w:sz w:val="22"/>
        </w:rPr>
        <w:t>Tesanika, A., Winny, Ayu, G. E., &amp;</w:t>
      </w:r>
      <w:r>
        <w:rPr>
          <w:spacing w:val="1"/>
          <w:sz w:val="22"/>
        </w:rPr>
        <w:t> </w:t>
      </w:r>
      <w:r>
        <w:rPr>
          <w:sz w:val="22"/>
        </w:rPr>
        <w:t>Harahap, M. B. (2020). Utilization of</w:t>
      </w:r>
      <w:r>
        <w:rPr>
          <w:spacing w:val="1"/>
          <w:sz w:val="22"/>
        </w:rPr>
        <w:t> </w:t>
      </w:r>
      <w:r>
        <w:rPr>
          <w:sz w:val="22"/>
        </w:rPr>
        <w:t>mango seed starch in manufacture of</w:t>
      </w:r>
      <w:r>
        <w:rPr>
          <w:spacing w:val="1"/>
          <w:sz w:val="22"/>
        </w:rPr>
        <w:t> </w:t>
      </w:r>
      <w:r>
        <w:rPr>
          <w:sz w:val="22"/>
        </w:rPr>
        <w:t>hybrid biocomposite reinforced with</w:t>
      </w:r>
      <w:r>
        <w:rPr>
          <w:spacing w:val="1"/>
          <w:sz w:val="22"/>
        </w:rPr>
        <w:t> </w:t>
      </w:r>
      <w:r>
        <w:rPr>
          <w:sz w:val="22"/>
        </w:rPr>
        <w:t>microparticle ZnO and clay using glycerol</w:t>
      </w:r>
      <w:r>
        <w:rPr>
          <w:spacing w:val="-53"/>
          <w:sz w:val="22"/>
        </w:rPr>
        <w:t> </w:t>
      </w:r>
      <w:r>
        <w:rPr>
          <w:sz w:val="22"/>
        </w:rPr>
        <w:t>as plasticizer. </w:t>
      </w:r>
      <w:r>
        <w:rPr>
          <w:i/>
          <w:sz w:val="22"/>
        </w:rPr>
        <w:t>ARPN Journal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Engineering and Applied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Sciences</w:t>
      </w:r>
      <w:r>
        <w:rPr>
          <w:sz w:val="22"/>
        </w:rPr>
        <w:t>.</w:t>
      </w:r>
    </w:p>
    <w:p>
      <w:pPr>
        <w:spacing w:line="252" w:lineRule="exact" w:before="0"/>
        <w:ind w:left="220" w:right="0" w:firstLine="0"/>
        <w:jc w:val="left"/>
        <w:rPr>
          <w:sz w:val="22"/>
        </w:rPr>
      </w:pPr>
      <w:r>
        <w:rPr>
          <w:sz w:val="22"/>
        </w:rPr>
        <w:t>Mascarenhas</w:t>
      </w:r>
      <w:r>
        <w:rPr>
          <w:spacing w:val="-5"/>
          <w:sz w:val="22"/>
        </w:rPr>
        <w:t> </w:t>
      </w:r>
      <w:r>
        <w:rPr>
          <w:sz w:val="22"/>
        </w:rPr>
        <w:t>Joyline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Aruna</w:t>
      </w:r>
      <w:r>
        <w:rPr>
          <w:spacing w:val="-2"/>
          <w:sz w:val="22"/>
        </w:rPr>
        <w:t> </w:t>
      </w:r>
      <w:r>
        <w:rPr>
          <w:sz w:val="22"/>
        </w:rPr>
        <w:t>K.</w:t>
      </w:r>
      <w:r>
        <w:rPr>
          <w:spacing w:val="-3"/>
          <w:sz w:val="22"/>
        </w:rPr>
        <w:t> </w:t>
      </w:r>
      <w:r>
        <w:rPr>
          <w:sz w:val="22"/>
        </w:rPr>
        <w:t>(2019).</w:t>
      </w:r>
    </w:p>
    <w:p>
      <w:pPr>
        <w:spacing w:before="0"/>
        <w:ind w:left="700" w:right="231" w:firstLine="0"/>
        <w:jc w:val="left"/>
        <w:rPr>
          <w:sz w:val="22"/>
        </w:rPr>
      </w:pPr>
      <w:r>
        <w:rPr>
          <w:sz w:val="22"/>
        </w:rPr>
        <w:t>PRODUCTION AND</w:t>
      </w:r>
      <w:r>
        <w:rPr>
          <w:spacing w:val="1"/>
          <w:sz w:val="22"/>
        </w:rPr>
        <w:t> </w:t>
      </w:r>
      <w:r>
        <w:rPr>
          <w:sz w:val="22"/>
        </w:rPr>
        <w:t>CHARACTERIZATION OF</w:t>
      </w:r>
      <w:r>
        <w:rPr>
          <w:spacing w:val="1"/>
          <w:sz w:val="22"/>
        </w:rPr>
        <w:t> </w:t>
      </w:r>
      <w:r>
        <w:rPr>
          <w:sz w:val="22"/>
        </w:rPr>
        <w:t>POLYHYDROXYALKANOATES (PHA)</w:t>
      </w:r>
      <w:r>
        <w:rPr>
          <w:spacing w:val="-52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BACILLUS</w:t>
      </w:r>
      <w:r>
        <w:rPr>
          <w:spacing w:val="-9"/>
          <w:sz w:val="22"/>
        </w:rPr>
        <w:t> </w:t>
      </w:r>
      <w:r>
        <w:rPr>
          <w:sz w:val="22"/>
        </w:rPr>
        <w:t>MEGATERIUM</w:t>
      </w:r>
      <w:r>
        <w:rPr>
          <w:spacing w:val="-7"/>
          <w:sz w:val="22"/>
        </w:rPr>
        <w:t> </w:t>
      </w:r>
      <w:r>
        <w:rPr>
          <w:sz w:val="22"/>
        </w:rPr>
        <w:t>STRAIN</w:t>
      </w:r>
      <w:r>
        <w:rPr>
          <w:spacing w:val="-52"/>
          <w:sz w:val="22"/>
        </w:rPr>
        <w:t> </w:t>
      </w:r>
      <w:r>
        <w:rPr>
          <w:sz w:val="22"/>
        </w:rPr>
        <w:t>JHA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INEXPENSIVE</w:t>
      </w:r>
      <w:r>
        <w:rPr>
          <w:spacing w:val="-3"/>
          <w:sz w:val="22"/>
        </w:rPr>
        <w:t> </w:t>
      </w:r>
      <w:r>
        <w:rPr>
          <w:sz w:val="22"/>
        </w:rPr>
        <w:t>AGRO-</w:t>
      </w:r>
    </w:p>
    <w:p>
      <w:pPr>
        <w:spacing w:before="0"/>
        <w:ind w:left="700" w:right="514" w:firstLine="0"/>
        <w:jc w:val="left"/>
        <w:rPr>
          <w:sz w:val="22"/>
        </w:rPr>
      </w:pPr>
      <w:r>
        <w:rPr>
          <w:sz w:val="22"/>
        </w:rPr>
        <w:t>INDUSTRIAL WASTES. </w:t>
      </w:r>
      <w:r>
        <w:rPr>
          <w:i/>
          <w:sz w:val="22"/>
        </w:rPr>
        <w:t>International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Recent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Scientific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Research</w:t>
      </w:r>
      <w:r>
        <w:rPr>
          <w:sz w:val="22"/>
        </w:rPr>
        <w:t>.</w:t>
      </w:r>
    </w:p>
    <w:p>
      <w:pPr>
        <w:spacing w:before="1"/>
        <w:ind w:left="700" w:right="256" w:hanging="480"/>
        <w:jc w:val="left"/>
        <w:rPr>
          <w:sz w:val="22"/>
        </w:rPr>
      </w:pPr>
      <w:r>
        <w:rPr>
          <w:sz w:val="22"/>
        </w:rPr>
        <w:t>Maulida, Kartika, T., Harahap, M. B., &amp;</w:t>
      </w:r>
      <w:r>
        <w:rPr>
          <w:spacing w:val="1"/>
          <w:sz w:val="22"/>
        </w:rPr>
        <w:t> </w:t>
      </w:r>
      <w:r>
        <w:rPr>
          <w:sz w:val="22"/>
        </w:rPr>
        <w:t>Ginting, M. H. S. (2018). Utilization of</w:t>
      </w:r>
      <w:r>
        <w:rPr>
          <w:spacing w:val="1"/>
          <w:sz w:val="22"/>
        </w:rPr>
        <w:t> </w:t>
      </w:r>
      <w:r>
        <w:rPr>
          <w:sz w:val="22"/>
        </w:rPr>
        <w:t>mango seed starch in manufacture of</w:t>
      </w:r>
      <w:r>
        <w:rPr>
          <w:spacing w:val="1"/>
          <w:sz w:val="22"/>
        </w:rPr>
        <w:t> </w:t>
      </w:r>
      <w:r>
        <w:rPr>
          <w:sz w:val="22"/>
        </w:rPr>
        <w:t>bioplastic reinforced with microparticle</w:t>
      </w:r>
      <w:r>
        <w:rPr>
          <w:spacing w:val="1"/>
          <w:sz w:val="22"/>
        </w:rPr>
        <w:t> </w:t>
      </w:r>
      <w:r>
        <w:rPr>
          <w:sz w:val="22"/>
        </w:rPr>
        <w:t>clay using glycerol as plasticizer. </w:t>
      </w:r>
      <w:r>
        <w:rPr>
          <w:i/>
          <w:sz w:val="22"/>
        </w:rPr>
        <w:t>IOP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Conference Series: Materials Science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Engineering</w:t>
      </w:r>
      <w:r>
        <w:rPr>
          <w:sz w:val="22"/>
        </w:rPr>
        <w:t>. https://doi.org/10.1088/1757-</w:t>
      </w:r>
      <w:r>
        <w:rPr>
          <w:spacing w:val="-53"/>
          <w:sz w:val="22"/>
        </w:rPr>
        <w:t> </w:t>
      </w:r>
      <w:r>
        <w:rPr>
          <w:sz w:val="22"/>
        </w:rPr>
        <w:t>899X/309/1/012068</w:t>
      </w:r>
    </w:p>
    <w:p>
      <w:pPr>
        <w:spacing w:before="0"/>
        <w:ind w:left="700" w:right="331" w:hanging="480"/>
        <w:jc w:val="left"/>
        <w:rPr>
          <w:sz w:val="22"/>
        </w:rPr>
      </w:pPr>
      <w:r>
        <w:rPr>
          <w:sz w:val="22"/>
        </w:rPr>
        <w:t>Mel,</w:t>
      </w:r>
      <w:r>
        <w:rPr>
          <w:spacing w:val="-5"/>
          <w:sz w:val="22"/>
        </w:rPr>
        <w:t> </w:t>
      </w:r>
      <w:r>
        <w:rPr>
          <w:sz w:val="22"/>
        </w:rPr>
        <w:t>M.,</w:t>
      </w:r>
      <w:r>
        <w:rPr>
          <w:spacing w:val="-1"/>
          <w:sz w:val="22"/>
        </w:rPr>
        <w:t> </w:t>
      </w:r>
      <w:r>
        <w:rPr>
          <w:sz w:val="22"/>
        </w:rPr>
        <w:t>Yong,</w:t>
      </w:r>
      <w:r>
        <w:rPr>
          <w:spacing w:val="-2"/>
          <w:sz w:val="22"/>
        </w:rPr>
        <w:t> </w:t>
      </w:r>
      <w:r>
        <w:rPr>
          <w:sz w:val="22"/>
        </w:rPr>
        <w:t>A.</w:t>
      </w:r>
      <w:r>
        <w:rPr>
          <w:spacing w:val="-1"/>
          <w:sz w:val="22"/>
        </w:rPr>
        <w:t> </w:t>
      </w:r>
      <w:r>
        <w:rPr>
          <w:sz w:val="22"/>
        </w:rPr>
        <w:t>S.</w:t>
      </w:r>
      <w:r>
        <w:rPr>
          <w:spacing w:val="-1"/>
          <w:sz w:val="22"/>
        </w:rPr>
        <w:t> </w:t>
      </w:r>
      <w:r>
        <w:rPr>
          <w:sz w:val="22"/>
        </w:rPr>
        <w:t>H.,</w:t>
      </w:r>
      <w:r>
        <w:rPr>
          <w:spacing w:val="-2"/>
          <w:sz w:val="22"/>
        </w:rPr>
        <w:t> </w:t>
      </w:r>
      <w:r>
        <w:rPr>
          <w:sz w:val="22"/>
        </w:rPr>
        <w:t>Avicenna,</w:t>
      </w:r>
      <w:r>
        <w:rPr>
          <w:spacing w:val="-1"/>
          <w:sz w:val="22"/>
        </w:rPr>
        <w:t> </w:t>
      </w:r>
      <w:r>
        <w:rPr>
          <w:sz w:val="22"/>
        </w:rPr>
        <w:t>Ihsan,</w:t>
      </w:r>
      <w:r>
        <w:rPr>
          <w:spacing w:val="-1"/>
          <w:sz w:val="22"/>
        </w:rPr>
        <w:t> </w:t>
      </w:r>
      <w:r>
        <w:rPr>
          <w:sz w:val="22"/>
        </w:rPr>
        <w:t>S.</w:t>
      </w:r>
      <w:r>
        <w:rPr>
          <w:spacing w:val="-2"/>
          <w:sz w:val="22"/>
        </w:rPr>
        <w:t> </w:t>
      </w:r>
      <w:r>
        <w:rPr>
          <w:sz w:val="22"/>
        </w:rPr>
        <w:t>I.,</w:t>
      </w:r>
      <w:r>
        <w:rPr>
          <w:spacing w:val="-52"/>
          <w:sz w:val="22"/>
        </w:rPr>
        <w:t> </w:t>
      </w:r>
      <w:r>
        <w:rPr>
          <w:sz w:val="22"/>
        </w:rPr>
        <w:t>&amp; Setyobudi, R. H. (2015). Simulation</w:t>
      </w:r>
      <w:r>
        <w:rPr>
          <w:spacing w:val="1"/>
          <w:sz w:val="22"/>
        </w:rPr>
        <w:t> </w:t>
      </w:r>
      <w:r>
        <w:rPr>
          <w:sz w:val="22"/>
        </w:rPr>
        <w:t>Study for Economic Analysis of Biogas</w:t>
      </w:r>
      <w:r>
        <w:rPr>
          <w:spacing w:val="1"/>
          <w:sz w:val="22"/>
        </w:rPr>
        <w:t> </w:t>
      </w:r>
      <w:r>
        <w:rPr>
          <w:sz w:val="22"/>
        </w:rPr>
        <w:t>Production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Agricultural Biomass.</w:t>
      </w:r>
    </w:p>
    <w:p>
      <w:pPr>
        <w:spacing w:before="0"/>
        <w:ind w:left="700" w:right="256" w:firstLine="0"/>
        <w:jc w:val="left"/>
        <w:rPr>
          <w:sz w:val="22"/>
        </w:rPr>
      </w:pPr>
      <w:r>
        <w:rPr>
          <w:i/>
          <w:sz w:val="22"/>
        </w:rPr>
        <w:t>Energy Procedia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https://doi.org/10.1016/j.egypro.2015.01.0</w:t>
      </w:r>
      <w:r>
        <w:rPr>
          <w:spacing w:val="-52"/>
          <w:sz w:val="22"/>
        </w:rPr>
        <w:t> </w:t>
      </w:r>
      <w:r>
        <w:rPr>
          <w:sz w:val="22"/>
        </w:rPr>
        <w:t>26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220" w:right="1220"/>
          <w:cols w:num="2" w:equalWidth="0">
            <w:col w:w="4565" w:space="475"/>
            <w:col w:w="4760"/>
          </w:cols>
        </w:sectPr>
      </w:pPr>
    </w:p>
    <w:p>
      <w:pPr>
        <w:spacing w:before="78"/>
        <w:ind w:left="700" w:right="5269" w:hanging="480"/>
        <w:jc w:val="left"/>
        <w:rPr>
          <w:sz w:val="22"/>
        </w:rPr>
      </w:pPr>
      <w:r>
        <w:rPr>
          <w:sz w:val="22"/>
        </w:rPr>
        <w:t>Obi, F., Ugwuishiwu,</w:t>
      </w:r>
      <w:r>
        <w:rPr>
          <w:spacing w:val="-3"/>
          <w:sz w:val="22"/>
        </w:rPr>
        <w:t> </w:t>
      </w:r>
      <w:r>
        <w:rPr>
          <w:sz w:val="22"/>
        </w:rPr>
        <w:t>B., &amp;</w:t>
      </w:r>
      <w:r>
        <w:rPr>
          <w:spacing w:val="-2"/>
          <w:sz w:val="22"/>
        </w:rPr>
        <w:t> </w:t>
      </w:r>
      <w:r>
        <w:rPr>
          <w:sz w:val="22"/>
        </w:rPr>
        <w:t>Nwakaire,</w:t>
      </w:r>
      <w:r>
        <w:rPr>
          <w:spacing w:val="-3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(2016).</w:t>
      </w:r>
      <w:r>
        <w:rPr>
          <w:spacing w:val="-52"/>
          <w:sz w:val="22"/>
        </w:rPr>
        <w:t> </w:t>
      </w:r>
      <w:r>
        <w:rPr>
          <w:sz w:val="22"/>
        </w:rPr>
        <w:t>AGRICULTURAL WASTE CONCEPT,</w:t>
      </w:r>
      <w:r>
        <w:rPr>
          <w:spacing w:val="1"/>
          <w:sz w:val="22"/>
        </w:rPr>
        <w:t> </w:t>
      </w:r>
      <w:r>
        <w:rPr>
          <w:sz w:val="22"/>
        </w:rPr>
        <w:t>GENERATION,</w:t>
      </w:r>
      <w:r>
        <w:rPr>
          <w:spacing w:val="-1"/>
          <w:sz w:val="22"/>
        </w:rPr>
        <w:t> </w:t>
      </w:r>
      <w:r>
        <w:rPr>
          <w:sz w:val="22"/>
        </w:rPr>
        <w:t>UTILIZATION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spacing w:before="0"/>
        <w:ind w:left="700" w:right="5650" w:firstLine="0"/>
        <w:jc w:val="left"/>
        <w:rPr>
          <w:sz w:val="22"/>
        </w:rPr>
      </w:pPr>
      <w:r>
        <w:rPr>
          <w:sz w:val="22"/>
        </w:rPr>
        <w:t>MANAGEMENT.</w:t>
      </w:r>
      <w:r>
        <w:rPr>
          <w:spacing w:val="-5"/>
          <w:sz w:val="22"/>
        </w:rPr>
        <w:t> </w:t>
      </w:r>
      <w:r>
        <w:rPr>
          <w:i/>
          <w:sz w:val="22"/>
        </w:rPr>
        <w:t>Nigerian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Technology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https://doi.org/10.4314/njt.v35i4.34</w:t>
      </w:r>
    </w:p>
    <w:p>
      <w:pPr>
        <w:spacing w:before="0"/>
        <w:ind w:left="700" w:right="5303" w:hanging="480"/>
        <w:jc w:val="left"/>
        <w:rPr>
          <w:sz w:val="22"/>
        </w:rPr>
      </w:pPr>
      <w:r>
        <w:rPr>
          <w:sz w:val="22"/>
        </w:rPr>
        <w:t>Perna, M., Darby, D., Gerard, P., Rhodehamel,</w:t>
      </w:r>
      <w:r>
        <w:rPr>
          <w:spacing w:val="1"/>
          <w:sz w:val="22"/>
        </w:rPr>
        <w:t> </w:t>
      </w:r>
      <w:r>
        <w:rPr>
          <w:sz w:val="22"/>
        </w:rPr>
        <w:t>J., &amp; Cooksey, K. (2015). Formulation of</w:t>
      </w:r>
      <w:r>
        <w:rPr>
          <w:spacing w:val="1"/>
          <w:sz w:val="22"/>
        </w:rPr>
        <w:t> </w:t>
      </w:r>
      <w:r>
        <w:rPr>
          <w:sz w:val="22"/>
        </w:rPr>
        <w:t>an Antimicrobial coating containing</w:t>
      </w:r>
      <w:r>
        <w:rPr>
          <w:spacing w:val="1"/>
          <w:sz w:val="22"/>
        </w:rPr>
        <w:t> </w:t>
      </w:r>
      <w:r>
        <w:rPr>
          <w:sz w:val="22"/>
        </w:rPr>
        <w:t>Nisaplin® intended for large scale</w:t>
      </w:r>
      <w:r>
        <w:rPr>
          <w:spacing w:val="1"/>
          <w:sz w:val="22"/>
        </w:rPr>
        <w:t> </w:t>
      </w:r>
      <w:r>
        <w:rPr>
          <w:sz w:val="22"/>
        </w:rPr>
        <w:t>production and inhibition of spoilage</w:t>
      </w:r>
      <w:r>
        <w:rPr>
          <w:spacing w:val="1"/>
          <w:sz w:val="22"/>
        </w:rPr>
        <w:t> </w:t>
      </w:r>
      <w:r>
        <w:rPr>
          <w:sz w:val="22"/>
        </w:rPr>
        <w:t>microorganisms. </w:t>
      </w:r>
      <w:r>
        <w:rPr>
          <w:i/>
          <w:sz w:val="22"/>
        </w:rPr>
        <w:t>TAPPI European PLACE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Conference</w:t>
      </w:r>
      <w:r>
        <w:rPr>
          <w:sz w:val="22"/>
        </w:rPr>
        <w:t>.</w:t>
      </w:r>
    </w:p>
    <w:p>
      <w:pPr>
        <w:spacing w:before="0"/>
        <w:ind w:left="700" w:right="5303" w:hanging="480"/>
        <w:jc w:val="left"/>
        <w:rPr>
          <w:sz w:val="22"/>
        </w:rPr>
      </w:pPr>
      <w:r>
        <w:rPr>
          <w:sz w:val="22"/>
        </w:rPr>
        <w:t>Pieja, A., Schauer-Gimenez, A., Oakenfull, A.,</w:t>
      </w:r>
      <w:r>
        <w:rPr>
          <w:spacing w:val="1"/>
          <w:sz w:val="22"/>
        </w:rPr>
        <w:t> </w:t>
      </w:r>
      <w:r>
        <w:rPr>
          <w:sz w:val="22"/>
        </w:rPr>
        <w:t>&amp; Morse, M. (2016). Biorenewables at</w:t>
      </w:r>
      <w:r>
        <w:rPr>
          <w:spacing w:val="1"/>
          <w:sz w:val="22"/>
        </w:rPr>
        <w:t> </w:t>
      </w:r>
      <w:r>
        <w:rPr>
          <w:sz w:val="22"/>
        </w:rPr>
        <w:t>Mango Materials. In </w:t>
      </w:r>
      <w:r>
        <w:rPr>
          <w:i/>
          <w:sz w:val="22"/>
        </w:rPr>
        <w:t>Industrial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Biorenewables: A Practical Viewpoint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https://doi.org/10.1002/9781118843796.ch</w:t>
      </w:r>
      <w:r>
        <w:rPr>
          <w:spacing w:val="-52"/>
          <w:sz w:val="22"/>
        </w:rPr>
        <w:t> </w:t>
      </w:r>
      <w:r>
        <w:rPr>
          <w:sz w:val="22"/>
        </w:rPr>
        <w:t>16</w:t>
      </w:r>
    </w:p>
    <w:p>
      <w:pPr>
        <w:spacing w:before="1"/>
        <w:ind w:left="700" w:right="5269" w:hanging="480"/>
        <w:jc w:val="left"/>
        <w:rPr>
          <w:sz w:val="22"/>
        </w:rPr>
      </w:pPr>
      <w:r>
        <w:rPr>
          <w:sz w:val="22"/>
        </w:rPr>
        <w:t>Sapuay, G. P. (2016). Resource Recovery</w:t>
      </w:r>
      <w:r>
        <w:rPr>
          <w:spacing w:val="1"/>
          <w:sz w:val="22"/>
        </w:rPr>
        <w:t> </w:t>
      </w:r>
      <w:r>
        <w:rPr>
          <w:sz w:val="22"/>
        </w:rPr>
        <w:t>through RDF: Current Trends in Solid</w:t>
      </w:r>
      <w:r>
        <w:rPr>
          <w:spacing w:val="1"/>
          <w:sz w:val="22"/>
        </w:rPr>
        <w:t> </w:t>
      </w:r>
      <w:r>
        <w:rPr>
          <w:sz w:val="22"/>
        </w:rPr>
        <w:t>Waste Management in the Philippines.</w:t>
      </w:r>
      <w:r>
        <w:rPr>
          <w:spacing w:val="1"/>
          <w:sz w:val="22"/>
        </w:rPr>
        <w:t> </w:t>
      </w:r>
      <w:r>
        <w:rPr>
          <w:i/>
          <w:sz w:val="22"/>
        </w:rPr>
        <w:t>Procedia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Environmental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Sciences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https://doi.org/10.1016/j.proenv.2016.07.0</w:t>
      </w:r>
      <w:r>
        <w:rPr>
          <w:spacing w:val="-52"/>
          <w:sz w:val="22"/>
        </w:rPr>
        <w:t> </w:t>
      </w:r>
      <w:r>
        <w:rPr>
          <w:sz w:val="22"/>
        </w:rPr>
        <w:t>30</w:t>
      </w:r>
    </w:p>
    <w:p>
      <w:pPr>
        <w:spacing w:line="252" w:lineRule="exact" w:before="0"/>
        <w:ind w:left="220" w:right="0" w:firstLine="0"/>
        <w:jc w:val="left"/>
        <w:rPr>
          <w:sz w:val="22"/>
        </w:rPr>
      </w:pPr>
      <w:r>
        <w:rPr>
          <w:sz w:val="22"/>
        </w:rPr>
        <w:t>Tuck,</w:t>
      </w:r>
      <w:r>
        <w:rPr>
          <w:spacing w:val="-2"/>
          <w:sz w:val="22"/>
        </w:rPr>
        <w:t> </w:t>
      </w:r>
      <w:r>
        <w:rPr>
          <w:sz w:val="22"/>
        </w:rPr>
        <w:t>C.</w:t>
      </w:r>
      <w:r>
        <w:rPr>
          <w:spacing w:val="-1"/>
          <w:sz w:val="22"/>
        </w:rPr>
        <w:t> </w:t>
      </w:r>
      <w:r>
        <w:rPr>
          <w:sz w:val="22"/>
        </w:rPr>
        <w:t>O.,</w:t>
      </w:r>
      <w:r>
        <w:rPr>
          <w:spacing w:val="-1"/>
          <w:sz w:val="22"/>
        </w:rPr>
        <w:t> </w:t>
      </w:r>
      <w:r>
        <w:rPr>
          <w:sz w:val="22"/>
        </w:rPr>
        <w:t>Pérez,</w:t>
      </w:r>
      <w:r>
        <w:rPr>
          <w:spacing w:val="-1"/>
          <w:sz w:val="22"/>
        </w:rPr>
        <w:t> </w:t>
      </w:r>
      <w:r>
        <w:rPr>
          <w:sz w:val="22"/>
        </w:rPr>
        <w:t>E.,</w:t>
      </w:r>
      <w:r>
        <w:rPr>
          <w:spacing w:val="-1"/>
          <w:sz w:val="22"/>
        </w:rPr>
        <w:t> </w:t>
      </w:r>
      <w:r>
        <w:rPr>
          <w:sz w:val="22"/>
        </w:rPr>
        <w:t>Horváth,</w:t>
      </w:r>
      <w:r>
        <w:rPr>
          <w:spacing w:val="-1"/>
          <w:sz w:val="22"/>
        </w:rPr>
        <w:t> </w:t>
      </w:r>
      <w:r>
        <w:rPr>
          <w:sz w:val="22"/>
        </w:rPr>
        <w:t>I.</w:t>
      </w:r>
      <w:r>
        <w:rPr>
          <w:spacing w:val="-1"/>
          <w:sz w:val="22"/>
        </w:rPr>
        <w:t> </w:t>
      </w:r>
      <w:r>
        <w:rPr>
          <w:sz w:val="22"/>
        </w:rPr>
        <w:t>T.,</w:t>
      </w:r>
      <w:r>
        <w:rPr>
          <w:spacing w:val="-2"/>
          <w:sz w:val="22"/>
        </w:rPr>
        <w:t> </w:t>
      </w:r>
      <w:r>
        <w:rPr>
          <w:sz w:val="22"/>
        </w:rPr>
        <w:t>Sheldon,</w:t>
      </w:r>
    </w:p>
    <w:p>
      <w:pPr>
        <w:spacing w:before="1"/>
        <w:ind w:left="700" w:right="5254" w:firstLine="0"/>
        <w:jc w:val="left"/>
        <w:rPr>
          <w:sz w:val="22"/>
        </w:rPr>
      </w:pPr>
      <w:r>
        <w:rPr>
          <w:sz w:val="22"/>
        </w:rPr>
        <w:t>R.</w:t>
      </w:r>
      <w:r>
        <w:rPr>
          <w:spacing w:val="-1"/>
          <w:sz w:val="22"/>
        </w:rPr>
        <w:t> </w:t>
      </w:r>
      <w:r>
        <w:rPr>
          <w:sz w:val="22"/>
        </w:rPr>
        <w:t>A.,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Poliakoff,</w:t>
      </w:r>
      <w:r>
        <w:rPr>
          <w:spacing w:val="-1"/>
          <w:sz w:val="22"/>
        </w:rPr>
        <w:t> </w:t>
      </w:r>
      <w:r>
        <w:rPr>
          <w:sz w:val="22"/>
        </w:rPr>
        <w:t>M.</w:t>
      </w:r>
      <w:r>
        <w:rPr>
          <w:spacing w:val="-4"/>
          <w:sz w:val="22"/>
        </w:rPr>
        <w:t> </w:t>
      </w:r>
      <w:r>
        <w:rPr>
          <w:sz w:val="22"/>
        </w:rPr>
        <w:t>(2012).</w:t>
      </w:r>
      <w:r>
        <w:rPr>
          <w:spacing w:val="-3"/>
          <w:sz w:val="22"/>
        </w:rPr>
        <w:t> </w:t>
      </w:r>
      <w:r>
        <w:rPr>
          <w:sz w:val="22"/>
        </w:rPr>
        <w:t>Valorization</w:t>
      </w:r>
      <w:r>
        <w:rPr>
          <w:spacing w:val="-52"/>
          <w:sz w:val="22"/>
        </w:rPr>
        <w:t> </w:t>
      </w:r>
      <w:r>
        <w:rPr>
          <w:sz w:val="22"/>
        </w:rPr>
        <w:t>of biomass: Deriving more value from</w:t>
      </w:r>
      <w:r>
        <w:rPr>
          <w:spacing w:val="1"/>
          <w:sz w:val="22"/>
        </w:rPr>
        <w:t> </w:t>
      </w:r>
      <w:r>
        <w:rPr>
          <w:sz w:val="22"/>
        </w:rPr>
        <w:t>waste. In </w:t>
      </w:r>
      <w:r>
        <w:rPr>
          <w:i/>
          <w:sz w:val="22"/>
        </w:rPr>
        <w:t>Science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https://doi.org/10.1126/science.1218930</w:t>
      </w:r>
    </w:p>
    <w:p>
      <w:pPr>
        <w:spacing w:before="0"/>
        <w:ind w:left="700" w:right="5392" w:hanging="480"/>
        <w:jc w:val="left"/>
        <w:rPr>
          <w:sz w:val="22"/>
        </w:rPr>
      </w:pPr>
      <w:r>
        <w:rPr>
          <w:sz w:val="22"/>
        </w:rPr>
        <w:t>Uçkun Kiran, E., Trzcinski, A. P., Ng, W. J., &amp;</w:t>
      </w:r>
      <w:r>
        <w:rPr>
          <w:spacing w:val="-53"/>
          <w:sz w:val="22"/>
        </w:rPr>
        <w:t> </w:t>
      </w:r>
      <w:r>
        <w:rPr>
          <w:sz w:val="22"/>
        </w:rPr>
        <w:t>Liu, Y. (2014). Bioconversion of food</w:t>
      </w:r>
      <w:r>
        <w:rPr>
          <w:spacing w:val="1"/>
          <w:sz w:val="22"/>
        </w:rPr>
        <w:t> </w:t>
      </w:r>
      <w:r>
        <w:rPr>
          <w:sz w:val="22"/>
        </w:rPr>
        <w:t>waste to energy: A review. In </w:t>
      </w:r>
      <w:r>
        <w:rPr>
          <w:i/>
          <w:sz w:val="22"/>
        </w:rPr>
        <w:t>Fuel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https://doi.org/10.1016/j.fuel.2014.05.074</w:t>
      </w:r>
    </w:p>
    <w:p>
      <w:pPr>
        <w:spacing w:before="0"/>
        <w:ind w:left="700" w:right="5269" w:hanging="480"/>
        <w:jc w:val="left"/>
        <w:rPr>
          <w:sz w:val="22"/>
        </w:rPr>
      </w:pPr>
      <w:r>
        <w:rPr>
          <w:sz w:val="22"/>
        </w:rPr>
        <w:t>Väisänen, T., Haapala, A., Lappalainen, R., &amp;</w:t>
      </w:r>
      <w:r>
        <w:rPr>
          <w:spacing w:val="1"/>
          <w:sz w:val="22"/>
        </w:rPr>
        <w:t> </w:t>
      </w:r>
      <w:r>
        <w:rPr>
          <w:sz w:val="22"/>
        </w:rPr>
        <w:t>Tomppo, L. (2016). Utilization of</w:t>
      </w:r>
      <w:r>
        <w:rPr>
          <w:spacing w:val="1"/>
          <w:sz w:val="22"/>
        </w:rPr>
        <w:t> </w:t>
      </w:r>
      <w:r>
        <w:rPr>
          <w:sz w:val="22"/>
        </w:rPr>
        <w:t>agricultural and forest industry waste and</w:t>
      </w:r>
      <w:r>
        <w:rPr>
          <w:spacing w:val="1"/>
          <w:sz w:val="22"/>
        </w:rPr>
        <w:t> </w:t>
      </w:r>
      <w:r>
        <w:rPr>
          <w:sz w:val="22"/>
        </w:rPr>
        <w:t>residues in natural fiber-polymer</w:t>
      </w:r>
      <w:r>
        <w:rPr>
          <w:spacing w:val="1"/>
          <w:sz w:val="22"/>
        </w:rPr>
        <w:t> </w:t>
      </w:r>
      <w:r>
        <w:rPr>
          <w:sz w:val="22"/>
        </w:rPr>
        <w:t>composites:</w:t>
      </w:r>
      <w:r>
        <w:rPr>
          <w:spacing w:val="-1"/>
          <w:sz w:val="22"/>
        </w:rPr>
        <w:t> </w:t>
      </w:r>
      <w:r>
        <w:rPr>
          <w:sz w:val="22"/>
        </w:rPr>
        <w:t>A review.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i/>
          <w:sz w:val="22"/>
        </w:rPr>
        <w:t>Waste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Management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https://doi.org/10.1016/j.wasman.2016.04.</w:t>
      </w:r>
      <w:r>
        <w:rPr>
          <w:spacing w:val="-52"/>
          <w:sz w:val="22"/>
        </w:rPr>
        <w:t> </w:t>
      </w:r>
      <w:r>
        <w:rPr>
          <w:sz w:val="22"/>
        </w:rPr>
        <w:t>037</w:t>
      </w:r>
    </w:p>
    <w:p>
      <w:pPr>
        <w:spacing w:before="0"/>
        <w:ind w:left="700" w:right="5292" w:hanging="480"/>
        <w:jc w:val="left"/>
        <w:rPr>
          <w:sz w:val="22"/>
        </w:rPr>
      </w:pPr>
      <w:r>
        <w:rPr>
          <w:sz w:val="22"/>
        </w:rPr>
        <w:t>Velioʇlu, H. M., Temiz, H. T., &amp; Boyaci, I. H.</w:t>
      </w:r>
      <w:r>
        <w:rPr>
          <w:spacing w:val="1"/>
          <w:sz w:val="22"/>
        </w:rPr>
        <w:t> </w:t>
      </w:r>
      <w:r>
        <w:rPr>
          <w:sz w:val="22"/>
        </w:rPr>
        <w:t>(2015).</w:t>
      </w:r>
      <w:r>
        <w:rPr>
          <w:spacing w:val="-3"/>
          <w:sz w:val="22"/>
        </w:rPr>
        <w:t> </w:t>
      </w:r>
      <w:r>
        <w:rPr>
          <w:sz w:val="22"/>
        </w:rPr>
        <w:t>Differentiation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fresh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frozen-</w:t>
      </w:r>
      <w:r>
        <w:rPr>
          <w:spacing w:val="-52"/>
          <w:sz w:val="22"/>
        </w:rPr>
        <w:t> </w:t>
      </w:r>
      <w:r>
        <w:rPr>
          <w:sz w:val="22"/>
        </w:rPr>
        <w:t>thawed fish samples using Raman</w:t>
      </w:r>
      <w:r>
        <w:rPr>
          <w:spacing w:val="1"/>
          <w:sz w:val="22"/>
        </w:rPr>
        <w:t> </w:t>
      </w:r>
      <w:r>
        <w:rPr>
          <w:sz w:val="22"/>
        </w:rPr>
        <w:t>spectroscopy coupled with chemometric</w:t>
      </w:r>
      <w:r>
        <w:rPr>
          <w:spacing w:val="1"/>
          <w:sz w:val="22"/>
        </w:rPr>
        <w:t> </w:t>
      </w:r>
      <w:r>
        <w:rPr>
          <w:sz w:val="22"/>
        </w:rPr>
        <w:t>analysis. </w:t>
      </w:r>
      <w:r>
        <w:rPr>
          <w:i/>
          <w:sz w:val="22"/>
        </w:rPr>
        <w:t>Food Chemistry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https://doi.org/10.1016/j.foodchem.2014.0</w:t>
      </w:r>
      <w:r>
        <w:rPr>
          <w:spacing w:val="1"/>
          <w:sz w:val="22"/>
        </w:rPr>
        <w:t> </w:t>
      </w:r>
      <w:r>
        <w:rPr>
          <w:sz w:val="22"/>
        </w:rPr>
        <w:t>9.073</w:t>
      </w:r>
    </w:p>
    <w:sectPr>
      <w:pgSz w:w="12240" w:h="15840"/>
      <w:pgMar w:top="136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220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674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28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82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36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90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44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98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2" w:hanging="240"/>
      </w:pPr>
      <w:rPr>
        <w:rFonts w:hint="default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459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580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00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39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7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04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65" w:hanging="24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433" w:hanging="213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580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02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6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1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5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0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4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89" w:hanging="360"/>
      </w:pPr>
      <w:rPr>
        <w:rFonts w:hint="default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20" w:firstLine="720"/>
      <w:outlineLvl w:val="1"/>
    </w:pPr>
    <w:rPr>
      <w:rFonts w:ascii="Times New Roman" w:hAnsi="Times New Roman" w:eastAsia="Times New Roman" w:cs="Times New Roman"/>
      <w:b/>
      <w:bCs/>
      <w:i/>
      <w:iCs/>
      <w:sz w:val="24"/>
      <w:szCs w:val="24"/>
    </w:rPr>
  </w:style>
  <w:style w:styleId="Title" w:type="paragraph">
    <w:name w:val="Title"/>
    <w:basedOn w:val="Normal"/>
    <w:uiPriority w:val="1"/>
    <w:qFormat/>
    <w:pPr>
      <w:spacing w:before="11"/>
      <w:ind w:left="469" w:right="697"/>
    </w:pPr>
    <w:rPr>
      <w:rFonts w:ascii="Calibri" w:hAnsi="Calibri" w:eastAsia="Calibri" w:cs="Calibri"/>
      <w:sz w:val="52"/>
      <w:szCs w:val="52"/>
    </w:rPr>
  </w:style>
  <w:style w:styleId="ListParagraph" w:type="paragraph">
    <w:name w:val="List Paragraph"/>
    <w:basedOn w:val="Normal"/>
    <w:uiPriority w:val="1"/>
    <w:qFormat/>
    <w:pPr>
      <w:ind w:left="22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Full Paper 07.docx</dc:title>
  <dcterms:created xsi:type="dcterms:W3CDTF">2022-02-09T05:45:21Z</dcterms:created>
  <dcterms:modified xsi:type="dcterms:W3CDTF">2022-02-09T05:45:21Z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LastSaved">
    <vt:filetime>2022-02-09T00:00:00Z</vt:filetime>
  </property>
</Properties>
</file>