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Default Extension="png" ContentType="image/pn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tabs>
          <w:tab w:pos="8466" w:val="left" w:leader="none"/>
        </w:tabs>
        <w:spacing w:line="228" w:lineRule="exact"/>
        <w:ind w:right="62"/>
        <w:jc w:val="center"/>
        <w:rPr>
          <w:rFonts w:ascii="Wingdings" w:hAnsi="Wingdings"/>
        </w:rPr>
      </w:pPr>
      <w:r>
        <w:rPr/>
        <w:t>ISSN:</w:t>
      </w:r>
      <w:r>
        <w:rPr>
          <w:spacing w:val="-2"/>
        </w:rPr>
        <w:t> </w:t>
      </w:r>
      <w:r>
        <w:rPr/>
        <w:t>2502-4752,</w:t>
      </w:r>
      <w:r>
        <w:rPr>
          <w:spacing w:val="-4"/>
        </w:rPr>
        <w:t> </w:t>
      </w:r>
      <w:r>
        <w:rPr/>
        <w:t>DOI: 10.11591/ijeecs.v15.i3. ppxx-xx</w:t>
        <w:tab/>
      </w:r>
      <w:r>
        <w:rPr>
          <w:rFonts w:ascii="Wingdings" w:hAnsi="Wingdings"/>
        </w:rPr>
        <w:t></w:t>
      </w:r>
    </w:p>
    <w:p>
      <w:pPr>
        <w:pStyle w:val="BodyText"/>
        <w:spacing w:before="2"/>
        <w:ind w:right="58"/>
        <w:jc w:val="center"/>
      </w:pPr>
      <w:r>
        <w:rPr/>
        <w:pict>
          <v:line style="position:absolute;mso-position-horizontal-relative:page;mso-position-vertical-relative:paragraph;z-index:-15728640;mso-wrap-distance-left:0;mso-wrap-distance-right:0" from="86.050003pt,13.715955pt" to="527.150003pt,14.715955pt" stroked="true" strokeweight="1pt" strokecolor="#000000">
            <v:stroke dashstyle="solid"/>
            <w10:wrap type="topAndBottom"/>
          </v:line>
        </w:pict>
      </w:r>
      <w:r>
        <w:rPr/>
        <w:t>1</w:t>
      </w:r>
    </w:p>
    <w:p>
      <w:pPr>
        <w:pStyle w:val="Title"/>
      </w:pPr>
      <w:r>
        <w:rPr/>
        <w:t>ONLINE</w:t>
      </w:r>
      <w:r>
        <w:rPr>
          <w:spacing w:val="-3"/>
        </w:rPr>
        <w:t> </w:t>
      </w:r>
      <w:r>
        <w:rPr/>
        <w:t>QR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DIGITAL</w:t>
      </w:r>
      <w:r>
        <w:rPr>
          <w:spacing w:val="-3"/>
        </w:rPr>
        <w:t> </w:t>
      </w:r>
      <w:r>
        <w:rPr/>
        <w:t>CONTACT</w:t>
      </w:r>
      <w:r>
        <w:rPr>
          <w:spacing w:val="-3"/>
        </w:rPr>
        <w:t> </w:t>
      </w:r>
      <w:r>
        <w:rPr/>
        <w:t>TRACING</w:t>
      </w:r>
      <w:r>
        <w:rPr>
          <w:spacing w:val="-2"/>
        </w:rPr>
        <w:t> </w:t>
      </w:r>
      <w:r>
        <w:rPr/>
        <w:t>USING</w:t>
      </w:r>
      <w:r>
        <w:rPr>
          <w:spacing w:val="-77"/>
        </w:rPr>
        <w:t> </w:t>
      </w:r>
      <w:r>
        <w:rPr/>
        <w:t>ORACLE</w:t>
      </w:r>
      <w:r>
        <w:rPr>
          <w:spacing w:val="-2"/>
        </w:rPr>
        <w:t> </w:t>
      </w:r>
      <w:r>
        <w:rPr/>
        <w:t>– CLOUD COMPUTING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4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5"/>
        <w:gridCol w:w="236"/>
        <w:gridCol w:w="6034"/>
      </w:tblGrid>
      <w:tr>
        <w:trPr>
          <w:trHeight w:val="424" w:hRule="atLeast"/>
        </w:trPr>
        <w:tc>
          <w:tcPr>
            <w:tcW w:w="2805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2804" w:val="left" w:leader="none"/>
              </w:tabs>
              <w:spacing w:before="121"/>
              <w:rPr>
                <w:b/>
                <w:sz w:val="20"/>
              </w:rPr>
            </w:pPr>
            <w:r>
              <w:rPr>
                <w:b/>
                <w:sz w:val="20"/>
                <w:u w:val="single"/>
              </w:rPr>
              <w:t> </w:t>
            </w:r>
            <w:r>
              <w:rPr>
                <w:b/>
                <w:spacing w:val="8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Article Info</w:t>
              <w:tab/>
            </w:r>
          </w:p>
        </w:tc>
        <w:tc>
          <w:tcPr>
            <w:tcW w:w="23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34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6034" w:val="left" w:leader="none"/>
              </w:tabs>
              <w:spacing w:before="121"/>
              <w:ind w:right="-15"/>
              <w:rPr>
                <w:b/>
                <w:sz w:val="20"/>
              </w:rPr>
            </w:pPr>
            <w:r>
              <w:rPr>
                <w:b/>
                <w:sz w:val="20"/>
                <w:u w:val="single"/>
              </w:rPr>
              <w:t> </w:t>
            </w:r>
            <w:r>
              <w:rPr>
                <w:b/>
                <w:spacing w:val="11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ABSTRACT</w:t>
              <w:tab/>
            </w:r>
          </w:p>
        </w:tc>
      </w:tr>
      <w:tr>
        <w:trPr>
          <w:trHeight w:val="351" w:hRule="atLeast"/>
        </w:trPr>
        <w:tc>
          <w:tcPr>
            <w:tcW w:w="2805" w:type="dxa"/>
          </w:tcPr>
          <w:p>
            <w:pPr>
              <w:pStyle w:val="TableParagraph"/>
              <w:spacing w:before="60"/>
              <w:ind w:left="107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Article</w:t>
            </w:r>
            <w:r>
              <w:rPr>
                <w:b/>
                <w:i/>
                <w:spacing w:val="-4"/>
                <w:sz w:val="20"/>
              </w:rPr>
              <w:t> </w:t>
            </w:r>
            <w:r>
              <w:rPr>
                <w:b/>
                <w:i/>
                <w:sz w:val="20"/>
              </w:rPr>
              <w:t>history:</w:t>
            </w:r>
          </w:p>
        </w:tc>
        <w:tc>
          <w:tcPr>
            <w:tcW w:w="236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34" w:type="dxa"/>
            <w:vMerge w:val="restart"/>
          </w:tcPr>
          <w:p>
            <w:pPr>
              <w:pStyle w:val="TableParagraph"/>
              <w:spacing w:before="56"/>
              <w:ind w:left="111" w:right="98"/>
              <w:jc w:val="both"/>
              <w:rPr>
                <w:sz w:val="20"/>
              </w:rPr>
            </w:pPr>
            <w:r>
              <w:rPr>
                <w:color w:val="0D0F1A"/>
                <w:sz w:val="20"/>
              </w:rPr>
              <w:t>While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cure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is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yet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to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discover,</w:t>
            </w:r>
            <w:r>
              <w:rPr>
                <w:color w:val="0D0F1A"/>
                <w:spacing w:val="-1"/>
                <w:sz w:val="20"/>
              </w:rPr>
              <w:t> </w:t>
            </w:r>
            <w:r>
              <w:rPr>
                <w:color w:val="0D0F1A"/>
                <w:sz w:val="20"/>
              </w:rPr>
              <w:t>one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of</w:t>
            </w:r>
            <w:r>
              <w:rPr>
                <w:color w:val="0D0F1A"/>
                <w:spacing w:val="-2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approaches</w:t>
            </w:r>
            <w:r>
              <w:rPr>
                <w:color w:val="0D0F1A"/>
                <w:spacing w:val="-5"/>
                <w:sz w:val="20"/>
              </w:rPr>
              <w:t> </w:t>
            </w:r>
            <w:r>
              <w:rPr>
                <w:color w:val="0D0F1A"/>
                <w:sz w:val="20"/>
              </w:rPr>
              <w:t>to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preventing</w:t>
            </w:r>
            <w:r>
              <w:rPr>
                <w:color w:val="0D0F1A"/>
                <w:spacing w:val="-2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48"/>
                <w:sz w:val="20"/>
              </w:rPr>
              <w:t> </w:t>
            </w:r>
            <w:r>
              <w:rPr>
                <w:color w:val="0D0F1A"/>
                <w:sz w:val="20"/>
              </w:rPr>
              <w:t>virus spread is Contact Tracing. A systematic Contact Tracing protocol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should identify, assess, and manage people who are positive or exposed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to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virus to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break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transmission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chain,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thereby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preventing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47"/>
                <w:sz w:val="20"/>
              </w:rPr>
              <w:t> </w:t>
            </w:r>
            <w:r>
              <w:rPr>
                <w:color w:val="0D0F1A"/>
                <w:sz w:val="20"/>
              </w:rPr>
              <w:t>disease's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onward</w:t>
            </w:r>
            <w:r>
              <w:rPr>
                <w:color w:val="0D0F1A"/>
                <w:spacing w:val="-8"/>
                <w:sz w:val="20"/>
              </w:rPr>
              <w:t> </w:t>
            </w:r>
            <w:r>
              <w:rPr>
                <w:color w:val="0D0F1A"/>
                <w:sz w:val="20"/>
              </w:rPr>
              <w:t>transmission.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9"/>
                <w:sz w:val="20"/>
              </w:rPr>
              <w:t> </w:t>
            </w:r>
            <w:r>
              <w:rPr>
                <w:color w:val="0D0F1A"/>
                <w:sz w:val="20"/>
              </w:rPr>
              <w:t>current</w:t>
            </w:r>
            <w:r>
              <w:rPr>
                <w:color w:val="0D0F1A"/>
                <w:spacing w:val="-8"/>
                <w:sz w:val="20"/>
              </w:rPr>
              <w:t> </w:t>
            </w:r>
            <w:r>
              <w:rPr>
                <w:color w:val="0D0F1A"/>
                <w:sz w:val="20"/>
              </w:rPr>
              <w:t>manual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approach</w:t>
            </w:r>
            <w:r>
              <w:rPr>
                <w:color w:val="0D0F1A"/>
                <w:spacing w:val="-8"/>
                <w:sz w:val="20"/>
              </w:rPr>
              <w:t> </w:t>
            </w:r>
            <w:r>
              <w:rPr>
                <w:color w:val="0D0F1A"/>
                <w:sz w:val="20"/>
              </w:rPr>
              <w:t>of</w:t>
            </w:r>
            <w:r>
              <w:rPr>
                <w:color w:val="0D0F1A"/>
                <w:spacing w:val="-7"/>
                <w:sz w:val="20"/>
              </w:rPr>
              <w:t> </w:t>
            </w:r>
            <w:r>
              <w:rPr>
                <w:color w:val="0D0F1A"/>
                <w:sz w:val="20"/>
              </w:rPr>
              <w:t>gathering</w:t>
            </w:r>
            <w:r>
              <w:rPr>
                <w:color w:val="0D0F1A"/>
                <w:spacing w:val="-48"/>
                <w:sz w:val="20"/>
              </w:rPr>
              <w:t> </w:t>
            </w:r>
            <w:r>
              <w:rPr>
                <w:color w:val="0D0F1A"/>
                <w:sz w:val="20"/>
              </w:rPr>
              <w:t>data, whereby people who needed to go inside banks, malls, government</w:t>
            </w:r>
            <w:r>
              <w:rPr>
                <w:color w:val="0D0F1A"/>
                <w:spacing w:val="-47"/>
                <w:sz w:val="20"/>
              </w:rPr>
              <w:t> </w:t>
            </w:r>
            <w:r>
              <w:rPr>
                <w:color w:val="0D0F1A"/>
                <w:sz w:val="20"/>
              </w:rPr>
              <w:t>offices had to line up, waiting for their turn to write their necessary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personal data on a security guards' logbook. The researchers developed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the system using Information Technology, various trends, QR codes,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Cloud computing, Data Analytics, Smartphone, and Big Data. The QR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pacing w:val="-1"/>
                <w:sz w:val="20"/>
              </w:rPr>
              <w:t>code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pacing w:val="-1"/>
                <w:sz w:val="20"/>
              </w:rPr>
              <w:t>system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pacing w:val="-1"/>
                <w:sz w:val="20"/>
              </w:rPr>
              <w:t>eliminates</w:t>
            </w:r>
            <w:r>
              <w:rPr>
                <w:color w:val="0D0F1A"/>
                <w:spacing w:val="-13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long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queues</w:t>
            </w:r>
            <w:r>
              <w:rPr>
                <w:color w:val="0D0F1A"/>
                <w:spacing w:val="-12"/>
                <w:sz w:val="20"/>
              </w:rPr>
              <w:t> </w:t>
            </w:r>
            <w:r>
              <w:rPr>
                <w:color w:val="0D0F1A"/>
                <w:sz w:val="20"/>
              </w:rPr>
              <w:t>when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entering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establishments.</w:t>
            </w:r>
            <w:r>
              <w:rPr>
                <w:color w:val="0D0F1A"/>
                <w:spacing w:val="-47"/>
                <w:sz w:val="20"/>
              </w:rPr>
              <w:t> </w:t>
            </w:r>
            <w:r>
              <w:rPr>
                <w:color w:val="0D0F1A"/>
                <w:sz w:val="20"/>
              </w:rPr>
              <w:t>Using a designated smartphone connected to the internet, the scanning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officer only needs two (2) to five (5) seconds to scan the QR code of the</w:t>
            </w:r>
            <w:r>
              <w:rPr>
                <w:color w:val="0D0F1A"/>
                <w:spacing w:val="-47"/>
                <w:sz w:val="20"/>
              </w:rPr>
              <w:t> </w:t>
            </w:r>
            <w:r>
              <w:rPr>
                <w:color w:val="0D0F1A"/>
                <w:sz w:val="20"/>
              </w:rPr>
              <w:t>person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who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is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about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to</w:t>
            </w:r>
            <w:r>
              <w:rPr>
                <w:color w:val="0D0F1A"/>
                <w:spacing w:val="-8"/>
                <w:sz w:val="20"/>
              </w:rPr>
              <w:t> </w:t>
            </w:r>
            <w:r>
              <w:rPr>
                <w:color w:val="0D0F1A"/>
                <w:sz w:val="20"/>
              </w:rPr>
              <w:t>enter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office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or</w:t>
            </w:r>
            <w:r>
              <w:rPr>
                <w:color w:val="0D0F1A"/>
                <w:spacing w:val="-2"/>
                <w:sz w:val="20"/>
              </w:rPr>
              <w:t> </w:t>
            </w:r>
            <w:r>
              <w:rPr>
                <w:color w:val="0D0F1A"/>
                <w:sz w:val="20"/>
              </w:rPr>
              <w:t>building.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scanned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QR</w:t>
            </w:r>
            <w:r>
              <w:rPr>
                <w:color w:val="0D0F1A"/>
                <w:spacing w:val="-5"/>
                <w:sz w:val="20"/>
              </w:rPr>
              <w:t> </w:t>
            </w:r>
            <w:r>
              <w:rPr>
                <w:color w:val="0D0F1A"/>
                <w:sz w:val="20"/>
              </w:rPr>
              <w:t>code</w:t>
            </w:r>
            <w:r>
              <w:rPr>
                <w:color w:val="0D0F1A"/>
                <w:spacing w:val="-48"/>
                <w:sz w:val="20"/>
              </w:rPr>
              <w:t> </w:t>
            </w:r>
            <w:r>
              <w:rPr>
                <w:color w:val="0D0F1A"/>
                <w:sz w:val="20"/>
              </w:rPr>
              <w:t>would give the scanning officer the necessary personal information and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pacing w:val="-1"/>
                <w:sz w:val="20"/>
              </w:rPr>
              <w:t>information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relative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to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person's</w:t>
            </w:r>
            <w:r>
              <w:rPr>
                <w:color w:val="0D0F1A"/>
                <w:spacing w:val="-12"/>
                <w:sz w:val="20"/>
              </w:rPr>
              <w:t> </w:t>
            </w:r>
            <w:r>
              <w:rPr>
                <w:color w:val="0D0F1A"/>
                <w:sz w:val="20"/>
              </w:rPr>
              <w:t>exposure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or</w:t>
            </w:r>
            <w:r>
              <w:rPr>
                <w:color w:val="0D0F1A"/>
                <w:spacing w:val="-9"/>
                <w:sz w:val="20"/>
              </w:rPr>
              <w:t> </w:t>
            </w:r>
            <w:r>
              <w:rPr>
                <w:color w:val="0D0F1A"/>
                <w:sz w:val="20"/>
              </w:rPr>
              <w:t>non-exposure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to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virus.</w:t>
            </w:r>
            <w:r>
              <w:rPr>
                <w:color w:val="0D0F1A"/>
                <w:spacing w:val="-47"/>
                <w:sz w:val="20"/>
              </w:rPr>
              <w:t> </w:t>
            </w:r>
            <w:r>
              <w:rPr>
                <w:color w:val="0D0F1A"/>
                <w:sz w:val="20"/>
              </w:rPr>
              <w:t>All captured information would send to the cloud that the command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center can access the report at any time for a possible analysis of contact</w:t>
            </w:r>
            <w:r>
              <w:rPr>
                <w:color w:val="0D0F1A"/>
                <w:spacing w:val="-47"/>
                <w:sz w:val="20"/>
              </w:rPr>
              <w:t> </w:t>
            </w:r>
            <w:r>
              <w:rPr>
                <w:color w:val="0D0F1A"/>
                <w:sz w:val="20"/>
              </w:rPr>
              <w:t>tracing of known COVID-19 positive. Any quarantine violator would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detect—the methodology used in the Rapid Application Development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model. The researcher has anchored each module as a guide during the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system's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development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using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Oracle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front-end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and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back-end.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pacing w:val="-1"/>
                <w:sz w:val="20"/>
              </w:rPr>
              <w:t>development</w:t>
            </w:r>
            <w:r>
              <w:rPr>
                <w:color w:val="0D0F1A"/>
                <w:spacing w:val="-7"/>
                <w:sz w:val="20"/>
              </w:rPr>
              <w:t> </w:t>
            </w:r>
            <w:r>
              <w:rPr>
                <w:color w:val="0D0F1A"/>
                <w:sz w:val="20"/>
              </w:rPr>
              <w:t>tools</w:t>
            </w:r>
            <w:r>
              <w:rPr>
                <w:color w:val="0D0F1A"/>
                <w:spacing w:val="-8"/>
                <w:sz w:val="20"/>
              </w:rPr>
              <w:t> </w:t>
            </w:r>
            <w:r>
              <w:rPr>
                <w:color w:val="0D0F1A"/>
                <w:sz w:val="20"/>
              </w:rPr>
              <w:t>used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on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scripting</w:t>
            </w:r>
            <w:r>
              <w:rPr>
                <w:color w:val="0D0F1A"/>
                <w:spacing w:val="-10"/>
                <w:sz w:val="20"/>
              </w:rPr>
              <w:t> </w:t>
            </w:r>
            <w:r>
              <w:rPr>
                <w:color w:val="0D0F1A"/>
                <w:sz w:val="20"/>
              </w:rPr>
              <w:t>for</w:t>
            </w:r>
            <w:r>
              <w:rPr>
                <w:color w:val="0D0F1A"/>
                <w:spacing w:val="-9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forms</w:t>
            </w:r>
            <w:r>
              <w:rPr>
                <w:color w:val="0D0F1A"/>
                <w:spacing w:val="-12"/>
                <w:sz w:val="20"/>
              </w:rPr>
              <w:t> </w:t>
            </w:r>
            <w:r>
              <w:rPr>
                <w:color w:val="0D0F1A"/>
                <w:sz w:val="20"/>
              </w:rPr>
              <w:t>and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reports</w:t>
            </w:r>
            <w:r>
              <w:rPr>
                <w:color w:val="0D0F1A"/>
                <w:spacing w:val="-12"/>
                <w:sz w:val="20"/>
              </w:rPr>
              <w:t> </w:t>
            </w:r>
            <w:r>
              <w:rPr>
                <w:color w:val="0D0F1A"/>
                <w:sz w:val="20"/>
              </w:rPr>
              <w:t>are</w:t>
            </w:r>
            <w:r>
              <w:rPr>
                <w:color w:val="0D0F1A"/>
                <w:spacing w:val="-11"/>
                <w:sz w:val="20"/>
              </w:rPr>
              <w:t> </w:t>
            </w:r>
            <w:r>
              <w:rPr>
                <w:color w:val="0D0F1A"/>
                <w:sz w:val="20"/>
              </w:rPr>
              <w:t>Oracle's</w:t>
            </w:r>
            <w:r>
              <w:rPr>
                <w:color w:val="0D0F1A"/>
                <w:spacing w:val="-47"/>
                <w:sz w:val="20"/>
              </w:rPr>
              <w:t> </w:t>
            </w:r>
            <w:r>
              <w:rPr>
                <w:color w:val="0D0F1A"/>
                <w:sz w:val="20"/>
              </w:rPr>
              <w:t>native scripts, including Oracle plug-ins. The system was already tested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its</w:t>
            </w:r>
            <w:r>
              <w:rPr>
                <w:color w:val="0D0F1A"/>
                <w:spacing w:val="-7"/>
                <w:sz w:val="20"/>
              </w:rPr>
              <w:t> </w:t>
            </w:r>
            <w:r>
              <w:rPr>
                <w:color w:val="0D0F1A"/>
                <w:sz w:val="20"/>
              </w:rPr>
              <w:t>purpose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and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functionality</w:t>
            </w:r>
            <w:r>
              <w:rPr>
                <w:color w:val="0D0F1A"/>
                <w:spacing w:val="-5"/>
                <w:sz w:val="20"/>
              </w:rPr>
              <w:t> </w:t>
            </w:r>
            <w:r>
              <w:rPr>
                <w:color w:val="0D0F1A"/>
                <w:sz w:val="20"/>
              </w:rPr>
              <w:t>for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contact</w:t>
            </w:r>
            <w:r>
              <w:rPr>
                <w:color w:val="0D0F1A"/>
                <w:spacing w:val="-9"/>
                <w:sz w:val="20"/>
              </w:rPr>
              <w:t> </w:t>
            </w:r>
            <w:r>
              <w:rPr>
                <w:color w:val="0D0F1A"/>
                <w:sz w:val="20"/>
              </w:rPr>
              <w:t>and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quarantine</w:t>
            </w:r>
            <w:r>
              <w:rPr>
                <w:color w:val="0D0F1A"/>
                <w:spacing w:val="-6"/>
                <w:sz w:val="20"/>
              </w:rPr>
              <w:t> </w:t>
            </w:r>
            <w:r>
              <w:rPr>
                <w:color w:val="0D0F1A"/>
                <w:sz w:val="20"/>
              </w:rPr>
              <w:t>tracing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solutions.</w:t>
            </w:r>
            <w:r>
              <w:rPr>
                <w:color w:val="0D0F1A"/>
                <w:spacing w:val="-48"/>
                <w:sz w:val="20"/>
              </w:rPr>
              <w:t> </w:t>
            </w:r>
            <w:r>
              <w:rPr>
                <w:color w:val="0D0F1A"/>
                <w:sz w:val="20"/>
              </w:rPr>
              <w:t>It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is</w:t>
            </w:r>
            <w:r>
              <w:rPr>
                <w:color w:val="0D0F1A"/>
                <w:spacing w:val="-2"/>
                <w:sz w:val="20"/>
              </w:rPr>
              <w:t> </w:t>
            </w:r>
            <w:r>
              <w:rPr>
                <w:color w:val="0D0F1A"/>
                <w:sz w:val="20"/>
              </w:rPr>
              <w:t>already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available</w:t>
            </w:r>
            <w:r>
              <w:rPr>
                <w:color w:val="0D0F1A"/>
                <w:spacing w:val="-1"/>
                <w:sz w:val="20"/>
              </w:rPr>
              <w:t> </w:t>
            </w:r>
            <w:r>
              <w:rPr>
                <w:color w:val="0D0F1A"/>
                <w:sz w:val="20"/>
              </w:rPr>
              <w:t>using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the</w:t>
            </w:r>
            <w:r>
              <w:rPr>
                <w:color w:val="0D0F1A"/>
                <w:spacing w:val="-2"/>
                <w:sz w:val="20"/>
              </w:rPr>
              <w:t> </w:t>
            </w:r>
            <w:r>
              <w:rPr>
                <w:color w:val="0D0F1A"/>
                <w:sz w:val="20"/>
              </w:rPr>
              <w:t>Oracle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infra</w:t>
            </w:r>
            <w:r>
              <w:rPr>
                <w:color w:val="0D0F1A"/>
                <w:spacing w:val="-1"/>
                <w:sz w:val="20"/>
              </w:rPr>
              <w:t> </w:t>
            </w:r>
            <w:r>
              <w:rPr>
                <w:color w:val="0D0F1A"/>
                <w:sz w:val="20"/>
              </w:rPr>
              <w:t>and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Oracle</w:t>
            </w:r>
            <w:r>
              <w:rPr>
                <w:color w:val="0D0F1A"/>
                <w:spacing w:val="-1"/>
                <w:sz w:val="20"/>
              </w:rPr>
              <w:t> </w:t>
            </w:r>
            <w:r>
              <w:rPr>
                <w:color w:val="0D0F1A"/>
                <w:sz w:val="20"/>
              </w:rPr>
              <w:t>platform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suitable</w:t>
            </w:r>
            <w:r>
              <w:rPr>
                <w:color w:val="0D0F1A"/>
                <w:spacing w:val="-48"/>
                <w:sz w:val="20"/>
              </w:rPr>
              <w:t> </w:t>
            </w:r>
            <w:r>
              <w:rPr>
                <w:color w:val="0D0F1A"/>
                <w:sz w:val="20"/>
              </w:rPr>
              <w:t>to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carry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BIG</w:t>
            </w:r>
            <w:r>
              <w:rPr>
                <w:color w:val="0D0F1A"/>
                <w:spacing w:val="-3"/>
                <w:sz w:val="20"/>
              </w:rPr>
              <w:t> </w:t>
            </w:r>
            <w:r>
              <w:rPr>
                <w:color w:val="0D0F1A"/>
                <w:sz w:val="20"/>
              </w:rPr>
              <w:t>DATA</w:t>
            </w:r>
            <w:r>
              <w:rPr>
                <w:color w:val="0D0F1A"/>
                <w:spacing w:val="-4"/>
                <w:sz w:val="20"/>
              </w:rPr>
              <w:t> </w:t>
            </w:r>
            <w:r>
              <w:rPr>
                <w:color w:val="0D0F1A"/>
                <w:sz w:val="20"/>
              </w:rPr>
              <w:t>in</w:t>
            </w:r>
            <w:r>
              <w:rPr>
                <w:color w:val="0D0F1A"/>
                <w:spacing w:val="2"/>
                <w:sz w:val="20"/>
              </w:rPr>
              <w:t> </w:t>
            </w:r>
            <w:r>
              <w:rPr>
                <w:color w:val="0D0F1A"/>
                <w:sz w:val="20"/>
              </w:rPr>
              <w:t>nationwide</w:t>
            </w:r>
            <w:r>
              <w:rPr>
                <w:color w:val="0D0F1A"/>
                <w:spacing w:val="1"/>
                <w:sz w:val="20"/>
              </w:rPr>
              <w:t> </w:t>
            </w:r>
            <w:r>
              <w:rPr>
                <w:color w:val="0D0F1A"/>
                <w:sz w:val="20"/>
              </w:rPr>
              <w:t>implementation.</w:t>
            </w:r>
          </w:p>
        </w:tc>
      </w:tr>
      <w:tr>
        <w:trPr>
          <w:trHeight w:val="974" w:hRule="atLeast"/>
        </w:trPr>
        <w:tc>
          <w:tcPr>
            <w:tcW w:w="28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2"/>
              <w:ind w:left="107"/>
              <w:rPr>
                <w:sz w:val="20"/>
              </w:rPr>
            </w:pPr>
            <w:r>
              <w:rPr>
                <w:sz w:val="20"/>
              </w:rPr>
              <w:t>Received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Oct 1, 2019</w:t>
            </w:r>
          </w:p>
          <w:p>
            <w:pPr>
              <w:pStyle w:val="TableParagraph"/>
              <w:spacing w:line="229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Revised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10, 2019</w:t>
            </w:r>
          </w:p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Accepted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Jan 25,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2020</w:t>
            </w:r>
          </w:p>
        </w:tc>
        <w:tc>
          <w:tcPr>
            <w:tcW w:w="2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5" w:hRule="atLeast"/>
        </w:trPr>
        <w:tc>
          <w:tcPr>
            <w:tcW w:w="28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4"/>
              <w:ind w:left="107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Keywords:</w:t>
            </w:r>
          </w:p>
        </w:tc>
        <w:tc>
          <w:tcPr>
            <w:tcW w:w="2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6" w:hRule="atLeast"/>
        </w:trPr>
        <w:tc>
          <w:tcPr>
            <w:tcW w:w="2805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sz w:val="20"/>
              </w:rPr>
              <w:t>Big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  <w:p>
            <w:pPr>
              <w:pStyle w:val="TableParagraph"/>
              <w:spacing w:before="2"/>
              <w:ind w:left="107" w:right="1006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Computing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Tracing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Oracle Infrastructure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QR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Code</w:t>
            </w:r>
          </w:p>
        </w:tc>
        <w:tc>
          <w:tcPr>
            <w:tcW w:w="2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3" w:hRule="atLeast"/>
        </w:trPr>
        <w:tc>
          <w:tcPr>
            <w:tcW w:w="280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84"/>
              <w:rPr>
                <w:i/>
                <w:sz w:val="18"/>
              </w:rPr>
            </w:pPr>
            <w:r>
              <w:rPr>
                <w:i/>
                <w:sz w:val="18"/>
              </w:rPr>
              <w:t>This</w:t>
            </w:r>
            <w:r>
              <w:rPr>
                <w:i/>
                <w:spacing w:val="-6"/>
                <w:sz w:val="18"/>
              </w:rPr>
              <w:t> </w:t>
            </w:r>
            <w:r>
              <w:rPr>
                <w:i/>
                <w:sz w:val="18"/>
              </w:rPr>
              <w:t>is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z w:val="18"/>
              </w:rPr>
              <w:t>an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z w:val="18"/>
              </w:rPr>
              <w:t>open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z w:val="18"/>
              </w:rPr>
              <w:t>access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z w:val="18"/>
              </w:rPr>
              <w:t>article</w:t>
            </w:r>
            <w:r>
              <w:rPr>
                <w:i/>
                <w:spacing w:val="-3"/>
                <w:sz w:val="18"/>
              </w:rPr>
              <w:t> </w:t>
            </w:r>
            <w:r>
              <w:rPr>
                <w:i/>
                <w:sz w:val="18"/>
              </w:rPr>
              <w:t>under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z w:val="18"/>
              </w:rPr>
              <w:t>the</w:t>
            </w:r>
            <w:r>
              <w:rPr>
                <w:i/>
                <w:spacing w:val="2"/>
                <w:sz w:val="18"/>
              </w:rPr>
              <w:t> </w:t>
            </w:r>
            <w:hyperlink r:id="rId6">
              <w:r>
                <w:rPr>
                  <w:i/>
                  <w:color w:val="0000FF"/>
                  <w:sz w:val="18"/>
                  <w:u w:val="single" w:color="0000FF"/>
                </w:rPr>
                <w:t>CC</w:t>
              </w:r>
              <w:r>
                <w:rPr>
                  <w:i/>
                  <w:color w:val="0000FF"/>
                  <w:spacing w:val="-3"/>
                  <w:sz w:val="18"/>
                  <w:u w:val="single" w:color="0000FF"/>
                </w:rPr>
                <w:t> </w:t>
              </w:r>
              <w:r>
                <w:rPr>
                  <w:i/>
                  <w:color w:val="0000FF"/>
                  <w:sz w:val="18"/>
                  <w:u w:val="single" w:color="0000FF"/>
                </w:rPr>
                <w:t>BY-SA</w:t>
              </w:r>
              <w:r>
                <w:rPr>
                  <w:i/>
                  <w:color w:val="0000FF"/>
                  <w:spacing w:val="-6"/>
                  <w:sz w:val="18"/>
                </w:rPr>
                <w:t> </w:t>
              </w:r>
            </w:hyperlink>
            <w:r>
              <w:rPr>
                <w:i/>
                <w:sz w:val="18"/>
              </w:rPr>
              <w:t>license.</w:t>
            </w:r>
          </w:p>
          <w:p>
            <w:pPr>
              <w:pStyle w:val="TableParagraph"/>
              <w:spacing w:before="1"/>
              <w:rPr>
                <w:b/>
                <w:sz w:val="10"/>
              </w:rPr>
            </w:pPr>
          </w:p>
          <w:p>
            <w:pPr>
              <w:pStyle w:val="TableParagraph"/>
              <w:ind w:left="42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1612" cy="372999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612" cy="37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0" w:hRule="atLeast"/>
        </w:trPr>
        <w:tc>
          <w:tcPr>
            <w:tcW w:w="28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0" w:lineRule="exact" w:before="120"/>
              <w:ind w:left="107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Corresponding</w:t>
            </w:r>
            <w:r>
              <w:rPr>
                <w:b/>
                <w:i/>
                <w:spacing w:val="-3"/>
                <w:sz w:val="20"/>
              </w:rPr>
              <w:t> </w:t>
            </w:r>
            <w:r>
              <w:rPr>
                <w:b/>
                <w:i/>
                <w:sz w:val="20"/>
              </w:rPr>
              <w:t>Author: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3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6"/>
        </w:rPr>
      </w:pPr>
      <w:r>
        <w:rPr/>
        <w:pict>
          <v:rect style="position:absolute;margin-left:84.425003pt;margin-top:10.860951pt;width:454.35pt;height:.40002pt;mso-position-horizontal-relative:page;mso-position-vertical-relative:paragraph;z-index:-15728128;mso-wrap-distance-left:0;mso-wrap-distance-right:0" id="docshape2" filled="true" fillcolor="#000000" stroked="false">
            <v:fill type="solid"/>
            <w10:wrap type="topAndBottom"/>
          </v:rect>
        </w:pict>
      </w:r>
    </w:p>
    <w:p>
      <w:pPr>
        <w:pStyle w:val="Heading2"/>
        <w:tabs>
          <w:tab w:pos="908" w:val="left" w:leader="none"/>
        </w:tabs>
        <w:spacing w:before="229"/>
      </w:pPr>
      <w:r>
        <w:rPr/>
        <w:t>1.</w:t>
        <w:tab/>
        <w:t>INTRODUCTION</w:t>
      </w:r>
    </w:p>
    <w:p>
      <w:pPr>
        <w:pStyle w:val="BodyText"/>
        <w:rPr>
          <w:b/>
        </w:rPr>
      </w:pPr>
    </w:p>
    <w:p>
      <w:pPr>
        <w:pStyle w:val="BodyText"/>
        <w:spacing w:line="229" w:lineRule="exact"/>
        <w:ind w:left="1253"/>
      </w:pPr>
      <w:r>
        <w:rPr/>
        <w:t>light of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pandemic [6]</w:t>
      </w:r>
      <w:r>
        <w:rPr>
          <w:spacing w:val="5"/>
        </w:rPr>
        <w:t> </w:t>
      </w:r>
      <w:r>
        <w:rPr/>
        <w:t>that the world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experiencing</w:t>
      </w:r>
      <w:r>
        <w:rPr>
          <w:spacing w:val="5"/>
        </w:rPr>
        <w:t> </w:t>
      </w:r>
      <w:r>
        <w:rPr/>
        <w:t>now,</w:t>
      </w:r>
      <w:r>
        <w:rPr>
          <w:spacing w:val="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preventive measures</w:t>
      </w:r>
    </w:p>
    <w:p>
      <w:pPr>
        <w:pStyle w:val="BodyText"/>
        <w:spacing w:line="242" w:lineRule="auto"/>
        <w:ind w:left="480" w:right="395"/>
      </w:pPr>
      <w:r>
        <w:rPr/>
        <w:t>[8]</w:t>
      </w:r>
      <w:r>
        <w:rPr>
          <w:spacing w:val="9"/>
        </w:rPr>
        <w:t> </w:t>
      </w:r>
      <w:r>
        <w:rPr/>
        <w:t>have</w:t>
      </w:r>
      <w:r>
        <w:rPr>
          <w:spacing w:val="4"/>
        </w:rPr>
        <w:t> </w:t>
      </w:r>
      <w:r>
        <w:rPr/>
        <w:t>been</w:t>
      </w:r>
      <w:r>
        <w:rPr>
          <w:spacing w:val="7"/>
        </w:rPr>
        <w:t> </w:t>
      </w:r>
      <w:r>
        <w:rPr/>
        <w:t>implements</w:t>
      </w:r>
      <w:r>
        <w:rPr>
          <w:spacing w:val="7"/>
        </w:rPr>
        <w:t> </w:t>
      </w:r>
      <w:r>
        <w:rPr/>
        <w:t>vis-à-vis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unrelenting</w:t>
      </w:r>
      <w:r>
        <w:rPr>
          <w:spacing w:val="9"/>
        </w:rPr>
        <w:t> </w:t>
      </w:r>
      <w:r>
        <w:rPr/>
        <w:t>efforts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health</w:t>
      </w:r>
      <w:r>
        <w:rPr>
          <w:spacing w:val="7"/>
        </w:rPr>
        <w:t> </w:t>
      </w:r>
      <w:r>
        <w:rPr/>
        <w:t>professionals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/>
        <w:t>come</w:t>
      </w:r>
      <w:r>
        <w:rPr>
          <w:spacing w:val="7"/>
        </w:rPr>
        <w:t> </w:t>
      </w:r>
      <w:r>
        <w:rPr/>
        <w:t>up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4"/>
        </w:rPr>
        <w:t> </w:t>
      </w:r>
      <w:r>
        <w:rPr/>
        <w:t>cure</w:t>
      </w:r>
      <w:r>
        <w:rPr>
          <w:spacing w:val="4"/>
        </w:rPr>
        <w:t> </w:t>
      </w:r>
      <w:r>
        <w:rPr/>
        <w:t>for</w:t>
      </w:r>
      <w:r>
        <w:rPr>
          <w:spacing w:val="-47"/>
        </w:rPr>
        <w:t> </w:t>
      </w:r>
      <w:r>
        <w:rPr/>
        <w:t>this virus.[4]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480" w:right="396" w:firstLine="720"/>
        <w:jc w:val="both"/>
      </w:pPr>
      <w:r>
        <w:rPr/>
        <w:t>While the cure is yet to discover, one of the approaches to preventing the virus's spread is Contact</w:t>
      </w:r>
      <w:r>
        <w:rPr>
          <w:spacing w:val="1"/>
        </w:rPr>
        <w:t> </w:t>
      </w:r>
      <w:r>
        <w:rPr/>
        <w:t>Tracing [3]. A systematic Contact Tracing protocol should identify [11], assess, and manage people who are</w:t>
      </w:r>
      <w:r>
        <w:rPr>
          <w:spacing w:val="1"/>
        </w:rPr>
        <w:t> </w:t>
      </w:r>
      <w:r>
        <w:rPr/>
        <w:t>found to be positive or exposed to the virus [17], to break the chain of transmission, thereby preventing the</w:t>
      </w:r>
      <w:r>
        <w:rPr>
          <w:spacing w:val="1"/>
        </w:rPr>
        <w:t> </w:t>
      </w:r>
      <w:r>
        <w:rPr/>
        <w:t>onward transmission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disease</w:t>
      </w:r>
      <w:r>
        <w:rPr>
          <w:spacing w:val="1"/>
        </w:rPr>
        <w:t> </w:t>
      </w:r>
      <w:r>
        <w:rPr/>
        <w:t>[9].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25pt;margin-top:15.10216pt;width:442.35pt;height:.40002pt;mso-position-horizontal-relative:page;mso-position-vertical-relative:paragraph;z-index:-15727616;mso-wrap-distance-left:0;mso-wrap-distance-right:0" id="docshape3" filled="true" fillcolor="#000000" stroked="false">
            <v:fill type="solid"/>
            <w10:wrap type="topAndBottom"/>
          </v:rect>
        </w:pict>
      </w:r>
    </w:p>
    <w:p>
      <w:pPr>
        <w:spacing w:before="21"/>
        <w:ind w:left="480" w:right="0" w:firstLine="0"/>
        <w:jc w:val="left"/>
        <w:rPr>
          <w:i/>
          <w:sz w:val="20"/>
        </w:rPr>
      </w:pPr>
      <w:r>
        <w:rPr>
          <w:b/>
          <w:i/>
          <w:sz w:val="20"/>
        </w:rPr>
        <w:t>Journal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homepage</w:t>
      </w:r>
      <w:r>
        <w:rPr>
          <w:i/>
          <w:sz w:val="20"/>
        </w:rPr>
        <w:t>:</w:t>
      </w:r>
      <w:r>
        <w:rPr>
          <w:i/>
          <w:spacing w:val="-2"/>
          <w:sz w:val="20"/>
        </w:rPr>
        <w:t> </w:t>
      </w:r>
      <w:hyperlink r:id="rId8">
        <w:r>
          <w:rPr>
            <w:i/>
            <w:sz w:val="20"/>
          </w:rPr>
          <w:t>http://ijeecs.iaescore.com</w:t>
        </w:r>
      </w:hyperlink>
    </w:p>
    <w:p>
      <w:pPr>
        <w:spacing w:after="0"/>
        <w:jc w:val="left"/>
        <w:rPr>
          <w:sz w:val="20"/>
        </w:rPr>
        <w:sectPr>
          <w:headerReference w:type="default" r:id="rId5"/>
          <w:type w:val="continuous"/>
          <w:pgSz w:w="11910" w:h="16840"/>
          <w:pgMar w:header="1138" w:footer="0" w:top="1580" w:bottom="280" w:left="1220" w:right="1020"/>
          <w:pgNumType w:start="1"/>
        </w:sectPr>
      </w:pPr>
    </w:p>
    <w:p>
      <w:pPr>
        <w:pStyle w:val="BodyText"/>
        <w:spacing w:before="11"/>
        <w:rPr>
          <w:i/>
          <w:sz w:val="2"/>
        </w:rPr>
      </w:pPr>
    </w:p>
    <w:p>
      <w:pPr>
        <w:pStyle w:val="BodyText"/>
        <w:spacing w:line="20" w:lineRule="exact"/>
        <w:ind w:left="521"/>
        <w:rPr>
          <w:sz w:val="2"/>
        </w:rPr>
      </w:pPr>
      <w:r>
        <w:rPr>
          <w:sz w:val="2"/>
        </w:rPr>
        <w:pict>
          <v:group style="width:437.6pt;height:2pt;mso-position-horizontal-relative:char;mso-position-vertical-relative:line" id="docshapegroup6" coordorigin="0,0" coordsize="8752,40">
            <v:line style="position:absolute" from="10,10" to="8742,30" stroked="true" strokeweight="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line="176" w:lineRule="exact" w:before="0"/>
        <w:ind w:left="4277"/>
        <w:jc w:val="both"/>
      </w:pPr>
      <w:r>
        <w:rPr/>
        <w:t>ISSN:</w:t>
      </w:r>
      <w:r>
        <w:rPr>
          <w:spacing w:val="-4"/>
        </w:rPr>
        <w:t> </w:t>
      </w:r>
      <w:r>
        <w:rPr/>
        <w:t>2502-4752</w:t>
      </w:r>
    </w:p>
    <w:p>
      <w:pPr>
        <w:pStyle w:val="BodyText"/>
        <w:ind w:left="480" w:right="392" w:firstLine="720"/>
        <w:jc w:val="both"/>
      </w:pP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7"/>
        </w:rPr>
        <w:t> </w:t>
      </w:r>
      <w:r>
        <w:rPr/>
        <w:t>manual</w:t>
      </w:r>
      <w:r>
        <w:rPr>
          <w:spacing w:val="-4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redundant</w:t>
      </w:r>
      <w:r>
        <w:rPr>
          <w:spacing w:val="-3"/>
        </w:rPr>
        <w:t> </w:t>
      </w:r>
      <w:r>
        <w:rPr/>
        <w:t>gathering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data.</w:t>
      </w:r>
      <w:r>
        <w:rPr>
          <w:spacing w:val="-3"/>
        </w:rPr>
        <w:t> </w:t>
      </w:r>
      <w:r>
        <w:rPr/>
        <w:t>People</w:t>
      </w:r>
      <w:r>
        <w:rPr>
          <w:spacing w:val="-8"/>
        </w:rPr>
        <w:t> </w:t>
      </w:r>
      <w:r>
        <w:rPr/>
        <w:t>who</w:t>
      </w:r>
      <w:r>
        <w:rPr>
          <w:spacing w:val="-4"/>
        </w:rPr>
        <w:t> </w:t>
      </w:r>
      <w:r>
        <w:rPr/>
        <w:t>needed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go</w:t>
      </w:r>
      <w:r>
        <w:rPr>
          <w:spacing w:val="-8"/>
        </w:rPr>
        <w:t> </w:t>
      </w:r>
      <w:r>
        <w:rPr/>
        <w:t>inside</w:t>
      </w:r>
      <w:r>
        <w:rPr>
          <w:spacing w:val="-4"/>
        </w:rPr>
        <w:t> </w:t>
      </w:r>
      <w:r>
        <w:rPr/>
        <w:t>banks,</w:t>
      </w:r>
      <w:r>
        <w:rPr>
          <w:spacing w:val="-48"/>
        </w:rPr>
        <w:t> </w:t>
      </w:r>
      <w:r>
        <w:rPr/>
        <w:t>malls, and government offices had to line up, waiting for their turn to write their necessary personal data on a</w:t>
      </w:r>
      <w:r>
        <w:rPr>
          <w:spacing w:val="1"/>
        </w:rPr>
        <w:t> </w:t>
      </w:r>
      <w:r>
        <w:rPr/>
        <w:t>security guards'</w:t>
      </w:r>
      <w:r>
        <w:rPr>
          <w:spacing w:val="1"/>
        </w:rPr>
        <w:t> </w:t>
      </w:r>
      <w:r>
        <w:rPr/>
        <w:t>logbook.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480" w:right="391" w:firstLine="720"/>
        <w:jc w:val="both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9"/>
        </w:rPr>
        <w:t> </w:t>
      </w:r>
      <w:r>
        <w:rPr/>
        <w:t>scenario,</w:t>
      </w:r>
      <w:r>
        <w:rPr>
          <w:spacing w:val="-2"/>
        </w:rPr>
        <w:t> </w:t>
      </w:r>
      <w:r>
        <w:rPr/>
        <w:t>people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very</w:t>
      </w:r>
      <w:r>
        <w:rPr>
          <w:spacing w:val="-7"/>
        </w:rPr>
        <w:t> </w:t>
      </w:r>
      <w:r>
        <w:rPr/>
        <w:t>prone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virus's</w:t>
      </w:r>
      <w:r>
        <w:rPr>
          <w:spacing w:val="-6"/>
        </w:rPr>
        <w:t> </w:t>
      </w:r>
      <w:r>
        <w:rPr/>
        <w:t>contamination</w:t>
      </w:r>
      <w:r>
        <w:rPr>
          <w:spacing w:val="-7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frequently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ball</w:t>
      </w:r>
      <w:r>
        <w:rPr>
          <w:spacing w:val="-48"/>
        </w:rPr>
        <w:t> </w:t>
      </w:r>
      <w:r>
        <w:rPr/>
        <w:t>pens and logbooks during the manual registration process that defeats the purpose of preventing spreading the</w:t>
      </w:r>
      <w:r>
        <w:rPr>
          <w:spacing w:val="-47"/>
        </w:rPr>
        <w:t> </w:t>
      </w:r>
      <w:r>
        <w:rPr/>
        <w:t>viruses.</w:t>
      </w:r>
    </w:p>
    <w:p>
      <w:pPr>
        <w:pStyle w:val="BodyText"/>
        <w:spacing w:before="3"/>
        <w:ind w:left="480" w:right="387" w:firstLine="720"/>
        <w:jc w:val="both"/>
      </w:pPr>
      <w:r>
        <w:rPr/>
        <w:t>Other</w:t>
      </w:r>
      <w:r>
        <w:rPr>
          <w:spacing w:val="-3"/>
        </w:rPr>
        <w:t> </w:t>
      </w:r>
      <w:r>
        <w:rPr/>
        <w:t>methods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department</w:t>
      </w:r>
      <w:r>
        <w:rPr>
          <w:spacing w:val="-8"/>
        </w:rPr>
        <w:t> </w:t>
      </w:r>
      <w:r>
        <w:rPr/>
        <w:t>stores</w:t>
      </w:r>
      <w:r>
        <w:rPr>
          <w:spacing w:val="-9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are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have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QR</w:t>
      </w:r>
      <w:r>
        <w:rPr>
          <w:spacing w:val="-5"/>
        </w:rPr>
        <w:t> </w:t>
      </w:r>
      <w:r>
        <w:rPr/>
        <w:t>code</w:t>
      </w:r>
      <w:r>
        <w:rPr>
          <w:spacing w:val="-8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mall</w:t>
      </w:r>
      <w:r>
        <w:rPr>
          <w:spacing w:val="-7"/>
        </w:rPr>
        <w:t> </w:t>
      </w:r>
      <w:r>
        <w:rPr/>
        <w:t>entrance.</w:t>
      </w:r>
      <w:r>
        <w:rPr>
          <w:spacing w:val="-48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</w:t>
      </w:r>
      <w:r>
        <w:rPr>
          <w:spacing w:val="-3"/>
        </w:rPr>
        <w:t> </w:t>
      </w:r>
      <w:r>
        <w:rPr/>
        <w:t>who</w:t>
      </w:r>
      <w:r>
        <w:rPr>
          <w:spacing w:val="-4"/>
        </w:rPr>
        <w:t> </w:t>
      </w:r>
      <w:r>
        <w:rPr/>
        <w:t>wants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mall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scan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QR</w:t>
      </w:r>
      <w:r>
        <w:rPr>
          <w:spacing w:val="-5"/>
        </w:rPr>
        <w:t> </w:t>
      </w:r>
      <w:r>
        <w:rPr/>
        <w:t>code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their</w:t>
      </w:r>
      <w:r>
        <w:rPr>
          <w:spacing w:val="-2"/>
        </w:rPr>
        <w:t> </w:t>
      </w:r>
      <w:r>
        <w:rPr/>
        <w:t>smartphone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access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forms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fill-</w:t>
      </w:r>
      <w:r>
        <w:rPr>
          <w:spacing w:val="-48"/>
        </w:rPr>
        <w:t> </w:t>
      </w:r>
      <w:r>
        <w:rPr/>
        <w:t>up the</w:t>
      </w:r>
      <w:r>
        <w:rPr>
          <w:spacing w:val="1"/>
        </w:rPr>
        <w:t> </w:t>
      </w:r>
      <w:r>
        <w:rPr/>
        <w:t>required</w:t>
      </w:r>
      <w:r>
        <w:rPr>
          <w:spacing w:val="3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person's</w:t>
      </w:r>
      <w:r>
        <w:rPr>
          <w:spacing w:val="-1"/>
        </w:rPr>
        <w:t> </w:t>
      </w:r>
      <w:r>
        <w:rPr/>
        <w:t>whereabouts before</w:t>
      </w:r>
      <w:r>
        <w:rPr>
          <w:spacing w:val="1"/>
        </w:rPr>
        <w:t> </w:t>
      </w:r>
      <w:r>
        <w:rPr/>
        <w:t>entering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mall.</w:t>
      </w:r>
    </w:p>
    <w:p>
      <w:pPr>
        <w:pStyle w:val="BodyText"/>
        <w:ind w:left="480" w:right="395"/>
        <w:jc w:val="both"/>
      </w:pPr>
      <w:r>
        <w:rPr/>
        <w:t>Many contact tracing applications exist [10] in the country, but the application only traces the infected virus's</w:t>
      </w:r>
      <w:r>
        <w:rPr>
          <w:spacing w:val="-47"/>
        </w:rPr>
        <w:t> </w:t>
      </w:r>
      <w:r>
        <w:rPr/>
        <w:t>possible contact. All of them cannot acquire accurate data because of the issue that the name of the person is</w:t>
      </w:r>
      <w:r>
        <w:rPr>
          <w:spacing w:val="1"/>
        </w:rPr>
        <w:t> </w:t>
      </w:r>
      <w:r>
        <w:rPr/>
        <w:t>not</w:t>
      </w:r>
      <w:r>
        <w:rPr>
          <w:spacing w:val="-3"/>
        </w:rPr>
        <w:t> </w:t>
      </w:r>
      <w:r>
        <w:rPr/>
        <w:t>validated</w:t>
      </w:r>
      <w:r>
        <w:rPr>
          <w:spacing w:val="-4"/>
        </w:rPr>
        <w:t> </w:t>
      </w:r>
      <w:r>
        <w:rPr/>
        <w:t>its</w:t>
      </w:r>
      <w:r>
        <w:rPr>
          <w:spacing w:val="-5"/>
        </w:rPr>
        <w:t> </w:t>
      </w:r>
      <w:r>
        <w:rPr/>
        <w:t>integrity.</w:t>
      </w:r>
      <w:r>
        <w:rPr>
          <w:spacing w:val="-1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continue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acquire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QR</w:t>
      </w:r>
      <w:r>
        <w:rPr>
          <w:spacing w:val="-48"/>
        </w:rPr>
        <w:t> </w:t>
      </w:r>
      <w:r>
        <w:rPr/>
        <w:t>code.</w:t>
      </w:r>
      <w:r>
        <w:rPr>
          <w:spacing w:val="-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person's</w:t>
      </w:r>
      <w:r>
        <w:rPr>
          <w:spacing w:val="-10"/>
        </w:rPr>
        <w:t> </w:t>
      </w:r>
      <w:r>
        <w:rPr/>
        <w:t>name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8"/>
        </w:rPr>
        <w:t> </w:t>
      </w:r>
      <w:r>
        <w:rPr/>
        <w:t>properly</w:t>
      </w:r>
      <w:r>
        <w:rPr>
          <w:spacing w:val="-8"/>
        </w:rPr>
        <w:t> </w:t>
      </w:r>
      <w:r>
        <w:rPr/>
        <w:t>validated;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words,</w:t>
      </w:r>
      <w:r>
        <w:rPr>
          <w:spacing w:val="-7"/>
        </w:rPr>
        <w:t> </w:t>
      </w:r>
      <w:r>
        <w:rPr/>
        <w:t>anybody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register</w:t>
      </w:r>
      <w:r>
        <w:rPr>
          <w:spacing w:val="-8"/>
        </w:rPr>
        <w:t> </w:t>
      </w:r>
      <w:r>
        <w:rPr/>
        <w:t>without</w:t>
      </w:r>
      <w:r>
        <w:rPr>
          <w:spacing w:val="-8"/>
        </w:rPr>
        <w:t> </w:t>
      </w:r>
      <w:r>
        <w:rPr/>
        <w:t>using</w:t>
      </w:r>
      <w:r>
        <w:rPr>
          <w:spacing w:val="-48"/>
        </w:rPr>
        <w:t> </w:t>
      </w:r>
      <w:r>
        <w:rPr/>
        <w:t>his/her</w:t>
      </w:r>
      <w:r>
        <w:rPr>
          <w:spacing w:val="1"/>
        </w:rPr>
        <w:t> </w:t>
      </w:r>
      <w:r>
        <w:rPr/>
        <w:t>real</w:t>
      </w:r>
      <w:r>
        <w:rPr>
          <w:spacing w:val="2"/>
        </w:rPr>
        <w:t> </w:t>
      </w:r>
      <w:r>
        <w:rPr/>
        <w:t>name.</w:t>
      </w:r>
      <w:r>
        <w:rPr>
          <w:spacing w:val="-1"/>
        </w:rPr>
        <w:t> </w:t>
      </w:r>
      <w:r>
        <w:rPr/>
        <w:t>[28][29][30][31][32][33][34][35]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480" w:right="395" w:firstLine="720"/>
        <w:jc w:val="both"/>
      </w:pPr>
      <w:r>
        <w:rPr/>
        <w:t>The researchers developed the contact and quarantine tracing software using a quick response (QR)</w:t>
      </w:r>
      <w:r>
        <w:rPr>
          <w:spacing w:val="1"/>
        </w:rPr>
        <w:t> </w:t>
      </w:r>
      <w:r>
        <w:rPr/>
        <w:t>code system that eliminates [7] the long queues when entering the establishments. It is a cloud-based domain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infrastructure,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platform,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front-end,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back-end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smartphone, laptop, tablet, and Personal computer can use as the scanner gadget connected to the internet to</w:t>
      </w:r>
      <w:r>
        <w:rPr>
          <w:spacing w:val="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cloud</w:t>
      </w:r>
      <w:r>
        <w:rPr>
          <w:spacing w:val="2"/>
        </w:rPr>
        <w:t> </w:t>
      </w:r>
      <w:r>
        <w:rPr/>
        <w:t>server</w:t>
      </w:r>
      <w:r>
        <w:rPr>
          <w:spacing w:val="3"/>
        </w:rPr>
        <w:t> </w:t>
      </w:r>
      <w:r>
        <w:rPr/>
        <w:t>[1].</w:t>
      </w:r>
    </w:p>
    <w:p>
      <w:pPr>
        <w:pStyle w:val="BodyText"/>
      </w:pPr>
    </w:p>
    <w:p>
      <w:pPr>
        <w:pStyle w:val="BodyText"/>
        <w:ind w:left="1201"/>
        <w:jc w:val="both"/>
      </w:pP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checkpoints,</w:t>
      </w:r>
      <w:r>
        <w:rPr>
          <w:spacing w:val="10"/>
        </w:rPr>
        <w:t> </w:t>
      </w:r>
      <w:r>
        <w:rPr/>
        <w:t>any</w:t>
      </w:r>
      <w:r>
        <w:rPr>
          <w:spacing w:val="12"/>
        </w:rPr>
        <w:t> </w:t>
      </w:r>
      <w:r>
        <w:rPr/>
        <w:t>smartphone</w:t>
      </w:r>
      <w:r>
        <w:rPr>
          <w:spacing w:val="8"/>
        </w:rPr>
        <w:t> </w:t>
      </w:r>
      <w:r>
        <w:rPr/>
        <w:t>connected</w:t>
      </w:r>
      <w:r>
        <w:rPr>
          <w:spacing w:val="12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internet,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scanning</w:t>
      </w:r>
      <w:r>
        <w:rPr>
          <w:spacing w:val="13"/>
        </w:rPr>
        <w:t> </w:t>
      </w:r>
      <w:r>
        <w:rPr/>
        <w:t>officer</w:t>
      </w:r>
      <w:r>
        <w:rPr>
          <w:spacing w:val="10"/>
        </w:rPr>
        <w:t> </w:t>
      </w:r>
      <w:r>
        <w:rPr/>
        <w:t>only</w:t>
      </w:r>
      <w:r>
        <w:rPr>
          <w:spacing w:val="9"/>
        </w:rPr>
        <w:t> </w:t>
      </w:r>
      <w:r>
        <w:rPr/>
        <w:t>needs</w:t>
      </w:r>
      <w:r>
        <w:rPr>
          <w:spacing w:val="11"/>
        </w:rPr>
        <w:t> </w:t>
      </w:r>
      <w:r>
        <w:rPr/>
        <w:t>two</w:t>
      </w:r>
    </w:p>
    <w:p>
      <w:pPr>
        <w:pStyle w:val="ListParagraph"/>
        <w:numPr>
          <w:ilvl w:val="0"/>
          <w:numId w:val="1"/>
        </w:numPr>
        <w:tabs>
          <w:tab w:pos="768" w:val="left" w:leader="none"/>
        </w:tabs>
        <w:spacing w:line="237" w:lineRule="auto" w:before="4" w:after="0"/>
        <w:ind w:left="480" w:right="404" w:firstLine="0"/>
        <w:jc w:val="both"/>
        <w:rPr>
          <w:sz w:val="20"/>
        </w:rPr>
      </w:pPr>
      <w:r>
        <w:rPr>
          <w:sz w:val="20"/>
        </w:rPr>
        <w:t>to five (5) seconds to scan the QR code of the person who is about to enter the office or building and even</w:t>
      </w:r>
      <w:r>
        <w:rPr>
          <w:spacing w:val="-47"/>
          <w:sz w:val="20"/>
        </w:rPr>
        <w:t> </w:t>
      </w:r>
      <w:r>
        <w:rPr>
          <w:sz w:val="20"/>
        </w:rPr>
        <w:t>crossing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borders.</w:t>
      </w:r>
    </w:p>
    <w:p>
      <w:pPr>
        <w:pStyle w:val="BodyText"/>
        <w:spacing w:before="3"/>
        <w:ind w:left="480" w:right="390" w:firstLine="720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system</w:t>
      </w:r>
      <w:r>
        <w:rPr>
          <w:spacing w:val="-7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massive</w:t>
      </w:r>
      <w:r>
        <w:rPr>
          <w:spacing w:val="-9"/>
        </w:rPr>
        <w:t> </w:t>
      </w:r>
      <w:r>
        <w:rPr/>
        <w:t>registration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Cebu</w:t>
      </w:r>
      <w:r>
        <w:rPr>
          <w:spacing w:val="-8"/>
        </w:rPr>
        <w:t> </w:t>
      </w:r>
      <w:r>
        <w:rPr/>
        <w:t>City</w:t>
      </w:r>
      <w:r>
        <w:rPr>
          <w:spacing w:val="-7"/>
        </w:rPr>
        <w:t> </w:t>
      </w:r>
      <w:r>
        <w:rPr/>
        <w:t>residents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secure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one-time</w:t>
      </w:r>
      <w:r>
        <w:rPr>
          <w:spacing w:val="-9"/>
        </w:rPr>
        <w:t> </w:t>
      </w:r>
      <w:r>
        <w:rPr/>
        <w:t>QR</w:t>
      </w:r>
      <w:r>
        <w:rPr>
          <w:spacing w:val="-9"/>
        </w:rPr>
        <w:t> </w:t>
      </w:r>
      <w:r>
        <w:rPr/>
        <w:t>code</w:t>
      </w:r>
      <w:r>
        <w:rPr>
          <w:spacing w:val="-48"/>
        </w:rPr>
        <w:t> </w:t>
      </w:r>
      <w:r>
        <w:rPr/>
        <w:t>thru an on-site designated area by accessing a domain for on-site registrations that requires a valid ID or</w:t>
      </w:r>
      <w:r>
        <w:rPr>
          <w:spacing w:val="1"/>
        </w:rPr>
        <w:t> </w:t>
      </w:r>
      <w:r>
        <w:rPr/>
        <w:t>barangay clearance as a minimum requirement before the registration will continue. Furthermore, accessing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internet</w:t>
      </w:r>
      <w:r>
        <w:rPr>
          <w:spacing w:val="-10"/>
        </w:rPr>
        <w:t> </w:t>
      </w:r>
      <w:r>
        <w:rPr>
          <w:spacing w:val="-1"/>
        </w:rPr>
        <w:t>domain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online</w:t>
      </w:r>
      <w:r>
        <w:rPr>
          <w:spacing w:val="-11"/>
        </w:rPr>
        <w:t> </w:t>
      </w:r>
      <w:r>
        <w:rPr/>
        <w:t>registration</w:t>
      </w:r>
      <w:r>
        <w:rPr>
          <w:spacing w:val="-10"/>
        </w:rPr>
        <w:t> </w:t>
      </w:r>
      <w:r>
        <w:rPr/>
        <w:t>requires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(2)</w:t>
      </w:r>
      <w:r>
        <w:rPr>
          <w:spacing w:val="-9"/>
        </w:rPr>
        <w:t> </w:t>
      </w:r>
      <w:r>
        <w:rPr/>
        <w:t>layers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validation.</w:t>
      </w:r>
      <w:r>
        <w:rPr>
          <w:spacing w:val="-12"/>
        </w:rPr>
        <w:t> </w:t>
      </w:r>
      <w:r>
        <w:rPr/>
        <w:t>First,</w:t>
      </w:r>
      <w:r>
        <w:rPr>
          <w:spacing w:val="-8"/>
        </w:rPr>
        <w:t> </w:t>
      </w:r>
      <w:r>
        <w:rPr/>
        <w:t>sending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good</w:t>
      </w:r>
      <w:r>
        <w:rPr>
          <w:spacing w:val="-10"/>
        </w:rPr>
        <w:t> </w:t>
      </w:r>
      <w:r>
        <w:rPr/>
        <w:t>ID</w:t>
      </w:r>
      <w:r>
        <w:rPr>
          <w:spacing w:val="-15"/>
        </w:rPr>
        <w:t> </w:t>
      </w:r>
      <w:r>
        <w:rPr/>
        <w:t>picture.</w:t>
      </w:r>
      <w:r>
        <w:rPr>
          <w:spacing w:val="-47"/>
        </w:rPr>
        <w:t> </w:t>
      </w:r>
      <w:r>
        <w:rPr/>
        <w:t>Second, the selfie captured carries the valid ID for a strict verification of data or person to register the system</w:t>
      </w:r>
      <w:r>
        <w:rPr>
          <w:spacing w:val="1"/>
        </w:rPr>
        <w:t> </w:t>
      </w: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gathered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correct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accurate.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equivalent</w:t>
      </w:r>
      <w:r>
        <w:rPr>
          <w:spacing w:val="-7"/>
        </w:rPr>
        <w:t> </w:t>
      </w:r>
      <w:r>
        <w:rPr/>
        <w:t>QR</w:t>
      </w:r>
      <w:r>
        <w:rPr>
          <w:spacing w:val="-10"/>
        </w:rPr>
        <w:t> </w:t>
      </w:r>
      <w:r>
        <w:rPr/>
        <w:t>code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email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registrants</w:t>
      </w:r>
      <w:r>
        <w:rPr>
          <w:spacing w:val="-47"/>
        </w:rPr>
        <w:t> </w:t>
      </w:r>
      <w:r>
        <w:rPr/>
        <w:t>by the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center</w:t>
      </w:r>
      <w:r>
        <w:rPr>
          <w:spacing w:val="-2"/>
        </w:rPr>
        <w:t> </w:t>
      </w:r>
      <w:r>
        <w:rPr/>
        <w:t>personnel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</w:pPr>
    </w:p>
    <w:p>
      <w:pPr>
        <w:pStyle w:val="BodyText"/>
        <w:ind w:left="480" w:right="399" w:firstLine="720"/>
        <w:jc w:val="both"/>
      </w:pPr>
      <w:r>
        <w:rPr/>
        <w:t>This study is an innovative approach to acquiring personal information of Cebu City residents and</w:t>
      </w:r>
      <w:r>
        <w:rPr>
          <w:spacing w:val="1"/>
        </w:rPr>
        <w:t> </w:t>
      </w:r>
      <w:r>
        <w:rPr/>
        <w:t>nearby provinces in a verified and accurate way because this is important for contact and quarantine tracing.</w:t>
      </w:r>
      <w:r>
        <w:rPr>
          <w:spacing w:val="1"/>
        </w:rPr>
        <w:t> </w:t>
      </w:r>
      <w:r>
        <w:rPr/>
        <w:t>Other</w:t>
      </w:r>
      <w:r>
        <w:rPr>
          <w:spacing w:val="-4"/>
        </w:rPr>
        <w:t> </w:t>
      </w:r>
      <w:r>
        <w:rPr/>
        <w:t>innovative</w:t>
      </w:r>
      <w:r>
        <w:rPr>
          <w:spacing w:val="-4"/>
        </w:rPr>
        <w:t> </w:t>
      </w:r>
      <w:r>
        <w:rPr/>
        <w:t>solutions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8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gathered</w:t>
      </w:r>
      <w:r>
        <w:rPr>
          <w:spacing w:val="-4"/>
        </w:rPr>
        <w:t> </w:t>
      </w:r>
      <w:r>
        <w:rPr/>
        <w:t>data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their</w:t>
      </w:r>
      <w:r>
        <w:rPr>
          <w:spacing w:val="-3"/>
        </w:rPr>
        <w:t> </w:t>
      </w:r>
      <w:r>
        <w:rPr/>
        <w:t>primary</w:t>
      </w:r>
      <w:r>
        <w:rPr>
          <w:spacing w:val="-4"/>
        </w:rPr>
        <w:t> </w:t>
      </w:r>
      <w:r>
        <w:rPr/>
        <w:t>concern.</w:t>
      </w:r>
      <w:r>
        <w:rPr>
          <w:spacing w:val="-3"/>
        </w:rPr>
        <w:t> </w:t>
      </w:r>
      <w:r>
        <w:rPr/>
        <w:t>After</w:t>
      </w:r>
      <w:r>
        <w:rPr>
          <w:spacing w:val="-47"/>
        </w:rPr>
        <w:t> </w:t>
      </w:r>
      <w:r>
        <w:rPr/>
        <w:t>all, their system can register using any name and address as long as a cellphone number can receive the</w:t>
      </w:r>
      <w:r>
        <w:rPr>
          <w:spacing w:val="1"/>
        </w:rPr>
        <w:t> </w:t>
      </w:r>
      <w:r>
        <w:rPr/>
        <w:t>validation code</w:t>
      </w:r>
      <w:r>
        <w:rPr>
          <w:spacing w:val="1"/>
        </w:rPr>
        <w:t> </w:t>
      </w:r>
      <w:r>
        <w:rPr/>
        <w:t>as the</w:t>
      </w:r>
      <w:r>
        <w:rPr>
          <w:spacing w:val="1"/>
        </w:rPr>
        <w:t> </w:t>
      </w:r>
      <w:r>
        <w:rPr/>
        <w:t>main</w:t>
      </w:r>
      <w:r>
        <w:rPr>
          <w:spacing w:val="-2"/>
        </w:rPr>
        <w:t> </w:t>
      </w:r>
      <w:r>
        <w:rPr/>
        <w:t>requirement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release</w:t>
      </w:r>
      <w:r>
        <w:rPr>
          <w:spacing w:val="-3"/>
        </w:rPr>
        <w:t> </w:t>
      </w:r>
      <w:r>
        <w:rPr/>
        <w:t>the QR code.</w:t>
      </w:r>
    </w:p>
    <w:p>
      <w:pPr>
        <w:pStyle w:val="BodyText"/>
        <w:spacing w:before="1"/>
      </w:pPr>
    </w:p>
    <w:p>
      <w:pPr>
        <w:pStyle w:val="BodyText"/>
        <w:ind w:left="480" w:right="395" w:firstLine="720"/>
        <w:jc w:val="both"/>
      </w:pPr>
      <w:r>
        <w:rPr/>
        <w:t>The</w:t>
      </w:r>
      <w:r>
        <w:rPr>
          <w:spacing w:val="-5"/>
        </w:rPr>
        <w:t> </w:t>
      </w:r>
      <w:r>
        <w:rPr/>
        <w:t>residents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carry</w:t>
      </w:r>
      <w:r>
        <w:rPr>
          <w:spacing w:val="-4"/>
        </w:rPr>
        <w:t> </w:t>
      </w:r>
      <w:r>
        <w:rPr/>
        <w:t>their</w:t>
      </w:r>
      <w:r>
        <w:rPr>
          <w:spacing w:val="-6"/>
        </w:rPr>
        <w:t> </w:t>
      </w:r>
      <w:r>
        <w:rPr/>
        <w:t>QR</w:t>
      </w:r>
      <w:r>
        <w:rPr>
          <w:spacing w:val="-5"/>
        </w:rPr>
        <w:t> </w:t>
      </w:r>
      <w:r>
        <w:rPr/>
        <w:t>code,</w:t>
      </w:r>
      <w:r>
        <w:rPr>
          <w:spacing w:val="-2"/>
        </w:rPr>
        <w:t> </w:t>
      </w:r>
      <w:r>
        <w:rPr/>
        <w:t>either</w:t>
      </w:r>
      <w:r>
        <w:rPr>
          <w:spacing w:val="-7"/>
        </w:rPr>
        <w:t> </w:t>
      </w:r>
      <w:r>
        <w:rPr/>
        <w:t>printout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screenshots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their</w:t>
      </w:r>
      <w:r>
        <w:rPr>
          <w:spacing w:val="-2"/>
        </w:rPr>
        <w:t> </w:t>
      </w:r>
      <w:r>
        <w:rPr/>
        <w:t>smartphone</w:t>
      </w:r>
      <w:r>
        <w:rPr>
          <w:spacing w:val="-4"/>
        </w:rPr>
        <w:t> </w:t>
      </w:r>
      <w:r>
        <w:rPr/>
        <w:t>every</w:t>
      </w:r>
      <w:r>
        <w:rPr>
          <w:spacing w:val="-7"/>
        </w:rPr>
        <w:t> </w:t>
      </w:r>
      <w:r>
        <w:rPr/>
        <w:t>time</w:t>
      </w:r>
      <w:r>
        <w:rPr>
          <w:spacing w:val="-48"/>
        </w:rPr>
        <w:t> </w:t>
      </w:r>
      <w:r>
        <w:rPr/>
        <w:t>they</w:t>
      </w:r>
      <w:r>
        <w:rPr>
          <w:spacing w:val="-5"/>
        </w:rPr>
        <w:t> </w:t>
      </w:r>
      <w:r>
        <w:rPr/>
        <w:t>go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markets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malls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city.</w:t>
      </w:r>
      <w:r>
        <w:rPr>
          <w:spacing w:val="-1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registration</w:t>
      </w:r>
      <w:r>
        <w:rPr>
          <w:spacing w:val="-4"/>
        </w:rPr>
        <w:t> </w:t>
      </w:r>
      <w:r>
        <w:rPr/>
        <w:t>process,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proper</w:t>
      </w:r>
      <w:r>
        <w:rPr>
          <w:spacing w:val="-3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need</w:t>
      </w:r>
      <w:r>
        <w:rPr>
          <w:spacing w:val="-47"/>
        </w:rPr>
        <w:t> </w:t>
      </w:r>
      <w:r>
        <w:rPr/>
        <w:t>at the barangay level. Security assigns a scanning officer to scan the person outside of their residents to</w:t>
      </w:r>
      <w:r>
        <w:rPr>
          <w:spacing w:val="1"/>
        </w:rPr>
        <w:t> </w:t>
      </w:r>
      <w:r>
        <w:rPr/>
        <w:t>determine that they are under home quarantine restrictions or allowed to go outside of their residents they</w:t>
      </w:r>
      <w:r>
        <w:rPr>
          <w:spacing w:val="1"/>
        </w:rPr>
        <w:t> </w:t>
      </w:r>
      <w:r>
        <w:rPr/>
        <w:t>belong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PUI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PUM</w:t>
      </w:r>
      <w:r>
        <w:rPr>
          <w:spacing w:val="-1"/>
        </w:rPr>
        <w:t> </w:t>
      </w:r>
      <w:r>
        <w:rPr/>
        <w:t>status.</w:t>
      </w:r>
    </w:p>
    <w:p>
      <w:pPr>
        <w:pStyle w:val="BodyText"/>
        <w:ind w:left="480" w:right="395" w:firstLine="720"/>
        <w:jc w:val="both"/>
      </w:pPr>
      <w:r>
        <w:rPr/>
        <w:t>The malls and establishments' security acts as a scanning officer to scan the person's QR code that</w:t>
      </w:r>
      <w:r>
        <w:rPr>
          <w:spacing w:val="1"/>
        </w:rPr>
        <w:t> </w:t>
      </w:r>
      <w:r>
        <w:rPr/>
        <w:t>enters the mall or establishments. The police officers work as a scanning officer to inspect the vehicle for the</w:t>
      </w:r>
      <w:r>
        <w:rPr>
          <w:spacing w:val="1"/>
        </w:rPr>
        <w:t> </w:t>
      </w:r>
      <w:r>
        <w:rPr/>
        <w:t>checkpoints, passing to the checkpoints or borders. All the data captured in the QR code would send directly</w:t>
      </w:r>
      <w:r>
        <w:rPr>
          <w:spacing w:val="1"/>
        </w:rPr>
        <w:t> </w:t>
      </w:r>
      <w:r>
        <w:rPr/>
        <w:t>to the cloud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data reporting</w:t>
      </w:r>
      <w:r>
        <w:rPr>
          <w:spacing w:val="-5"/>
        </w:rPr>
        <w:t> </w:t>
      </w:r>
      <w:r>
        <w:rPr/>
        <w:t>and possible</w:t>
      </w:r>
      <w:r>
        <w:rPr>
          <w:spacing w:val="-1"/>
        </w:rPr>
        <w:t> </w:t>
      </w:r>
      <w:r>
        <w:rPr/>
        <w:t>virus</w:t>
      </w:r>
      <w:r>
        <w:rPr>
          <w:spacing w:val="-1"/>
        </w:rPr>
        <w:t> </w:t>
      </w:r>
      <w:r>
        <w:rPr/>
        <w:t>carriers'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during the scanning process.</w:t>
      </w:r>
    </w:p>
    <w:p>
      <w:pPr>
        <w:pStyle w:val="BodyText"/>
        <w:spacing w:before="1"/>
      </w:pPr>
    </w:p>
    <w:p>
      <w:pPr>
        <w:pStyle w:val="BodyText"/>
        <w:ind w:left="480" w:right="397" w:firstLine="720"/>
        <w:jc w:val="both"/>
      </w:pPr>
      <w:r>
        <w:rPr/>
        <w:t>All the contact tracers must position the command center for the possible contact tracing analysis by</w:t>
      </w:r>
      <w:r>
        <w:rPr>
          <w:spacing w:val="-47"/>
        </w:rPr>
        <w:t> </w:t>
      </w:r>
      <w:r>
        <w:rPr/>
        <w:t>accessing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center</w:t>
      </w:r>
      <w:r>
        <w:rPr>
          <w:spacing w:val="-4"/>
        </w:rPr>
        <w:t> </w:t>
      </w:r>
      <w:r>
        <w:rPr/>
        <w:t>domain.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center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equipped</w:t>
      </w:r>
      <w:r>
        <w:rPr>
          <w:spacing w:val="-5"/>
        </w:rPr>
        <w:t> </w:t>
      </w:r>
      <w:r>
        <w:rPr/>
        <w:t>with</w:t>
      </w:r>
      <w:r>
        <w:rPr>
          <w:spacing w:val="-8"/>
        </w:rPr>
        <w:t> </w:t>
      </w:r>
      <w:r>
        <w:rPr/>
        <w:t>unbreakable</w:t>
      </w:r>
      <w:r>
        <w:rPr>
          <w:spacing w:val="-6"/>
        </w:rPr>
        <w:t> </w:t>
      </w:r>
      <w:r>
        <w:rPr/>
        <w:t>user</w:t>
      </w:r>
      <w:r>
        <w:rPr>
          <w:spacing w:val="-3"/>
        </w:rPr>
        <w:t> </w:t>
      </w:r>
      <w:r>
        <w:rPr/>
        <w:t>authentication</w:t>
      </w:r>
      <w:r>
        <w:rPr>
          <w:spacing w:val="-48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an authorized</w:t>
      </w:r>
      <w:r>
        <w:rPr>
          <w:spacing w:val="-3"/>
        </w:rPr>
        <w:t> </w:t>
      </w:r>
      <w:r>
        <w:rPr/>
        <w:t>person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access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center.</w:t>
      </w:r>
    </w:p>
    <w:p>
      <w:pPr>
        <w:pStyle w:val="BodyText"/>
      </w:pPr>
    </w:p>
    <w:p>
      <w:pPr>
        <w:pStyle w:val="BodyText"/>
        <w:ind w:left="480" w:right="397" w:firstLine="720"/>
        <w:jc w:val="both"/>
      </w:pPr>
      <w:r>
        <w:rPr/>
        <w:t>The</w:t>
      </w:r>
      <w:r>
        <w:rPr>
          <w:spacing w:val="-4"/>
        </w:rPr>
        <w:t> </w:t>
      </w:r>
      <w:r>
        <w:rPr/>
        <w:t>command</w:t>
      </w:r>
      <w:r>
        <w:rPr>
          <w:spacing w:val="-3"/>
        </w:rPr>
        <w:t> </w:t>
      </w:r>
      <w:r>
        <w:rPr/>
        <w:t>center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update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record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Hearth</w:t>
      </w:r>
      <w:r>
        <w:rPr>
          <w:spacing w:val="-3"/>
        </w:rPr>
        <w:t> </w:t>
      </w:r>
      <w:r>
        <w:rPr/>
        <w:t>(DOH)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alert</w:t>
      </w:r>
      <w:r>
        <w:rPr>
          <w:spacing w:val="-3"/>
        </w:rPr>
        <w:t> </w:t>
      </w:r>
      <w:r>
        <w:rPr/>
        <w:t>of</w:t>
      </w:r>
      <w:r>
        <w:rPr>
          <w:spacing w:val="-48"/>
        </w:rPr>
        <w:t> </w:t>
      </w:r>
      <w:r>
        <w:rPr/>
        <w:t>a possible infected person, quarantine restriction for persons under investigation (PUI)[25], or a person with</w:t>
      </w:r>
      <w:r>
        <w:rPr>
          <w:spacing w:val="1"/>
        </w:rPr>
        <w:t> </w:t>
      </w:r>
      <w:r>
        <w:rPr/>
        <w:t>COVID-19 infected and cured, and persons under monitoring (PUM). The health department can access the</w:t>
      </w:r>
      <w:r>
        <w:rPr>
          <w:spacing w:val="1"/>
        </w:rPr>
        <w:t> </w:t>
      </w:r>
      <w:r>
        <w:rPr/>
        <w:t>domain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updating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residents'</w:t>
      </w:r>
      <w:r>
        <w:rPr>
          <w:spacing w:val="-4"/>
        </w:rPr>
        <w:t> </w:t>
      </w:r>
      <w:r>
        <w:rPr/>
        <w:t>records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any</w:t>
      </w:r>
      <w:r>
        <w:rPr>
          <w:spacing w:val="-8"/>
        </w:rPr>
        <w:t> </w:t>
      </w:r>
      <w:r>
        <w:rPr/>
        <w:t>restrictions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heal</w:t>
      </w:r>
      <w:r>
        <w:rPr>
          <w:spacing w:val="-3"/>
        </w:rPr>
        <w:t> </w:t>
      </w:r>
      <w:r>
        <w:rPr/>
        <w:t>patients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user</w:t>
      </w:r>
      <w:r>
        <w:rPr>
          <w:spacing w:val="-2"/>
        </w:rPr>
        <w:t> </w:t>
      </w:r>
      <w:r>
        <w:rPr/>
        <w:t>rights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access</w:t>
      </w:r>
      <w:r>
        <w:rPr>
          <w:spacing w:val="-48"/>
        </w:rPr>
        <w:t> </w:t>
      </w:r>
      <w:r>
        <w:rPr/>
        <w:t>the updated internet domain. If, just in case of losing the QR code for those on-site registrations, they can ask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copy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designated on-site registration</w:t>
      </w:r>
      <w:r>
        <w:rPr>
          <w:spacing w:val="1"/>
        </w:rPr>
        <w:t> </w:t>
      </w:r>
      <w:r>
        <w:rPr/>
        <w:t>office.</w:t>
      </w:r>
      <w:r>
        <w:rPr>
          <w:spacing w:val="2"/>
        </w:rPr>
        <w:t> </w:t>
      </w:r>
      <w:r>
        <w:rPr/>
        <w:t>Figure</w:t>
      </w:r>
      <w:r>
        <w:rPr>
          <w:spacing w:val="-3"/>
        </w:rPr>
        <w:t> </w:t>
      </w:r>
      <w:r>
        <w:rPr/>
        <w:t>1 shows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study.</w:t>
      </w:r>
    </w:p>
    <w:p>
      <w:pPr>
        <w:pStyle w:val="BodyText"/>
        <w:spacing w:before="6"/>
        <w:rPr>
          <w:sz w:val="21"/>
        </w:rPr>
      </w:pPr>
      <w:r>
        <w:rPr/>
        <w:pict>
          <v:line style="position:absolute;mso-position-horizontal-relative:page;mso-position-vertical-relative:paragraph;z-index:-15726592;mso-wrap-distance-left:0;mso-wrap-distance-right:0" from="85.050003pt,13.599926pt" to="524.450003pt,14.599926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13"/>
        <w:ind w:left="480"/>
      </w:pPr>
      <w:r>
        <w:rPr/>
        <w:t>Indonesian J Elec</w:t>
      </w:r>
      <w:r>
        <w:rPr>
          <w:spacing w:val="-1"/>
        </w:rPr>
        <w:t> </w:t>
      </w:r>
      <w:r>
        <w:rPr/>
        <w:t>Eng</w:t>
      </w:r>
      <w:r>
        <w:rPr>
          <w:spacing w:val="-3"/>
        </w:rPr>
        <w:t> </w:t>
      </w:r>
      <w:r>
        <w:rPr/>
        <w:t>&amp;</w:t>
      </w:r>
      <w:r>
        <w:rPr>
          <w:spacing w:val="1"/>
        </w:rPr>
        <w:t> </w:t>
      </w:r>
      <w:r>
        <w:rPr/>
        <w:t>Comp</w:t>
      </w:r>
      <w:r>
        <w:rPr>
          <w:spacing w:val="-2"/>
        </w:rPr>
        <w:t> </w:t>
      </w:r>
      <w:r>
        <w:rPr/>
        <w:t>Sci,</w:t>
      </w:r>
      <w:r>
        <w:rPr>
          <w:spacing w:val="-1"/>
        </w:rPr>
        <w:t> </w:t>
      </w:r>
      <w:r>
        <w:rPr/>
        <w:t>Vol.</w:t>
      </w:r>
      <w:r>
        <w:rPr>
          <w:spacing w:val="-1"/>
        </w:rPr>
        <w:t> </w:t>
      </w:r>
      <w:r>
        <w:rPr/>
        <w:t>15,</w:t>
      </w:r>
      <w:r>
        <w:rPr>
          <w:spacing w:val="-2"/>
        </w:rPr>
        <w:t> </w:t>
      </w:r>
      <w:r>
        <w:rPr/>
        <w:t>No.</w:t>
      </w:r>
      <w:r>
        <w:rPr>
          <w:spacing w:val="-1"/>
        </w:rPr>
        <w:t> </w:t>
      </w:r>
      <w:r>
        <w:rPr/>
        <w:t>3,</w:t>
      </w:r>
      <w:r>
        <w:rPr>
          <w:spacing w:val="2"/>
        </w:rPr>
        <w:t> </w:t>
      </w:r>
      <w:r>
        <w:rPr/>
        <w:t>September</w:t>
      </w:r>
      <w:r>
        <w:rPr>
          <w:spacing w:val="-1"/>
        </w:rPr>
        <w:t> </w:t>
      </w:r>
      <w:r>
        <w:rPr/>
        <w:t>2020 :</w:t>
      </w:r>
      <w:r>
        <w:rPr>
          <w:spacing w:val="49"/>
        </w:rPr>
        <w:t> </w:t>
      </w:r>
      <w:r>
        <w:rPr/>
        <w:t>xx</w:t>
      </w:r>
      <w:r>
        <w:rPr>
          <w:spacing w:val="3"/>
        </w:rPr>
        <w:t> </w:t>
      </w:r>
      <w:r>
        <w:rPr/>
        <w:t>-</w:t>
      </w:r>
      <w:r>
        <w:rPr>
          <w:spacing w:val="-1"/>
        </w:rPr>
        <w:t> </w:t>
      </w:r>
      <w:r>
        <w:rPr/>
        <w:t>xx</w:t>
      </w:r>
    </w:p>
    <w:p>
      <w:pPr>
        <w:spacing w:after="0"/>
        <w:sectPr>
          <w:headerReference w:type="default" r:id="rId9"/>
          <w:pgSz w:w="11910" w:h="16840"/>
          <w:pgMar w:header="1137" w:footer="0" w:top="1340" w:bottom="28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  <w:pict>
          <v:group style="width:442.35pt;height:.4pt;mso-position-horizontal-relative:char;mso-position-vertical-relative:line" id="docshapegroup10" coordorigin="0,0" coordsize="8847,8">
            <v:rect style="position:absolute;left:0;top:0;width:8847;height:8" id="docshape1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1308708</wp:posOffset>
            </wp:positionH>
            <wp:positionV relativeFrom="paragraph">
              <wp:posOffset>98191</wp:posOffset>
            </wp:positionV>
            <wp:extent cx="4880437" cy="351129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43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pStyle w:val="Heading1"/>
        <w:spacing w:before="90"/>
        <w:ind w:right="62"/>
      </w:pPr>
      <w:r>
        <w:rPr/>
        <w:t>Figure 1.</w:t>
      </w:r>
      <w:r>
        <w:rPr>
          <w:spacing w:val="1"/>
        </w:rPr>
        <w:t> </w:t>
      </w:r>
      <w:r>
        <w:rPr/>
        <w:t>Concept of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spacing w:before="89"/>
        <w:ind w:left="480" w:right="0" w:firstLine="0"/>
        <w:jc w:val="left"/>
        <w:rPr>
          <w:b/>
          <w:sz w:val="28"/>
        </w:rPr>
      </w:pPr>
      <w:r>
        <w:rPr>
          <w:b/>
          <w:sz w:val="28"/>
        </w:rPr>
        <w:t>Objective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Study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249" w:lineRule="auto"/>
        <w:ind w:left="480" w:right="280" w:firstLine="720"/>
      </w:pPr>
      <w:r>
        <w:rPr/>
        <w:t>The</w:t>
      </w:r>
      <w:r>
        <w:rPr>
          <w:spacing w:val="4"/>
        </w:rPr>
        <w:t> </w:t>
      </w:r>
      <w:r>
        <w:rPr/>
        <w:t>main objectives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study</w:t>
      </w:r>
      <w:r>
        <w:rPr>
          <w:spacing w:val="6"/>
        </w:rPr>
        <w:t> </w:t>
      </w:r>
      <w:r>
        <w:rPr/>
        <w:t>are to</w:t>
      </w:r>
      <w:r>
        <w:rPr>
          <w:spacing w:val="2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Cebu</w:t>
      </w:r>
      <w:r>
        <w:rPr>
          <w:spacing w:val="5"/>
        </w:rPr>
        <w:t> </w:t>
      </w:r>
      <w:r>
        <w:rPr/>
        <w:t>City government in</w:t>
      </w:r>
      <w:r>
        <w:rPr>
          <w:spacing w:val="2"/>
        </w:rPr>
        <w:t> </w:t>
      </w:r>
      <w:r>
        <w:rPr/>
        <w:t>managing</w:t>
      </w:r>
      <w:r>
        <w:rPr>
          <w:spacing w:val="5"/>
        </w:rPr>
        <w:t> </w:t>
      </w:r>
      <w:r>
        <w:rPr/>
        <w:t>the</w:t>
      </w:r>
      <w:r>
        <w:rPr>
          <w:spacing w:val="1"/>
        </w:rPr>
        <w:t> </w:t>
      </w:r>
      <w:r>
        <w:rPr/>
        <w:t>COVID-</w:t>
      </w:r>
      <w:r>
        <w:rPr>
          <w:spacing w:val="-47"/>
        </w:rPr>
        <w:t> </w:t>
      </w:r>
      <w:r>
        <w:rPr/>
        <w:t>19 virus and</w:t>
      </w:r>
      <w:r>
        <w:rPr>
          <w:spacing w:val="1"/>
        </w:rPr>
        <w:t> </w:t>
      </w:r>
      <w:r>
        <w:rPr/>
        <w:t>other</w:t>
      </w:r>
      <w:r>
        <w:rPr>
          <w:spacing w:val="2"/>
        </w:rPr>
        <w:t> </w:t>
      </w:r>
      <w:r>
        <w:rPr/>
        <w:t>health</w:t>
      </w:r>
      <w:r>
        <w:rPr>
          <w:spacing w:val="1"/>
        </w:rPr>
        <w:t> </w:t>
      </w:r>
      <w:r>
        <w:rPr/>
        <w:t>emergencies</w:t>
      </w:r>
      <w:r>
        <w:rPr>
          <w:spacing w:val="-1"/>
        </w:rPr>
        <w:t> </w:t>
      </w:r>
      <w:r>
        <w:rPr/>
        <w:t>affecting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thru:</w:t>
      </w:r>
    </w:p>
    <w:p>
      <w:pPr>
        <w:pStyle w:val="ListParagraph"/>
        <w:numPr>
          <w:ilvl w:val="1"/>
          <w:numId w:val="1"/>
        </w:numPr>
        <w:tabs>
          <w:tab w:pos="1389" w:val="left" w:leader="none"/>
        </w:tabs>
        <w:spacing w:line="249" w:lineRule="auto" w:before="5" w:after="0"/>
        <w:ind w:left="480" w:right="394" w:firstLine="720"/>
        <w:jc w:val="left"/>
        <w:rPr>
          <w:sz w:val="20"/>
        </w:rPr>
      </w:pPr>
      <w:r>
        <w:rPr>
          <w:sz w:val="20"/>
        </w:rPr>
        <w:t>Contact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Quarantine</w:t>
      </w:r>
      <w:r>
        <w:rPr>
          <w:spacing w:val="-6"/>
          <w:sz w:val="20"/>
        </w:rPr>
        <w:t> </w:t>
      </w:r>
      <w:r>
        <w:rPr>
          <w:sz w:val="20"/>
        </w:rPr>
        <w:t>tracing</w:t>
      </w:r>
      <w:r>
        <w:rPr>
          <w:spacing w:val="-3"/>
          <w:sz w:val="20"/>
        </w:rPr>
        <w:t> </w:t>
      </w:r>
      <w:r>
        <w:rPr>
          <w:sz w:val="20"/>
        </w:rPr>
        <w:t>software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QR</w:t>
      </w:r>
      <w:r>
        <w:rPr>
          <w:spacing w:val="-6"/>
          <w:sz w:val="20"/>
        </w:rPr>
        <w:t> </w:t>
      </w:r>
      <w:r>
        <w:rPr>
          <w:sz w:val="20"/>
        </w:rPr>
        <w:t>code</w:t>
      </w:r>
      <w:r>
        <w:rPr>
          <w:spacing w:val="-6"/>
          <w:sz w:val="20"/>
        </w:rPr>
        <w:t> </w:t>
      </w:r>
      <w:r>
        <w:rPr>
          <w:sz w:val="20"/>
        </w:rPr>
        <w:t>technology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monitor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allowed</w:t>
      </w:r>
      <w:r>
        <w:rPr>
          <w:spacing w:val="-9"/>
          <w:sz w:val="20"/>
        </w:rPr>
        <w:t> </w:t>
      </w:r>
      <w:r>
        <w:rPr>
          <w:sz w:val="20"/>
        </w:rPr>
        <w:t>persons</w:t>
      </w:r>
      <w:r>
        <w:rPr>
          <w:spacing w:val="-47"/>
          <w:sz w:val="20"/>
        </w:rPr>
        <w:t> </w:t>
      </w:r>
      <w:r>
        <w:rPr>
          <w:sz w:val="20"/>
        </w:rPr>
        <w:t>outside their</w:t>
      </w:r>
      <w:r>
        <w:rPr>
          <w:spacing w:val="4"/>
          <w:sz w:val="20"/>
        </w:rPr>
        <w:t> </w:t>
      </w:r>
      <w:r>
        <w:rPr>
          <w:sz w:val="20"/>
        </w:rPr>
        <w:t>residence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possible contact</w:t>
      </w:r>
      <w:r>
        <w:rPr>
          <w:spacing w:val="2"/>
          <w:sz w:val="20"/>
        </w:rPr>
        <w:t> </w:t>
      </w:r>
      <w:r>
        <w:rPr>
          <w:sz w:val="20"/>
        </w:rPr>
        <w:t>tracing.</w:t>
      </w:r>
    </w:p>
    <w:p>
      <w:pPr>
        <w:pStyle w:val="ListParagraph"/>
        <w:numPr>
          <w:ilvl w:val="1"/>
          <w:numId w:val="1"/>
        </w:numPr>
        <w:tabs>
          <w:tab w:pos="1413" w:val="left" w:leader="none"/>
        </w:tabs>
        <w:spacing w:line="249" w:lineRule="auto" w:before="6" w:after="0"/>
        <w:ind w:left="480" w:right="398" w:firstLine="720"/>
        <w:jc w:val="left"/>
        <w:rPr>
          <w:sz w:val="20"/>
        </w:rPr>
      </w:pPr>
      <w:r>
        <w:rPr>
          <w:sz w:val="20"/>
        </w:rPr>
        <w:t>A</w:t>
      </w:r>
      <w:r>
        <w:rPr>
          <w:spacing w:val="7"/>
          <w:sz w:val="20"/>
        </w:rPr>
        <w:t> </w:t>
      </w:r>
      <w:r>
        <w:rPr>
          <w:sz w:val="20"/>
        </w:rPr>
        <w:t>gadget</w:t>
      </w:r>
      <w:r>
        <w:rPr>
          <w:spacing w:val="8"/>
          <w:sz w:val="20"/>
        </w:rPr>
        <w:t> </w:t>
      </w:r>
      <w:r>
        <w:rPr>
          <w:sz w:val="20"/>
        </w:rPr>
        <w:t>or</w:t>
      </w:r>
      <w:r>
        <w:rPr>
          <w:spacing w:val="6"/>
          <w:sz w:val="20"/>
        </w:rPr>
        <w:t> </w:t>
      </w:r>
      <w:r>
        <w:rPr>
          <w:sz w:val="20"/>
        </w:rPr>
        <w:t>smartphone</w:t>
      </w:r>
      <w:r>
        <w:rPr>
          <w:spacing w:val="7"/>
          <w:sz w:val="20"/>
        </w:rPr>
        <w:t> </w:t>
      </w:r>
      <w:r>
        <w:rPr>
          <w:sz w:val="20"/>
        </w:rPr>
        <w:t>that</w:t>
      </w:r>
      <w:r>
        <w:rPr>
          <w:spacing w:val="7"/>
          <w:sz w:val="20"/>
        </w:rPr>
        <w:t> </w:t>
      </w:r>
      <w:r>
        <w:rPr>
          <w:sz w:val="20"/>
        </w:rPr>
        <w:t>is</w:t>
      </w:r>
      <w:r>
        <w:rPr>
          <w:spacing w:val="7"/>
          <w:sz w:val="20"/>
        </w:rPr>
        <w:t> </w:t>
      </w:r>
      <w:r>
        <w:rPr>
          <w:sz w:val="20"/>
        </w:rPr>
        <w:t>capable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accessing</w:t>
      </w:r>
      <w:r>
        <w:rPr>
          <w:spacing w:val="9"/>
          <w:sz w:val="20"/>
        </w:rPr>
        <w:t> </w:t>
      </w:r>
      <w:r>
        <w:rPr>
          <w:sz w:val="20"/>
        </w:rPr>
        <w:t>cloud</w:t>
      </w:r>
      <w:r>
        <w:rPr>
          <w:spacing w:val="8"/>
          <w:sz w:val="20"/>
        </w:rPr>
        <w:t> </w:t>
      </w:r>
      <w:r>
        <w:rPr>
          <w:sz w:val="20"/>
        </w:rPr>
        <w:t>server</w:t>
      </w:r>
      <w:r>
        <w:rPr>
          <w:spacing w:val="9"/>
          <w:sz w:val="20"/>
        </w:rPr>
        <w:t> </w:t>
      </w:r>
      <w:r>
        <w:rPr>
          <w:sz w:val="20"/>
        </w:rPr>
        <w:t>using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internet</w:t>
      </w:r>
      <w:r>
        <w:rPr>
          <w:spacing w:val="8"/>
          <w:sz w:val="20"/>
        </w:rPr>
        <w:t> </w:t>
      </w:r>
      <w:r>
        <w:rPr>
          <w:sz w:val="20"/>
        </w:rPr>
        <w:t>browser</w:t>
      </w:r>
      <w:r>
        <w:rPr>
          <w:spacing w:val="10"/>
          <w:sz w:val="20"/>
        </w:rPr>
        <w:t> </w:t>
      </w:r>
      <w:r>
        <w:rPr>
          <w:sz w:val="20"/>
        </w:rPr>
        <w:t>with</w:t>
      </w:r>
      <w:r>
        <w:rPr>
          <w:spacing w:val="-47"/>
          <w:sz w:val="20"/>
        </w:rPr>
        <w:t> </w:t>
      </w:r>
      <w:r>
        <w:rPr>
          <w:sz w:val="20"/>
        </w:rPr>
        <w:t>internet</w:t>
      </w:r>
      <w:r>
        <w:rPr>
          <w:spacing w:val="1"/>
          <w:sz w:val="20"/>
        </w:rPr>
        <w:t> </w:t>
      </w:r>
      <w:r>
        <w:rPr>
          <w:sz w:val="20"/>
        </w:rPr>
        <w:t>connectivity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access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application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scanning:</w:t>
      </w:r>
    </w:p>
    <w:p>
      <w:pPr>
        <w:pStyle w:val="ListParagraph"/>
        <w:numPr>
          <w:ilvl w:val="2"/>
          <w:numId w:val="1"/>
        </w:numPr>
        <w:tabs>
          <w:tab w:pos="1589" w:val="left" w:leader="none"/>
        </w:tabs>
        <w:spacing w:line="240" w:lineRule="auto" w:before="2" w:after="0"/>
        <w:ind w:left="1588" w:right="0" w:hanging="348"/>
        <w:jc w:val="left"/>
        <w:rPr>
          <w:sz w:val="20"/>
        </w:rPr>
      </w:pPr>
      <w:r>
        <w:rPr>
          <w:sz w:val="20"/>
        </w:rPr>
        <w:t>Checkpoints</w:t>
      </w:r>
    </w:p>
    <w:p>
      <w:pPr>
        <w:pStyle w:val="ListParagraph"/>
        <w:numPr>
          <w:ilvl w:val="2"/>
          <w:numId w:val="1"/>
        </w:numPr>
        <w:tabs>
          <w:tab w:pos="1589" w:val="left" w:leader="none"/>
        </w:tabs>
        <w:spacing w:line="240" w:lineRule="auto" w:before="14" w:after="0"/>
        <w:ind w:left="1588" w:right="0" w:hanging="348"/>
        <w:jc w:val="left"/>
        <w:rPr>
          <w:sz w:val="20"/>
        </w:rPr>
      </w:pPr>
      <w:r>
        <w:rPr>
          <w:sz w:val="20"/>
        </w:rPr>
        <w:t>Malls</w:t>
      </w:r>
    </w:p>
    <w:p>
      <w:pPr>
        <w:pStyle w:val="ListParagraph"/>
        <w:numPr>
          <w:ilvl w:val="2"/>
          <w:numId w:val="1"/>
        </w:numPr>
        <w:tabs>
          <w:tab w:pos="1589" w:val="left" w:leader="none"/>
        </w:tabs>
        <w:spacing w:line="240" w:lineRule="auto" w:before="10" w:after="0"/>
        <w:ind w:left="1588" w:right="0" w:hanging="348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Markets</w:t>
      </w:r>
    </w:p>
    <w:p>
      <w:pPr>
        <w:pStyle w:val="ListParagraph"/>
        <w:numPr>
          <w:ilvl w:val="2"/>
          <w:numId w:val="1"/>
        </w:numPr>
        <w:tabs>
          <w:tab w:pos="1589" w:val="left" w:leader="none"/>
        </w:tabs>
        <w:spacing w:line="240" w:lineRule="auto" w:before="10" w:after="0"/>
        <w:ind w:left="1588" w:right="0" w:hanging="348"/>
        <w:jc w:val="left"/>
        <w:rPr>
          <w:sz w:val="20"/>
        </w:rPr>
      </w:pPr>
      <w:r>
        <w:rPr>
          <w:sz w:val="20"/>
        </w:rPr>
        <w:t>Establishments</w:t>
      </w:r>
    </w:p>
    <w:p>
      <w:pPr>
        <w:pStyle w:val="ListParagraph"/>
        <w:numPr>
          <w:ilvl w:val="2"/>
          <w:numId w:val="1"/>
        </w:numPr>
        <w:tabs>
          <w:tab w:pos="1589" w:val="left" w:leader="none"/>
        </w:tabs>
        <w:spacing w:line="240" w:lineRule="auto" w:before="14" w:after="0"/>
        <w:ind w:left="1588" w:right="0" w:hanging="348"/>
        <w:jc w:val="left"/>
        <w:rPr>
          <w:sz w:val="20"/>
        </w:rPr>
      </w:pPr>
      <w:r>
        <w:rPr>
          <w:sz w:val="20"/>
        </w:rPr>
        <w:t>Barangay</w:t>
      </w:r>
      <w:r>
        <w:rPr>
          <w:spacing w:val="-2"/>
          <w:sz w:val="20"/>
        </w:rPr>
        <w:t> </w:t>
      </w:r>
      <w:r>
        <w:rPr>
          <w:sz w:val="20"/>
        </w:rPr>
        <w:t>Outpost</w:t>
      </w:r>
    </w:p>
    <w:p>
      <w:pPr>
        <w:pStyle w:val="ListParagraph"/>
        <w:numPr>
          <w:ilvl w:val="2"/>
          <w:numId w:val="1"/>
        </w:numPr>
        <w:tabs>
          <w:tab w:pos="1589" w:val="left" w:leader="none"/>
        </w:tabs>
        <w:spacing w:line="240" w:lineRule="auto" w:before="10" w:after="0"/>
        <w:ind w:left="1588" w:right="0" w:hanging="348"/>
        <w:jc w:val="left"/>
        <w:rPr>
          <w:sz w:val="20"/>
        </w:rPr>
      </w:pPr>
      <w:r>
        <w:rPr>
          <w:sz w:val="20"/>
        </w:rPr>
        <w:t>Inter-City</w:t>
      </w:r>
      <w:r>
        <w:rPr>
          <w:spacing w:val="-3"/>
          <w:sz w:val="20"/>
        </w:rPr>
        <w:t> </w:t>
      </w:r>
      <w:r>
        <w:rPr>
          <w:sz w:val="20"/>
        </w:rPr>
        <w:t>Border</w:t>
      </w:r>
    </w:p>
    <w:p>
      <w:pPr>
        <w:pStyle w:val="ListParagraph"/>
        <w:numPr>
          <w:ilvl w:val="1"/>
          <w:numId w:val="1"/>
        </w:numPr>
        <w:tabs>
          <w:tab w:pos="1393" w:val="left" w:leader="none"/>
        </w:tabs>
        <w:spacing w:line="249" w:lineRule="auto" w:before="14" w:after="0"/>
        <w:ind w:left="480" w:right="402" w:firstLine="720"/>
        <w:jc w:val="left"/>
        <w:rPr>
          <w:sz w:val="20"/>
        </w:rPr>
      </w:pPr>
      <w:r>
        <w:rPr>
          <w:sz w:val="20"/>
        </w:rPr>
        <w:t>Cloud computing-based independent Software Vendor Oracle and Oracle infrastructure that caters</w:t>
      </w:r>
      <w:r>
        <w:rPr>
          <w:spacing w:val="-47"/>
          <w:sz w:val="20"/>
        </w:rPr>
        <w:t> </w:t>
      </w:r>
      <w:r>
        <w:rPr>
          <w:sz w:val="20"/>
        </w:rPr>
        <w:t>entire Cebu</w:t>
      </w:r>
      <w:r>
        <w:rPr>
          <w:spacing w:val="1"/>
          <w:sz w:val="20"/>
        </w:rPr>
        <w:t> </w:t>
      </w:r>
      <w:r>
        <w:rPr>
          <w:sz w:val="20"/>
        </w:rPr>
        <w:t>province as one</w:t>
      </w:r>
      <w:r>
        <w:rPr>
          <w:spacing w:val="1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1"/>
          <w:numId w:val="1"/>
        </w:numPr>
        <w:tabs>
          <w:tab w:pos="1449" w:val="left" w:leader="none"/>
        </w:tabs>
        <w:spacing w:line="254" w:lineRule="auto" w:before="2" w:after="0"/>
        <w:ind w:left="480" w:right="391" w:firstLine="720"/>
        <w:jc w:val="left"/>
        <w:rPr>
          <w:sz w:val="20"/>
        </w:rPr>
      </w:pPr>
      <w:r>
        <w:rPr>
          <w:sz w:val="20"/>
        </w:rPr>
        <w:t>A</w:t>
      </w:r>
      <w:r>
        <w:rPr>
          <w:spacing w:val="39"/>
          <w:sz w:val="20"/>
        </w:rPr>
        <w:t> </w:t>
      </w:r>
      <w:r>
        <w:rPr>
          <w:sz w:val="20"/>
        </w:rPr>
        <w:t>fully</w:t>
      </w:r>
      <w:r>
        <w:rPr>
          <w:spacing w:val="40"/>
          <w:sz w:val="20"/>
        </w:rPr>
        <w:t> </w:t>
      </w:r>
      <w:r>
        <w:rPr>
          <w:sz w:val="20"/>
        </w:rPr>
        <w:t>managed</w:t>
      </w:r>
      <w:r>
        <w:rPr>
          <w:spacing w:val="43"/>
          <w:sz w:val="20"/>
        </w:rPr>
        <w:t> </w:t>
      </w:r>
      <w:r>
        <w:rPr>
          <w:sz w:val="20"/>
        </w:rPr>
        <w:t>technology</w:t>
      </w:r>
      <w:r>
        <w:rPr>
          <w:spacing w:val="45"/>
          <w:sz w:val="20"/>
        </w:rPr>
        <w:t> </w:t>
      </w:r>
      <w:r>
        <w:rPr>
          <w:sz w:val="20"/>
        </w:rPr>
        <w:t>solution</w:t>
      </w:r>
      <w:r>
        <w:rPr>
          <w:spacing w:val="41"/>
          <w:sz w:val="20"/>
        </w:rPr>
        <w:t> </w:t>
      </w:r>
      <w:r>
        <w:rPr>
          <w:sz w:val="20"/>
        </w:rPr>
        <w:t>with</w:t>
      </w:r>
      <w:r>
        <w:rPr>
          <w:spacing w:val="40"/>
          <w:sz w:val="20"/>
        </w:rPr>
        <w:t> </w:t>
      </w:r>
      <w:r>
        <w:rPr>
          <w:sz w:val="20"/>
        </w:rPr>
        <w:t>an</w:t>
      </w:r>
      <w:r>
        <w:rPr>
          <w:spacing w:val="44"/>
          <w:sz w:val="20"/>
        </w:rPr>
        <w:t> </w:t>
      </w:r>
      <w:r>
        <w:rPr>
          <w:sz w:val="20"/>
        </w:rPr>
        <w:t>approach</w:t>
      </w:r>
      <w:r>
        <w:rPr>
          <w:spacing w:val="44"/>
          <w:sz w:val="20"/>
        </w:rPr>
        <w:t> </w:t>
      </w:r>
      <w:r>
        <w:rPr>
          <w:sz w:val="20"/>
        </w:rPr>
        <w:t>that</w:t>
      </w:r>
      <w:r>
        <w:rPr>
          <w:spacing w:val="39"/>
          <w:sz w:val="20"/>
        </w:rPr>
        <w:t> </w:t>
      </w:r>
      <w:r>
        <w:rPr>
          <w:sz w:val="20"/>
        </w:rPr>
        <w:t>is</w:t>
      </w:r>
      <w:r>
        <w:rPr>
          <w:spacing w:val="43"/>
          <w:sz w:val="20"/>
        </w:rPr>
        <w:t> </w:t>
      </w:r>
      <w:r>
        <w:rPr>
          <w:sz w:val="20"/>
        </w:rPr>
        <w:t>secure</w:t>
      </w:r>
      <w:r>
        <w:rPr>
          <w:spacing w:val="43"/>
          <w:sz w:val="20"/>
        </w:rPr>
        <w:t> </w:t>
      </w:r>
      <w:r>
        <w:rPr>
          <w:sz w:val="20"/>
        </w:rPr>
        <w:t>without</w:t>
      </w:r>
      <w:r>
        <w:rPr>
          <w:spacing w:val="47"/>
          <w:sz w:val="20"/>
        </w:rPr>
        <w:t> </w:t>
      </w:r>
      <w:r>
        <w:rPr>
          <w:sz w:val="20"/>
        </w:rPr>
        <w:t>infringing</w:t>
      </w:r>
      <w:r>
        <w:rPr>
          <w:spacing w:val="45"/>
          <w:sz w:val="20"/>
        </w:rPr>
        <w:t> </w:t>
      </w:r>
      <w:r>
        <w:rPr>
          <w:sz w:val="20"/>
        </w:rPr>
        <w:t>on</w:t>
      </w:r>
      <w:r>
        <w:rPr>
          <w:spacing w:val="-47"/>
          <w:sz w:val="20"/>
        </w:rPr>
        <w:t> </w:t>
      </w:r>
      <w:r>
        <w:rPr>
          <w:sz w:val="20"/>
        </w:rPr>
        <w:t>individuals' privacy.</w:t>
      </w:r>
    </w:p>
    <w:p>
      <w:pPr>
        <w:pStyle w:val="ListParagraph"/>
        <w:numPr>
          <w:ilvl w:val="1"/>
          <w:numId w:val="1"/>
        </w:numPr>
        <w:tabs>
          <w:tab w:pos="1441" w:val="left" w:leader="none"/>
        </w:tabs>
        <w:spacing w:line="249" w:lineRule="auto" w:before="0" w:after="0"/>
        <w:ind w:left="480" w:right="391" w:firstLine="720"/>
        <w:jc w:val="left"/>
        <w:rPr>
          <w:sz w:val="20"/>
        </w:rPr>
      </w:pPr>
      <w:r>
        <w:rPr>
          <w:sz w:val="20"/>
        </w:rPr>
        <w:t>Application</w:t>
      </w:r>
      <w:r>
        <w:rPr>
          <w:spacing w:val="44"/>
          <w:sz w:val="20"/>
        </w:rPr>
        <w:t> </w:t>
      </w:r>
      <w:r>
        <w:rPr>
          <w:sz w:val="20"/>
        </w:rPr>
        <w:t>software</w:t>
      </w:r>
      <w:r>
        <w:rPr>
          <w:spacing w:val="48"/>
          <w:sz w:val="20"/>
        </w:rPr>
        <w:t> </w:t>
      </w:r>
      <w:r>
        <w:rPr>
          <w:sz w:val="20"/>
        </w:rPr>
        <w:t>that</w:t>
      </w:r>
      <w:r>
        <w:rPr>
          <w:spacing w:val="44"/>
          <w:sz w:val="20"/>
        </w:rPr>
        <w:t> </w:t>
      </w:r>
      <w:r>
        <w:rPr>
          <w:sz w:val="20"/>
        </w:rPr>
        <w:t>is</w:t>
      </w:r>
      <w:r>
        <w:rPr>
          <w:spacing w:val="47"/>
          <w:sz w:val="20"/>
        </w:rPr>
        <w:t> </w:t>
      </w:r>
      <w:r>
        <w:rPr>
          <w:sz w:val="20"/>
        </w:rPr>
        <w:t>suitable</w:t>
      </w:r>
      <w:r>
        <w:rPr>
          <w:spacing w:val="48"/>
          <w:sz w:val="20"/>
        </w:rPr>
        <w:t> </w:t>
      </w:r>
      <w:r>
        <w:rPr>
          <w:sz w:val="20"/>
        </w:rPr>
        <w:t>for</w:t>
      </w:r>
      <w:r>
        <w:rPr>
          <w:spacing w:val="46"/>
          <w:sz w:val="20"/>
        </w:rPr>
        <w:t> </w:t>
      </w:r>
      <w:r>
        <w:rPr>
          <w:sz w:val="20"/>
        </w:rPr>
        <w:t>the</w:t>
      </w:r>
      <w:r>
        <w:rPr>
          <w:spacing w:val="45"/>
          <w:sz w:val="20"/>
        </w:rPr>
        <w:t> </w:t>
      </w:r>
      <w:r>
        <w:rPr>
          <w:sz w:val="20"/>
        </w:rPr>
        <w:t>DOH</w:t>
      </w:r>
      <w:r>
        <w:rPr>
          <w:spacing w:val="48"/>
          <w:sz w:val="20"/>
        </w:rPr>
        <w:t> </w:t>
      </w:r>
      <w:r>
        <w:rPr>
          <w:sz w:val="20"/>
        </w:rPr>
        <w:t>action</w:t>
      </w:r>
      <w:r>
        <w:rPr>
          <w:spacing w:val="48"/>
          <w:sz w:val="20"/>
        </w:rPr>
        <w:t> </w:t>
      </w:r>
      <w:r>
        <w:rPr>
          <w:sz w:val="20"/>
        </w:rPr>
        <w:t>plan</w:t>
      </w:r>
      <w:r>
        <w:rPr>
          <w:spacing w:val="44"/>
          <w:sz w:val="20"/>
        </w:rPr>
        <w:t> </w:t>
      </w:r>
      <w:r>
        <w:rPr>
          <w:sz w:val="20"/>
        </w:rPr>
        <w:t>for</w:t>
      </w:r>
      <w:r>
        <w:rPr>
          <w:spacing w:val="46"/>
          <w:sz w:val="20"/>
        </w:rPr>
        <w:t> </w:t>
      </w:r>
      <w:r>
        <w:rPr>
          <w:sz w:val="20"/>
        </w:rPr>
        <w:t>the</w:t>
      </w:r>
      <w:r>
        <w:rPr>
          <w:spacing w:val="48"/>
          <w:sz w:val="20"/>
        </w:rPr>
        <w:t> </w:t>
      </w:r>
      <w:r>
        <w:rPr>
          <w:sz w:val="20"/>
        </w:rPr>
        <w:t>COVID-19</w:t>
      </w:r>
      <w:r>
        <w:rPr>
          <w:spacing w:val="48"/>
          <w:sz w:val="20"/>
        </w:rPr>
        <w:t> </w:t>
      </w:r>
      <w:r>
        <w:rPr>
          <w:sz w:val="20"/>
        </w:rPr>
        <w:t>reduction</w:t>
      </w:r>
      <w:r>
        <w:rPr>
          <w:spacing w:val="-47"/>
          <w:sz w:val="20"/>
        </w:rPr>
        <w:t> </w:t>
      </w:r>
      <w:r>
        <w:rPr>
          <w:sz w:val="20"/>
        </w:rPr>
        <w:t>mechanism.</w:t>
      </w:r>
    </w:p>
    <w:p>
      <w:pPr>
        <w:pStyle w:val="BodyText"/>
        <w:spacing w:before="8"/>
        <w:rPr>
          <w:sz w:val="19"/>
        </w:rPr>
      </w:pPr>
    </w:p>
    <w:p>
      <w:pPr>
        <w:pStyle w:val="Heading2"/>
        <w:numPr>
          <w:ilvl w:val="0"/>
          <w:numId w:val="2"/>
        </w:numPr>
        <w:tabs>
          <w:tab w:pos="908" w:val="left" w:leader="none"/>
          <w:tab w:pos="909" w:val="left" w:leader="none"/>
        </w:tabs>
        <w:spacing w:line="240" w:lineRule="auto" w:before="0" w:after="0"/>
        <w:ind w:left="908" w:right="0" w:hanging="429"/>
        <w:jc w:val="left"/>
      </w:pPr>
      <w:r>
        <w:rPr/>
        <w:t>RESEARCH</w:t>
      </w:r>
      <w:r>
        <w:rPr>
          <w:spacing w:val="-4"/>
        </w:rPr>
        <w:t> </w:t>
      </w:r>
      <w:r>
        <w:rPr/>
        <w:t>METHODOLOGY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66" w:lineRule="auto"/>
        <w:ind w:left="480" w:right="397" w:firstLine="720"/>
        <w:jc w:val="right"/>
      </w:pPr>
      <w:r>
        <w:rPr/>
        <w:pict>
          <v:rect style="position:absolute;margin-left:83.625pt;margin-top:28.33592pt;width:442.35pt;height:.40002pt;mso-position-horizontal-relative:page;mso-position-vertical-relative:paragraph;z-index:-15725056;mso-wrap-distance-left:0;mso-wrap-distance-right:0" id="docshape12" filled="true" fillcolor="#000000" stroked="false">
            <v:fill type="solid"/>
            <w10:wrap type="topAndBottom"/>
          </v:rect>
        </w:pict>
      </w:r>
      <w:r>
        <w:rPr/>
        <w:t>The</w:t>
      </w:r>
      <w:r>
        <w:rPr>
          <w:spacing w:val="21"/>
        </w:rPr>
        <w:t> </w:t>
      </w:r>
      <w:r>
        <w:rPr/>
        <w:t>researcher's</w:t>
      </w:r>
      <w:r>
        <w:rPr>
          <w:spacing w:val="21"/>
        </w:rPr>
        <w:t> </w:t>
      </w:r>
      <w:r>
        <w:rPr/>
        <w:t>decision</w:t>
      </w:r>
      <w:r>
        <w:rPr>
          <w:spacing w:val="22"/>
        </w:rPr>
        <w:t> </w:t>
      </w:r>
      <w:r>
        <w:rPr/>
        <w:t>to</w:t>
      </w:r>
      <w:r>
        <w:rPr>
          <w:spacing w:val="19"/>
        </w:rPr>
        <w:t> </w:t>
      </w:r>
      <w:r>
        <w:rPr/>
        <w:t>use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Rapid</w:t>
      </w:r>
      <w:r>
        <w:rPr>
          <w:spacing w:val="22"/>
        </w:rPr>
        <w:t> </w:t>
      </w:r>
      <w:r>
        <w:rPr/>
        <w:t>Application</w:t>
      </w:r>
      <w:r>
        <w:rPr>
          <w:spacing w:val="21"/>
        </w:rPr>
        <w:t> </w:t>
      </w:r>
      <w:r>
        <w:rPr/>
        <w:t>Development</w:t>
      </w:r>
      <w:r>
        <w:rPr>
          <w:spacing w:val="22"/>
        </w:rPr>
        <w:t> </w:t>
      </w:r>
      <w:r>
        <w:rPr/>
        <w:t>(RAD)</w:t>
      </w:r>
      <w:r>
        <w:rPr>
          <w:spacing w:val="20"/>
        </w:rPr>
        <w:t> </w:t>
      </w:r>
      <w:r>
        <w:rPr/>
        <w:t>model</w:t>
      </w:r>
      <w:r>
        <w:rPr>
          <w:spacing w:val="18"/>
        </w:rPr>
        <w:t>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-47"/>
        </w:rPr>
        <w:t> </w:t>
      </w:r>
      <w:r>
        <w:rPr/>
        <w:t>methodology</w:t>
      </w:r>
      <w:r>
        <w:rPr>
          <w:spacing w:val="16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basis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developing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/>
        <w:t>useful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accurate</w:t>
      </w:r>
      <w:r>
        <w:rPr>
          <w:spacing w:val="16"/>
        </w:rPr>
        <w:t> </w:t>
      </w:r>
      <w:r>
        <w:rPr/>
        <w:t>solution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this</w:t>
      </w:r>
      <w:r>
        <w:rPr>
          <w:spacing w:val="14"/>
        </w:rPr>
        <w:t> </w:t>
      </w:r>
      <w:r>
        <w:rPr/>
        <w:t>contact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quarantine</w:t>
      </w:r>
      <w:r>
        <w:rPr>
          <w:spacing w:val="15"/>
        </w:rPr>
        <w:t> </w:t>
      </w:r>
      <w:r>
        <w:rPr/>
        <w:t>tracing</w:t>
      </w:r>
    </w:p>
    <w:p>
      <w:pPr>
        <w:spacing w:before="21"/>
        <w:ind w:left="0" w:right="399" w:firstLine="0"/>
        <w:jc w:val="right"/>
        <w:rPr>
          <w:i/>
          <w:sz w:val="20"/>
        </w:rPr>
      </w:pPr>
      <w:r>
        <w:rPr>
          <w:i/>
          <w:sz w:val="20"/>
        </w:rPr>
        <w:t>Online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QR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Code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Contact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Quarantine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Tracing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Using Independent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Software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Vendor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Oracle,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J.I.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Teleron</w:t>
      </w:r>
    </w:p>
    <w:p>
      <w:pPr>
        <w:spacing w:after="0"/>
        <w:jc w:val="right"/>
        <w:rPr>
          <w:sz w:val="20"/>
        </w:rPr>
        <w:sectPr>
          <w:headerReference w:type="default" r:id="rId10"/>
          <w:pgSz w:w="11910" w:h="16840"/>
          <w:pgMar w:header="1138" w:footer="0" w:top="1580" w:bottom="280" w:left="1220" w:right="1020"/>
        </w:sectPr>
      </w:pPr>
    </w:p>
    <w:p>
      <w:pPr>
        <w:pStyle w:val="BodyText"/>
        <w:spacing w:line="271" w:lineRule="auto" w:before="2"/>
        <w:ind w:left="480" w:right="280"/>
      </w:pPr>
      <w:r>
        <w:rPr/>
        <w:pict>
          <v:shape style="position:absolute;margin-left:85.025002pt;margin-top:774.263855pt;width:312.95pt;height:11.1pt;mso-position-horizontal-relative:page;mso-position-vertical-relative:page;z-index:-16318976" type="#_x0000_t202" id="docshape15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/>
                    <w:t>Indonesian J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Elec Eng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&amp;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Comp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Sci, Vol.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15,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No.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September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2020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xx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xx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ge;z-index:-16318464" from="87.050003pt,69.699997pt" to="523.650003pt,70.699997pt" stroked="true" strokeweight="1pt" strokecolor="#000000">
            <v:stroke dashstyle="solid"/>
            <w10:wrap type="none"/>
          </v:line>
        </w:pict>
      </w:r>
      <w:r>
        <w:rPr/>
        <w:t>independent</w:t>
      </w:r>
      <w:r>
        <w:rPr>
          <w:spacing w:val="1"/>
        </w:rPr>
        <w:t> </w:t>
      </w:r>
      <w:r>
        <w:rPr/>
        <w:t>software vendor</w:t>
      </w:r>
      <w:r>
        <w:rPr>
          <w:spacing w:val="2"/>
        </w:rPr>
        <w:t> </w:t>
      </w:r>
      <w:r>
        <w:rPr/>
        <w:t>oracle</w:t>
      </w:r>
      <w:r>
        <w:rPr>
          <w:spacing w:val="1"/>
        </w:rPr>
        <w:t> </w:t>
      </w:r>
      <w:r>
        <w:rPr/>
        <w:t>(ISVO)</w:t>
      </w:r>
      <w:r>
        <w:rPr>
          <w:spacing w:val="-2"/>
        </w:rPr>
        <w:t> </w:t>
      </w:r>
      <w:r>
        <w:rPr/>
        <w:t>[14]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mitigate the fast</w:t>
      </w:r>
      <w:r>
        <w:rPr>
          <w:spacing w:val="2"/>
        </w:rPr>
        <w:t> </w:t>
      </w:r>
      <w:r>
        <w:rPr/>
        <w:t>spreading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virus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city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Cebu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and in</w:t>
      </w:r>
      <w:r>
        <w:rPr>
          <w:spacing w:val="-2"/>
        </w:rPr>
        <w:t> </w:t>
      </w:r>
      <w:r>
        <w:rPr/>
        <w:t>the province of</w:t>
      </w:r>
      <w:r>
        <w:rPr>
          <w:spacing w:val="2"/>
        </w:rPr>
        <w:t> </w:t>
      </w:r>
      <w:r>
        <w:rPr/>
        <w:t>Cebu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general.</w:t>
      </w:r>
      <w:r>
        <w:rPr>
          <w:spacing w:val="3"/>
        </w:rPr>
        <w:t> </w:t>
      </w:r>
      <w:r>
        <w:rPr/>
        <w:t>Figure 2</w:t>
      </w:r>
      <w:r>
        <w:rPr>
          <w:spacing w:val="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 RAD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1022985</wp:posOffset>
            </wp:positionH>
            <wp:positionV relativeFrom="paragraph">
              <wp:posOffset>195568</wp:posOffset>
            </wp:positionV>
            <wp:extent cx="5268419" cy="20955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41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39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2.</w:t>
      </w:r>
      <w:r>
        <w:rPr>
          <w:spacing w:val="-2"/>
        </w:rPr>
        <w:t> </w:t>
      </w:r>
      <w:r>
        <w:rPr/>
        <w:t>Rapid Application</w:t>
      </w:r>
      <w:r>
        <w:rPr>
          <w:spacing w:val="-1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3"/>
        <w:ind w:left="532"/>
      </w:pPr>
      <w:r>
        <w:rPr/>
        <w:t>Project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Phase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201"/>
      </w:pPr>
      <w:r>
        <w:rPr>
          <w:color w:val="0D0F1A"/>
        </w:rPr>
        <w:t>There</w:t>
      </w:r>
      <w:r>
        <w:rPr>
          <w:color w:val="0D0F1A"/>
          <w:spacing w:val="12"/>
        </w:rPr>
        <w:t> </w:t>
      </w:r>
      <w:r>
        <w:rPr>
          <w:color w:val="0D0F1A"/>
        </w:rPr>
        <w:t>are</w:t>
      </w:r>
      <w:r>
        <w:rPr>
          <w:color w:val="0D0F1A"/>
          <w:spacing w:val="12"/>
        </w:rPr>
        <w:t> </w:t>
      </w:r>
      <w:r>
        <w:rPr>
          <w:color w:val="0D0F1A"/>
        </w:rPr>
        <w:t>many</w:t>
      </w:r>
      <w:r>
        <w:rPr>
          <w:color w:val="0D0F1A"/>
          <w:spacing w:val="12"/>
        </w:rPr>
        <w:t> </w:t>
      </w:r>
      <w:r>
        <w:rPr>
          <w:color w:val="0D0F1A"/>
        </w:rPr>
        <w:t>factors</w:t>
      </w:r>
      <w:r>
        <w:rPr>
          <w:color w:val="0D0F1A"/>
          <w:spacing w:val="13"/>
        </w:rPr>
        <w:t> </w:t>
      </w:r>
      <w:r>
        <w:rPr>
          <w:color w:val="0D0F1A"/>
        </w:rPr>
        <w:t>that</w:t>
      </w:r>
      <w:r>
        <w:rPr>
          <w:color w:val="0D0F1A"/>
          <w:spacing w:val="8"/>
        </w:rPr>
        <w:t> </w:t>
      </w:r>
      <w:r>
        <w:rPr>
          <w:color w:val="0D0F1A"/>
        </w:rPr>
        <w:t>the</w:t>
      </w:r>
      <w:r>
        <w:rPr>
          <w:color w:val="0D0F1A"/>
          <w:spacing w:val="13"/>
        </w:rPr>
        <w:t> </w:t>
      </w:r>
      <w:r>
        <w:rPr>
          <w:color w:val="0D0F1A"/>
        </w:rPr>
        <w:t>researchers</w:t>
      </w:r>
      <w:r>
        <w:rPr>
          <w:color w:val="0D0F1A"/>
          <w:spacing w:val="11"/>
        </w:rPr>
        <w:t> </w:t>
      </w:r>
      <w:r>
        <w:rPr>
          <w:color w:val="0D0F1A"/>
        </w:rPr>
        <w:t>have</w:t>
      </w:r>
      <w:r>
        <w:rPr>
          <w:color w:val="0D0F1A"/>
          <w:spacing w:val="12"/>
        </w:rPr>
        <w:t> </w:t>
      </w:r>
      <w:r>
        <w:rPr>
          <w:color w:val="0D0F1A"/>
        </w:rPr>
        <w:t>considered</w:t>
      </w:r>
      <w:r>
        <w:rPr>
          <w:color w:val="0D0F1A"/>
          <w:spacing w:val="12"/>
        </w:rPr>
        <w:t> </w:t>
      </w:r>
      <w:r>
        <w:rPr>
          <w:color w:val="0D0F1A"/>
        </w:rPr>
        <w:t>before</w:t>
      </w:r>
      <w:r>
        <w:rPr>
          <w:color w:val="0D0F1A"/>
          <w:spacing w:val="12"/>
        </w:rPr>
        <w:t> </w:t>
      </w:r>
      <w:r>
        <w:rPr>
          <w:color w:val="0D0F1A"/>
        </w:rPr>
        <w:t>starting</w:t>
      </w:r>
      <w:r>
        <w:rPr>
          <w:color w:val="0D0F1A"/>
          <w:spacing w:val="13"/>
        </w:rPr>
        <w:t> </w:t>
      </w:r>
      <w:r>
        <w:rPr>
          <w:color w:val="0D0F1A"/>
        </w:rPr>
        <w:t>the</w:t>
      </w:r>
      <w:r>
        <w:rPr>
          <w:color w:val="0D0F1A"/>
          <w:spacing w:val="12"/>
        </w:rPr>
        <w:t> </w:t>
      </w:r>
      <w:r>
        <w:rPr>
          <w:color w:val="0D0F1A"/>
        </w:rPr>
        <w:t>development</w:t>
      </w:r>
      <w:r>
        <w:rPr>
          <w:color w:val="0D0F1A"/>
          <w:spacing w:val="13"/>
        </w:rPr>
        <w:t> </w:t>
      </w:r>
      <w:r>
        <w:rPr>
          <w:color w:val="0D0F1A"/>
        </w:rPr>
        <w:t>of</w:t>
      </w:r>
      <w:r>
        <w:rPr>
          <w:color w:val="0D0F1A"/>
          <w:spacing w:val="14"/>
        </w:rPr>
        <w:t> </w:t>
      </w:r>
      <w:r>
        <w:rPr>
          <w:color w:val="0D0F1A"/>
        </w:rPr>
        <w:t>the</w:t>
      </w:r>
    </w:p>
    <w:p>
      <w:pPr>
        <w:pStyle w:val="BodyText"/>
        <w:spacing w:before="6"/>
        <w:ind w:left="480"/>
      </w:pPr>
      <w:r>
        <w:rPr>
          <w:color w:val="0D0F1A"/>
        </w:rPr>
        <w:t>solution: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1200" w:val="left" w:leader="none"/>
          <w:tab w:pos="1201" w:val="left" w:leader="none"/>
        </w:tabs>
        <w:spacing w:line="229" w:lineRule="exact" w:before="92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The possible bloating of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data captured day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by day</w:t>
      </w:r>
      <w:r>
        <w:rPr>
          <w:color w:val="0D0F1A"/>
          <w:spacing w:val="-7"/>
          <w:sz w:val="20"/>
        </w:rPr>
        <w:t> </w:t>
      </w:r>
      <w:r>
        <w:rPr>
          <w:color w:val="0D0F1A"/>
          <w:sz w:val="20"/>
        </w:rPr>
        <w:t>by the end-users.</w:t>
      </w:r>
    </w:p>
    <w:p>
      <w:pPr>
        <w:pStyle w:val="ListParagraph"/>
        <w:numPr>
          <w:ilvl w:val="1"/>
          <w:numId w:val="2"/>
        </w:numPr>
        <w:tabs>
          <w:tab w:pos="1200" w:val="left" w:leader="none"/>
          <w:tab w:pos="1201" w:val="left" w:leader="none"/>
        </w:tabs>
        <w:spacing w:line="229" w:lineRule="exact" w:before="0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The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infrastructure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that supports</w:t>
      </w:r>
      <w:r>
        <w:rPr>
          <w:color w:val="0D0F1A"/>
          <w:spacing w:val="-6"/>
          <w:sz w:val="20"/>
        </w:rPr>
        <w:t> </w:t>
      </w:r>
      <w:r>
        <w:rPr>
          <w:color w:val="0D0F1A"/>
          <w:sz w:val="20"/>
        </w:rPr>
        <w:t>wide-area networks</w:t>
      </w:r>
      <w:r>
        <w:rPr>
          <w:color w:val="0D0F1A"/>
          <w:spacing w:val="-2"/>
          <w:sz w:val="20"/>
        </w:rPr>
        <w:t> </w:t>
      </w:r>
      <w:r>
        <w:rPr>
          <w:color w:val="0D0F1A"/>
          <w:sz w:val="20"/>
        </w:rPr>
        <w:t>easily.</w:t>
      </w:r>
    </w:p>
    <w:p>
      <w:pPr>
        <w:pStyle w:val="ListParagraph"/>
        <w:numPr>
          <w:ilvl w:val="1"/>
          <w:numId w:val="2"/>
        </w:numPr>
        <w:tabs>
          <w:tab w:pos="1200" w:val="left" w:leader="none"/>
          <w:tab w:pos="1201" w:val="left" w:leader="none"/>
        </w:tabs>
        <w:spacing w:line="229" w:lineRule="exact" w:before="2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The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front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end and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back end of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the</w:t>
      </w:r>
      <w:r>
        <w:rPr>
          <w:color w:val="0D0F1A"/>
          <w:spacing w:val="3"/>
          <w:sz w:val="20"/>
        </w:rPr>
        <w:t> </w:t>
      </w:r>
      <w:r>
        <w:rPr>
          <w:color w:val="0D0F1A"/>
          <w:sz w:val="20"/>
        </w:rPr>
        <w:t>system that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used.</w:t>
      </w:r>
    </w:p>
    <w:p>
      <w:pPr>
        <w:pStyle w:val="ListParagraph"/>
        <w:numPr>
          <w:ilvl w:val="1"/>
          <w:numId w:val="2"/>
        </w:numPr>
        <w:tabs>
          <w:tab w:pos="1200" w:val="left" w:leader="none"/>
          <w:tab w:pos="1201" w:val="left" w:leader="none"/>
        </w:tabs>
        <w:spacing w:line="229" w:lineRule="exact" w:before="0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The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platform and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the application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of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the</w:t>
      </w:r>
      <w:r>
        <w:rPr>
          <w:color w:val="0D0F1A"/>
          <w:spacing w:val="-5"/>
          <w:sz w:val="20"/>
        </w:rPr>
        <w:t> </w:t>
      </w:r>
      <w:r>
        <w:rPr>
          <w:color w:val="0D0F1A"/>
          <w:sz w:val="20"/>
        </w:rPr>
        <w:t>method used.</w:t>
      </w:r>
    </w:p>
    <w:p>
      <w:pPr>
        <w:pStyle w:val="BodyText"/>
      </w:pPr>
    </w:p>
    <w:p>
      <w:pPr>
        <w:pStyle w:val="BodyText"/>
        <w:ind w:left="480" w:right="395" w:firstLine="720"/>
        <w:jc w:val="both"/>
      </w:pP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researchers</w:t>
      </w:r>
      <w:r>
        <w:rPr>
          <w:color w:val="0D0F1A"/>
          <w:spacing w:val="-5"/>
        </w:rPr>
        <w:t> </w:t>
      </w:r>
      <w:r>
        <w:rPr>
          <w:color w:val="0D0F1A"/>
        </w:rPr>
        <w:t>decided</w:t>
      </w:r>
      <w:r>
        <w:rPr>
          <w:color w:val="0D0F1A"/>
          <w:spacing w:val="-3"/>
        </w:rPr>
        <w:t> </w:t>
      </w:r>
      <w:r>
        <w:rPr>
          <w:color w:val="0D0F1A"/>
        </w:rPr>
        <w:t>that</w:t>
      </w:r>
      <w:r>
        <w:rPr>
          <w:color w:val="0D0F1A"/>
          <w:spacing w:val="-3"/>
        </w:rPr>
        <w:t> </w:t>
      </w:r>
      <w:r>
        <w:rPr>
          <w:color w:val="0D0F1A"/>
        </w:rPr>
        <w:t>cloud</w:t>
      </w:r>
      <w:r>
        <w:rPr>
          <w:color w:val="0D0F1A"/>
          <w:spacing w:val="-3"/>
        </w:rPr>
        <w:t> </w:t>
      </w:r>
      <w:r>
        <w:rPr>
          <w:color w:val="0D0F1A"/>
        </w:rPr>
        <w:t>computing</w:t>
      </w:r>
      <w:r>
        <w:rPr>
          <w:color w:val="0D0F1A"/>
          <w:spacing w:val="-2"/>
        </w:rPr>
        <w:t> </w:t>
      </w:r>
      <w:r>
        <w:rPr>
          <w:color w:val="0D0F1A"/>
        </w:rPr>
        <w:t>is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best</w:t>
      </w:r>
      <w:r>
        <w:rPr>
          <w:color w:val="0D0F1A"/>
          <w:spacing w:val="-2"/>
        </w:rPr>
        <w:t> </w:t>
      </w:r>
      <w:r>
        <w:rPr>
          <w:color w:val="0D0F1A"/>
        </w:rPr>
        <w:t>solution</w:t>
      </w:r>
      <w:r>
        <w:rPr>
          <w:color w:val="0D0F1A"/>
          <w:spacing w:val="-3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implement</w:t>
      </w:r>
      <w:r>
        <w:rPr>
          <w:color w:val="0D0F1A"/>
          <w:spacing w:val="-2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solution.</w:t>
      </w:r>
      <w:r>
        <w:rPr>
          <w:color w:val="0D0F1A"/>
          <w:spacing w:val="-1"/>
        </w:rPr>
        <w:t> </w:t>
      </w:r>
      <w:r>
        <w:rPr>
          <w:color w:val="0D0F1A"/>
        </w:rPr>
        <w:t>Figure</w:t>
      </w:r>
      <w:r>
        <w:rPr>
          <w:color w:val="0D0F1A"/>
          <w:spacing w:val="-3"/>
        </w:rPr>
        <w:t> </w:t>
      </w:r>
      <w:r>
        <w:rPr>
          <w:color w:val="0D0F1A"/>
        </w:rPr>
        <w:t>3</w:t>
      </w:r>
      <w:r>
        <w:rPr>
          <w:color w:val="0D0F1A"/>
          <w:spacing w:val="-48"/>
        </w:rPr>
        <w:t> </w:t>
      </w:r>
      <w:r>
        <w:rPr>
          <w:color w:val="0D0F1A"/>
        </w:rPr>
        <w:t>shows the concept of cloud computing as being identified as all the requirements to proceed with the answer.</w:t>
      </w:r>
      <w:r>
        <w:rPr>
          <w:color w:val="0D0F1A"/>
          <w:spacing w:val="1"/>
        </w:rPr>
        <w:t> </w:t>
      </w:r>
      <w:r>
        <w:rPr>
          <w:color w:val="0D0F1A"/>
        </w:rPr>
        <w:t>The Oracle Platform, Oracle Infrastructure, and Oracle Application needed to implement so that the system</w:t>
      </w:r>
      <w:r>
        <w:rPr>
          <w:color w:val="0D0F1A"/>
          <w:spacing w:val="1"/>
        </w:rPr>
        <w:t> </w:t>
      </w:r>
      <w:r>
        <w:rPr>
          <w:color w:val="0D0F1A"/>
        </w:rPr>
        <w:t>became</w:t>
      </w:r>
      <w:r>
        <w:rPr>
          <w:color w:val="0D0F1A"/>
          <w:spacing w:val="1"/>
        </w:rPr>
        <w:t> </w:t>
      </w:r>
      <w:r>
        <w:rPr>
          <w:color w:val="0D0F1A"/>
        </w:rPr>
        <w:t>Safety,</w:t>
      </w:r>
      <w:r>
        <w:rPr>
          <w:color w:val="0D0F1A"/>
          <w:spacing w:val="1"/>
        </w:rPr>
        <w:t> </w:t>
      </w:r>
      <w:r>
        <w:rPr>
          <w:color w:val="0D0F1A"/>
        </w:rPr>
        <w:t>Accurate,</w:t>
      </w:r>
      <w:r>
        <w:rPr>
          <w:color w:val="0D0F1A"/>
          <w:spacing w:val="1"/>
        </w:rPr>
        <w:t> </w:t>
      </w:r>
      <w:r>
        <w:rPr>
          <w:color w:val="0D0F1A"/>
        </w:rPr>
        <w:t>Fast,</w:t>
      </w:r>
      <w:r>
        <w:rPr>
          <w:color w:val="0D0F1A"/>
          <w:spacing w:val="1"/>
        </w:rPr>
        <w:t> </w:t>
      </w:r>
      <w:r>
        <w:rPr>
          <w:color w:val="0D0F1A"/>
        </w:rPr>
        <w:t>and</w:t>
      </w:r>
      <w:r>
        <w:rPr>
          <w:color w:val="0D0F1A"/>
          <w:spacing w:val="1"/>
        </w:rPr>
        <w:t> </w:t>
      </w:r>
      <w:r>
        <w:rPr>
          <w:color w:val="0D0F1A"/>
        </w:rPr>
        <w:t>Easy</w:t>
      </w:r>
      <w:r>
        <w:rPr>
          <w:color w:val="0D0F1A"/>
          <w:spacing w:val="1"/>
        </w:rPr>
        <w:t> </w:t>
      </w:r>
      <w:r>
        <w:rPr>
          <w:color w:val="0D0F1A"/>
        </w:rPr>
        <w:t>solution</w:t>
      </w:r>
      <w:r>
        <w:rPr>
          <w:color w:val="0D0F1A"/>
          <w:spacing w:val="1"/>
        </w:rPr>
        <w:t> </w:t>
      </w:r>
      <w:r>
        <w:rPr>
          <w:color w:val="0D0F1A"/>
        </w:rPr>
        <w:t>based</w:t>
      </w:r>
      <w:r>
        <w:rPr>
          <w:color w:val="0D0F1A"/>
          <w:spacing w:val="1"/>
        </w:rPr>
        <w:t> </w:t>
      </w:r>
      <w:r>
        <w:rPr>
          <w:color w:val="0D0F1A"/>
        </w:rPr>
        <w:t>on</w:t>
      </w:r>
      <w:r>
        <w:rPr>
          <w:color w:val="0D0F1A"/>
          <w:spacing w:val="1"/>
        </w:rPr>
        <w:t> </w:t>
      </w:r>
      <w:r>
        <w:rPr>
          <w:color w:val="0D0F1A"/>
        </w:rPr>
        <w:t>the</w:t>
      </w:r>
      <w:r>
        <w:rPr>
          <w:color w:val="0D0F1A"/>
          <w:spacing w:val="1"/>
        </w:rPr>
        <w:t> </w:t>
      </w:r>
      <w:r>
        <w:rPr>
          <w:color w:val="0D0F1A"/>
        </w:rPr>
        <w:t>Oracle</w:t>
      </w:r>
      <w:r>
        <w:rPr>
          <w:color w:val="0D0F1A"/>
          <w:spacing w:val="1"/>
        </w:rPr>
        <w:t> </w:t>
      </w:r>
      <w:r>
        <w:rPr>
          <w:color w:val="0D0F1A"/>
        </w:rPr>
        <w:t>Enterprise</w:t>
      </w:r>
      <w:r>
        <w:rPr>
          <w:color w:val="0D0F1A"/>
          <w:spacing w:val="1"/>
        </w:rPr>
        <w:t> </w:t>
      </w:r>
      <w:r>
        <w:rPr>
          <w:color w:val="0D0F1A"/>
        </w:rPr>
        <w:t>Solution</w:t>
      </w:r>
      <w:r>
        <w:rPr>
          <w:color w:val="0D0F1A"/>
          <w:spacing w:val="1"/>
        </w:rPr>
        <w:t> </w:t>
      </w:r>
      <w:r>
        <w:rPr>
          <w:color w:val="0D0F1A"/>
        </w:rPr>
        <w:t>provider's</w:t>
      </w:r>
      <w:r>
        <w:rPr>
          <w:color w:val="0D0F1A"/>
          <w:spacing w:val="1"/>
        </w:rPr>
        <w:t> </w:t>
      </w:r>
      <w:r>
        <w:rPr>
          <w:color w:val="0D0F1A"/>
        </w:rPr>
        <w:t>characteristics.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84.675003pt;margin-top:12.474072pt;width:440.15pt;height:204pt;mso-position-horizontal-relative:page;mso-position-vertical-relative:paragraph;z-index:-15724032;mso-wrap-distance-left:0;mso-wrap-distance-right:0" id="docshapegroup16" coordorigin="1694,249" coordsize="8803,4080">
            <v:line style="position:absolute" from="1701,3629" to="10489,3649" stroked="true" strokeweight=".75pt" strokecolor="#000000">
              <v:stroke dashstyle="solid"/>
            </v:line>
            <v:shape style="position:absolute;left:1701;top:249;width:8145;height:4080" type="#_x0000_t75" id="docshape17" stroked="false">
              <v:imagedata r:id="rId14" o:title="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headerReference w:type="default" r:id="rId12"/>
          <w:pgSz w:w="11910" w:h="16840"/>
          <w:pgMar w:header="1137" w:footer="0" w:top="1580" w:bottom="28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/>
        <w:pict>
          <v:shape style="position:absolute;margin-left:93.224998pt;margin-top:774.463867pt;width:397.65pt;height:11.1pt;mso-position-horizontal-relative:page;mso-position-vertical-relative:page;z-index:-16316416" type="#_x0000_t202" id="docshape21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Online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QR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Code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Contact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and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Quarantine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Tracing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Using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Independent Software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Vendor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Oracle,</w:t>
                  </w:r>
                  <w:r>
                    <w:rPr>
                      <w:i/>
                      <w:spacing w:val="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J.I.</w:t>
                  </w:r>
                </w:p>
              </w:txbxContent>
            </v:textbox>
            <w10:wrap type="none"/>
          </v:shape>
        </w:pict>
      </w:r>
      <w:r>
        <w:rPr>
          <w:sz w:val="2"/>
        </w:rPr>
        <w:pict>
          <v:group style="width:442.35pt;height:.4pt;mso-position-horizontal-relative:char;mso-position-vertical-relative:line" id="docshapegroup22" coordorigin="0,0" coordsize="8847,8">
            <v:rect style="position:absolute;left:0;top:0;width:8847;height:8" id="docshape2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right="18"/>
        <w:jc w:val="center"/>
      </w:pPr>
      <w:r>
        <w:rPr/>
        <w:t>Figure</w:t>
      </w:r>
      <w:r>
        <w:rPr>
          <w:spacing w:val="-1"/>
        </w:rPr>
        <w:t> </w:t>
      </w:r>
      <w:r>
        <w:rPr/>
        <w:t>3.</w:t>
      </w:r>
      <w:r>
        <w:rPr>
          <w:spacing w:val="-1"/>
        </w:rPr>
        <w:t> </w:t>
      </w:r>
      <w:r>
        <w:rPr/>
        <w:t>Cloud Computing</w:t>
      </w:r>
      <w:r>
        <w:rPr>
          <w:spacing w:val="-3"/>
        </w:rPr>
        <w:t> </w:t>
      </w:r>
      <w:r>
        <w:rPr/>
        <w:t>Concepts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Heading3"/>
      </w:pPr>
      <w:r>
        <w:rPr/>
        <w:t>Analysis</w:t>
      </w:r>
      <w:r>
        <w:rPr>
          <w:spacing w:val="-2"/>
        </w:rPr>
        <w:t> </w:t>
      </w:r>
      <w:r>
        <w:rPr/>
        <w:t>and Design Phase</w:t>
      </w:r>
    </w:p>
    <w:p>
      <w:pPr>
        <w:pStyle w:val="BodyText"/>
        <w:rPr>
          <w:b/>
        </w:rPr>
      </w:pPr>
    </w:p>
    <w:p>
      <w:pPr>
        <w:pStyle w:val="BodyText"/>
        <w:ind w:left="480" w:right="495" w:firstLine="720"/>
        <w:jc w:val="both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researchers</w:t>
      </w:r>
      <w:r>
        <w:rPr>
          <w:spacing w:val="-12"/>
        </w:rPr>
        <w:t> </w:t>
      </w:r>
      <w:r>
        <w:rPr>
          <w:spacing w:val="-1"/>
        </w:rPr>
        <w:t>then</w:t>
      </w:r>
      <w:r>
        <w:rPr>
          <w:spacing w:val="-10"/>
        </w:rPr>
        <w:t> </w:t>
      </w:r>
      <w:r>
        <w:rPr>
          <w:spacing w:val="-1"/>
        </w:rPr>
        <w:t>assigned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9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back-end</w:t>
      </w:r>
      <w:r>
        <w:rPr>
          <w:spacing w:val="-10"/>
        </w:rPr>
        <w:t> </w:t>
      </w:r>
      <w:r>
        <w:rPr/>
        <w:t>side's</w:t>
      </w:r>
      <w:r>
        <w:rPr>
          <w:spacing w:val="-13"/>
        </w:rPr>
        <w:t> </w:t>
      </w:r>
      <w:r>
        <w:rPr/>
        <w:t>internal</w:t>
      </w:r>
      <w:r>
        <w:rPr>
          <w:spacing w:val="-9"/>
        </w:rPr>
        <w:t> </w:t>
      </w:r>
      <w:r>
        <w:rPr/>
        <w:t>policies</w:t>
      </w:r>
      <w:r>
        <w:rPr>
          <w:spacing w:val="-13"/>
        </w:rPr>
        <w:t> </w:t>
      </w:r>
      <w:r>
        <w:rPr/>
        <w:t>before</w:t>
      </w:r>
      <w:r>
        <w:rPr>
          <w:spacing w:val="-48"/>
        </w:rPr>
        <w:t> </w:t>
      </w:r>
      <w:r>
        <w:rPr/>
        <w:t>making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codes/script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native</w:t>
      </w:r>
      <w:r>
        <w:rPr>
          <w:spacing w:val="-4"/>
        </w:rPr>
        <w:t> </w:t>
      </w:r>
      <w:r>
        <w:rPr/>
        <w:t>Oracle</w:t>
      </w:r>
      <w:r>
        <w:rPr>
          <w:spacing w:val="-3"/>
        </w:rPr>
        <w:t> </w:t>
      </w:r>
      <w:r>
        <w:rPr/>
        <w:t>scripting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identified</w:t>
      </w:r>
      <w:r>
        <w:rPr>
          <w:spacing w:val="-5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phase</w:t>
      </w:r>
      <w:r>
        <w:rPr>
          <w:spacing w:val="-47"/>
        </w:rPr>
        <w:t> </w:t>
      </w:r>
      <w:r>
        <w:rPr/>
        <w:t>of the researcher's methodology. The researchers secure the action plan workflow of the Inter-Agency Task</w:t>
      </w:r>
      <w:r>
        <w:rPr>
          <w:spacing w:val="1"/>
        </w:rPr>
        <w:t> </w:t>
      </w:r>
      <w:r>
        <w:rPr/>
        <w:t>Force</w:t>
      </w:r>
      <w:r>
        <w:rPr>
          <w:spacing w:val="-4"/>
        </w:rPr>
        <w:t> </w:t>
      </w:r>
      <w:r>
        <w:rPr/>
        <w:t>(IATF)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automate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flow</w:t>
      </w:r>
      <w:r>
        <w:rPr>
          <w:spacing w:val="-7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compliant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action</w:t>
      </w:r>
      <w:r>
        <w:rPr>
          <w:spacing w:val="-2"/>
        </w:rPr>
        <w:t> </w:t>
      </w:r>
      <w:r>
        <w:rPr/>
        <w:t>plan</w:t>
      </w:r>
      <w:r>
        <w:rPr>
          <w:spacing w:val="-48"/>
        </w:rPr>
        <w:t> </w:t>
      </w:r>
      <w:r>
        <w:rPr/>
        <w:t>of</w:t>
      </w:r>
      <w:r>
        <w:rPr>
          <w:spacing w:val="2"/>
        </w:rPr>
        <w:t> </w:t>
      </w:r>
      <w:r>
        <w:rPr/>
        <w:t>IATF.</w:t>
      </w:r>
      <w:r>
        <w:rPr>
          <w:spacing w:val="-1"/>
        </w:rPr>
        <w:t> </w:t>
      </w:r>
      <w:r>
        <w:rPr/>
        <w:t>Figure</w:t>
      </w:r>
      <w:r>
        <w:rPr>
          <w:spacing w:val="-4"/>
        </w:rPr>
        <w:t> </w:t>
      </w:r>
      <w:r>
        <w:rPr/>
        <w:t>4</w:t>
      </w:r>
      <w:r>
        <w:rPr>
          <w:spacing w:val="1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tracing</w:t>
      </w:r>
      <w:r>
        <w:rPr>
          <w:spacing w:val="2"/>
        </w:rPr>
        <w:t> </w:t>
      </w:r>
      <w:r>
        <w:rPr/>
        <w:t>workflow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below.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1080135</wp:posOffset>
            </wp:positionH>
            <wp:positionV relativeFrom="paragraph">
              <wp:posOffset>156051</wp:posOffset>
            </wp:positionV>
            <wp:extent cx="5569845" cy="3322701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845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right="76"/>
        <w:jc w:val="center"/>
      </w:pPr>
      <w:r>
        <w:rPr/>
        <w:t>Figure</w:t>
      </w:r>
      <w:r>
        <w:rPr>
          <w:spacing w:val="-1"/>
        </w:rPr>
        <w:t> </w:t>
      </w:r>
      <w:r>
        <w:rPr/>
        <w:t>4.</w:t>
      </w:r>
      <w:r>
        <w:rPr>
          <w:spacing w:val="49"/>
        </w:rPr>
        <w:t> </w:t>
      </w:r>
      <w:r>
        <w:rPr/>
        <w:t>Contact</w:t>
      </w:r>
      <w:r>
        <w:rPr>
          <w:spacing w:val="-4"/>
        </w:rPr>
        <w:t> </w:t>
      </w:r>
      <w:r>
        <w:rPr/>
        <w:t>Tracing</w:t>
      </w:r>
      <w:r>
        <w:rPr>
          <w:spacing w:val="1"/>
        </w:rPr>
        <w:t> </w:t>
      </w:r>
      <w:r>
        <w:rPr/>
        <w:t>Workflow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480" w:right="392" w:firstLine="720"/>
        <w:jc w:val="both"/>
      </w:pPr>
      <w:r>
        <w:rPr/>
        <w:t>The forms and GUI were created in the Oracle native scripting in an Oracle application to make the</w:t>
      </w:r>
      <w:r>
        <w:rPr>
          <w:spacing w:val="1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friendly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concise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end-user.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dashboard</w:t>
      </w:r>
      <w:r>
        <w:rPr>
          <w:spacing w:val="-4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/>
        <w:t>content's visual data analytics registered per barangays with bar and pie graphs. Figure 5 shows the dashboard</w:t>
      </w:r>
      <w:r>
        <w:rPr>
          <w:spacing w:val="-47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</w:t>
      </w:r>
      <w:r>
        <w:rPr>
          <w:spacing w:val="-3"/>
        </w:rPr>
        <w:t> </w:t>
      </w:r>
      <w:r>
        <w:rPr/>
        <w:t>center.</w:t>
      </w:r>
    </w:p>
    <w:p>
      <w:pPr>
        <w:pStyle w:val="BodyText"/>
        <w:spacing w:before="3"/>
        <w:rPr>
          <w:sz w:val="9"/>
        </w:rPr>
      </w:pPr>
      <w:r>
        <w:rPr/>
        <w:pict>
          <v:group style="position:absolute;margin-left:83.625pt;margin-top:6.52456pt;width:442.35pt;height:188.25pt;mso-position-horizontal-relative:page;mso-position-vertical-relative:paragraph;z-index:-15721472;mso-wrap-distance-left:0;mso-wrap-distance-right:0" id="docshapegroup24" coordorigin="1673,130" coordsize="8847,3765">
            <v:rect style="position:absolute;left:1672;top:2786;width:8847;height:8" id="docshape25" filled="true" fillcolor="#000000" stroked="false">
              <v:fill type="solid"/>
            </v:rect>
            <v:shape style="position:absolute;left:1701;top:130;width:8218;height:3765" type="#_x0000_t75" id="docshape26" stroked="false">
              <v:imagedata r:id="rId17" o:title=""/>
            </v:shape>
            <v:shape style="position:absolute;left:9870;top:2824;width:636;height:222" type="#_x0000_t202" id="docshape27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Teleron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headerReference w:type="default" r:id="rId15"/>
          <w:pgSz w:w="11910" w:h="16840"/>
          <w:pgMar w:header="1138" w:footer="0" w:top="1580" w:bottom="0" w:left="1220" w:right="1020"/>
        </w:sectPr>
      </w:pPr>
    </w:p>
    <w:p>
      <w:pPr>
        <w:pStyle w:val="BodyText"/>
      </w:pPr>
      <w:r>
        <w:rPr/>
        <w:pict>
          <v:line style="position:absolute;mso-position-horizontal-relative:page;mso-position-vertical-relative:page;z-index:-16314880" from="87.050003pt,69.699997pt" to="523.650003pt,70.699997pt" stroked="true" strokeweight="1pt" strokecolor="#00000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2913"/>
      </w:pPr>
      <w:r>
        <w:rPr/>
        <w:t>Figure</w:t>
      </w:r>
      <w:r>
        <w:rPr>
          <w:spacing w:val="-2"/>
        </w:rPr>
        <w:t> </w:t>
      </w:r>
      <w:r>
        <w:rPr/>
        <w:t>5.</w:t>
      </w:r>
      <w:r>
        <w:rPr>
          <w:spacing w:val="1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Center Dashboard</w:t>
      </w:r>
    </w:p>
    <w:p>
      <w:pPr>
        <w:pStyle w:val="Heading3"/>
        <w:spacing w:before="118"/>
      </w:pPr>
      <w:r>
        <w:rPr/>
        <w:t>Data</w:t>
      </w:r>
      <w:r>
        <w:rPr>
          <w:spacing w:val="1"/>
        </w:rPr>
        <w:t> </w:t>
      </w:r>
      <w:r>
        <w:rPr/>
        <w:t>Analytics</w:t>
      </w:r>
    </w:p>
    <w:p>
      <w:pPr>
        <w:pStyle w:val="BodyText"/>
        <w:spacing w:before="110"/>
        <w:ind w:left="480" w:right="397" w:firstLine="720"/>
        <w:jc w:val="both"/>
      </w:pPr>
      <w:r>
        <w:rPr/>
        <w:t>The data analytics is an essential function of the system because the contact tracing officer can view</w:t>
      </w:r>
      <w:r>
        <w:rPr>
          <w:spacing w:val="1"/>
        </w:rPr>
        <w:t> </w:t>
      </w:r>
      <w:r>
        <w:rPr/>
        <w:t>the number of registered residents, the infected individual per barangays of possible PUI, PUM, and cured</w:t>
      </w:r>
      <w:r>
        <w:rPr>
          <w:spacing w:val="1"/>
        </w:rPr>
        <w:t> </w:t>
      </w:r>
      <w:r>
        <w:rPr/>
        <w:t>patients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pie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bar</w:t>
      </w:r>
      <w:r>
        <w:rPr>
          <w:spacing w:val="-1"/>
        </w:rPr>
        <w:t> </w:t>
      </w:r>
      <w:r>
        <w:rPr/>
        <w:t>charts.</w:t>
      </w:r>
    </w:p>
    <w:p>
      <w:pPr>
        <w:pStyle w:val="BodyText"/>
        <w:spacing w:before="4"/>
      </w:pPr>
    </w:p>
    <w:p>
      <w:pPr>
        <w:pStyle w:val="Heading3"/>
        <w:spacing w:before="1"/>
        <w:jc w:val="both"/>
      </w:pPr>
      <w:r>
        <w:rPr/>
        <w:t>Graphical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line="242" w:lineRule="auto" w:before="110"/>
        <w:ind w:left="464" w:right="384" w:firstLine="736"/>
        <w:jc w:val="both"/>
      </w:pPr>
      <w:r>
        <w:rPr/>
        <w:t>The researchers analyzed the workflow of the government's requirement for the basis of their action</w:t>
      </w:r>
      <w:r>
        <w:rPr>
          <w:spacing w:val="1"/>
        </w:rPr>
        <w:t> </w:t>
      </w:r>
      <w:r>
        <w:rPr>
          <w:spacing w:val="-1"/>
        </w:rPr>
        <w:t>plan</w:t>
      </w:r>
      <w:r>
        <w:rPr>
          <w:spacing w:val="-11"/>
        </w:rPr>
        <w:t> </w:t>
      </w:r>
      <w:r>
        <w:rPr>
          <w:spacing w:val="-1"/>
        </w:rPr>
        <w:t>nationwide.</w:t>
      </w:r>
      <w:r>
        <w:rPr>
          <w:spacing w:val="-9"/>
        </w:rPr>
        <w:t> </w:t>
      </w:r>
      <w:r>
        <w:rPr>
          <w:spacing w:val="-1"/>
        </w:rPr>
        <w:t>They</w:t>
      </w:r>
      <w:r>
        <w:rPr>
          <w:spacing w:val="-10"/>
        </w:rPr>
        <w:t> </w:t>
      </w:r>
      <w:r>
        <w:rPr/>
        <w:t>were</w:t>
      </w:r>
      <w:r>
        <w:rPr>
          <w:spacing w:val="-15"/>
        </w:rPr>
        <w:t> </w:t>
      </w:r>
      <w:r>
        <w:rPr/>
        <w:t>formulating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user</w:t>
      </w:r>
      <w:r>
        <w:rPr>
          <w:spacing w:val="-9"/>
        </w:rPr>
        <w:t> </w:t>
      </w:r>
      <w:r>
        <w:rPr/>
        <w:t>interface</w:t>
      </w:r>
      <w:r>
        <w:rPr>
          <w:spacing w:val="-11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IATF</w:t>
      </w:r>
      <w:r>
        <w:rPr>
          <w:spacing w:val="-10"/>
        </w:rPr>
        <w:t> </w:t>
      </w:r>
      <w:r>
        <w:rPr/>
        <w:t>(Inter-Agency</w:t>
      </w:r>
      <w:r>
        <w:rPr>
          <w:spacing w:val="-9"/>
        </w:rPr>
        <w:t> </w:t>
      </w:r>
      <w:r>
        <w:rPr/>
        <w:t>Task</w:t>
      </w:r>
      <w:r>
        <w:rPr>
          <w:spacing w:val="-10"/>
        </w:rPr>
        <w:t> </w:t>
      </w:r>
      <w:r>
        <w:rPr/>
        <w:t>Force)</w:t>
      </w:r>
      <w:r>
        <w:rPr>
          <w:spacing w:val="-9"/>
        </w:rPr>
        <w:t> </w:t>
      </w:r>
      <w:r>
        <w:rPr/>
        <w:t>format</w:t>
      </w:r>
      <w:r>
        <w:rPr>
          <w:spacing w:val="-48"/>
        </w:rPr>
        <w:t> </w:t>
      </w:r>
      <w:r>
        <w:rPr/>
        <w:t>for data gathering upon entering the person to the establishment or public areas for contact tracing records.</w:t>
      </w:r>
      <w:r>
        <w:rPr>
          <w:spacing w:val="1"/>
        </w:rPr>
        <w:t> </w:t>
      </w:r>
      <w:r>
        <w:rPr/>
        <w:t>Figure 6</w:t>
      </w:r>
      <w:r>
        <w:rPr>
          <w:spacing w:val="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user-interface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smartphone</w:t>
      </w:r>
      <w:r>
        <w:rPr>
          <w:spacing w:val="1"/>
        </w:rPr>
        <w:t> </w:t>
      </w:r>
      <w:r>
        <w:rPr/>
        <w:t>view.</w:t>
      </w: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1421764</wp:posOffset>
            </wp:positionH>
            <wp:positionV relativeFrom="paragraph">
              <wp:posOffset>124609</wp:posOffset>
            </wp:positionV>
            <wp:extent cx="5240845" cy="2309431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845" cy="230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left="145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6.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Scanning officer</w:t>
      </w:r>
      <w:r>
        <w:rPr>
          <w:spacing w:val="-3"/>
        </w:rPr>
        <w:t> </w:t>
      </w:r>
      <w:r>
        <w:rPr/>
        <w:t>at Mall</w:t>
      </w:r>
      <w:r>
        <w:rPr>
          <w:spacing w:val="1"/>
        </w:rPr>
        <w:t> </w:t>
      </w:r>
      <w:r>
        <w:rPr/>
        <w:t>area</w:t>
      </w:r>
    </w:p>
    <w:p>
      <w:pPr>
        <w:pStyle w:val="BodyText"/>
        <w:spacing w:before="4"/>
        <w:rPr>
          <w:sz w:val="24"/>
        </w:rPr>
      </w:pPr>
    </w:p>
    <w:p>
      <w:pPr>
        <w:pStyle w:val="Heading1"/>
        <w:ind w:left="480"/>
        <w:jc w:val="both"/>
      </w:pPr>
      <w:r>
        <w:rPr>
          <w:color w:val="0D0F1A"/>
        </w:rPr>
        <w:t>There</w:t>
      </w:r>
      <w:r>
        <w:rPr>
          <w:color w:val="0D0F1A"/>
          <w:spacing w:val="-1"/>
        </w:rPr>
        <w:t> </w:t>
      </w:r>
      <w:r>
        <w:rPr>
          <w:color w:val="0D0F1A"/>
        </w:rPr>
        <w:t>were six</w:t>
      </w:r>
      <w:r>
        <w:rPr>
          <w:color w:val="0D0F1A"/>
          <w:spacing w:val="-2"/>
        </w:rPr>
        <w:t> </w:t>
      </w:r>
      <w:r>
        <w:rPr>
          <w:color w:val="0D0F1A"/>
        </w:rPr>
        <w:t>(6)</w:t>
      </w:r>
      <w:r>
        <w:rPr>
          <w:color w:val="0D0F1A"/>
          <w:spacing w:val="-1"/>
        </w:rPr>
        <w:t> </w:t>
      </w:r>
      <w:r>
        <w:rPr>
          <w:color w:val="0D0F1A"/>
        </w:rPr>
        <w:t>user</w:t>
      </w:r>
      <w:r>
        <w:rPr>
          <w:color w:val="0D0F1A"/>
          <w:spacing w:val="-1"/>
        </w:rPr>
        <w:t> </w:t>
      </w:r>
      <w:r>
        <w:rPr>
          <w:color w:val="0D0F1A"/>
        </w:rPr>
        <w:t>interfaces</w:t>
      </w:r>
      <w:r>
        <w:rPr>
          <w:color w:val="0D0F1A"/>
          <w:spacing w:val="-4"/>
        </w:rPr>
        <w:t> </w:t>
      </w:r>
      <w:r>
        <w:rPr>
          <w:color w:val="0D0F1A"/>
        </w:rPr>
        <w:t>developed:</w:t>
      </w:r>
    </w:p>
    <w:p>
      <w:pPr>
        <w:pStyle w:val="ListParagraph"/>
        <w:numPr>
          <w:ilvl w:val="0"/>
          <w:numId w:val="3"/>
        </w:numPr>
        <w:tabs>
          <w:tab w:pos="1200" w:val="left" w:leader="none"/>
          <w:tab w:pos="1201" w:val="left" w:leader="none"/>
        </w:tabs>
        <w:spacing w:line="240" w:lineRule="auto" w:before="225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A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registration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form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for</w:t>
      </w:r>
      <w:r>
        <w:rPr>
          <w:color w:val="0D0F1A"/>
          <w:spacing w:val="-2"/>
          <w:sz w:val="20"/>
        </w:rPr>
        <w:t> </w:t>
      </w:r>
      <w:r>
        <w:rPr>
          <w:color w:val="0D0F1A"/>
          <w:sz w:val="20"/>
        </w:rPr>
        <w:t>barangays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and other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designated areas.</w:t>
      </w:r>
    </w:p>
    <w:p>
      <w:pPr>
        <w:pStyle w:val="ListParagraph"/>
        <w:numPr>
          <w:ilvl w:val="0"/>
          <w:numId w:val="3"/>
        </w:numPr>
        <w:tabs>
          <w:tab w:pos="1200" w:val="left" w:leader="none"/>
          <w:tab w:pos="1201" w:val="left" w:leader="none"/>
        </w:tabs>
        <w:spacing w:line="229" w:lineRule="exact" w:before="2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An online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registration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entry.</w:t>
      </w:r>
    </w:p>
    <w:p>
      <w:pPr>
        <w:pStyle w:val="ListParagraph"/>
        <w:numPr>
          <w:ilvl w:val="0"/>
          <w:numId w:val="3"/>
        </w:numPr>
        <w:tabs>
          <w:tab w:pos="1200" w:val="left" w:leader="none"/>
          <w:tab w:pos="1201" w:val="left" w:leader="none"/>
        </w:tabs>
        <w:spacing w:line="229" w:lineRule="exact" w:before="0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Scanning officer</w:t>
      </w:r>
      <w:r>
        <w:rPr>
          <w:color w:val="0D0F1A"/>
          <w:spacing w:val="-2"/>
          <w:sz w:val="20"/>
        </w:rPr>
        <w:t> </w:t>
      </w:r>
      <w:r>
        <w:rPr>
          <w:color w:val="0D0F1A"/>
          <w:sz w:val="20"/>
        </w:rPr>
        <w:t>for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checkpoints.</w:t>
      </w:r>
    </w:p>
    <w:p>
      <w:pPr>
        <w:pStyle w:val="ListParagraph"/>
        <w:numPr>
          <w:ilvl w:val="0"/>
          <w:numId w:val="3"/>
        </w:numPr>
        <w:tabs>
          <w:tab w:pos="1200" w:val="left" w:leader="none"/>
          <w:tab w:pos="1201" w:val="left" w:leader="none"/>
        </w:tabs>
        <w:spacing w:line="229" w:lineRule="exact" w:before="2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Scanning officer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for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malls</w:t>
      </w:r>
      <w:r>
        <w:rPr>
          <w:color w:val="0D0F1A"/>
          <w:spacing w:val="-2"/>
          <w:sz w:val="20"/>
        </w:rPr>
        <w:t> </w:t>
      </w:r>
      <w:r>
        <w:rPr>
          <w:color w:val="0D0F1A"/>
          <w:sz w:val="20"/>
        </w:rPr>
        <w:t>and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other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establishments.</w:t>
      </w:r>
    </w:p>
    <w:p>
      <w:pPr>
        <w:pStyle w:val="ListParagraph"/>
        <w:numPr>
          <w:ilvl w:val="0"/>
          <w:numId w:val="3"/>
        </w:numPr>
        <w:tabs>
          <w:tab w:pos="1200" w:val="left" w:leader="none"/>
          <w:tab w:pos="1201" w:val="left" w:leader="none"/>
        </w:tabs>
        <w:spacing w:line="229" w:lineRule="exact" w:before="0" w:after="0"/>
        <w:ind w:left="1201" w:right="0" w:hanging="361"/>
        <w:jc w:val="left"/>
        <w:rPr>
          <w:sz w:val="20"/>
        </w:rPr>
      </w:pPr>
      <w:r>
        <w:rPr>
          <w:color w:val="0D0F1A"/>
          <w:sz w:val="20"/>
        </w:rPr>
        <w:t>Command</w:t>
      </w:r>
      <w:r>
        <w:rPr>
          <w:color w:val="0D0F1A"/>
          <w:spacing w:val="-2"/>
          <w:sz w:val="20"/>
        </w:rPr>
        <w:t> </w:t>
      </w:r>
      <w:r>
        <w:rPr>
          <w:color w:val="0D0F1A"/>
          <w:sz w:val="20"/>
        </w:rPr>
        <w:t>Center.</w:t>
      </w:r>
    </w:p>
    <w:p>
      <w:pPr>
        <w:pStyle w:val="ListParagraph"/>
        <w:numPr>
          <w:ilvl w:val="0"/>
          <w:numId w:val="3"/>
        </w:numPr>
        <w:tabs>
          <w:tab w:pos="1200" w:val="left" w:leader="none"/>
          <w:tab w:pos="1201" w:val="left" w:leader="none"/>
        </w:tabs>
        <w:spacing w:line="240" w:lineRule="auto" w:before="1" w:after="0"/>
        <w:ind w:left="1201" w:right="401" w:hanging="361"/>
        <w:jc w:val="left"/>
        <w:rPr>
          <w:sz w:val="20"/>
        </w:rPr>
      </w:pPr>
      <w:r>
        <w:rPr>
          <w:color w:val="0D0F1A"/>
          <w:sz w:val="20"/>
        </w:rPr>
        <w:t>Update</w:t>
      </w:r>
      <w:r>
        <w:rPr>
          <w:color w:val="0D0F1A"/>
          <w:spacing w:val="15"/>
          <w:sz w:val="20"/>
        </w:rPr>
        <w:t> </w:t>
      </w:r>
      <w:r>
        <w:rPr>
          <w:color w:val="0D0F1A"/>
          <w:sz w:val="20"/>
        </w:rPr>
        <w:t>record</w:t>
      </w:r>
      <w:r>
        <w:rPr>
          <w:color w:val="0D0F1A"/>
          <w:spacing w:val="11"/>
          <w:sz w:val="20"/>
        </w:rPr>
        <w:t> </w:t>
      </w:r>
      <w:r>
        <w:rPr>
          <w:color w:val="0D0F1A"/>
          <w:sz w:val="20"/>
        </w:rPr>
        <w:t>for</w:t>
      </w:r>
      <w:r>
        <w:rPr>
          <w:color w:val="0D0F1A"/>
          <w:spacing w:val="14"/>
          <w:sz w:val="20"/>
        </w:rPr>
        <w:t> </w:t>
      </w:r>
      <w:r>
        <w:rPr>
          <w:color w:val="0D0F1A"/>
          <w:sz w:val="20"/>
        </w:rPr>
        <w:t>positive</w:t>
      </w:r>
      <w:r>
        <w:rPr>
          <w:color w:val="0D0F1A"/>
          <w:spacing w:val="15"/>
          <w:sz w:val="20"/>
        </w:rPr>
        <w:t> </w:t>
      </w:r>
      <w:r>
        <w:rPr>
          <w:color w:val="0D0F1A"/>
          <w:sz w:val="20"/>
        </w:rPr>
        <w:t>and</w:t>
      </w:r>
      <w:r>
        <w:rPr>
          <w:color w:val="0D0F1A"/>
          <w:spacing w:val="15"/>
          <w:sz w:val="20"/>
        </w:rPr>
        <w:t> </w:t>
      </w:r>
      <w:r>
        <w:rPr>
          <w:color w:val="0D0F1A"/>
          <w:sz w:val="20"/>
        </w:rPr>
        <w:t>person</w:t>
      </w:r>
      <w:r>
        <w:rPr>
          <w:color w:val="0D0F1A"/>
          <w:spacing w:val="16"/>
          <w:sz w:val="20"/>
        </w:rPr>
        <w:t> </w:t>
      </w:r>
      <w:r>
        <w:rPr>
          <w:color w:val="0D0F1A"/>
          <w:sz w:val="20"/>
        </w:rPr>
        <w:t>under</w:t>
      </w:r>
      <w:r>
        <w:rPr>
          <w:color w:val="0D0F1A"/>
          <w:spacing w:val="13"/>
          <w:sz w:val="20"/>
        </w:rPr>
        <w:t> </w:t>
      </w:r>
      <w:r>
        <w:rPr>
          <w:color w:val="0D0F1A"/>
          <w:sz w:val="20"/>
        </w:rPr>
        <w:t>investigation</w:t>
      </w:r>
      <w:r>
        <w:rPr>
          <w:color w:val="0D0F1A"/>
          <w:spacing w:val="15"/>
          <w:sz w:val="20"/>
        </w:rPr>
        <w:t> </w:t>
      </w:r>
      <w:r>
        <w:rPr>
          <w:color w:val="0D0F1A"/>
          <w:sz w:val="20"/>
        </w:rPr>
        <w:t>patient</w:t>
      </w:r>
      <w:r>
        <w:rPr>
          <w:color w:val="0D0F1A"/>
          <w:spacing w:val="17"/>
          <w:sz w:val="20"/>
        </w:rPr>
        <w:t> </w:t>
      </w:r>
      <w:r>
        <w:rPr>
          <w:color w:val="0D0F1A"/>
          <w:sz w:val="20"/>
        </w:rPr>
        <w:t>to</w:t>
      </w:r>
      <w:r>
        <w:rPr>
          <w:color w:val="0D0F1A"/>
          <w:spacing w:val="12"/>
          <w:sz w:val="20"/>
        </w:rPr>
        <w:t> </w:t>
      </w:r>
      <w:r>
        <w:rPr>
          <w:color w:val="0D0F1A"/>
          <w:sz w:val="20"/>
        </w:rPr>
        <w:t>identify</w:t>
      </w:r>
      <w:r>
        <w:rPr>
          <w:color w:val="0D0F1A"/>
          <w:spacing w:val="12"/>
          <w:sz w:val="20"/>
        </w:rPr>
        <w:t> </w:t>
      </w:r>
      <w:r>
        <w:rPr>
          <w:color w:val="0D0F1A"/>
          <w:sz w:val="20"/>
        </w:rPr>
        <w:t>her/her</w:t>
      </w:r>
      <w:r>
        <w:rPr>
          <w:color w:val="0D0F1A"/>
          <w:spacing w:val="12"/>
          <w:sz w:val="20"/>
        </w:rPr>
        <w:t> </w:t>
      </w:r>
      <w:r>
        <w:rPr>
          <w:color w:val="0D0F1A"/>
          <w:sz w:val="20"/>
        </w:rPr>
        <w:t>status</w:t>
      </w:r>
      <w:r>
        <w:rPr>
          <w:color w:val="0D0F1A"/>
          <w:spacing w:val="14"/>
          <w:sz w:val="20"/>
        </w:rPr>
        <w:t> </w:t>
      </w:r>
      <w:r>
        <w:rPr>
          <w:color w:val="0D0F1A"/>
          <w:sz w:val="20"/>
        </w:rPr>
        <w:t>to</w:t>
      </w:r>
      <w:r>
        <w:rPr>
          <w:color w:val="0D0F1A"/>
          <w:spacing w:val="13"/>
          <w:sz w:val="20"/>
        </w:rPr>
        <w:t> </w:t>
      </w:r>
      <w:r>
        <w:rPr>
          <w:color w:val="0D0F1A"/>
          <w:sz w:val="20"/>
        </w:rPr>
        <w:t>trace</w:t>
      </w:r>
      <w:r>
        <w:rPr>
          <w:color w:val="0D0F1A"/>
          <w:spacing w:val="-47"/>
          <w:sz w:val="20"/>
        </w:rPr>
        <w:t> </w:t>
      </w:r>
      <w:r>
        <w:rPr>
          <w:color w:val="0D0F1A"/>
          <w:sz w:val="20"/>
        </w:rPr>
        <w:t>easily his/her</w:t>
      </w:r>
      <w:r>
        <w:rPr>
          <w:color w:val="0D0F1A"/>
          <w:spacing w:val="2"/>
          <w:sz w:val="20"/>
        </w:rPr>
        <w:t> </w:t>
      </w:r>
      <w:r>
        <w:rPr>
          <w:color w:val="0D0F1A"/>
          <w:sz w:val="20"/>
        </w:rPr>
        <w:t>possible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future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contacts.</w:t>
      </w:r>
    </w:p>
    <w:p>
      <w:pPr>
        <w:pStyle w:val="BodyText"/>
        <w:spacing w:before="11"/>
      </w:pPr>
    </w:p>
    <w:p>
      <w:pPr>
        <w:pStyle w:val="Heading3"/>
        <w:jc w:val="both"/>
      </w:pPr>
      <w:r>
        <w:rPr/>
        <w:t>Prototype Cycles</w:t>
      </w:r>
      <w:r>
        <w:rPr>
          <w:spacing w:val="-5"/>
        </w:rPr>
        <w:t> </w:t>
      </w:r>
      <w:r>
        <w:rPr/>
        <w:t>Phase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464" w:right="387" w:firstLine="736"/>
        <w:jc w:val="both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9"/>
        </w:rPr>
        <w:t> </w:t>
      </w:r>
      <w:r>
        <w:rPr/>
        <w:t>stage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study,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researchers</w:t>
      </w:r>
      <w:r>
        <w:rPr>
          <w:spacing w:val="-5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cloud</w:t>
      </w:r>
      <w:r>
        <w:rPr>
          <w:spacing w:val="-3"/>
        </w:rPr>
        <w:t> </w:t>
      </w:r>
      <w:r>
        <w:rPr/>
        <w:t>infrastructure</w:t>
      </w:r>
      <w:r>
        <w:rPr>
          <w:spacing w:val="-8"/>
        </w:rPr>
        <w:t> </w:t>
      </w:r>
      <w:r>
        <w:rPr/>
        <w:t>requirements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Central</w:t>
      </w:r>
      <w:r>
        <w:rPr>
          <w:spacing w:val="-48"/>
        </w:rPr>
        <w:t> </w:t>
      </w:r>
      <w:r>
        <w:rPr/>
        <w:t>Processing Unit (CPU) Core, Random Access Memory (RAM) storage, Hard disk storage as the initial setup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 oracle</w:t>
      </w:r>
      <w:r>
        <w:rPr>
          <w:spacing w:val="-1"/>
        </w:rPr>
        <w:t> </w:t>
      </w:r>
      <w:r>
        <w:rPr/>
        <w:t>cloud</w:t>
      </w:r>
      <w:r>
        <w:rPr>
          <w:spacing w:val="-3"/>
        </w:rPr>
        <w:t> </w:t>
      </w:r>
      <w:r>
        <w:rPr/>
        <w:t>provider.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researcher’s</w:t>
      </w:r>
      <w:r>
        <w:rPr>
          <w:spacing w:val="-3"/>
        </w:rPr>
        <w:t> </w:t>
      </w:r>
      <w:r>
        <w:rPr/>
        <w:t>members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gold</w:t>
      </w:r>
      <w:r>
        <w:rPr>
          <w:spacing w:val="-3"/>
        </w:rPr>
        <w:t> </w:t>
      </w:r>
      <w:r>
        <w:rPr/>
        <w:t>partner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Oracle</w:t>
      </w:r>
      <w:r>
        <w:rPr>
          <w:spacing w:val="-1"/>
        </w:rPr>
        <w:t> </w:t>
      </w:r>
      <w:r>
        <w:rPr/>
        <w:t>Enterprise,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47"/>
        </w:rPr>
        <w:t> </w:t>
      </w:r>
      <w:r>
        <w:rPr/>
        <w:t>everything accessible</w:t>
      </w:r>
      <w:r>
        <w:rPr>
          <w:spacing w:val="1"/>
        </w:rPr>
        <w:t> </w:t>
      </w:r>
      <w:r>
        <w:rPr/>
        <w:t>because all</w:t>
      </w:r>
      <w:r>
        <w:rPr>
          <w:spacing w:val="2"/>
        </w:rPr>
        <w:t> </w:t>
      </w:r>
      <w:r>
        <w:rPr/>
        <w:t>the resources were ready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wide-area</w:t>
      </w:r>
      <w:r>
        <w:rPr>
          <w:spacing w:val="1"/>
        </w:rPr>
        <w:t> </w:t>
      </w:r>
      <w:r>
        <w:rPr/>
        <w:t>implementation.</w:t>
      </w:r>
    </w:p>
    <w:p>
      <w:pPr>
        <w:pStyle w:val="BodyText"/>
        <w:spacing w:before="11"/>
      </w:pPr>
    </w:p>
    <w:p>
      <w:pPr>
        <w:pStyle w:val="Heading3"/>
        <w:jc w:val="both"/>
      </w:pPr>
      <w:r>
        <w:rPr/>
        <w:t>Testing</w:t>
      </w:r>
      <w:r>
        <w:rPr>
          <w:spacing w:val="-1"/>
        </w:rPr>
        <w:t> </w:t>
      </w:r>
      <w:r>
        <w:rPr/>
        <w:t>Phase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line style="position:absolute;mso-position-horizontal-relative:page;mso-position-vertical-relative:paragraph;z-index:-15719936;mso-wrap-distance-left:0;mso-wrap-distance-right:0" from="85.050003pt,8.767711pt" to="524.450003pt,9.767711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13"/>
        <w:ind w:left="480"/>
      </w:pPr>
      <w:r>
        <w:rPr/>
        <w:t>Indonesian J Elec</w:t>
      </w:r>
      <w:r>
        <w:rPr>
          <w:spacing w:val="-1"/>
        </w:rPr>
        <w:t> </w:t>
      </w:r>
      <w:r>
        <w:rPr/>
        <w:t>Eng</w:t>
      </w:r>
      <w:r>
        <w:rPr>
          <w:spacing w:val="-3"/>
        </w:rPr>
        <w:t> </w:t>
      </w:r>
      <w:r>
        <w:rPr/>
        <w:t>&amp;</w:t>
      </w:r>
      <w:r>
        <w:rPr>
          <w:spacing w:val="1"/>
        </w:rPr>
        <w:t> </w:t>
      </w:r>
      <w:r>
        <w:rPr/>
        <w:t>Comp</w:t>
      </w:r>
      <w:r>
        <w:rPr>
          <w:spacing w:val="-2"/>
        </w:rPr>
        <w:t> </w:t>
      </w:r>
      <w:r>
        <w:rPr/>
        <w:t>Sci,</w:t>
      </w:r>
      <w:r>
        <w:rPr>
          <w:spacing w:val="-1"/>
        </w:rPr>
        <w:t> </w:t>
      </w:r>
      <w:r>
        <w:rPr/>
        <w:t>Vol.</w:t>
      </w:r>
      <w:r>
        <w:rPr>
          <w:spacing w:val="-1"/>
        </w:rPr>
        <w:t> </w:t>
      </w:r>
      <w:r>
        <w:rPr/>
        <w:t>15,</w:t>
      </w:r>
      <w:r>
        <w:rPr>
          <w:spacing w:val="-2"/>
        </w:rPr>
        <w:t> </w:t>
      </w:r>
      <w:r>
        <w:rPr/>
        <w:t>No.</w:t>
      </w:r>
      <w:r>
        <w:rPr>
          <w:spacing w:val="-1"/>
        </w:rPr>
        <w:t> </w:t>
      </w:r>
      <w:r>
        <w:rPr/>
        <w:t>3,</w:t>
      </w:r>
      <w:r>
        <w:rPr>
          <w:spacing w:val="2"/>
        </w:rPr>
        <w:t> </w:t>
      </w:r>
      <w:r>
        <w:rPr/>
        <w:t>September</w:t>
      </w:r>
      <w:r>
        <w:rPr>
          <w:spacing w:val="-1"/>
        </w:rPr>
        <w:t> </w:t>
      </w:r>
      <w:r>
        <w:rPr/>
        <w:t>2020 :</w:t>
      </w:r>
      <w:r>
        <w:rPr>
          <w:spacing w:val="49"/>
        </w:rPr>
        <w:t> </w:t>
      </w:r>
      <w:r>
        <w:rPr/>
        <w:t>xx</w:t>
      </w:r>
      <w:r>
        <w:rPr>
          <w:spacing w:val="3"/>
        </w:rPr>
        <w:t> </w:t>
      </w:r>
      <w:r>
        <w:rPr/>
        <w:t>-</w:t>
      </w:r>
      <w:r>
        <w:rPr>
          <w:spacing w:val="-1"/>
        </w:rPr>
        <w:t> </w:t>
      </w:r>
      <w:r>
        <w:rPr/>
        <w:t>xx</w:t>
      </w:r>
    </w:p>
    <w:p>
      <w:pPr>
        <w:spacing w:after="0"/>
        <w:sectPr>
          <w:headerReference w:type="default" r:id="rId18"/>
          <w:pgSz w:w="11910" w:h="16840"/>
          <w:pgMar w:header="1137" w:footer="0" w:top="1580" w:bottom="28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/>
        <w:pict>
          <v:group style="position:absolute;margin-left:83.625pt;margin-top:745.34198pt;width:442.35pt;height:96.7pt;mso-position-horizontal-relative:page;mso-position-vertical-relative:page;z-index:15739904" id="docshapegroup33" coordorigin="1673,14907" coordsize="8847,1934">
            <v:rect style="position:absolute;left:1672;top:15451;width:8847;height:8" id="docshape34" filled="true" fillcolor="#000000" stroked="false">
              <v:fill type="solid"/>
            </v:rect>
            <v:shape style="position:absolute;left:3051;top:14906;width:5880;height:1934" type="#_x0000_t75" id="docshape35" stroked="false">
              <v:imagedata r:id="rId21" o:title=""/>
            </v:shape>
            <v:shape style="position:absolute;left:1864;top:15489;width:1168;height:222" type="#_x0000_t202" id="docshape36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Online QR</w:t>
                    </w:r>
                    <w:r>
                      <w:rPr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</w:t>
                    </w:r>
                  </w:p>
                </w:txbxContent>
              </v:textbox>
              <w10:wrap type="none"/>
            </v:shape>
            <v:shape style="position:absolute;left:9045;top:15489;width:1462;height:222" type="#_x0000_t202" id="docshape37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racle,</w:t>
                    </w:r>
                    <w:r>
                      <w:rPr>
                        <w:i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J.I.</w:t>
                    </w:r>
                    <w:r>
                      <w:rPr>
                        <w:i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Teleron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"/>
        </w:rPr>
        <w:pict>
          <v:group style="width:442.35pt;height:.4pt;mso-position-horizontal-relative:char;mso-position-vertical-relative:line" id="docshapegroup38" coordorigin="0,0" coordsize="8847,8">
            <v:rect style="position:absolute;left:0;top:0;width:8847;height:8" id="docshape3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92"/>
        <w:ind w:left="480" w:right="495" w:firstLine="720"/>
        <w:jc w:val="both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2676525</wp:posOffset>
            </wp:positionH>
            <wp:positionV relativeFrom="paragraph">
              <wp:posOffset>1405203</wp:posOffset>
            </wp:positionV>
            <wp:extent cx="1990640" cy="2663666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640" cy="2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testing, the researchers test the system's integrity by enabling the database to the cloud server at</w:t>
      </w:r>
      <w:r>
        <w:rPr>
          <w:spacing w:val="1"/>
        </w:rPr>
        <w:t> </w:t>
      </w:r>
      <w:r>
        <w:rPr/>
        <w:t>Phoenix, Texas, the United States of America as the cloud service provider's location. Upon testing, the</w:t>
      </w:r>
      <w:r>
        <w:rPr>
          <w:spacing w:val="1"/>
        </w:rPr>
        <w:t> </w:t>
      </w:r>
      <w:r>
        <w:rPr/>
        <w:t>database record had stored thousands of information to tests its process time and response time while other</w:t>
      </w:r>
      <w:r>
        <w:rPr>
          <w:spacing w:val="1"/>
        </w:rPr>
        <w:t> </w:t>
      </w:r>
      <w:r>
        <w:rPr/>
        <w:t>users were</w:t>
      </w:r>
      <w:r>
        <w:rPr>
          <w:spacing w:val="1"/>
        </w:rPr>
        <w:t> </w:t>
      </w:r>
      <w:r>
        <w:rPr/>
        <w:t>accessing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Worldwide.</w:t>
      </w:r>
      <w:r>
        <w:rPr>
          <w:spacing w:val="1"/>
        </w:rPr>
        <w:t> </w:t>
      </w:r>
      <w:r>
        <w:rPr/>
        <w:t>Additional inputs from a possible end-user were acknowledged during the testing proceedings and consider</w:t>
      </w:r>
      <w:r>
        <w:rPr>
          <w:spacing w:val="1"/>
        </w:rPr>
        <w:t> </w:t>
      </w:r>
      <w:r>
        <w:rPr/>
        <w:t>the researcher's revision. It was essential for the accuracy of giving an alert when patients under quarantine</w:t>
      </w:r>
      <w:r>
        <w:rPr>
          <w:spacing w:val="1"/>
        </w:rPr>
        <w:t> </w:t>
      </w:r>
      <w:r>
        <w:rPr/>
        <w:t>were visiting the mall, wherein the quarantine period was still ongoing. An alert screen displays one of the</w:t>
      </w:r>
      <w:r>
        <w:rPr>
          <w:spacing w:val="1"/>
        </w:rPr>
        <w:t> </w:t>
      </w:r>
      <w:r>
        <w:rPr/>
        <w:t>screens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scanner</w:t>
      </w:r>
      <w:r>
        <w:rPr>
          <w:spacing w:val="1"/>
        </w:rPr>
        <w:t> </w:t>
      </w:r>
      <w:r>
        <w:rPr/>
        <w:t>as</w:t>
      </w:r>
      <w:r>
        <w:rPr>
          <w:spacing w:val="-5"/>
        </w:rPr>
        <w:t> </w:t>
      </w:r>
      <w:r>
        <w:rPr/>
        <w:t>deflected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5"/>
        </w:rPr>
        <w:t> </w:t>
      </w:r>
      <w:r>
        <w:rPr/>
        <w:t>6.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5"/>
        </w:rPr>
        <w:t> </w:t>
      </w:r>
      <w:r>
        <w:rPr/>
        <w:t>7 shows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 record</w:t>
      </w:r>
      <w:r>
        <w:rPr>
          <w:spacing w:val="-5"/>
        </w:rPr>
        <w:t> </w:t>
      </w:r>
      <w:r>
        <w:rPr/>
        <w:t>with</w:t>
      </w:r>
      <w:r>
        <w:rPr>
          <w:spacing w:val="1"/>
        </w:rPr>
        <w:t> </w:t>
      </w:r>
      <w:r>
        <w:rPr/>
        <w:t>data</w:t>
      </w:r>
      <w:r>
        <w:rPr>
          <w:spacing w:val="-48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52" w:right="62"/>
        <w:jc w:val="center"/>
      </w:pPr>
      <w:r>
        <w:rPr/>
        <w:t>Figure</w:t>
      </w:r>
      <w:r>
        <w:rPr>
          <w:spacing w:val="-2"/>
        </w:rPr>
        <w:t> </w:t>
      </w:r>
      <w:r>
        <w:rPr/>
        <w:t>7.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with Data</w:t>
      </w:r>
      <w:r>
        <w:rPr>
          <w:spacing w:val="-2"/>
        </w:rPr>
        <w:t> </w:t>
      </w:r>
      <w:r>
        <w:rPr/>
        <w:t>Analytics</w:t>
      </w:r>
    </w:p>
    <w:p>
      <w:pPr>
        <w:pStyle w:val="BodyText"/>
        <w:spacing w:before="8"/>
      </w:pPr>
    </w:p>
    <w:p>
      <w:pPr>
        <w:pStyle w:val="Heading3"/>
      </w:pPr>
      <w:r>
        <w:rPr/>
        <w:t>System</w:t>
      </w:r>
      <w:r>
        <w:rPr>
          <w:spacing w:val="1"/>
        </w:rPr>
        <w:t> </w:t>
      </w:r>
      <w:r>
        <w:rPr/>
        <w:t>Deployment</w:t>
      </w:r>
    </w:p>
    <w:p>
      <w:pPr>
        <w:pStyle w:val="BodyText"/>
        <w:spacing w:before="8"/>
        <w:rPr>
          <w:b/>
        </w:rPr>
      </w:pPr>
    </w:p>
    <w:p>
      <w:pPr>
        <w:pStyle w:val="BodyText"/>
        <w:ind w:left="464" w:right="390" w:firstLine="736"/>
        <w:jc w:val="both"/>
      </w:pPr>
      <w:r>
        <w:rPr/>
        <w:t>The researchers developed a solution that is ready to deploy the entire system because, in the testing</w:t>
      </w:r>
      <w:r>
        <w:rPr>
          <w:spacing w:val="1"/>
        </w:rPr>
        <w:t> </w:t>
      </w:r>
      <w:r>
        <w:rPr/>
        <w:t>process, the system already</w:t>
      </w:r>
      <w:r>
        <w:rPr>
          <w:spacing w:val="1"/>
        </w:rPr>
        <w:t> </w:t>
      </w:r>
      <w:r>
        <w:rPr/>
        <w:t>enables the proper</w:t>
      </w:r>
      <w:r>
        <w:rPr>
          <w:spacing w:val="1"/>
        </w:rPr>
        <w:t> </w:t>
      </w:r>
      <w:r>
        <w:rPr/>
        <w:t>testing of the software in the cloud.</w:t>
      </w:r>
      <w:r>
        <w:rPr>
          <w:spacing w:val="1"/>
        </w:rPr>
        <w:t> </w:t>
      </w:r>
      <w:r>
        <w:rPr/>
        <w:t>The system's final</w:t>
      </w:r>
      <w:r>
        <w:rPr>
          <w:spacing w:val="1"/>
        </w:rPr>
        <w:t> </w:t>
      </w:r>
      <w:r>
        <w:rPr/>
        <w:t>implementation is to sign up and acquire a domain name system (DNS) to easily access the system with the</w:t>
      </w:r>
      <w:r>
        <w:rPr>
          <w:spacing w:val="1"/>
        </w:rPr>
        <w:t> </w:t>
      </w:r>
      <w:r>
        <w:rPr/>
        <w:t>application's desired name in the universal resource locator (URL) of the internet browser. The entire system</w:t>
      </w:r>
      <w:r>
        <w:rPr>
          <w:spacing w:val="1"/>
        </w:rPr>
        <w:t> </w:t>
      </w:r>
      <w:r>
        <w:rPr/>
        <w:t>needs</w:t>
      </w:r>
      <w:r>
        <w:rPr>
          <w:spacing w:val="-10"/>
        </w:rPr>
        <w:t> </w:t>
      </w:r>
      <w:r>
        <w:rPr/>
        <w:t>six</w:t>
      </w:r>
      <w:r>
        <w:rPr>
          <w:spacing w:val="-7"/>
        </w:rPr>
        <w:t> </w:t>
      </w:r>
      <w:r>
        <w:rPr/>
        <w:t>(6)</w:t>
      </w:r>
      <w:r>
        <w:rPr>
          <w:spacing w:val="-11"/>
        </w:rPr>
        <w:t> </w:t>
      </w:r>
      <w:r>
        <w:rPr/>
        <w:t>domain</w:t>
      </w:r>
      <w:r>
        <w:rPr>
          <w:spacing w:val="-7"/>
        </w:rPr>
        <w:t> </w:t>
      </w:r>
      <w:r>
        <w:rPr/>
        <w:t>names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complete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whole</w:t>
      </w:r>
      <w:r>
        <w:rPr>
          <w:spacing w:val="-12"/>
        </w:rPr>
        <w:t> </w:t>
      </w:r>
      <w:r>
        <w:rPr/>
        <w:t>package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names: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685" w:val="left" w:leader="none"/>
        </w:tabs>
        <w:spacing w:line="240" w:lineRule="auto" w:before="0" w:after="0"/>
        <w:ind w:left="684" w:right="0" w:hanging="205"/>
        <w:jc w:val="left"/>
        <w:rPr>
          <w:sz w:val="20"/>
        </w:rPr>
      </w:pPr>
      <w:r>
        <w:rPr>
          <w:sz w:val="20"/>
        </w:rPr>
        <w:t>scanning</w:t>
      </w:r>
      <w:r>
        <w:rPr>
          <w:spacing w:val="-2"/>
          <w:sz w:val="20"/>
        </w:rPr>
        <w:t> </w:t>
      </w:r>
      <w:r>
        <w:rPr>
          <w:sz w:val="20"/>
        </w:rPr>
        <w:t>officer for checkpoints</w:t>
      </w:r>
    </w:p>
    <w:p>
      <w:pPr>
        <w:pStyle w:val="ListParagraph"/>
        <w:numPr>
          <w:ilvl w:val="0"/>
          <w:numId w:val="4"/>
        </w:numPr>
        <w:tabs>
          <w:tab w:pos="685" w:val="left" w:leader="none"/>
        </w:tabs>
        <w:spacing w:line="240" w:lineRule="auto" w:before="6" w:after="0"/>
        <w:ind w:left="684" w:right="0" w:hanging="205"/>
        <w:jc w:val="left"/>
        <w:rPr>
          <w:sz w:val="20"/>
        </w:rPr>
      </w:pPr>
      <w:r>
        <w:rPr>
          <w:sz w:val="20"/>
        </w:rPr>
        <w:t>scanning</w:t>
      </w:r>
      <w:r>
        <w:rPr>
          <w:spacing w:val="-1"/>
          <w:sz w:val="20"/>
        </w:rPr>
        <w:t> </w:t>
      </w:r>
      <w:r>
        <w:rPr>
          <w:sz w:val="20"/>
        </w:rPr>
        <w:t>officer for malls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establishments</w:t>
      </w:r>
    </w:p>
    <w:p>
      <w:pPr>
        <w:pStyle w:val="ListParagraph"/>
        <w:numPr>
          <w:ilvl w:val="0"/>
          <w:numId w:val="4"/>
        </w:numPr>
        <w:tabs>
          <w:tab w:pos="685" w:val="left" w:leader="none"/>
        </w:tabs>
        <w:spacing w:line="240" w:lineRule="auto" w:before="6" w:after="0"/>
        <w:ind w:left="684" w:right="0" w:hanging="205"/>
        <w:jc w:val="left"/>
        <w:rPr>
          <w:sz w:val="20"/>
        </w:rPr>
      </w:pPr>
      <w:r>
        <w:rPr>
          <w:sz w:val="20"/>
        </w:rPr>
        <w:t>online</w:t>
      </w:r>
      <w:r>
        <w:rPr>
          <w:spacing w:val="-4"/>
          <w:sz w:val="20"/>
        </w:rPr>
        <w:t> </w:t>
      </w:r>
      <w:r>
        <w:rPr>
          <w:sz w:val="20"/>
        </w:rPr>
        <w:t>registration</w:t>
      </w:r>
    </w:p>
    <w:p>
      <w:pPr>
        <w:pStyle w:val="ListParagraph"/>
        <w:numPr>
          <w:ilvl w:val="0"/>
          <w:numId w:val="4"/>
        </w:numPr>
        <w:tabs>
          <w:tab w:pos="685" w:val="left" w:leader="none"/>
        </w:tabs>
        <w:spacing w:line="240" w:lineRule="auto" w:before="6" w:after="0"/>
        <w:ind w:left="684" w:right="0" w:hanging="205"/>
        <w:jc w:val="left"/>
        <w:rPr>
          <w:sz w:val="20"/>
        </w:rPr>
      </w:pPr>
      <w:r>
        <w:rPr>
          <w:sz w:val="20"/>
        </w:rPr>
        <w:t>barangay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4"/>
          <w:sz w:val="20"/>
        </w:rPr>
        <w:t> </w:t>
      </w:r>
      <w:r>
        <w:rPr>
          <w:sz w:val="20"/>
        </w:rPr>
        <w:t>registration</w:t>
      </w:r>
    </w:p>
    <w:p>
      <w:pPr>
        <w:pStyle w:val="ListParagraph"/>
        <w:numPr>
          <w:ilvl w:val="0"/>
          <w:numId w:val="4"/>
        </w:numPr>
        <w:tabs>
          <w:tab w:pos="685" w:val="left" w:leader="none"/>
        </w:tabs>
        <w:spacing w:line="240" w:lineRule="auto" w:before="2" w:after="0"/>
        <w:ind w:left="684" w:right="0" w:hanging="205"/>
        <w:jc w:val="left"/>
        <w:rPr>
          <w:sz w:val="20"/>
        </w:rPr>
      </w:pPr>
      <w:r>
        <w:rPr>
          <w:sz w:val="20"/>
        </w:rPr>
        <w:t>update</w:t>
      </w:r>
      <w:r>
        <w:rPr>
          <w:spacing w:val="-2"/>
          <w:sz w:val="20"/>
        </w:rPr>
        <w:t> </w:t>
      </w:r>
      <w:r>
        <w:rPr>
          <w:sz w:val="20"/>
        </w:rPr>
        <w:t>patients'</w:t>
      </w:r>
      <w:r>
        <w:rPr>
          <w:spacing w:val="-1"/>
          <w:sz w:val="20"/>
        </w:rPr>
        <w:t> </w:t>
      </w:r>
      <w:r>
        <w:rPr>
          <w:sz w:val="20"/>
        </w:rPr>
        <w:t>status</w:t>
      </w:r>
    </w:p>
    <w:p>
      <w:pPr>
        <w:pStyle w:val="ListParagraph"/>
        <w:numPr>
          <w:ilvl w:val="0"/>
          <w:numId w:val="4"/>
        </w:numPr>
        <w:tabs>
          <w:tab w:pos="685" w:val="left" w:leader="none"/>
        </w:tabs>
        <w:spacing w:line="240" w:lineRule="auto" w:before="6" w:after="0"/>
        <w:ind w:left="684" w:right="0" w:hanging="205"/>
        <w:jc w:val="left"/>
        <w:rPr>
          <w:sz w:val="20"/>
        </w:rPr>
      </w:pP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access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2"/>
        <w:numPr>
          <w:ilvl w:val="0"/>
          <w:numId w:val="5"/>
        </w:numPr>
        <w:tabs>
          <w:tab w:pos="685" w:val="left" w:leader="none"/>
        </w:tabs>
        <w:spacing w:line="240" w:lineRule="auto" w:before="0" w:after="0"/>
        <w:ind w:left="684" w:right="0" w:hanging="205"/>
        <w:jc w:val="left"/>
      </w:pPr>
      <w:r>
        <w:rPr/>
        <w:t>RESULTS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DISCUSSION</w:t>
      </w:r>
    </w:p>
    <w:p>
      <w:pPr>
        <w:pStyle w:val="BodyText"/>
        <w:rPr>
          <w:b/>
        </w:rPr>
      </w:pPr>
    </w:p>
    <w:p>
      <w:pPr>
        <w:pStyle w:val="BodyText"/>
        <w:ind w:left="480" w:right="397" w:firstLine="720"/>
        <w:jc w:val="both"/>
      </w:pPr>
      <w:r>
        <w:rPr>
          <w:spacing w:val="-1"/>
        </w:rPr>
        <w:t>After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complex</w:t>
      </w:r>
      <w:r>
        <w:rPr>
          <w:spacing w:val="-10"/>
        </w:rPr>
        <w:t> </w:t>
      </w:r>
      <w:r>
        <w:rPr/>
        <w:t>algorithms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system's</w:t>
      </w:r>
      <w:r>
        <w:rPr>
          <w:spacing w:val="-12"/>
        </w:rPr>
        <w:t> </w:t>
      </w:r>
      <w:r>
        <w:rPr/>
        <w:t>architectural</w:t>
      </w:r>
      <w:r>
        <w:rPr>
          <w:spacing w:val="-10"/>
        </w:rPr>
        <w:t> </w:t>
      </w:r>
      <w:r>
        <w:rPr/>
        <w:t>structure,</w:t>
      </w:r>
      <w:r>
        <w:rPr>
          <w:spacing w:val="-10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contact</w:t>
      </w:r>
      <w:r>
        <w:rPr>
          <w:spacing w:val="-47"/>
        </w:rPr>
        <w:t> </w:t>
      </w:r>
      <w:r>
        <w:rPr/>
        <w:t>and quarantine tracing software's internal policies, the researcher's sign-up for hosting the system to Oracle</w:t>
      </w:r>
      <w:r>
        <w:rPr>
          <w:spacing w:val="1"/>
        </w:rPr>
        <w:t> </w:t>
      </w:r>
      <w:r>
        <w:rPr/>
        <w:t>cloud service</w:t>
      </w:r>
      <w:r>
        <w:rPr>
          <w:spacing w:val="-1"/>
        </w:rPr>
        <w:t> </w:t>
      </w:r>
      <w:r>
        <w:rPr/>
        <w:t>provider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 accessible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web.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researchers</w:t>
      </w:r>
      <w:r>
        <w:rPr>
          <w:spacing w:val="-2"/>
        </w:rPr>
        <w:t> </w:t>
      </w:r>
      <w:r>
        <w:rPr/>
        <w:t>gradually</w:t>
      </w:r>
      <w:r>
        <w:rPr>
          <w:spacing w:val="-4"/>
        </w:rPr>
        <w:t> </w:t>
      </w:r>
      <w:r>
        <w:rPr/>
        <w:t>unfold</w:t>
      </w:r>
      <w:r>
        <w:rPr>
          <w:spacing w:val="-4"/>
        </w:rPr>
        <w:t> </w:t>
      </w:r>
      <w:r>
        <w:rPr/>
        <w:t>finally,</w:t>
      </w:r>
      <w:r>
        <w:rPr>
          <w:spacing w:val="-2"/>
        </w:rPr>
        <w:t> </w:t>
      </w:r>
      <w:r>
        <w:rPr/>
        <w:t>the</w:t>
      </w:r>
      <w:r>
        <w:rPr>
          <w:spacing w:val="-48"/>
        </w:rPr>
        <w:t> </w:t>
      </w:r>
      <w:r>
        <w:rPr/>
        <w:t>results</w:t>
      </w:r>
      <w:r>
        <w:rPr>
          <w:spacing w:val="-1"/>
        </w:rPr>
        <w:t> </w:t>
      </w:r>
      <w:r>
        <w:rPr/>
        <w:t>based on the desired function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system.</w:t>
      </w:r>
      <w:r>
        <w:rPr>
          <w:spacing w:val="4"/>
        </w:rPr>
        <w:t> </w:t>
      </w:r>
      <w:r>
        <w:rPr/>
        <w:t>Figure 8 shows</w:t>
      </w:r>
      <w:r>
        <w:rPr>
          <w:spacing w:val="-2"/>
        </w:rPr>
        <w:t> </w:t>
      </w:r>
      <w:r>
        <w:rPr/>
        <w:t>the database login</w:t>
      </w:r>
      <w:r>
        <w:rPr>
          <w:spacing w:val="1"/>
        </w:rPr>
        <w:t> </w:t>
      </w:r>
      <w:r>
        <w:rPr/>
        <w:t>screen below.</w:t>
      </w:r>
    </w:p>
    <w:p>
      <w:pPr>
        <w:pStyle w:val="BodyText"/>
        <w:ind w:left="480" w:right="391" w:firstLine="720"/>
        <w:jc w:val="both"/>
      </w:pPr>
      <w:r>
        <w:rPr/>
        <w:pict>
          <v:shape style="position:absolute;margin-left:150.588486pt;margin-top:76.049805pt;width:301.7pt;height:11.1pt;mso-position-horizontal-relative:page;mso-position-vertical-relative:paragraph;z-index:-16313344" type="#_x0000_t202" id="docshape40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de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Contact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and</w:t>
                  </w:r>
                  <w:r>
                    <w:rPr>
                      <w:i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Quarantine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Tracing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Using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Independent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Software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Vendor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t>When the login is complete and the password is correct, Figure 9 shows the dashboard display of the</w:t>
      </w:r>
      <w:r>
        <w:rPr>
          <w:spacing w:val="-47"/>
        </w:rPr>
        <w:t> </w:t>
      </w:r>
      <w:r>
        <w:rPr/>
        <w:t>database's content in a Pie graph, and Figure 10 is a Bar Graph that displays on the screen representing the</w:t>
      </w:r>
      <w:r>
        <w:rPr>
          <w:spacing w:val="1"/>
        </w:rPr>
        <w:t> </w:t>
      </w:r>
      <w:r>
        <w:rPr/>
        <w:t>content of</w:t>
      </w:r>
      <w:r>
        <w:rPr>
          <w:spacing w:val="3"/>
        </w:rPr>
        <w:t> </w:t>
      </w:r>
      <w:r>
        <w:rPr/>
        <w:t>data with</w:t>
      </w:r>
      <w:r>
        <w:rPr>
          <w:spacing w:val="2"/>
        </w:rPr>
        <w:t> </w:t>
      </w:r>
      <w:r>
        <w:rPr/>
        <w:t>legends,</w:t>
      </w:r>
      <w:r>
        <w:rPr>
          <w:spacing w:val="3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records in</w:t>
      </w:r>
      <w:r>
        <w:rPr>
          <w:spacing w:val="-2"/>
        </w:rPr>
        <w:t> </w:t>
      </w:r>
      <w:r>
        <w:rPr/>
        <w:t>a database.</w:t>
      </w:r>
    </w:p>
    <w:p>
      <w:pPr>
        <w:spacing w:after="0"/>
        <w:jc w:val="both"/>
        <w:sectPr>
          <w:headerReference w:type="default" r:id="rId20"/>
          <w:pgSz w:w="11910" w:h="16840"/>
          <w:pgMar w:header="1138" w:footer="0" w:top="1580" w:bottom="0" w:left="1220" w:right="1020"/>
        </w:sectPr>
      </w:pPr>
    </w:p>
    <w:p>
      <w:pPr>
        <w:pStyle w:val="BodyText"/>
      </w:pPr>
      <w:r>
        <w:rPr/>
        <w:pict>
          <v:shape style="position:absolute;margin-left:85.025002pt;margin-top:774.263855pt;width:312.95pt;height:11.1pt;mso-position-horizontal-relative:page;mso-position-vertical-relative:page;z-index:-16311296" type="#_x0000_t202" id="docshape43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/>
                    <w:t>Indonesian J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Elec Eng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&amp;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Comp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Sci, Vol.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15,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No.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September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2020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xx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xx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ge;z-index:-16310784" from="87.050003pt,69.699997pt" to="523.650003pt,70.699997pt" stroked="true" strokeweight="1pt" strokecolor="#00000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40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8.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Login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1080135</wp:posOffset>
            </wp:positionH>
            <wp:positionV relativeFrom="paragraph">
              <wp:posOffset>180193</wp:posOffset>
            </wp:positionV>
            <wp:extent cx="5167338" cy="2913411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38" cy="291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67"/>
        <w:ind w:left="149" w:right="62"/>
        <w:jc w:val="center"/>
      </w:pPr>
      <w:r>
        <w:rPr/>
        <w:t>Figure 9.</w:t>
      </w:r>
      <w:r>
        <w:rPr>
          <w:spacing w:val="-1"/>
        </w:rPr>
        <w:t> </w:t>
      </w:r>
      <w:r>
        <w:rPr/>
        <w:t>Report</w:t>
      </w:r>
      <w:r>
        <w:rPr>
          <w:spacing w:val="-3"/>
        </w:rPr>
        <w:t> </w:t>
      </w:r>
      <w:r>
        <w:rPr/>
        <w:t>Pie</w:t>
      </w:r>
      <w:r>
        <w:rPr>
          <w:spacing w:val="1"/>
        </w:rPr>
        <w:t> </w:t>
      </w:r>
      <w:r>
        <w:rPr/>
        <w:t>Graph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Data Analytics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1075372</wp:posOffset>
            </wp:positionH>
            <wp:positionV relativeFrom="paragraph">
              <wp:posOffset>207980</wp:posOffset>
            </wp:positionV>
            <wp:extent cx="5479475" cy="2492311"/>
            <wp:effectExtent l="0" t="0" r="0" b="0"/>
            <wp:wrapTopAndBottom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75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23"/>
          <w:pgSz w:w="11910" w:h="16840"/>
          <w:pgMar w:header="1137" w:footer="0" w:top="1580" w:bottom="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/>
        <w:pict>
          <v:shape style="position:absolute;margin-left:93.224998pt;margin-top:774.463867pt;width:431.1pt;height:11.1pt;mso-position-horizontal-relative:page;mso-position-vertical-relative:page;z-index:-16309248" type="#_x0000_t202" id="docshape47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Online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QR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Code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Contact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and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Quarantine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Tracing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Using Independent Software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Vendor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Oracle,</w:t>
                  </w:r>
                  <w:r>
                    <w:rPr>
                      <w:i/>
                      <w:spacing w:val="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J.I.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Teleron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1062037</wp:posOffset>
            </wp:positionH>
            <wp:positionV relativeFrom="page">
              <wp:posOffset>8558528</wp:posOffset>
            </wp:positionV>
            <wp:extent cx="5617845" cy="2134870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  <w:pict>
          <v:group style="width:442.35pt;height:.4pt;mso-position-horizontal-relative:char;mso-position-vertical-relative:line" id="docshapegroup48" coordorigin="0,0" coordsize="8847,8">
            <v:rect style="position:absolute;left:0;top:0;width:8847;height:8" id="docshape4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45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10.</w:t>
      </w:r>
      <w:r>
        <w:rPr>
          <w:spacing w:val="-1"/>
        </w:rPr>
        <w:t> </w:t>
      </w:r>
      <w:r>
        <w:rPr/>
        <w:t>Report</w:t>
      </w:r>
      <w:r>
        <w:rPr>
          <w:spacing w:val="1"/>
        </w:rPr>
        <w:t> </w:t>
      </w:r>
      <w:r>
        <w:rPr/>
        <w:t>Bar</w:t>
      </w:r>
      <w:r>
        <w:rPr>
          <w:spacing w:val="-2"/>
        </w:rPr>
        <w:t> </w:t>
      </w:r>
      <w:r>
        <w:rPr/>
        <w:t>Graph with</w:t>
      </w:r>
      <w:r>
        <w:rPr>
          <w:spacing w:val="-3"/>
        </w:rPr>
        <w:t> </w:t>
      </w:r>
      <w:r>
        <w:rPr/>
        <w:t>Data Analytics</w:t>
      </w:r>
    </w:p>
    <w:p>
      <w:pPr>
        <w:pStyle w:val="BodyText"/>
        <w:spacing w:before="4"/>
      </w:pPr>
    </w:p>
    <w:p>
      <w:pPr>
        <w:pStyle w:val="BodyText"/>
        <w:ind w:left="480" w:right="399" w:firstLine="720"/>
        <w:jc w:val="both"/>
      </w:pPr>
      <w:r>
        <w:rPr/>
        <w:t>The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center</w:t>
      </w:r>
      <w:r>
        <w:rPr>
          <w:spacing w:val="-5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server</w:t>
      </w:r>
      <w:r>
        <w:rPr>
          <w:spacing w:val="-4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contact tracing</w:t>
      </w:r>
      <w:r>
        <w:rPr>
          <w:spacing w:val="-1"/>
        </w:rPr>
        <w:t> </w:t>
      </w:r>
      <w:r>
        <w:rPr/>
        <w:t>personnel can</w:t>
      </w:r>
      <w:r>
        <w:rPr>
          <w:spacing w:val="-2"/>
        </w:rPr>
        <w:t> </w:t>
      </w:r>
      <w:r>
        <w:rPr/>
        <w:t>analyze,</w:t>
      </w:r>
      <w:r>
        <w:rPr>
          <w:spacing w:val="-47"/>
        </w:rPr>
        <w:t> </w:t>
      </w:r>
      <w:r>
        <w:rPr/>
        <w:t>trace, and update the possible COVID positive based on the DOH (Department of Health) report. Presently,</w:t>
      </w:r>
      <w:r>
        <w:rPr>
          <w:spacing w:val="1"/>
        </w:rPr>
        <w:t> </w:t>
      </w:r>
      <w:r>
        <w:rPr/>
        <w:t>the information is given to the command center to correct the patient's record for a possible alert when going</w:t>
      </w:r>
      <w:r>
        <w:rPr>
          <w:spacing w:val="1"/>
        </w:rPr>
        <w:t> </w:t>
      </w:r>
      <w:r>
        <w:rPr/>
        <w:t>outside the</w:t>
      </w:r>
      <w:r>
        <w:rPr>
          <w:spacing w:val="1"/>
        </w:rPr>
        <w:t> </w:t>
      </w:r>
      <w:r>
        <w:rPr/>
        <w:t>residence</w:t>
      </w:r>
      <w:r>
        <w:rPr>
          <w:spacing w:val="1"/>
        </w:rPr>
        <w:t> </w:t>
      </w:r>
      <w:r>
        <w:rPr/>
        <w:t>or</w:t>
      </w:r>
      <w:r>
        <w:rPr>
          <w:spacing w:val="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quarantine</w:t>
      </w:r>
      <w:r>
        <w:rPr>
          <w:spacing w:val="-3"/>
        </w:rPr>
        <w:t> </w:t>
      </w:r>
      <w:r>
        <w:rPr/>
        <w:t>facilities</w:t>
      </w:r>
    </w:p>
    <w:p>
      <w:pPr>
        <w:spacing w:before="0"/>
        <w:ind w:left="1201" w:right="0" w:firstLine="0"/>
        <w:jc w:val="left"/>
        <w:rPr>
          <w:sz w:val="20"/>
        </w:rPr>
      </w:pPr>
      <w:r>
        <w:rPr>
          <w:sz w:val="20"/>
        </w:rPr>
        <w:t>.</w:t>
      </w:r>
    </w:p>
    <w:p>
      <w:pPr>
        <w:pStyle w:val="BodyText"/>
        <w:spacing w:before="2"/>
        <w:ind w:left="480" w:right="396" w:firstLine="720"/>
        <w:jc w:val="both"/>
      </w:pPr>
      <w:r>
        <w:rPr>
          <w:spacing w:val="-1"/>
        </w:rPr>
        <w:t>Figure</w:t>
      </w:r>
      <w:r>
        <w:rPr>
          <w:spacing w:val="-11"/>
        </w:rPr>
        <w:t> </w:t>
      </w:r>
      <w:r>
        <w:rPr>
          <w:spacing w:val="-1"/>
        </w:rPr>
        <w:t>11</w:t>
      </w:r>
      <w:r>
        <w:rPr>
          <w:spacing w:val="-10"/>
        </w:rPr>
        <w:t> </w:t>
      </w:r>
      <w:r>
        <w:rPr>
          <w:spacing w:val="-1"/>
        </w:rPr>
        <w:t>shows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updated</w:t>
      </w:r>
      <w:r>
        <w:rPr>
          <w:spacing w:val="-10"/>
        </w:rPr>
        <w:t> </w:t>
      </w:r>
      <w:r>
        <w:rPr/>
        <w:t>record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person.</w:t>
      </w:r>
      <w:r>
        <w:rPr>
          <w:spacing w:val="-8"/>
        </w:rPr>
        <w:t> </w:t>
      </w:r>
      <w:r>
        <w:rPr/>
        <w:t>This</w:t>
      </w:r>
      <w:r>
        <w:rPr>
          <w:spacing w:val="-12"/>
        </w:rPr>
        <w:t> </w:t>
      </w:r>
      <w:r>
        <w:rPr/>
        <w:t>domain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access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Department</w:t>
      </w:r>
      <w:r>
        <w:rPr>
          <w:spacing w:val="-48"/>
        </w:rPr>
        <w:t> </w:t>
      </w:r>
      <w:r>
        <w:rPr/>
        <w:t>of Health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updating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patients.</w:t>
      </w:r>
      <w:r>
        <w:rPr>
          <w:spacing w:val="-6"/>
        </w:rPr>
        <w:t> </w:t>
      </w:r>
      <w:r>
        <w:rPr/>
        <w:t>Presently,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DOH</w:t>
      </w:r>
      <w:r>
        <w:rPr>
          <w:spacing w:val="-6"/>
        </w:rPr>
        <w:t> </w:t>
      </w:r>
      <w:r>
        <w:rPr/>
        <w:t>reports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send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contact</w:t>
      </w:r>
      <w:r>
        <w:rPr>
          <w:spacing w:val="-1"/>
        </w:rPr>
        <w:t> </w:t>
      </w:r>
      <w:r>
        <w:rPr/>
        <w:t>tracer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</w:t>
      </w:r>
      <w:r>
        <w:rPr>
          <w:spacing w:val="-48"/>
        </w:rPr>
        <w:t> </w:t>
      </w:r>
      <w:r>
        <w:rPr/>
        <w:t>center to tracing possible positive patient contacts. Here, they can set a person under quarantine for a variable</w:t>
      </w:r>
      <w:r>
        <w:rPr>
          <w:spacing w:val="-47"/>
        </w:rPr>
        <w:t> </w:t>
      </w:r>
      <w:r>
        <w:rPr/>
        <w:t>day,</w:t>
      </w:r>
      <w:r>
        <w:rPr>
          <w:spacing w:val="-3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desired</w:t>
      </w:r>
      <w:r>
        <w:rPr>
          <w:spacing w:val="-2"/>
        </w:rPr>
        <w:t> </w:t>
      </w:r>
      <w:r>
        <w:rPr/>
        <w:t>quarantine</w:t>
      </w:r>
      <w:r>
        <w:rPr>
          <w:spacing w:val="-4"/>
        </w:rPr>
        <w:t> </w:t>
      </w:r>
      <w:r>
        <w:rPr/>
        <w:t>period</w:t>
      </w:r>
      <w:r>
        <w:rPr>
          <w:spacing w:val="-4"/>
        </w:rPr>
        <w:t> </w:t>
      </w:r>
      <w:r>
        <w:rPr/>
        <w:t>per</w:t>
      </w:r>
      <w:r>
        <w:rPr>
          <w:spacing w:val="-2"/>
        </w:rPr>
        <w:t> </w:t>
      </w:r>
      <w:r>
        <w:rPr/>
        <w:t>PUI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PUM</w:t>
      </w:r>
      <w:r>
        <w:rPr>
          <w:spacing w:val="-6"/>
        </w:rPr>
        <w:t> </w:t>
      </w:r>
      <w:r>
        <w:rPr/>
        <w:t>person.</w:t>
      </w:r>
      <w:r>
        <w:rPr>
          <w:spacing w:val="-2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3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put</w:t>
      </w:r>
      <w:r>
        <w:rPr>
          <w:spacing w:val="-4"/>
        </w:rPr>
        <w:t> </w:t>
      </w:r>
      <w:r>
        <w:rPr/>
        <w:t>an</w:t>
      </w:r>
      <w:r>
        <w:rPr>
          <w:spacing w:val="-7"/>
        </w:rPr>
        <w:t> </w:t>
      </w:r>
      <w:r>
        <w:rPr/>
        <w:t>alert</w:t>
      </w:r>
      <w:r>
        <w:rPr>
          <w:spacing w:val="-3"/>
        </w:rPr>
        <w:t> </w:t>
      </w:r>
      <w:r>
        <w:rPr/>
        <w:t>for</w:t>
      </w:r>
      <w:r>
        <w:rPr>
          <w:spacing w:val="-48"/>
        </w:rPr>
        <w:t> </w:t>
      </w:r>
      <w:r>
        <w:rPr/>
        <w:t>PUI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PUM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Cured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patients.</w:t>
      </w:r>
    </w:p>
    <w:p>
      <w:pPr>
        <w:pStyle w:val="BodyText"/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1089660</wp:posOffset>
            </wp:positionH>
            <wp:positionV relativeFrom="paragraph">
              <wp:posOffset>154071</wp:posOffset>
            </wp:positionV>
            <wp:extent cx="5571765" cy="3108579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65" cy="310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ind w:left="142" w:right="62"/>
        <w:jc w:val="center"/>
      </w:pPr>
      <w:r>
        <w:rPr/>
        <w:t>Figure 11.</w:t>
      </w:r>
      <w:r>
        <w:rPr>
          <w:spacing w:val="-1"/>
        </w:rPr>
        <w:t> </w:t>
      </w:r>
      <w:r>
        <w:rPr/>
        <w:t>Update Patient</w:t>
      </w:r>
      <w:r>
        <w:rPr>
          <w:spacing w:val="-3"/>
        </w:rPr>
        <w:t> </w:t>
      </w:r>
      <w:r>
        <w:rPr/>
        <w:t>Record Form</w:t>
      </w:r>
    </w:p>
    <w:p>
      <w:pPr>
        <w:pStyle w:val="BodyText"/>
        <w:spacing w:before="4"/>
      </w:pPr>
    </w:p>
    <w:p>
      <w:pPr>
        <w:pStyle w:val="BodyText"/>
        <w:ind w:left="480" w:right="389" w:firstLine="720"/>
        <w:jc w:val="both"/>
      </w:pPr>
      <w:r>
        <w:rPr/>
        <w:t>In an update entry, the command center can input the number of days quarantine period to monitor if</w:t>
      </w:r>
      <w:r>
        <w:rPr>
          <w:spacing w:val="-47"/>
        </w:rPr>
        <w:t> </w:t>
      </w:r>
      <w:r>
        <w:rPr/>
        <w:t>he/she goes/went outside the quarantine area. By the time that his/her QR code scans, the screen will display</w:t>
      </w:r>
      <w:r>
        <w:rPr>
          <w:spacing w:val="1"/>
        </w:rPr>
        <w:t> </w:t>
      </w:r>
      <w:r>
        <w:rPr/>
        <w:t>that the person is under quarantine with days remaining prompted on the screen of the scanning officer for the</w:t>
      </w:r>
      <w:r>
        <w:rPr>
          <w:spacing w:val="-47"/>
        </w:rPr>
        <w:t> </w:t>
      </w:r>
      <w:r>
        <w:rPr/>
        <w:t>mall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establishments</w:t>
      </w:r>
      <w:r>
        <w:rPr>
          <w:spacing w:val="-6"/>
        </w:rPr>
        <w:t> </w:t>
      </w:r>
      <w:r>
        <w:rPr/>
        <w:t>applications.</w:t>
      </w:r>
      <w:r>
        <w:rPr>
          <w:spacing w:val="-2"/>
        </w:rPr>
        <w:t> </w:t>
      </w:r>
      <w:r>
        <w:rPr/>
        <w:t>Then,</w:t>
      </w:r>
      <w:r>
        <w:rPr>
          <w:spacing w:val="-3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send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</w:t>
      </w:r>
      <w:r>
        <w:rPr>
          <w:spacing w:val="-3"/>
        </w:rPr>
        <w:t> </w:t>
      </w:r>
      <w:r>
        <w:rPr/>
        <w:t>center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alert</w:t>
      </w:r>
      <w:r>
        <w:rPr>
          <w:spacing w:val="-47"/>
        </w:rPr>
        <w:t> </w:t>
      </w:r>
      <w:r>
        <w:rPr/>
        <w:t>that one person violates the quarantine rules that can impose immediate sanctions on the violator. Figure 12</w:t>
      </w:r>
      <w:r>
        <w:rPr>
          <w:spacing w:val="1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display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smartphone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scanning</w:t>
      </w:r>
      <w:r>
        <w:rPr>
          <w:spacing w:val="2"/>
        </w:rPr>
        <w:t> </w:t>
      </w:r>
      <w:r>
        <w:rPr/>
        <w:t>officer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mall.</w:t>
      </w:r>
    </w:p>
    <w:p>
      <w:pPr>
        <w:spacing w:after="0"/>
        <w:jc w:val="both"/>
        <w:sectPr>
          <w:headerReference w:type="default" r:id="rId26"/>
          <w:pgSz w:w="11910" w:h="16840"/>
          <w:pgMar w:header="1138" w:footer="0" w:top="1580" w:bottom="0" w:left="1220" w:right="1020"/>
        </w:sectPr>
      </w:pPr>
    </w:p>
    <w:p>
      <w:pPr>
        <w:pStyle w:val="BodyText"/>
      </w:pPr>
      <w:r>
        <w:rPr/>
        <w:pict>
          <v:shape style="position:absolute;margin-left:85.025002pt;margin-top:774.263855pt;width:312.95pt;height:11.1pt;mso-position-horizontal-relative:page;mso-position-vertical-relative:page;z-index:-16307712" type="#_x0000_t202" id="docshape52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/>
                    <w:t>Indonesian J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Elec Eng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&amp;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Comp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Sci, Vol.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15,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No.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September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2020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xx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xx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ge;z-index:-16307200" from="87.050003pt,69.699997pt" to="523.650003pt,70.699997pt" stroked="true" strokeweight="1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1075372</wp:posOffset>
            </wp:positionH>
            <wp:positionV relativeFrom="page">
              <wp:posOffset>8138171</wp:posOffset>
            </wp:positionV>
            <wp:extent cx="5589905" cy="2555227"/>
            <wp:effectExtent l="0" t="0" r="0" b="0"/>
            <wp:wrapNone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555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39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12. Scanning officer</w:t>
      </w:r>
      <w:r>
        <w:rPr>
          <w:spacing w:val="-2"/>
        </w:rPr>
        <w:t> </w:t>
      </w:r>
      <w:r>
        <w:rPr/>
        <w:t>smartphone</w:t>
      </w:r>
      <w:r>
        <w:rPr>
          <w:spacing w:val="-1"/>
        </w:rPr>
        <w:t> </w:t>
      </w:r>
      <w:r>
        <w:rPr/>
        <w:t>display for</w:t>
      </w:r>
      <w:r>
        <w:rPr>
          <w:spacing w:val="-3"/>
        </w:rPr>
        <w:t> </w:t>
      </w:r>
      <w:r>
        <w:rPr/>
        <w:t>malls</w:t>
      </w:r>
    </w:p>
    <w:p>
      <w:pPr>
        <w:pStyle w:val="BodyText"/>
      </w:pPr>
    </w:p>
    <w:p>
      <w:pPr>
        <w:pStyle w:val="BodyText"/>
        <w:ind w:left="480" w:right="397" w:firstLine="720"/>
        <w:jc w:val="both"/>
      </w:pPr>
      <w:r>
        <w:rPr/>
        <w:t>The Cebu City residents and neighboring cities and provinces can register and secure the QR codes</w:t>
      </w:r>
      <w:r>
        <w:rPr>
          <w:spacing w:val="1"/>
        </w:rPr>
        <w:t> </w:t>
      </w:r>
      <w:r>
        <w:rPr/>
        <w:t>in two ways. First, barangay registration. After encoding necessary information and validating ID and the</w:t>
      </w:r>
      <w:r>
        <w:rPr>
          <w:spacing w:val="1"/>
        </w:rPr>
        <w:t> </w:t>
      </w:r>
      <w:r>
        <w:rPr/>
        <w:t>person's presence in a barangay level registration, the system automatically generates the QR code and takes</w:t>
      </w:r>
      <w:r>
        <w:rPr>
          <w:spacing w:val="1"/>
        </w:rPr>
        <w:t> </w:t>
      </w:r>
      <w:r>
        <w:rPr/>
        <w:t>screenshots by the registrants. It's up to them if he/she printout the QR code or leaves it as is in his/her phone</w:t>
      </w:r>
      <w:r>
        <w:rPr>
          <w:spacing w:val="1"/>
        </w:rPr>
        <w:t> </w:t>
      </w:r>
      <w:r>
        <w:rPr/>
        <w:t>for future scanning when he/she leaves the house or going to the market or anywhere. Figure 13 shows the</w:t>
      </w:r>
      <w:r>
        <w:rPr>
          <w:spacing w:val="1"/>
        </w:rPr>
        <w:t> </w:t>
      </w:r>
      <w:r>
        <w:rPr/>
        <w:t>registration procedure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barangay</w:t>
      </w:r>
      <w:r>
        <w:rPr>
          <w:spacing w:val="-3"/>
        </w:rPr>
        <w:t> </w:t>
      </w:r>
      <w:r>
        <w:rPr/>
        <w:t>level</w:t>
      </w:r>
      <w:r>
        <w:rPr>
          <w:spacing w:val="2"/>
        </w:rPr>
        <w:t> </w:t>
      </w:r>
      <w:r>
        <w:rPr/>
        <w:t>area.</w:t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1078864</wp:posOffset>
            </wp:positionH>
            <wp:positionV relativeFrom="paragraph">
              <wp:posOffset>75480</wp:posOffset>
            </wp:positionV>
            <wp:extent cx="5580232" cy="3059430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232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ind w:left="3541"/>
        <w:jc w:val="both"/>
      </w:pPr>
      <w:r>
        <w:rPr/>
        <w:t>Figure</w:t>
      </w:r>
      <w:r>
        <w:rPr>
          <w:spacing w:val="-1"/>
        </w:rPr>
        <w:t> </w:t>
      </w:r>
      <w:r>
        <w:rPr/>
        <w:t>13.</w:t>
      </w:r>
      <w:r>
        <w:rPr>
          <w:spacing w:val="-2"/>
        </w:rPr>
        <w:t> </w:t>
      </w:r>
      <w:r>
        <w:rPr/>
        <w:t>Barangay</w:t>
      </w:r>
      <w:r>
        <w:rPr>
          <w:spacing w:val="-1"/>
        </w:rPr>
        <w:t> </w:t>
      </w:r>
      <w:r>
        <w:rPr/>
        <w:t>Registration</w:t>
      </w:r>
    </w:p>
    <w:p>
      <w:pPr>
        <w:pStyle w:val="BodyText"/>
        <w:spacing w:before="2"/>
        <w:ind w:left="480" w:right="389" w:firstLine="720"/>
        <w:jc w:val="both"/>
      </w:pPr>
      <w:r>
        <w:rPr/>
        <w:t>While in</w:t>
      </w:r>
      <w:r>
        <w:rPr>
          <w:spacing w:val="-3"/>
        </w:rPr>
        <w:t> </w:t>
      </w:r>
      <w:r>
        <w:rPr/>
        <w:t>Figure</w:t>
      </w:r>
      <w:r>
        <w:rPr>
          <w:spacing w:val="-4"/>
        </w:rPr>
        <w:t> </w:t>
      </w:r>
      <w:r>
        <w:rPr/>
        <w:t>14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registration</w:t>
      </w:r>
      <w:r>
        <w:rPr>
          <w:spacing w:val="-4"/>
        </w:rPr>
        <w:t> </w:t>
      </w:r>
      <w:r>
        <w:rPr/>
        <w:t>form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 barangay</w:t>
      </w:r>
      <w:r>
        <w:rPr>
          <w:spacing w:val="1"/>
        </w:rPr>
        <w:t> </w:t>
      </w:r>
      <w:r>
        <w:rPr/>
        <w:t>level.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Figure 15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additional</w:t>
      </w:r>
      <w:r>
        <w:rPr>
          <w:spacing w:val="-48"/>
        </w:rPr>
        <w:t> </w:t>
      </w:r>
      <w:r>
        <w:rPr/>
        <w:t>information that needs to follow the IATF mandate to fill-up the required information. Finally, in Figure 16 is</w:t>
      </w:r>
      <w:r>
        <w:rPr>
          <w:spacing w:val="-47"/>
        </w:rPr>
        <w:t> </w:t>
      </w:r>
      <w:r>
        <w:rPr/>
        <w:t>the equivalent</w:t>
      </w:r>
      <w:r>
        <w:rPr>
          <w:spacing w:val="2"/>
        </w:rPr>
        <w:t> </w:t>
      </w:r>
      <w:r>
        <w:rPr/>
        <w:t>QR code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registrants.</w:t>
      </w:r>
    </w:p>
    <w:p>
      <w:pPr>
        <w:spacing w:after="0"/>
        <w:jc w:val="both"/>
        <w:sectPr>
          <w:headerReference w:type="default" r:id="rId29"/>
          <w:pgSz w:w="11910" w:h="16840"/>
          <w:pgMar w:header="1137" w:footer="0" w:top="1580" w:bottom="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/>
        <w:pict>
          <v:shape style="position:absolute;margin-left:93.224998pt;margin-top:774.463867pt;width:431.1pt;height:11.1pt;mso-position-horizontal-relative:page;mso-position-vertical-relative:page;z-index:-16305152" type="#_x0000_t202" id="docshape56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Online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QR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Code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Contact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and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Quarantine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Tracing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Using Independent Software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Vendor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Oracle,</w:t>
                  </w:r>
                  <w:r>
                    <w:rPr>
                      <w:i/>
                      <w:spacing w:val="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J.I.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Teleron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1059814</wp:posOffset>
            </wp:positionH>
            <wp:positionV relativeFrom="page">
              <wp:posOffset>7662595</wp:posOffset>
            </wp:positionV>
            <wp:extent cx="5620067" cy="3030803"/>
            <wp:effectExtent l="0" t="0" r="0" b="0"/>
            <wp:wrapNone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067" cy="303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  <w:pict>
          <v:group style="width:442.35pt;height:.4pt;mso-position-horizontal-relative:char;mso-position-vertical-relative:line" id="docshapegroup57" coordorigin="0,0" coordsize="8847,8">
            <v:rect style="position:absolute;left:0;top:0;width:8847;height:8" id="docshape58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144" w:right="62"/>
        <w:jc w:val="center"/>
      </w:pPr>
      <w:r>
        <w:rPr/>
        <w:t>Figure 14.</w:t>
      </w:r>
      <w:r>
        <w:rPr>
          <w:spacing w:val="2"/>
        </w:rPr>
        <w:t> </w:t>
      </w:r>
      <w:r>
        <w:rPr/>
        <w:t>Registration</w:t>
      </w:r>
      <w:r>
        <w:rPr>
          <w:spacing w:val="-4"/>
        </w:rPr>
        <w:t> </w:t>
      </w:r>
      <w:r>
        <w:rPr/>
        <w:t>Form</w:t>
      </w:r>
    </w:p>
    <w:p>
      <w:pPr>
        <w:pStyle w:val="BodyText"/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1078864</wp:posOffset>
            </wp:positionH>
            <wp:positionV relativeFrom="paragraph">
              <wp:posOffset>165959</wp:posOffset>
            </wp:positionV>
            <wp:extent cx="5592416" cy="3760089"/>
            <wp:effectExtent l="0" t="0" r="0" b="0"/>
            <wp:wrapTopAndBottom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416" cy="376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40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15.</w:t>
      </w:r>
      <w:r>
        <w:rPr>
          <w:spacing w:val="-2"/>
        </w:rPr>
        <w:t> </w:t>
      </w:r>
      <w:r>
        <w:rPr/>
        <w:t>Registration Form Other</w:t>
      </w:r>
      <w:r>
        <w:rPr>
          <w:spacing w:val="-3"/>
        </w:rPr>
        <w:t> </w:t>
      </w:r>
      <w:r>
        <w:rPr/>
        <w:t>Details</w:t>
      </w:r>
    </w:p>
    <w:p>
      <w:pPr>
        <w:spacing w:after="0"/>
        <w:jc w:val="center"/>
        <w:sectPr>
          <w:headerReference w:type="default" r:id="rId32"/>
          <w:pgSz w:w="11910" w:h="16840"/>
          <w:pgMar w:header="1138" w:footer="0" w:top="1580" w:bottom="0" w:left="1220" w:right="1020"/>
        </w:sectPr>
      </w:pPr>
    </w:p>
    <w:p>
      <w:pPr>
        <w:pStyle w:val="BodyText"/>
      </w:pPr>
      <w:r>
        <w:rPr/>
        <w:pict>
          <v:shape style="position:absolute;margin-left:187.14151pt;margin-top:774.263855pt;width:210.8pt;height:11.1pt;mso-position-horizontal-relative:page;mso-position-vertical-relative:page;z-index:-16303104" type="#_x0000_t202" id="docshape61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/>
                    <w:t>Comp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Sci,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Vol.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15,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3,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September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2020 :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xx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xx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ge;z-index:-16302592" from="87.050003pt,69.699997pt" to="523.650003pt,70.699997pt" stroked="true" strokeweight="1pt" strokecolor="#00000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145" w:right="62"/>
        <w:jc w:val="center"/>
      </w:pPr>
      <w:r>
        <w:rPr/>
        <w:t>Figure 16. Equivalent</w:t>
      </w:r>
      <w:r>
        <w:rPr>
          <w:spacing w:val="1"/>
        </w:rPr>
        <w:t> </w:t>
      </w:r>
      <w:r>
        <w:rPr/>
        <w:t>QR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464" w:right="387" w:firstLine="736"/>
        <w:jc w:val="both"/>
      </w:pPr>
      <w:r>
        <w:rPr/>
        <w:t>Second, Online registration. Here, the registrants would have an email account before registering the</w:t>
      </w:r>
      <w:r>
        <w:rPr>
          <w:spacing w:val="-47"/>
        </w:rPr>
        <w:t> </w:t>
      </w:r>
      <w:r>
        <w:rPr/>
        <w:t>system. It needs a valid ID to validate the person who will write if it is credible and a Cebu City resident and</w:t>
      </w:r>
      <w:r>
        <w:rPr>
          <w:spacing w:val="1"/>
        </w:rPr>
        <w:t> </w:t>
      </w:r>
      <w:r>
        <w:rPr>
          <w:spacing w:val="-1"/>
        </w:rPr>
        <w:t>Cebu</w:t>
      </w:r>
      <w:r>
        <w:rPr>
          <w:spacing w:val="-10"/>
        </w:rPr>
        <w:t> </w:t>
      </w:r>
      <w:r>
        <w:rPr>
          <w:spacing w:val="-1"/>
        </w:rPr>
        <w:t>province.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registrants</w:t>
      </w:r>
      <w:r>
        <w:rPr>
          <w:spacing w:val="-12"/>
        </w:rPr>
        <w:t> </w:t>
      </w:r>
      <w:r>
        <w:rPr/>
        <w:t>will</w:t>
      </w:r>
      <w:r>
        <w:rPr>
          <w:spacing w:val="-14"/>
        </w:rPr>
        <w:t> </w:t>
      </w:r>
      <w:r>
        <w:rPr/>
        <w:t>access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website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online</w:t>
      </w:r>
      <w:r>
        <w:rPr>
          <w:spacing w:val="-15"/>
        </w:rPr>
        <w:t> </w:t>
      </w:r>
      <w:r>
        <w:rPr/>
        <w:t>registration</w:t>
      </w:r>
      <w:r>
        <w:rPr>
          <w:spacing w:val="-9"/>
        </w:rPr>
        <w:t> </w:t>
      </w:r>
      <w:r>
        <w:rPr/>
        <w:t>page</w:t>
      </w:r>
      <w:r>
        <w:rPr>
          <w:spacing w:val="-15"/>
        </w:rPr>
        <w:t> </w:t>
      </w:r>
      <w:r>
        <w:rPr/>
        <w:t>and</w:t>
      </w:r>
      <w:r>
        <w:rPr>
          <w:spacing w:val="-10"/>
        </w:rPr>
        <w:t> </w:t>
      </w:r>
      <w:r>
        <w:rPr/>
        <w:t>fill-up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registration</w:t>
      </w:r>
      <w:r>
        <w:rPr>
          <w:spacing w:val="-48"/>
        </w:rPr>
        <w:t> </w:t>
      </w:r>
      <w:r>
        <w:rPr/>
        <w:t>form, either PC, Tablet, or smartphone, as long as there is an Internet connection.</w:t>
      </w:r>
      <w:r>
        <w:rPr>
          <w:spacing w:val="1"/>
        </w:rPr>
        <w:t> </w:t>
      </w:r>
      <w:r>
        <w:rPr/>
        <w:t>After submitting the</w:t>
      </w:r>
      <w:r>
        <w:rPr>
          <w:spacing w:val="1"/>
        </w:rPr>
        <w:t> </w:t>
      </w:r>
      <w:r>
        <w:rPr/>
        <w:t>registration, the command center will verify the integrity of the registrants' ID. The approved unique QR code</w:t>
      </w:r>
      <w:r>
        <w:rPr>
          <w:spacing w:val="-47"/>
        </w:rPr>
        <w:t> </w:t>
      </w:r>
      <w:r>
        <w:rPr/>
        <w:t>will</w:t>
      </w:r>
      <w:r>
        <w:rPr>
          <w:spacing w:val="1"/>
        </w:rPr>
        <w:t> </w:t>
      </w:r>
      <w:r>
        <w:rPr/>
        <w:t>be sent</w:t>
      </w:r>
      <w:r>
        <w:rPr>
          <w:spacing w:val="1"/>
        </w:rPr>
        <w:t> </w:t>
      </w:r>
      <w:r>
        <w:rPr/>
        <w:t>through email</w:t>
      </w:r>
      <w:r>
        <w:rPr>
          <w:spacing w:val="1"/>
        </w:rPr>
        <w:t> </w:t>
      </w:r>
      <w:r>
        <w:rPr/>
        <w:t>by the command center</w:t>
      </w:r>
      <w:r>
        <w:rPr>
          <w:spacing w:val="1"/>
        </w:rPr>
        <w:t> </w:t>
      </w:r>
      <w:r>
        <w:rPr/>
        <w:t>after the</w:t>
      </w:r>
      <w:r>
        <w:rPr>
          <w:spacing w:val="1"/>
        </w:rPr>
        <w:t> </w:t>
      </w:r>
      <w:r>
        <w:rPr/>
        <w:t>validation. Figure 17 deflected the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registration on</w:t>
      </w:r>
      <w:r>
        <w:rPr>
          <w:spacing w:val="1"/>
        </w:rPr>
        <w:t> </w:t>
      </w:r>
      <w:r>
        <w:rPr/>
        <w:t>desktop</w:t>
      </w:r>
      <w:r>
        <w:rPr>
          <w:spacing w:val="2"/>
        </w:rPr>
        <w:t> </w:t>
      </w:r>
      <w:r>
        <w:rPr/>
        <w:t>PC</w:t>
      </w:r>
      <w:r>
        <w:rPr>
          <w:spacing w:val="-4"/>
        </w:rPr>
        <w:t> </w:t>
      </w:r>
      <w:r>
        <w:rPr/>
        <w:t>or</w:t>
      </w:r>
      <w:r>
        <w:rPr>
          <w:spacing w:val="3"/>
        </w:rPr>
        <w:t> </w:t>
      </w:r>
      <w:r>
        <w:rPr/>
        <w:t>Laptop.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1080135</wp:posOffset>
            </wp:positionH>
            <wp:positionV relativeFrom="paragraph">
              <wp:posOffset>91978</wp:posOffset>
            </wp:positionV>
            <wp:extent cx="5211174" cy="2733675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17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143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17.</w:t>
      </w:r>
      <w:r>
        <w:rPr>
          <w:spacing w:val="-1"/>
        </w:rPr>
        <w:t> </w:t>
      </w:r>
      <w:r>
        <w:rPr/>
        <w:t>Online Registration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for</w:t>
      </w:r>
      <w:r>
        <w:rPr>
          <w:spacing w:val="2"/>
        </w:rPr>
        <w:t> </w:t>
      </w:r>
      <w:r>
        <w:rPr/>
        <w:t>PC</w:t>
      </w:r>
    </w:p>
    <w:p>
      <w:pPr>
        <w:pStyle w:val="BodyText"/>
        <w:spacing w:before="10"/>
      </w:pPr>
    </w:p>
    <w:p>
      <w:pPr>
        <w:pStyle w:val="BodyText"/>
        <w:spacing w:line="237" w:lineRule="auto"/>
        <w:ind w:left="480" w:right="396" w:firstLine="720"/>
        <w:jc w:val="both"/>
      </w:pPr>
      <w:r>
        <w:rPr>
          <w:spacing w:val="-1"/>
        </w:rPr>
        <w:t>However,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also</w:t>
      </w:r>
      <w:r>
        <w:rPr>
          <w:spacing w:val="-10"/>
        </w:rPr>
        <w:t> </w:t>
      </w:r>
      <w:r>
        <w:rPr>
          <w:spacing w:val="-1"/>
        </w:rPr>
        <w:t>possible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register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smartphone</w:t>
      </w:r>
      <w:r>
        <w:rPr>
          <w:spacing w:val="-11"/>
        </w:rPr>
        <w:t> </w:t>
      </w:r>
      <w:r>
        <w:rPr/>
        <w:t>or</w:t>
      </w:r>
      <w:r>
        <w:rPr>
          <w:spacing w:val="-9"/>
        </w:rPr>
        <w:t> </w:t>
      </w:r>
      <w:r>
        <w:rPr/>
        <w:t>Tablet,</w:t>
      </w:r>
      <w:r>
        <w:rPr>
          <w:spacing w:val="-8"/>
        </w:rPr>
        <w:t> </w:t>
      </w:r>
      <w:r>
        <w:rPr/>
        <w:t>particularly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android</w:t>
      </w:r>
      <w:r>
        <w:rPr>
          <w:spacing w:val="-10"/>
        </w:rPr>
        <w:t> </w:t>
      </w:r>
      <w:r>
        <w:rPr/>
        <w:t>operating</w:t>
      </w:r>
      <w:r>
        <w:rPr>
          <w:spacing w:val="-47"/>
        </w:rPr>
        <w:t> </w:t>
      </w:r>
      <w:r>
        <w:rPr/>
        <w:t>system,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better</w:t>
      </w:r>
      <w:r>
        <w:rPr>
          <w:spacing w:val="-2"/>
        </w:rPr>
        <w:t> </w:t>
      </w:r>
      <w:r>
        <w:rPr/>
        <w:t>performance.</w:t>
      </w:r>
      <w:r>
        <w:rPr>
          <w:spacing w:val="-2"/>
        </w:rPr>
        <w:t> </w:t>
      </w:r>
      <w:r>
        <w:rPr/>
        <w:t>Figure 18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 registration screen utilizing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android</w:t>
      </w:r>
      <w:r>
        <w:rPr>
          <w:spacing w:val="-3"/>
        </w:rPr>
        <w:t> </w:t>
      </w:r>
      <w:r>
        <w:rPr/>
        <w:t>smartphone.</w:t>
      </w: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84.675003pt;margin-top:12.474072pt;width:440.15pt;height:223.5pt;mso-position-horizontal-relative:page;mso-position-vertical-relative:paragraph;z-index:-15708160;mso-wrap-distance-left:0;mso-wrap-distance-right:0" id="docshapegroup62" coordorigin="1694,249" coordsize="8803,4470">
            <v:line style="position:absolute" from="1701,3478" to="10489,3498" stroked="true" strokeweight=".75pt" strokecolor="#000000">
              <v:stroke dashstyle="solid"/>
            </v:line>
            <v:shape style="position:absolute;left:3815;top:249;width:4560;height:4470" type="#_x0000_t75" id="docshape63" stroked="false">
              <v:imagedata r:id="rId37" o:title=""/>
            </v:shape>
            <v:shape style="position:absolute;left:1700;top:3527;width:2011;height:222" type="#_x0000_t202" id="docshape64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Indonesian J Elec Eng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&amp;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headerReference w:type="default" r:id="rId35"/>
          <w:pgSz w:w="11910" w:h="16840"/>
          <w:pgMar w:header="1137" w:footer="0" w:top="1580" w:bottom="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  <w:pict>
          <v:group style="width:442.35pt;height:.4pt;mso-position-horizontal-relative:char;mso-position-vertical-relative:line" id="docshapegroup68" coordorigin="0,0" coordsize="8847,8">
            <v:rect style="position:absolute;left:0;top:0;width:8847;height:8" id="docshape6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143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18.</w:t>
      </w:r>
      <w:r>
        <w:rPr>
          <w:spacing w:val="-2"/>
        </w:rPr>
        <w:t> </w:t>
      </w:r>
      <w:r>
        <w:rPr/>
        <w:t>Online Registration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android</w:t>
      </w:r>
      <w:r>
        <w:rPr>
          <w:spacing w:val="1"/>
        </w:rPr>
        <w:t> </w:t>
      </w:r>
      <w:r>
        <w:rPr/>
        <w:t>smartphone</w:t>
      </w:r>
    </w:p>
    <w:p>
      <w:pPr>
        <w:pStyle w:val="BodyText"/>
      </w:pPr>
    </w:p>
    <w:p>
      <w:pPr>
        <w:pStyle w:val="BodyText"/>
        <w:spacing w:before="1"/>
        <w:ind w:left="480" w:right="387" w:firstLine="736"/>
        <w:jc w:val="both"/>
      </w:pPr>
      <w:r>
        <w:rPr/>
        <w:t>The researchers had developed two modules for contact and quarantine tracing; first, application for</w:t>
      </w:r>
      <w:r>
        <w:rPr>
          <w:spacing w:val="1"/>
        </w:rPr>
        <w:t> </w:t>
      </w:r>
      <w:r>
        <w:rPr/>
        <w:t>mall purposes and establishments based on the IATF recommendation that the person who will enter the</w:t>
      </w:r>
      <w:r>
        <w:rPr>
          <w:spacing w:val="1"/>
        </w:rPr>
        <w:t> </w:t>
      </w:r>
      <w:r>
        <w:rPr/>
        <w:t>establishments must fill-up the needed information before entering the establishments. After the scanning</w:t>
      </w:r>
      <w:r>
        <w:rPr>
          <w:spacing w:val="1"/>
        </w:rPr>
        <w:t> </w:t>
      </w:r>
      <w:r>
        <w:rPr/>
        <w:t>officer finishes scanning the QR code, a thermal scanner also checks the person and encoded it to a form</w:t>
      </w:r>
      <w:r>
        <w:rPr>
          <w:spacing w:val="1"/>
        </w:rPr>
        <w:t> </w:t>
      </w:r>
      <w:r>
        <w:rPr/>
        <w:t>displayed during QR scanning. Simultaneously, other details set the default as none to ensure the speed of</w:t>
      </w:r>
      <w:r>
        <w:rPr>
          <w:spacing w:val="1"/>
        </w:rPr>
        <w:t> </w:t>
      </w:r>
      <w:r>
        <w:rPr/>
        <w:t>accepting a person and click the submit button to send the information to the cloud.</w:t>
      </w:r>
      <w:r>
        <w:rPr>
          <w:spacing w:val="1"/>
        </w:rPr>
        <w:t> </w:t>
      </w:r>
      <w:r>
        <w:rPr/>
        <w:t>Figure 19 shows the</w:t>
      </w:r>
      <w:r>
        <w:rPr>
          <w:spacing w:val="1"/>
        </w:rPr>
        <w:t> </w:t>
      </w:r>
      <w:r>
        <w:rPr/>
        <w:t>scanning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malls and</w:t>
      </w:r>
      <w:r>
        <w:rPr>
          <w:spacing w:val="1"/>
        </w:rPr>
        <w:t> </w:t>
      </w:r>
      <w:r>
        <w:rPr/>
        <w:t>establishments.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1078864</wp:posOffset>
            </wp:positionH>
            <wp:positionV relativeFrom="paragraph">
              <wp:posOffset>94151</wp:posOffset>
            </wp:positionV>
            <wp:extent cx="5558289" cy="3074003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289" cy="3074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2"/>
        <w:ind w:left="145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19.</w:t>
      </w:r>
      <w:r>
        <w:rPr>
          <w:spacing w:val="-1"/>
        </w:rPr>
        <w:t> </w:t>
      </w:r>
      <w:r>
        <w:rPr/>
        <w:t>Mall and</w:t>
      </w:r>
      <w:r>
        <w:rPr>
          <w:spacing w:val="-3"/>
        </w:rPr>
        <w:t> </w:t>
      </w:r>
      <w:r>
        <w:rPr/>
        <w:t>Establishments</w:t>
      </w:r>
      <w:r>
        <w:rPr>
          <w:spacing w:val="-2"/>
        </w:rPr>
        <w:t> </w:t>
      </w:r>
      <w:r>
        <w:rPr/>
        <w:t>Scanning officer</w:t>
      </w:r>
      <w:r>
        <w:rPr>
          <w:spacing w:val="2"/>
        </w:rPr>
        <w:t> </w:t>
      </w:r>
      <w:r>
        <w:rPr/>
        <w:t>Screen</w:t>
      </w:r>
    </w:p>
    <w:p>
      <w:pPr>
        <w:pStyle w:val="BodyText"/>
        <w:spacing w:before="4"/>
      </w:pPr>
    </w:p>
    <w:p>
      <w:pPr>
        <w:pStyle w:val="BodyText"/>
        <w:ind w:left="480" w:right="391" w:firstLine="720"/>
        <w:jc w:val="both"/>
      </w:pPr>
      <w:r>
        <w:rPr/>
        <w:t>Second, the scanning officer for checkpoints and other barangay areas or designated installation for</w:t>
      </w:r>
      <w:r>
        <w:rPr>
          <w:spacing w:val="1"/>
        </w:rPr>
        <w:t> </w:t>
      </w:r>
      <w:r>
        <w:rPr/>
        <w:t>deputized scanning officers are different scanner applications. It needs a faster scanning process to avoid the</w:t>
      </w:r>
      <w:r>
        <w:rPr>
          <w:spacing w:val="1"/>
        </w:rPr>
        <w:t> </w:t>
      </w:r>
      <w:r>
        <w:rPr/>
        <w:t>car's congestion passing to the border or the significant thoroughfares with police/scanning officers on vital</w:t>
      </w:r>
      <w:r>
        <w:rPr>
          <w:spacing w:val="1"/>
        </w:rPr>
        <w:t> </w:t>
      </w:r>
      <w:r>
        <w:rPr/>
        <w:t>installations.</w:t>
      </w:r>
      <w:r>
        <w:rPr>
          <w:spacing w:val="1"/>
        </w:rPr>
        <w:t> </w:t>
      </w:r>
      <w:r>
        <w:rPr/>
        <w:t>Figure 20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smartphone application</w:t>
      </w:r>
      <w:r>
        <w:rPr>
          <w:spacing w:val="-1"/>
        </w:rPr>
        <w:t> </w:t>
      </w:r>
      <w:r>
        <w:rPr/>
        <w:t>screen of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scanning</w:t>
      </w:r>
      <w:r>
        <w:rPr>
          <w:spacing w:val="1"/>
        </w:rPr>
        <w:t> </w:t>
      </w:r>
      <w:r>
        <w:rPr/>
        <w:t>officer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checkpoints.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spacing w:before="92"/>
        <w:ind w:left="644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015424">
            <wp:simplePos x="0" y="0"/>
            <wp:positionH relativeFrom="page">
              <wp:posOffset>1062037</wp:posOffset>
            </wp:positionH>
            <wp:positionV relativeFrom="paragraph">
              <wp:posOffset>-2017205</wp:posOffset>
            </wp:positionV>
            <wp:extent cx="5617845" cy="2114550"/>
            <wp:effectExtent l="0" t="0" r="0" b="0"/>
            <wp:wrapNone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>Online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QR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Code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Contact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Quarantine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Tracing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Using Independent Software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Vendor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Oracle,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J.I.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Teleron</w:t>
      </w:r>
    </w:p>
    <w:p>
      <w:pPr>
        <w:spacing w:after="0"/>
        <w:jc w:val="left"/>
        <w:rPr>
          <w:sz w:val="20"/>
        </w:rPr>
        <w:sectPr>
          <w:headerReference w:type="default" r:id="rId38"/>
          <w:pgSz w:w="11910" w:h="16840"/>
          <w:pgMar w:header="1138" w:footer="0" w:top="1580" w:bottom="280" w:left="1220" w:right="1020"/>
        </w:sectPr>
      </w:pPr>
    </w:p>
    <w:p>
      <w:pPr>
        <w:pStyle w:val="BodyText"/>
        <w:rPr>
          <w:i/>
        </w:rPr>
      </w:pPr>
      <w:r>
        <w:rPr/>
        <w:pict>
          <v:line style="position:absolute;mso-position-horizontal-relative:page;mso-position-vertical-relative:page;z-index:-16299520" from="87.050003pt,69.699997pt" to="523.650003pt,70.699997pt" stroked="true" strokeweight="1pt" strokecolor="#000000">
            <v:stroke dashstyle="solid"/>
            <w10:wrap type="none"/>
          </v:line>
        </w:pict>
      </w:r>
    </w:p>
    <w:p>
      <w:pPr>
        <w:pStyle w:val="BodyText"/>
        <w:spacing w:before="9"/>
        <w:rPr>
          <w:i/>
          <w:sz w:val="19"/>
        </w:rPr>
      </w:pPr>
    </w:p>
    <w:p>
      <w:pPr>
        <w:pStyle w:val="BodyText"/>
        <w:ind w:left="143" w:right="62"/>
        <w:jc w:val="center"/>
      </w:pPr>
      <w:r>
        <w:rPr/>
        <w:t>Figure</w:t>
      </w:r>
      <w:r>
        <w:rPr>
          <w:spacing w:val="-2"/>
        </w:rPr>
        <w:t> </w:t>
      </w:r>
      <w:r>
        <w:rPr/>
        <w:t>20.</w:t>
      </w:r>
      <w:r>
        <w:rPr>
          <w:spacing w:val="-2"/>
        </w:rPr>
        <w:t> </w:t>
      </w:r>
      <w:r>
        <w:rPr/>
        <w:t>Checkpoints</w:t>
      </w:r>
      <w:r>
        <w:rPr>
          <w:spacing w:val="-3"/>
        </w:rPr>
        <w:t> </w:t>
      </w:r>
      <w:r>
        <w:rPr/>
        <w:t>Scanning officer</w:t>
      </w:r>
      <w:r>
        <w:rPr>
          <w:spacing w:val="1"/>
        </w:rPr>
        <w:t> </w:t>
      </w:r>
      <w:r>
        <w:rPr/>
        <w:t>Screen</w:t>
      </w:r>
    </w:p>
    <w:p>
      <w:pPr>
        <w:pStyle w:val="BodyText"/>
      </w:pPr>
    </w:p>
    <w:p>
      <w:pPr>
        <w:pStyle w:val="BodyText"/>
        <w:spacing w:line="242" w:lineRule="auto"/>
        <w:ind w:left="464" w:right="391" w:firstLine="736"/>
        <w:jc w:val="both"/>
      </w:pPr>
      <w:r>
        <w:rPr/>
        <w:t>After scanning the QR code, the system automatically sends the information to the cloud without</w:t>
      </w:r>
      <w:r>
        <w:rPr>
          <w:spacing w:val="1"/>
        </w:rPr>
        <w:t> </w:t>
      </w:r>
      <w:r>
        <w:rPr/>
        <w:t>touching any buttons to submit the scanned data to avoid traffic. When the system detects the violator</w:t>
      </w:r>
      <w:r>
        <w:rPr>
          <w:spacing w:val="1"/>
        </w:rPr>
        <w:t> </w:t>
      </w:r>
      <w:r>
        <w:rPr/>
        <w:t>automatically displays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the scanning</w:t>
      </w:r>
      <w:r>
        <w:rPr>
          <w:spacing w:val="2"/>
        </w:rPr>
        <w:t> </w:t>
      </w:r>
      <w:r>
        <w:rPr/>
        <w:t>officer's</w:t>
      </w:r>
      <w:r>
        <w:rPr>
          <w:spacing w:val="-1"/>
        </w:rPr>
        <w:t> </w:t>
      </w:r>
      <w:r>
        <w:rPr/>
        <w:t>screen,</w:t>
      </w:r>
      <w:r>
        <w:rPr>
          <w:spacing w:val="2"/>
        </w:rPr>
        <w:t> </w:t>
      </w:r>
      <w:r>
        <w:rPr/>
        <w:t>similar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Figure</w:t>
      </w:r>
      <w:r>
        <w:rPr>
          <w:spacing w:val="1"/>
        </w:rPr>
        <w:t> </w:t>
      </w:r>
      <w:r>
        <w:rPr/>
        <w:t>21,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reflected below.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1078864</wp:posOffset>
            </wp:positionH>
            <wp:positionV relativeFrom="paragraph">
              <wp:posOffset>192325</wp:posOffset>
            </wp:positionV>
            <wp:extent cx="5572706" cy="3648455"/>
            <wp:effectExtent l="0" t="0" r="0" b="0"/>
            <wp:wrapTopAndBottom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706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139" w:right="62"/>
        <w:jc w:val="center"/>
      </w:pPr>
      <w:r>
        <w:rPr/>
        <w:t>Figure 21.</w:t>
      </w:r>
      <w:r>
        <w:rPr>
          <w:spacing w:val="-1"/>
        </w:rPr>
        <w:t> </w:t>
      </w:r>
      <w:r>
        <w:rPr/>
        <w:t>Violators detected</w:t>
      </w:r>
      <w:r>
        <w:rPr>
          <w:spacing w:val="-4"/>
        </w:rPr>
        <w:t> </w:t>
      </w:r>
      <w:r>
        <w:rPr/>
        <w:t>Screen</w:t>
      </w:r>
    </w:p>
    <w:p>
      <w:pPr>
        <w:pStyle w:val="BodyText"/>
      </w:pPr>
    </w:p>
    <w:p>
      <w:pPr>
        <w:pStyle w:val="BodyText"/>
        <w:ind w:left="480" w:right="393" w:firstLine="720"/>
        <w:jc w:val="both"/>
      </w:pPr>
      <w:r>
        <w:rPr/>
        <w:t>The</w:t>
      </w:r>
      <w:r>
        <w:rPr>
          <w:spacing w:val="-5"/>
        </w:rPr>
        <w:t> </w:t>
      </w:r>
      <w:r>
        <w:rPr/>
        <w:t>command</w:t>
      </w:r>
      <w:r>
        <w:rPr>
          <w:spacing w:val="-3"/>
        </w:rPr>
        <w:t> </w:t>
      </w:r>
      <w:r>
        <w:rPr/>
        <w:t>center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in-charge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contact</w:t>
      </w:r>
      <w:r>
        <w:rPr>
          <w:spacing w:val="-7"/>
        </w:rPr>
        <w:t> </w:t>
      </w:r>
      <w:r>
        <w:rPr/>
        <w:t>tracing</w:t>
      </w:r>
      <w:r>
        <w:rPr>
          <w:spacing w:val="-3"/>
        </w:rPr>
        <w:t> </w:t>
      </w:r>
      <w:r>
        <w:rPr/>
        <w:t>jobs</w:t>
      </w:r>
      <w:r>
        <w:rPr>
          <w:spacing w:val="-5"/>
        </w:rPr>
        <w:t> </w:t>
      </w:r>
      <w:r>
        <w:rPr/>
        <w:t>because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would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database, and the only ones authorized to access the database are those who have access to database admin.</w:t>
      </w:r>
      <w:r>
        <w:rPr>
          <w:spacing w:val="1"/>
        </w:rPr>
        <w:t> </w:t>
      </w:r>
      <w:r>
        <w:rPr/>
        <w:t>The contact tracer will analyze the data anytime if there are COVID-19 people positive. The researchers</w:t>
      </w:r>
      <w:r>
        <w:rPr>
          <w:spacing w:val="1"/>
        </w:rPr>
        <w:t> </w:t>
      </w:r>
      <w:r>
        <w:rPr/>
        <w:t>developed an unlimited multi-layer field search to ensure the easy detection and filtering of possible infected</w:t>
      </w:r>
      <w:r>
        <w:rPr>
          <w:spacing w:val="1"/>
        </w:rPr>
        <w:t> </w:t>
      </w:r>
      <w:r>
        <w:rPr/>
        <w:t>viruses.</w:t>
      </w:r>
      <w:r>
        <w:rPr>
          <w:spacing w:val="2"/>
        </w:rPr>
        <w:t> </w:t>
      </w:r>
      <w:r>
        <w:rPr/>
        <w:t>Figure</w:t>
      </w:r>
      <w:r>
        <w:rPr>
          <w:spacing w:val="1"/>
        </w:rPr>
        <w:t> </w:t>
      </w:r>
      <w:r>
        <w:rPr/>
        <w:t>22</w:t>
      </w:r>
      <w:r>
        <w:rPr>
          <w:spacing w:val="-3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 multi-layer</w:t>
      </w:r>
      <w:r>
        <w:rPr>
          <w:spacing w:val="3"/>
        </w:rPr>
        <w:t> </w:t>
      </w:r>
      <w:r>
        <w:rPr/>
        <w:t>search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the oracle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84.675003pt;margin-top:11.699121pt;width:440.15pt;height:153.15pt;mso-position-horizontal-relative:page;mso-position-vertical-relative:paragraph;z-index:-15704576;mso-wrap-distance-left:0;mso-wrap-distance-right:0" id="docshapegroup72" coordorigin="1694,234" coordsize="8803,3063">
            <v:line style="position:absolute" from="1701,3026" to="10489,3046" stroked="true" strokeweight=".75pt" strokecolor="#000000">
              <v:stroke dashstyle="solid"/>
            </v:line>
            <v:shape style="position:absolute;left:1889;top:233;width:8535;height:2924" type="#_x0000_t75" id="docshape73" stroked="false">
              <v:imagedata r:id="rId43" o:title=""/>
            </v:shape>
            <v:shape style="position:absolute;left:1693;top:233;width:8803;height:3063" type="#_x0000_t202" id="docshape7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Indonesian J Elec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&amp;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Sci,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Vol.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15,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3,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September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2020 :</w:t>
                    </w:r>
                    <w:r>
                      <w:rPr>
                        <w:spacing w:val="4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xx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xx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headerReference w:type="default" r:id="rId41"/>
          <w:pgSz w:w="11910" w:h="16840"/>
          <w:pgMar w:header="1137" w:footer="0" w:top="1580" w:bottom="28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  <w:pict>
          <v:group style="width:442.35pt;height:.4pt;mso-position-horizontal-relative:char;mso-position-vertical-relative:line" id="docshapegroup78" coordorigin="0,0" coordsize="8847,8">
            <v:rect style="position:absolute;left:0;top:0;width:8847;height:8" id="docshape7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148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22.</w:t>
      </w:r>
      <w:r>
        <w:rPr>
          <w:spacing w:val="48"/>
        </w:rPr>
        <w:t> </w:t>
      </w:r>
      <w:r>
        <w:rPr/>
        <w:t>Multi-layer</w:t>
      </w:r>
      <w:r>
        <w:rPr>
          <w:spacing w:val="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record</w:t>
      </w:r>
      <w:r>
        <w:rPr>
          <w:spacing w:val="-1"/>
        </w:rPr>
        <w:t> </w:t>
      </w:r>
      <w:r>
        <w:rPr/>
        <w:t>search</w:t>
      </w:r>
    </w:p>
    <w:p>
      <w:pPr>
        <w:pStyle w:val="BodyText"/>
      </w:pPr>
    </w:p>
    <w:p>
      <w:pPr>
        <w:pStyle w:val="BodyText"/>
        <w:ind w:left="480" w:right="391" w:firstLine="720"/>
        <w:jc w:val="both"/>
      </w:pP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8"/>
        </w:rPr>
        <w:t> </w:t>
      </w:r>
      <w:r>
        <w:rPr/>
        <w:t>search</w:t>
      </w:r>
      <w:r>
        <w:rPr>
          <w:spacing w:val="-3"/>
        </w:rPr>
        <w:t> </w:t>
      </w:r>
      <w:r>
        <w:rPr/>
        <w:t>engine</w:t>
      </w:r>
      <w:r>
        <w:rPr>
          <w:spacing w:val="-9"/>
        </w:rPr>
        <w:t> </w:t>
      </w:r>
      <w:r>
        <w:rPr/>
        <w:t>field,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contact</w:t>
      </w:r>
      <w:r>
        <w:rPr>
          <w:spacing w:val="-6"/>
        </w:rPr>
        <w:t> </w:t>
      </w:r>
      <w:r>
        <w:rPr/>
        <w:t>tracing</w:t>
      </w:r>
      <w:r>
        <w:rPr>
          <w:spacing w:val="-8"/>
        </w:rPr>
        <w:t> </w:t>
      </w:r>
      <w:r>
        <w:rPr/>
        <w:t>officer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COVID-19</w:t>
      </w:r>
      <w:r>
        <w:rPr>
          <w:spacing w:val="-4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person;</w:t>
      </w:r>
      <w:r>
        <w:rPr>
          <w:spacing w:val="-48"/>
        </w:rPr>
        <w:t> </w:t>
      </w:r>
      <w:r>
        <w:rPr/>
        <w:t>by clicking search, all the possible whereabouts of the person inputted in the search engine field will display</w:t>
      </w:r>
      <w:r>
        <w:rPr>
          <w:spacing w:val="1"/>
        </w:rPr>
        <w:t> </w:t>
      </w:r>
      <w:r>
        <w:rPr/>
        <w:t>in a matrix format as shown in Figure 22. Backtracking the days of the whereabouts of the person can also</w:t>
      </w:r>
      <w:r>
        <w:rPr>
          <w:spacing w:val="1"/>
        </w:rPr>
        <w:t> </w:t>
      </w:r>
      <w:r>
        <w:rPr/>
        <w:t>check its close contact during those days before he/she detected as positive. During the analysis, the system</w:t>
      </w:r>
      <w:r>
        <w:rPr>
          <w:spacing w:val="1"/>
        </w:rPr>
        <w:t> </w:t>
      </w:r>
      <w:r>
        <w:rPr/>
        <w:t>automatically determines the PUI and PUM through a small space area that the patient caught, like the plate</w:t>
      </w:r>
      <w:r>
        <w:rPr>
          <w:spacing w:val="1"/>
        </w:rPr>
        <w:t> </w:t>
      </w:r>
      <w:r>
        <w:rPr/>
        <w:t>number of the vehicle, small stores, and other establishments that are very close to a positive person. While</w:t>
      </w:r>
      <w:r>
        <w:rPr>
          <w:spacing w:val="1"/>
        </w:rPr>
        <w:t> </w:t>
      </w:r>
      <w:r>
        <w:rPr/>
        <w:t>looking for a possible PUI and PUM, the contact tracer can load another field in the search engine until they</w:t>
      </w:r>
      <w:r>
        <w:rPr>
          <w:spacing w:val="1"/>
        </w:rPr>
        <w:t> </w:t>
      </w:r>
      <w:r>
        <w:rPr/>
        <w:t>can conclude the possible</w:t>
      </w:r>
      <w:r>
        <w:rPr>
          <w:spacing w:val="1"/>
        </w:rPr>
        <w:t> </w:t>
      </w:r>
      <w:r>
        <w:rPr/>
        <w:t>PUI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PUM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much</w:t>
      </w:r>
      <w:r>
        <w:rPr>
          <w:spacing w:val="4"/>
        </w:rPr>
        <w:t> </w:t>
      </w:r>
      <w:r>
        <w:rPr/>
        <w:t>lesser</w:t>
      </w:r>
      <w:r>
        <w:rPr>
          <w:spacing w:val="3"/>
        </w:rPr>
        <w:t> </w:t>
      </w:r>
      <w:r>
        <w:rPr/>
        <w:t>time of</w:t>
      </w:r>
      <w:r>
        <w:rPr>
          <w:spacing w:val="-2"/>
        </w:rPr>
        <w:t> </w:t>
      </w:r>
      <w:r>
        <w:rPr/>
        <w:t>tracing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 person's</w:t>
      </w:r>
      <w:r>
        <w:rPr>
          <w:spacing w:val="-1"/>
        </w:rPr>
        <w:t> </w:t>
      </w:r>
      <w:r>
        <w:rPr/>
        <w:t>contact.</w:t>
      </w:r>
    </w:p>
    <w:p>
      <w:pPr>
        <w:pStyle w:val="BodyText"/>
        <w:spacing w:before="1"/>
        <w:ind w:left="480" w:right="398" w:firstLine="607"/>
        <w:jc w:val="both"/>
      </w:pPr>
      <w:r>
        <w:rPr/>
        <w:t>To take a closer look at the database record reflected in Figure 23 below. Notice that all the table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can be</w:t>
      </w:r>
      <w:r>
        <w:rPr>
          <w:spacing w:val="1"/>
        </w:rPr>
        <w:t> </w:t>
      </w:r>
      <w:r>
        <w:rPr/>
        <w:t>searchable to</w:t>
      </w:r>
      <w:r>
        <w:rPr>
          <w:spacing w:val="2"/>
        </w:rPr>
        <w:t> </w:t>
      </w:r>
      <w:r>
        <w:rPr/>
        <w:t>ensure that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 made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easy for</w:t>
      </w:r>
      <w:r>
        <w:rPr>
          <w:spacing w:val="-1"/>
        </w:rPr>
        <w:t> </w:t>
      </w:r>
      <w:r>
        <w:rPr/>
        <w:t>the contact</w:t>
      </w:r>
      <w:r>
        <w:rPr>
          <w:spacing w:val="2"/>
        </w:rPr>
        <w:t> </w:t>
      </w:r>
      <w:r>
        <w:rPr/>
        <w:t>tracer.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847725</wp:posOffset>
            </wp:positionH>
            <wp:positionV relativeFrom="paragraph">
              <wp:posOffset>132239</wp:posOffset>
            </wp:positionV>
            <wp:extent cx="5811447" cy="2340102"/>
            <wp:effectExtent l="0" t="0" r="0" b="0"/>
            <wp:wrapTopAndBottom/>
            <wp:docPr id="3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47" cy="234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ind w:left="143" w:right="62"/>
        <w:jc w:val="center"/>
      </w:pPr>
      <w:r>
        <w:rPr/>
        <w:t>Figure</w:t>
      </w:r>
      <w:r>
        <w:rPr>
          <w:spacing w:val="-1"/>
        </w:rPr>
        <w:t> </w:t>
      </w:r>
      <w:r>
        <w:rPr/>
        <w:t>23.</w:t>
      </w:r>
      <w:r>
        <w:rPr>
          <w:spacing w:val="-2"/>
        </w:rPr>
        <w:t> </w:t>
      </w:r>
      <w:r>
        <w:rPr/>
        <w:t>Closer</w:t>
      </w:r>
      <w:r>
        <w:rPr>
          <w:spacing w:val="1"/>
        </w:rPr>
        <w:t> </w:t>
      </w:r>
      <w:r>
        <w:rPr/>
        <w:t>look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Record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3"/>
      </w:pPr>
      <w:r>
        <w:rPr/>
        <w:t>Summary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480" w:right="398" w:firstLine="720"/>
        <w:jc w:val="both"/>
      </w:pPr>
      <w:r>
        <w:rPr/>
        <w:t>The researchers had developed the contact and quarantine tracing based on the action plan imposed</w:t>
      </w:r>
      <w:r>
        <w:rPr>
          <w:spacing w:val="1"/>
        </w:rPr>
        <w:t> </w:t>
      </w:r>
      <w:r>
        <w:rPr/>
        <w:t>by IATF to mitigate COVID-19 infected virus to track and trace the possible contact of infected virus easily</w:t>
      </w:r>
      <w:r>
        <w:rPr>
          <w:spacing w:val="1"/>
        </w:rPr>
        <w:t> </w:t>
      </w:r>
      <w:r>
        <w:rPr/>
        <w:t>using the Cloud QR code contact and quarantine tracing software. Upon writing this paper, the researchers</w:t>
      </w:r>
      <w:r>
        <w:rPr>
          <w:spacing w:val="1"/>
        </w:rPr>
        <w:t> </w:t>
      </w:r>
      <w:r>
        <w:rPr/>
        <w:t>were</w:t>
      </w:r>
      <w:r>
        <w:rPr>
          <w:spacing w:val="-10"/>
        </w:rPr>
        <w:t> </w:t>
      </w:r>
      <w:r>
        <w:rPr/>
        <w:t>continuously</w:t>
      </w:r>
      <w:r>
        <w:rPr>
          <w:spacing w:val="-8"/>
        </w:rPr>
        <w:t> </w:t>
      </w:r>
      <w:r>
        <w:rPr/>
        <w:t>convincing</w:t>
      </w:r>
      <w:r>
        <w:rPr>
          <w:spacing w:val="-9"/>
        </w:rPr>
        <w:t> </w:t>
      </w:r>
      <w:r>
        <w:rPr/>
        <w:t>Cebu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neighboring</w:t>
      </w:r>
      <w:r>
        <w:rPr>
          <w:spacing w:val="-8"/>
        </w:rPr>
        <w:t> </w:t>
      </w:r>
      <w:r>
        <w:rPr/>
        <w:t>cities'</w:t>
      </w:r>
      <w:r>
        <w:rPr>
          <w:spacing w:val="-9"/>
        </w:rPr>
        <w:t> </w:t>
      </w:r>
      <w:r>
        <w:rPr/>
        <w:t>City</w:t>
      </w:r>
      <w:r>
        <w:rPr>
          <w:spacing w:val="-8"/>
        </w:rPr>
        <w:t> </w:t>
      </w:r>
      <w:r>
        <w:rPr/>
        <w:t>government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implement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because</w:t>
      </w:r>
      <w:r>
        <w:rPr>
          <w:spacing w:val="-47"/>
        </w:rPr>
        <w:t> </w:t>
      </w:r>
      <w:r>
        <w:rPr/>
        <w:t>the</w:t>
      </w:r>
      <w:r>
        <w:rPr>
          <w:spacing w:val="-6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believe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reduce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spreading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COVID-19</w:t>
      </w:r>
      <w:r>
        <w:rPr>
          <w:spacing w:val="-5"/>
        </w:rPr>
        <w:t> </w:t>
      </w:r>
      <w:r>
        <w:rPr/>
        <w:t>viruses.</w:t>
      </w:r>
      <w:r>
        <w:rPr>
          <w:spacing w:val="-3"/>
        </w:rPr>
        <w:t> </w:t>
      </w:r>
      <w:r>
        <w:rPr/>
        <w:t>After</w:t>
      </w:r>
      <w:r>
        <w:rPr>
          <w:spacing w:val="-7"/>
        </w:rPr>
        <w:t> </w:t>
      </w:r>
      <w:r>
        <w:rPr/>
        <w:t>all,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can</w:t>
      </w:r>
      <w:r>
        <w:rPr>
          <w:spacing w:val="-12"/>
        </w:rPr>
        <w:t> </w:t>
      </w:r>
      <w:r>
        <w:rPr/>
        <w:t>monitor</w:t>
      </w:r>
      <w:r>
        <w:rPr>
          <w:spacing w:val="-47"/>
        </w:rPr>
        <w:t> </w:t>
      </w:r>
      <w:r>
        <w:rPr/>
        <w:t>the person's whereabouts without</w:t>
      </w:r>
      <w:r>
        <w:rPr>
          <w:spacing w:val="2"/>
        </w:rPr>
        <w:t> </w:t>
      </w:r>
      <w:r>
        <w:rPr/>
        <w:t>infringing</w:t>
      </w:r>
      <w:r>
        <w:rPr>
          <w:spacing w:val="1"/>
        </w:rPr>
        <w:t> </w:t>
      </w:r>
      <w:r>
        <w:rPr/>
        <w:t>their</w:t>
      </w:r>
      <w:r>
        <w:rPr>
          <w:spacing w:val="2"/>
        </w:rPr>
        <w:t> </w:t>
      </w:r>
      <w:r>
        <w:rPr/>
        <w:t>privacy.</w:t>
      </w:r>
    </w:p>
    <w:p>
      <w:pPr>
        <w:pStyle w:val="BodyText"/>
        <w:ind w:left="480" w:right="396" w:firstLine="720"/>
        <w:jc w:val="both"/>
      </w:pPr>
      <w:r>
        <w:rPr/>
        <w:t>The researchers offer this software for free to the City government of Cebu as Software as a Service.</w:t>
      </w:r>
      <w:r>
        <w:rPr>
          <w:spacing w:val="-47"/>
        </w:rPr>
        <w:t> </w:t>
      </w:r>
      <w:r>
        <w:rPr/>
        <w:t>Still,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Infrastructure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needed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pay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City</w:t>
      </w:r>
      <w:r>
        <w:rPr>
          <w:spacing w:val="-2"/>
        </w:rPr>
        <w:t> </w:t>
      </w:r>
      <w:r>
        <w:rPr/>
        <w:t>government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the</w:t>
      </w:r>
      <w:r>
        <w:rPr>
          <w:spacing w:val="-48"/>
        </w:rPr>
        <w:t> </w:t>
      </w:r>
      <w:r>
        <w:rPr/>
        <w:t>system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Cebu</w:t>
      </w:r>
      <w:r>
        <w:rPr>
          <w:spacing w:val="-1"/>
        </w:rPr>
        <w:t> </w:t>
      </w:r>
      <w:r>
        <w:rPr/>
        <w:t>City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Cebu</w:t>
      </w:r>
      <w:r>
        <w:rPr>
          <w:spacing w:val="-1"/>
        </w:rPr>
        <w:t> </w:t>
      </w:r>
      <w:r>
        <w:rPr/>
        <w:t>province's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center that</w:t>
      </w:r>
      <w:r>
        <w:rPr>
          <w:spacing w:val="-6"/>
        </w:rPr>
        <w:t> </w:t>
      </w:r>
      <w:r>
        <w:rPr/>
        <w:t>can</w:t>
      </w:r>
      <w:r>
        <w:rPr>
          <w:spacing w:val="-1"/>
        </w:rPr>
        <w:t> </w:t>
      </w:r>
      <w:r>
        <w:rPr/>
        <w:t>carry</w:t>
      </w:r>
      <w:r>
        <w:rPr>
          <w:spacing w:val="-2"/>
        </w:rPr>
        <w:t> </w:t>
      </w:r>
      <w:r>
        <w:rPr/>
        <w:t>BIG</w:t>
      </w:r>
      <w:r>
        <w:rPr>
          <w:spacing w:val="-5"/>
        </w:rPr>
        <w:t> </w:t>
      </w:r>
      <w:r>
        <w:rPr/>
        <w:t>DATA.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idea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Infrastructure</w:t>
      </w:r>
      <w:r>
        <w:rPr>
          <w:spacing w:val="-48"/>
        </w:rPr>
        <w:t> </w:t>
      </w:r>
      <w:r>
        <w:rPr/>
        <w:t>as a Service and Platform as Service is that the private establishment will pay monthly Cloud service provider</w:t>
      </w:r>
      <w:r>
        <w:rPr>
          <w:spacing w:val="-48"/>
        </w:rPr>
        <w:t> </w:t>
      </w:r>
      <w:r>
        <w:rPr/>
        <w:t>used.</w:t>
      </w:r>
    </w:p>
    <w:p>
      <w:pPr>
        <w:pStyle w:val="BodyText"/>
        <w:spacing w:line="242" w:lineRule="auto"/>
        <w:ind w:left="480" w:right="397" w:firstLine="772"/>
        <w:jc w:val="both"/>
      </w:pPr>
      <w:r>
        <w:rPr/>
        <w:t>In this way, the application can sustain its availability to the Cloud while still struggling for this</w:t>
      </w:r>
      <w:r>
        <w:rPr>
          <w:spacing w:val="1"/>
        </w:rPr>
        <w:t> </w:t>
      </w:r>
      <w:r>
        <w:rPr/>
        <w:t>pandemic to</w:t>
      </w:r>
      <w:r>
        <w:rPr>
          <w:spacing w:val="1"/>
        </w:rPr>
        <w:t> </w:t>
      </w:r>
      <w:r>
        <w:rPr/>
        <w:t>cater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 whole of</w:t>
      </w:r>
      <w:r>
        <w:rPr>
          <w:spacing w:val="3"/>
        </w:rPr>
        <w:t> </w:t>
      </w:r>
      <w:r>
        <w:rPr/>
        <w:t>Cebu City</w:t>
      </w:r>
      <w:r>
        <w:rPr>
          <w:spacing w:val="-4"/>
        </w:rPr>
        <w:t> </w:t>
      </w:r>
      <w:r>
        <w:rPr/>
        <w:t>and Cebu province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 country if</w:t>
      </w:r>
      <w:r>
        <w:rPr>
          <w:spacing w:val="2"/>
        </w:rPr>
        <w:t> </w:t>
      </w:r>
      <w:r>
        <w:rPr/>
        <w:t>needed.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0"/>
          <w:numId w:val="5"/>
        </w:numPr>
        <w:tabs>
          <w:tab w:pos="685" w:val="left" w:leader="none"/>
        </w:tabs>
        <w:spacing w:line="240" w:lineRule="auto" w:before="0" w:after="0"/>
        <w:ind w:left="684" w:right="0" w:hanging="205"/>
        <w:jc w:val="left"/>
      </w:pPr>
      <w:r>
        <w:rPr/>
        <w:t>CONCLUSION</w:t>
      </w:r>
    </w:p>
    <w:p>
      <w:pPr>
        <w:pStyle w:val="BodyText"/>
        <w:rPr>
          <w:b/>
        </w:rPr>
      </w:pPr>
    </w:p>
    <w:p>
      <w:pPr>
        <w:pStyle w:val="BodyText"/>
        <w:ind w:left="480" w:right="392" w:firstLine="720"/>
        <w:jc w:val="both"/>
      </w:pPr>
      <w:r>
        <w:rPr/>
        <w:t>The researchers concluded that if the system implements appropriately in Cebu City or the entire</w:t>
      </w:r>
      <w:r>
        <w:rPr>
          <w:spacing w:val="1"/>
        </w:rPr>
        <w:t> </w:t>
      </w:r>
      <w:r>
        <w:rPr/>
        <w:t>Country,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ready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handle</w:t>
      </w:r>
      <w:r>
        <w:rPr>
          <w:spacing w:val="-5"/>
        </w:rPr>
        <w:t> </w:t>
      </w:r>
      <w:r>
        <w:rPr/>
        <w:t>BIG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</w:t>
      </w:r>
      <w:r>
        <w:rPr>
          <w:spacing w:val="-1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trusted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enterprise</w:t>
      </w:r>
      <w:r>
        <w:rPr>
          <w:spacing w:val="-47"/>
        </w:rPr>
        <w:t> </w:t>
      </w:r>
      <w:r>
        <w:rPr/>
        <w:t>vendor. The contact tracing implies made easy because the individual's whereabouts will be trace through the</w:t>
      </w:r>
      <w:r>
        <w:rPr>
          <w:spacing w:val="1"/>
        </w:rPr>
        <w:t> </w:t>
      </w:r>
      <w:r>
        <w:rPr/>
        <w:t>device used by the scanning officers in any strategic location. Similarly, the home quarantine will possibly</w:t>
      </w:r>
      <w:r>
        <w:rPr>
          <w:spacing w:val="1"/>
        </w:rPr>
        <w:t> </w:t>
      </w:r>
      <w:r>
        <w:rPr/>
        <w:t>solve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congestion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our</w:t>
      </w:r>
      <w:r>
        <w:rPr>
          <w:spacing w:val="26"/>
        </w:rPr>
        <w:t> </w:t>
      </w:r>
      <w:r>
        <w:rPr/>
        <w:t>quarantine</w:t>
      </w:r>
      <w:r>
        <w:rPr>
          <w:spacing w:val="23"/>
        </w:rPr>
        <w:t> </w:t>
      </w:r>
      <w:r>
        <w:rPr/>
        <w:t>facilities</w:t>
      </w:r>
      <w:r>
        <w:rPr>
          <w:spacing w:val="18"/>
        </w:rPr>
        <w:t> </w:t>
      </w:r>
      <w:r>
        <w:rPr/>
        <w:t>for</w:t>
      </w:r>
      <w:r>
        <w:rPr>
          <w:spacing w:val="26"/>
        </w:rPr>
        <w:t> </w:t>
      </w:r>
      <w:r>
        <w:rPr/>
        <w:t>those</w:t>
      </w:r>
      <w:r>
        <w:rPr>
          <w:spacing w:val="27"/>
        </w:rPr>
        <w:t> </w:t>
      </w:r>
      <w:r>
        <w:rPr/>
        <w:t>diagnosed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COVID-19</w:t>
      </w:r>
      <w:r>
        <w:rPr>
          <w:spacing w:val="27"/>
        </w:rPr>
        <w:t> </w:t>
      </w:r>
      <w:r>
        <w:rPr/>
        <w:t>with</w:t>
      </w:r>
      <w:r>
        <w:rPr>
          <w:spacing w:val="25"/>
        </w:rPr>
        <w:t> </w:t>
      </w:r>
      <w:r>
        <w:rPr/>
        <w:t>positive</w:t>
      </w:r>
      <w:r>
        <w:rPr>
          <w:spacing w:val="20"/>
        </w:rPr>
        <w:t> </w:t>
      </w:r>
      <w:r>
        <w:rPr/>
        <w:t>but</w:t>
      </w:r>
      <w:r>
        <w:rPr>
          <w:spacing w:val="28"/>
        </w:rPr>
        <w:t> </w:t>
      </w:r>
      <w:r>
        <w:rPr/>
        <w:t>mild</w:t>
      </w:r>
    </w:p>
    <w:p>
      <w:pPr>
        <w:pStyle w:val="BodyText"/>
        <w:spacing w:before="3"/>
        <w:rPr>
          <w:sz w:val="12"/>
        </w:rPr>
      </w:pPr>
      <w:r>
        <w:rPr/>
        <w:pict>
          <v:rect style="position:absolute;margin-left:83.625pt;margin-top:8.280684pt;width:442.35pt;height:.40002pt;mso-position-horizontal-relative:page;mso-position-vertical-relative:paragraph;z-index:-15702528;mso-wrap-distance-left:0;mso-wrap-distance-right:0" id="docshape80" filled="true" fillcolor="#000000" stroked="false">
            <v:fill type="solid"/>
            <w10:wrap type="topAndBottom"/>
          </v:rect>
        </w:pict>
      </w:r>
    </w:p>
    <w:p>
      <w:pPr>
        <w:spacing w:before="21"/>
        <w:ind w:left="644" w:right="0" w:firstLine="0"/>
        <w:jc w:val="left"/>
        <w:rPr>
          <w:i/>
          <w:sz w:val="20"/>
        </w:rPr>
      </w:pPr>
      <w:r>
        <w:rPr>
          <w:i/>
          <w:sz w:val="20"/>
        </w:rPr>
        <w:t>Online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QR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Code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Contact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Quarantine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Tracing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Using Independent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Software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Vendor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Oracle,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J.I.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Teleron</w:t>
      </w:r>
    </w:p>
    <w:p>
      <w:pPr>
        <w:spacing w:after="0"/>
        <w:jc w:val="left"/>
        <w:rPr>
          <w:sz w:val="20"/>
        </w:rPr>
        <w:sectPr>
          <w:headerReference w:type="default" r:id="rId44"/>
          <w:pgSz w:w="11910" w:h="16840"/>
          <w:pgMar w:header="1138" w:footer="0" w:top="1580" w:bottom="280" w:left="1220" w:right="1020"/>
        </w:sectPr>
      </w:pPr>
    </w:p>
    <w:p>
      <w:pPr>
        <w:pStyle w:val="BodyText"/>
        <w:ind w:left="480" w:right="393"/>
        <w:jc w:val="both"/>
      </w:pPr>
      <w:r>
        <w:rPr/>
        <w:pict>
          <v:line style="position:absolute;mso-position-horizontal-relative:page;mso-position-vertical-relative:page;z-index:-16296960" from="87.050003pt,69.699997pt" to="523.650003pt,70.699997pt" stroked="true" strokeweight="1pt" strokecolor="#000000">
            <v:stroke dashstyle="solid"/>
            <w10:wrap type="none"/>
          </v:line>
        </w:pict>
      </w:r>
      <w:r>
        <w:rPr/>
        <w:t>symptoms or asymptomatic patients because he/she can trace at barangay checkpoints or to any police</w:t>
      </w:r>
      <w:r>
        <w:rPr>
          <w:spacing w:val="1"/>
        </w:rPr>
        <w:t> </w:t>
      </w:r>
      <w:r>
        <w:rPr/>
        <w:t>checkpoint installations. As to social responsibility, the researchers seek the IT solution to trace easily using</w:t>
      </w:r>
      <w:r>
        <w:rPr>
          <w:spacing w:val="1"/>
        </w:rPr>
        <w:t> </w:t>
      </w:r>
      <w:r>
        <w:rPr/>
        <w:t>the existing technology like data analytics, cloud computing, quantum computing, and Big Data to help the</w:t>
      </w:r>
      <w:r>
        <w:rPr>
          <w:spacing w:val="1"/>
        </w:rPr>
        <w:t> </w:t>
      </w:r>
      <w:r>
        <w:rPr/>
        <w:t>government mitigate spreading COVID-19 viruses to humanity. Lastly, at the end of this pandemic, the</w:t>
      </w:r>
      <w:r>
        <w:rPr>
          <w:spacing w:val="1"/>
        </w:rPr>
        <w:t> </w:t>
      </w:r>
      <w:r>
        <w:rPr/>
        <w:t>researchers can share their families and friends for their effort to develop this one-of-a-kind solution. It is</w:t>
      </w:r>
      <w:r>
        <w:rPr>
          <w:spacing w:val="1"/>
        </w:rPr>
        <w:t> </w:t>
      </w:r>
      <w:r>
        <w:rPr/>
        <w:t>opposite to other contact tracing software that used Android apps with no restrictions of locations and no</w:t>
      </w:r>
      <w:r>
        <w:rPr>
          <w:spacing w:val="1"/>
        </w:rPr>
        <w:t> </w:t>
      </w:r>
      <w:r>
        <w:rPr/>
        <w:t>verifications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integrity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</w:t>
      </w:r>
      <w:r>
        <w:rPr>
          <w:spacing w:val="-3"/>
        </w:rPr>
        <w:t> </w:t>
      </w:r>
      <w:r>
        <w:rPr/>
        <w:t>who</w:t>
      </w:r>
      <w:r>
        <w:rPr>
          <w:spacing w:val="-4"/>
        </w:rPr>
        <w:t> </w:t>
      </w:r>
      <w:r>
        <w:rPr/>
        <w:t>will</w:t>
      </w:r>
      <w:r>
        <w:rPr>
          <w:spacing w:val="-7"/>
        </w:rPr>
        <w:t> </w:t>
      </w:r>
      <w:r>
        <w:rPr/>
        <w:t>register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download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apps.</w:t>
      </w:r>
      <w:r>
        <w:rPr>
          <w:spacing w:val="-2"/>
        </w:rPr>
        <w:t> </w:t>
      </w:r>
      <w:r>
        <w:rPr/>
        <w:t>Lastly,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48"/>
        </w:rPr>
        <w:t> </w:t>
      </w:r>
      <w:r>
        <w:rPr/>
        <w:t>use GPRS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Bluetooth</w:t>
      </w:r>
      <w:r>
        <w:rPr>
          <w:spacing w:val="2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privacy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-3"/>
        </w:rPr>
        <w:t> </w:t>
      </w:r>
      <w:r>
        <w:rPr/>
        <w:t>individual.</w:t>
      </w:r>
    </w:p>
    <w:p>
      <w:pPr>
        <w:pStyle w:val="BodyText"/>
      </w:pPr>
    </w:p>
    <w:p>
      <w:pPr>
        <w:pStyle w:val="Heading2"/>
        <w:numPr>
          <w:ilvl w:val="0"/>
          <w:numId w:val="5"/>
        </w:numPr>
        <w:tabs>
          <w:tab w:pos="685" w:val="left" w:leader="none"/>
        </w:tabs>
        <w:spacing w:line="240" w:lineRule="auto" w:before="0" w:after="0"/>
        <w:ind w:left="684" w:right="0" w:hanging="205"/>
        <w:jc w:val="left"/>
      </w:pPr>
      <w:r>
        <w:rPr/>
        <w:t>RECOMMENDATION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480" w:right="280" w:firstLine="720"/>
      </w:pPr>
      <w:r>
        <w:rPr>
          <w:color w:val="0D0F1A"/>
        </w:rPr>
        <w:t>The</w:t>
      </w:r>
      <w:r>
        <w:rPr>
          <w:color w:val="0D0F1A"/>
          <w:spacing w:val="11"/>
        </w:rPr>
        <w:t> </w:t>
      </w:r>
      <w:r>
        <w:rPr>
          <w:color w:val="0D0F1A"/>
        </w:rPr>
        <w:t>researcher’s</w:t>
      </w:r>
      <w:r>
        <w:rPr>
          <w:color w:val="0D0F1A"/>
          <w:spacing w:val="10"/>
        </w:rPr>
        <w:t> </w:t>
      </w:r>
      <w:r>
        <w:rPr>
          <w:color w:val="0D0F1A"/>
        </w:rPr>
        <w:t>primary</w:t>
      </w:r>
      <w:r>
        <w:rPr>
          <w:color w:val="0D0F1A"/>
          <w:spacing w:val="8"/>
        </w:rPr>
        <w:t> </w:t>
      </w:r>
      <w:r>
        <w:rPr>
          <w:color w:val="0D0F1A"/>
        </w:rPr>
        <w:t>recommendations</w:t>
      </w:r>
      <w:r>
        <w:rPr>
          <w:color w:val="0D0F1A"/>
          <w:spacing w:val="11"/>
        </w:rPr>
        <w:t> </w:t>
      </w:r>
      <w:r>
        <w:rPr>
          <w:color w:val="0D0F1A"/>
        </w:rPr>
        <w:t>for</w:t>
      </w:r>
      <w:r>
        <w:rPr>
          <w:color w:val="0D0F1A"/>
          <w:spacing w:val="14"/>
        </w:rPr>
        <w:t> </w:t>
      </w:r>
      <w:r>
        <w:rPr>
          <w:color w:val="0D0F1A"/>
        </w:rPr>
        <w:t>this</w:t>
      </w:r>
      <w:r>
        <w:rPr>
          <w:color w:val="0D0F1A"/>
          <w:spacing w:val="9"/>
        </w:rPr>
        <w:t> </w:t>
      </w:r>
      <w:r>
        <w:rPr>
          <w:color w:val="0D0F1A"/>
        </w:rPr>
        <w:t>one-of-a-kind</w:t>
      </w:r>
      <w:r>
        <w:rPr>
          <w:color w:val="0D0F1A"/>
          <w:spacing w:val="13"/>
        </w:rPr>
        <w:t> </w:t>
      </w:r>
      <w:r>
        <w:rPr>
          <w:color w:val="0D0F1A"/>
        </w:rPr>
        <w:t>Information</w:t>
      </w:r>
      <w:r>
        <w:rPr>
          <w:color w:val="0D0F1A"/>
          <w:spacing w:val="9"/>
        </w:rPr>
        <w:t> </w:t>
      </w:r>
      <w:r>
        <w:rPr>
          <w:color w:val="0D0F1A"/>
        </w:rPr>
        <w:t>Technology</w:t>
      </w:r>
      <w:r>
        <w:rPr>
          <w:color w:val="0D0F1A"/>
          <w:spacing w:val="13"/>
        </w:rPr>
        <w:t> </w:t>
      </w:r>
      <w:r>
        <w:rPr>
          <w:color w:val="0D0F1A"/>
        </w:rPr>
        <w:t>solution</w:t>
      </w:r>
      <w:r>
        <w:rPr>
          <w:color w:val="0D0F1A"/>
          <w:spacing w:val="-47"/>
        </w:rPr>
        <w:t> </w:t>
      </w:r>
      <w:r>
        <w:rPr>
          <w:color w:val="0D0F1A"/>
        </w:rPr>
        <w:t>using QR</w:t>
      </w:r>
      <w:r>
        <w:rPr>
          <w:color w:val="0D0F1A"/>
          <w:spacing w:val="-1"/>
        </w:rPr>
        <w:t> </w:t>
      </w:r>
      <w:r>
        <w:rPr>
          <w:color w:val="0D0F1A"/>
        </w:rPr>
        <w:t>code,</w:t>
      </w:r>
      <w:r>
        <w:rPr>
          <w:color w:val="0D0F1A"/>
          <w:spacing w:val="2"/>
        </w:rPr>
        <w:t> </w:t>
      </w:r>
      <w:r>
        <w:rPr>
          <w:color w:val="0D0F1A"/>
        </w:rPr>
        <w:t>Cloud</w:t>
      </w:r>
      <w:r>
        <w:rPr>
          <w:color w:val="0D0F1A"/>
          <w:spacing w:val="1"/>
        </w:rPr>
        <w:t> </w:t>
      </w:r>
      <w:r>
        <w:rPr>
          <w:color w:val="0D0F1A"/>
        </w:rPr>
        <w:t>Computing,</w:t>
      </w:r>
      <w:r>
        <w:rPr>
          <w:color w:val="0D0F1A"/>
          <w:spacing w:val="1"/>
        </w:rPr>
        <w:t> </w:t>
      </w:r>
      <w:r>
        <w:rPr>
          <w:color w:val="0D0F1A"/>
        </w:rPr>
        <w:t>Data Analytics,</w:t>
      </w:r>
      <w:r>
        <w:rPr>
          <w:color w:val="0D0F1A"/>
          <w:spacing w:val="-2"/>
        </w:rPr>
        <w:t> </w:t>
      </w:r>
      <w:r>
        <w:rPr>
          <w:color w:val="0D0F1A"/>
        </w:rPr>
        <w:t>Quantum</w:t>
      </w:r>
      <w:r>
        <w:rPr>
          <w:color w:val="0D0F1A"/>
          <w:spacing w:val="1"/>
        </w:rPr>
        <w:t> </w:t>
      </w:r>
      <w:r>
        <w:rPr>
          <w:color w:val="0D0F1A"/>
        </w:rPr>
        <w:t>Computing,</w:t>
      </w:r>
      <w:r>
        <w:rPr>
          <w:color w:val="0D0F1A"/>
          <w:spacing w:val="-1"/>
        </w:rPr>
        <w:t> </w:t>
      </w:r>
      <w:r>
        <w:rPr>
          <w:color w:val="0D0F1A"/>
        </w:rPr>
        <w:t>and</w:t>
      </w:r>
      <w:r>
        <w:rPr>
          <w:color w:val="0D0F1A"/>
          <w:spacing w:val="-1"/>
        </w:rPr>
        <w:t> </w:t>
      </w:r>
      <w:r>
        <w:rPr>
          <w:color w:val="0D0F1A"/>
        </w:rPr>
        <w:t>Big</w:t>
      </w:r>
      <w:r>
        <w:rPr>
          <w:color w:val="0D0F1A"/>
          <w:spacing w:val="1"/>
        </w:rPr>
        <w:t> </w:t>
      </w:r>
      <w:r>
        <w:rPr>
          <w:color w:val="0D0F1A"/>
        </w:rPr>
        <w:t>Data</w:t>
      </w:r>
      <w:r>
        <w:rPr>
          <w:color w:val="0D0F1A"/>
          <w:spacing w:val="-4"/>
        </w:rPr>
        <w:t> </w:t>
      </w:r>
      <w:r>
        <w:rPr>
          <w:color w:val="0D0F1A"/>
        </w:rPr>
        <w:t>are the</w:t>
      </w:r>
      <w:r>
        <w:rPr>
          <w:color w:val="0D0F1A"/>
          <w:spacing w:val="-4"/>
        </w:rPr>
        <w:t> </w:t>
      </w:r>
      <w:r>
        <w:rPr>
          <w:color w:val="0D0F1A"/>
        </w:rPr>
        <w:t>following: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5"/>
        </w:numPr>
        <w:tabs>
          <w:tab w:pos="1201" w:val="left" w:leader="none"/>
        </w:tabs>
        <w:spacing w:line="242" w:lineRule="auto" w:before="0" w:after="0"/>
        <w:ind w:left="1201" w:right="394" w:hanging="361"/>
        <w:jc w:val="both"/>
        <w:rPr>
          <w:sz w:val="20"/>
        </w:rPr>
      </w:pPr>
      <w:r>
        <w:rPr>
          <w:color w:val="0D0F1A"/>
          <w:sz w:val="20"/>
        </w:rPr>
        <w:t>Implement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the</w:t>
      </w:r>
      <w:r>
        <w:rPr>
          <w:color w:val="0D0F1A"/>
          <w:spacing w:val="-8"/>
          <w:sz w:val="20"/>
        </w:rPr>
        <w:t> </w:t>
      </w:r>
      <w:r>
        <w:rPr>
          <w:color w:val="0D0F1A"/>
          <w:sz w:val="20"/>
        </w:rPr>
        <w:t>system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in</w:t>
      </w:r>
      <w:r>
        <w:rPr>
          <w:color w:val="0D0F1A"/>
          <w:spacing w:val="-7"/>
          <w:sz w:val="20"/>
        </w:rPr>
        <w:t> </w:t>
      </w:r>
      <w:r>
        <w:rPr>
          <w:color w:val="0D0F1A"/>
          <w:sz w:val="20"/>
        </w:rPr>
        <w:t>a</w:t>
      </w:r>
      <w:r>
        <w:rPr>
          <w:color w:val="0D0F1A"/>
          <w:spacing w:val="-8"/>
          <w:sz w:val="20"/>
        </w:rPr>
        <w:t> </w:t>
      </w:r>
      <w:r>
        <w:rPr>
          <w:color w:val="0D0F1A"/>
          <w:sz w:val="20"/>
        </w:rPr>
        <w:t>nationwide</w:t>
      </w:r>
      <w:r>
        <w:rPr>
          <w:color w:val="0D0F1A"/>
          <w:spacing w:val="-5"/>
          <w:sz w:val="20"/>
        </w:rPr>
        <w:t> </w:t>
      </w:r>
      <w:r>
        <w:rPr>
          <w:color w:val="0D0F1A"/>
          <w:sz w:val="20"/>
        </w:rPr>
        <w:t>setting</w:t>
      </w:r>
      <w:r>
        <w:rPr>
          <w:color w:val="0D0F1A"/>
          <w:spacing w:val="-7"/>
          <w:sz w:val="20"/>
        </w:rPr>
        <w:t> </w:t>
      </w:r>
      <w:r>
        <w:rPr>
          <w:color w:val="0D0F1A"/>
          <w:sz w:val="20"/>
        </w:rPr>
        <w:t>so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that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the</w:t>
      </w:r>
      <w:r>
        <w:rPr>
          <w:color w:val="0D0F1A"/>
          <w:spacing w:val="-8"/>
          <w:sz w:val="20"/>
        </w:rPr>
        <w:t> </w:t>
      </w:r>
      <w:r>
        <w:rPr>
          <w:color w:val="0D0F1A"/>
          <w:sz w:val="20"/>
        </w:rPr>
        <w:t>government</w:t>
      </w:r>
      <w:r>
        <w:rPr>
          <w:color w:val="0D0F1A"/>
          <w:spacing w:val="-8"/>
          <w:sz w:val="20"/>
        </w:rPr>
        <w:t> </w:t>
      </w:r>
      <w:r>
        <w:rPr>
          <w:color w:val="0D0F1A"/>
          <w:sz w:val="20"/>
        </w:rPr>
        <w:t>can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trace</w:t>
      </w:r>
      <w:r>
        <w:rPr>
          <w:color w:val="0D0F1A"/>
          <w:spacing w:val="-9"/>
          <w:sz w:val="20"/>
        </w:rPr>
        <w:t> </w:t>
      </w:r>
      <w:r>
        <w:rPr>
          <w:color w:val="0D0F1A"/>
          <w:sz w:val="20"/>
        </w:rPr>
        <w:t>easily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to</w:t>
      </w:r>
      <w:r>
        <w:rPr>
          <w:color w:val="0D0F1A"/>
          <w:spacing w:val="-7"/>
          <w:sz w:val="20"/>
        </w:rPr>
        <w:t> </w:t>
      </w:r>
      <w:r>
        <w:rPr>
          <w:color w:val="0D0F1A"/>
          <w:sz w:val="20"/>
        </w:rPr>
        <w:t>those</w:t>
      </w:r>
      <w:r>
        <w:rPr>
          <w:color w:val="0D0F1A"/>
          <w:spacing w:val="-5"/>
          <w:sz w:val="20"/>
        </w:rPr>
        <w:t> </w:t>
      </w:r>
      <w:r>
        <w:rPr>
          <w:color w:val="0D0F1A"/>
          <w:sz w:val="20"/>
        </w:rPr>
        <w:t>who</w:t>
      </w:r>
      <w:r>
        <w:rPr>
          <w:color w:val="0D0F1A"/>
          <w:spacing w:val="-8"/>
          <w:sz w:val="20"/>
        </w:rPr>
        <w:t> </w:t>
      </w:r>
      <w:r>
        <w:rPr>
          <w:color w:val="0D0F1A"/>
          <w:sz w:val="20"/>
        </w:rPr>
        <w:t>are</w:t>
      </w:r>
      <w:r>
        <w:rPr>
          <w:color w:val="0D0F1A"/>
          <w:spacing w:val="-48"/>
          <w:sz w:val="20"/>
        </w:rPr>
        <w:t> </w:t>
      </w:r>
      <w:r>
        <w:rPr>
          <w:color w:val="0D0F1A"/>
          <w:sz w:val="20"/>
        </w:rPr>
        <w:t>law-abiding for</w:t>
      </w:r>
      <w:r>
        <w:rPr>
          <w:color w:val="0D0F1A"/>
          <w:spacing w:val="3"/>
          <w:sz w:val="20"/>
        </w:rPr>
        <w:t> </w:t>
      </w:r>
      <w:r>
        <w:rPr>
          <w:color w:val="0D0F1A"/>
          <w:sz w:val="20"/>
        </w:rPr>
        <w:t>the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COVID-19 rules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and</w:t>
      </w:r>
      <w:r>
        <w:rPr>
          <w:color w:val="0D0F1A"/>
          <w:spacing w:val="-2"/>
          <w:sz w:val="20"/>
        </w:rPr>
        <w:t> </w:t>
      </w:r>
      <w:r>
        <w:rPr>
          <w:color w:val="0D0F1A"/>
          <w:sz w:val="20"/>
        </w:rPr>
        <w:t>regulations tailored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by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IATF.</w:t>
      </w:r>
    </w:p>
    <w:p>
      <w:pPr>
        <w:pStyle w:val="ListParagraph"/>
        <w:numPr>
          <w:ilvl w:val="1"/>
          <w:numId w:val="5"/>
        </w:numPr>
        <w:tabs>
          <w:tab w:pos="1201" w:val="left" w:leader="none"/>
        </w:tabs>
        <w:spacing w:line="242" w:lineRule="auto" w:before="0" w:after="0"/>
        <w:ind w:left="1201" w:right="395" w:hanging="361"/>
        <w:jc w:val="both"/>
        <w:rPr>
          <w:sz w:val="20"/>
        </w:rPr>
      </w:pPr>
      <w:r>
        <w:rPr>
          <w:color w:val="0D0F1A"/>
          <w:sz w:val="20"/>
        </w:rPr>
        <w:t>Invest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in</w:t>
      </w:r>
      <w:r>
        <w:rPr>
          <w:color w:val="0D0F1A"/>
          <w:spacing w:val="-8"/>
          <w:sz w:val="20"/>
        </w:rPr>
        <w:t> </w:t>
      </w:r>
      <w:r>
        <w:rPr>
          <w:color w:val="0D0F1A"/>
          <w:sz w:val="20"/>
        </w:rPr>
        <w:t>an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extensive</w:t>
      </w:r>
      <w:r>
        <w:rPr>
          <w:color w:val="0D0F1A"/>
          <w:spacing w:val="-5"/>
          <w:sz w:val="20"/>
        </w:rPr>
        <w:t> </w:t>
      </w:r>
      <w:r>
        <w:rPr>
          <w:color w:val="0D0F1A"/>
          <w:sz w:val="20"/>
        </w:rPr>
        <w:t>Cloud</w:t>
      </w:r>
      <w:r>
        <w:rPr>
          <w:color w:val="0D0F1A"/>
          <w:spacing w:val="-7"/>
          <w:sz w:val="20"/>
        </w:rPr>
        <w:t> </w:t>
      </w:r>
      <w:r>
        <w:rPr>
          <w:color w:val="0D0F1A"/>
          <w:sz w:val="20"/>
        </w:rPr>
        <w:t>infrastructure</w:t>
      </w:r>
      <w:r>
        <w:rPr>
          <w:color w:val="0D0F1A"/>
          <w:spacing w:val="-5"/>
          <w:sz w:val="20"/>
        </w:rPr>
        <w:t> </w:t>
      </w:r>
      <w:r>
        <w:rPr>
          <w:color w:val="0D0F1A"/>
          <w:sz w:val="20"/>
        </w:rPr>
        <w:t>suitable</w:t>
      </w:r>
      <w:r>
        <w:rPr>
          <w:color w:val="0D0F1A"/>
          <w:spacing w:val="-12"/>
          <w:sz w:val="20"/>
        </w:rPr>
        <w:t> </w:t>
      </w:r>
      <w:r>
        <w:rPr>
          <w:color w:val="0D0F1A"/>
          <w:sz w:val="20"/>
        </w:rPr>
        <w:t>for</w:t>
      </w:r>
      <w:r>
        <w:rPr>
          <w:color w:val="0D0F1A"/>
          <w:spacing w:val="-6"/>
          <w:sz w:val="20"/>
        </w:rPr>
        <w:t> </w:t>
      </w:r>
      <w:r>
        <w:rPr>
          <w:color w:val="0D0F1A"/>
          <w:sz w:val="20"/>
        </w:rPr>
        <w:t>nationwide</w:t>
      </w:r>
      <w:r>
        <w:rPr>
          <w:color w:val="0D0F1A"/>
          <w:spacing w:val="-5"/>
          <w:sz w:val="20"/>
        </w:rPr>
        <w:t> </w:t>
      </w:r>
      <w:r>
        <w:rPr>
          <w:color w:val="0D0F1A"/>
          <w:sz w:val="20"/>
        </w:rPr>
        <w:t>implementation</w:t>
      </w:r>
      <w:r>
        <w:rPr>
          <w:color w:val="0D0F1A"/>
          <w:spacing w:val="-7"/>
          <w:sz w:val="20"/>
        </w:rPr>
        <w:t> </w:t>
      </w:r>
      <w:r>
        <w:rPr>
          <w:color w:val="0D0F1A"/>
          <w:sz w:val="20"/>
        </w:rPr>
        <w:t>that</w:t>
      </w:r>
      <w:r>
        <w:rPr>
          <w:color w:val="0D0F1A"/>
          <w:spacing w:val="-8"/>
          <w:sz w:val="20"/>
        </w:rPr>
        <w:t> </w:t>
      </w:r>
      <w:r>
        <w:rPr>
          <w:color w:val="0D0F1A"/>
          <w:sz w:val="20"/>
        </w:rPr>
        <w:t>can</w:t>
      </w:r>
      <w:r>
        <w:rPr>
          <w:color w:val="0D0F1A"/>
          <w:spacing w:val="-4"/>
          <w:sz w:val="20"/>
        </w:rPr>
        <w:t> </w:t>
      </w:r>
      <w:r>
        <w:rPr>
          <w:color w:val="0D0F1A"/>
          <w:sz w:val="20"/>
        </w:rPr>
        <w:t>carry</w:t>
      </w:r>
      <w:r>
        <w:rPr>
          <w:color w:val="0D0F1A"/>
          <w:spacing w:val="-7"/>
          <w:sz w:val="20"/>
        </w:rPr>
        <w:t> </w:t>
      </w:r>
      <w:r>
        <w:rPr>
          <w:color w:val="0D0F1A"/>
          <w:sz w:val="20"/>
        </w:rPr>
        <w:t>BIG</w:t>
      </w:r>
      <w:r>
        <w:rPr>
          <w:color w:val="0D0F1A"/>
          <w:spacing w:val="-48"/>
          <w:sz w:val="20"/>
        </w:rPr>
        <w:t> </w:t>
      </w:r>
      <w:r>
        <w:rPr>
          <w:color w:val="0D0F1A"/>
          <w:sz w:val="20"/>
        </w:rPr>
        <w:t>DATA.</w:t>
      </w:r>
    </w:p>
    <w:p>
      <w:pPr>
        <w:pStyle w:val="ListParagraph"/>
        <w:numPr>
          <w:ilvl w:val="1"/>
          <w:numId w:val="5"/>
        </w:numPr>
        <w:tabs>
          <w:tab w:pos="1201" w:val="left" w:leader="none"/>
        </w:tabs>
        <w:spacing w:line="240" w:lineRule="auto" w:before="0" w:after="0"/>
        <w:ind w:left="1201" w:right="398" w:hanging="361"/>
        <w:jc w:val="both"/>
        <w:rPr>
          <w:sz w:val="20"/>
        </w:rPr>
      </w:pPr>
      <w:r>
        <w:rPr>
          <w:color w:val="0D0F1A"/>
          <w:sz w:val="20"/>
        </w:rPr>
        <w:t>Concerning the software and platform, it is an Independent Software Vendor Oracle (ISVO). The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researchers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open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to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further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improvement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and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modification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of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the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system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suitable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for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broad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applications.</w:t>
      </w:r>
    </w:p>
    <w:p>
      <w:pPr>
        <w:pStyle w:val="ListParagraph"/>
        <w:numPr>
          <w:ilvl w:val="1"/>
          <w:numId w:val="5"/>
        </w:numPr>
        <w:tabs>
          <w:tab w:pos="1201" w:val="left" w:leader="none"/>
        </w:tabs>
        <w:spacing w:line="237" w:lineRule="auto" w:before="0" w:after="0"/>
        <w:ind w:left="1201" w:right="398" w:hanging="361"/>
        <w:jc w:val="both"/>
        <w:rPr>
          <w:sz w:val="20"/>
        </w:rPr>
      </w:pPr>
      <w:r>
        <w:rPr>
          <w:color w:val="0D0F1A"/>
          <w:sz w:val="20"/>
        </w:rPr>
        <w:t>This system is ready to adopt a nationwide ID system for the second phase if the government utilizes</w:t>
      </w:r>
      <w:r>
        <w:rPr>
          <w:color w:val="0D0F1A"/>
          <w:spacing w:val="-48"/>
          <w:sz w:val="20"/>
        </w:rPr>
        <w:t> </w:t>
      </w:r>
      <w:r>
        <w:rPr>
          <w:color w:val="0D0F1A"/>
          <w:sz w:val="20"/>
        </w:rPr>
        <w:t>this</w:t>
      </w:r>
      <w:r>
        <w:rPr>
          <w:color w:val="0D0F1A"/>
          <w:spacing w:val="-1"/>
          <w:sz w:val="20"/>
        </w:rPr>
        <w:t> </w:t>
      </w:r>
      <w:r>
        <w:rPr>
          <w:color w:val="0D0F1A"/>
          <w:sz w:val="20"/>
        </w:rPr>
        <w:t>to</w:t>
      </w:r>
      <w:r>
        <w:rPr>
          <w:color w:val="0D0F1A"/>
          <w:spacing w:val="2"/>
          <w:sz w:val="20"/>
        </w:rPr>
        <w:t> </w:t>
      </w:r>
      <w:r>
        <w:rPr>
          <w:color w:val="0D0F1A"/>
          <w:sz w:val="20"/>
        </w:rPr>
        <w:t>distribute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any</w:t>
      </w:r>
      <w:r>
        <w:rPr>
          <w:color w:val="0D0F1A"/>
          <w:spacing w:val="-3"/>
          <w:sz w:val="20"/>
        </w:rPr>
        <w:t> </w:t>
      </w:r>
      <w:r>
        <w:rPr>
          <w:color w:val="0D0F1A"/>
          <w:sz w:val="20"/>
        </w:rPr>
        <w:t>government</w:t>
      </w:r>
      <w:r>
        <w:rPr>
          <w:color w:val="0D0F1A"/>
          <w:spacing w:val="1"/>
          <w:sz w:val="20"/>
        </w:rPr>
        <w:t> </w:t>
      </w:r>
      <w:r>
        <w:rPr>
          <w:color w:val="0D0F1A"/>
          <w:sz w:val="20"/>
        </w:rPr>
        <w:t>activities efficiently.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</w:pPr>
      <w:r>
        <w:rPr/>
        <w:t>ACKNOWLEDGMENT</w:t>
      </w:r>
    </w:p>
    <w:p>
      <w:pPr>
        <w:pStyle w:val="BodyText"/>
        <w:rPr>
          <w:b/>
        </w:rPr>
      </w:pPr>
    </w:p>
    <w:p>
      <w:pPr>
        <w:pStyle w:val="BodyText"/>
        <w:ind w:left="480" w:right="394" w:firstLine="720"/>
      </w:pPr>
      <w:r>
        <w:rPr/>
        <w:t>As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draw</w:t>
      </w:r>
      <w:r>
        <w:rPr>
          <w:spacing w:val="-4"/>
        </w:rPr>
        <w:t> </w:t>
      </w:r>
      <w:r>
        <w:rPr/>
        <w:t>our</w:t>
      </w:r>
      <w:r>
        <w:rPr>
          <w:spacing w:val="-2"/>
        </w:rPr>
        <w:t> </w:t>
      </w:r>
      <w:r>
        <w:rPr/>
        <w:t>strength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God,</w:t>
      </w:r>
      <w:r>
        <w:rPr>
          <w:spacing w:val="-2"/>
        </w:rPr>
        <w:t> </w:t>
      </w:r>
      <w:r>
        <w:rPr/>
        <w:t>once</w:t>
      </w:r>
      <w:r>
        <w:rPr>
          <w:spacing w:val="-4"/>
        </w:rPr>
        <w:t> </w:t>
      </w:r>
      <w:r>
        <w:rPr/>
        <w:t>again,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thank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Almighty</w:t>
      </w:r>
      <w:r>
        <w:rPr>
          <w:spacing w:val="-7"/>
        </w:rPr>
        <w:t> </w:t>
      </w:r>
      <w:r>
        <w:rPr/>
        <w:t>Father</w:t>
      </w:r>
      <w:r>
        <w:rPr>
          <w:spacing w:val="-3"/>
        </w:rPr>
        <w:t> </w:t>
      </w:r>
      <w:r>
        <w:rPr/>
        <w:t>for</w:t>
      </w:r>
      <w:r>
        <w:rPr>
          <w:spacing w:val="-47"/>
        </w:rPr>
        <w:t> </w:t>
      </w:r>
      <w:r>
        <w:rPr/>
        <w:t>enabling us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come</w:t>
      </w:r>
      <w:r>
        <w:rPr>
          <w:spacing w:val="1"/>
        </w:rPr>
        <w:t> </w:t>
      </w:r>
      <w:r>
        <w:rPr/>
        <w:t>up</w:t>
      </w:r>
      <w:r>
        <w:rPr>
          <w:spacing w:val="-3"/>
        </w:rPr>
        <w:t> </w:t>
      </w:r>
      <w:r>
        <w:rPr/>
        <w:t>with</w:t>
      </w:r>
      <w:r>
        <w:rPr>
          <w:spacing w:val="2"/>
        </w:rPr>
        <w:t> </w:t>
      </w:r>
      <w:r>
        <w:rPr/>
        <w:t>this journal.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42" w:lineRule="auto"/>
        <w:ind w:left="480" w:right="399" w:firstLine="720"/>
        <w:jc w:val="both"/>
      </w:pPr>
      <w:r>
        <w:rPr/>
        <w:t>We likewise thank the City Government of Cebu for their support. Our appreciation and wishes for</w:t>
      </w:r>
      <w:r>
        <w:rPr>
          <w:spacing w:val="1"/>
        </w:rPr>
        <w:t> </w:t>
      </w:r>
      <w:r>
        <w:rPr/>
        <w:t>the best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health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Honorable Cebu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Mayor,</w:t>
      </w:r>
      <w:r>
        <w:rPr>
          <w:spacing w:val="2"/>
        </w:rPr>
        <w:t> </w:t>
      </w:r>
      <w:r>
        <w:rPr/>
        <w:t>Attorney</w:t>
      </w:r>
      <w:r>
        <w:rPr>
          <w:spacing w:val="-2"/>
        </w:rPr>
        <w:t> </w:t>
      </w:r>
      <w:r>
        <w:rPr/>
        <w:t>Edgardo Labella.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480" w:firstLine="720"/>
      </w:pP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19"/>
        </w:rPr>
        <w:t> </w:t>
      </w:r>
      <w:r>
        <w:rPr/>
        <w:t>City</w:t>
      </w:r>
      <w:r>
        <w:rPr>
          <w:spacing w:val="23"/>
        </w:rPr>
        <w:t> </w:t>
      </w:r>
      <w:r>
        <w:rPr/>
        <w:t>Administrator,</w:t>
      </w:r>
      <w:r>
        <w:rPr>
          <w:spacing w:val="22"/>
        </w:rPr>
        <w:t> </w:t>
      </w:r>
      <w:r>
        <w:rPr/>
        <w:t>Atty.</w:t>
      </w:r>
      <w:r>
        <w:rPr>
          <w:spacing w:val="21"/>
        </w:rPr>
        <w:t> </w:t>
      </w:r>
      <w:r>
        <w:rPr/>
        <w:t>Floro</w:t>
      </w:r>
      <w:r>
        <w:rPr>
          <w:spacing w:val="19"/>
        </w:rPr>
        <w:t> </w:t>
      </w:r>
      <w:r>
        <w:rPr/>
        <w:t>Casas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CENRO</w:t>
      </w:r>
      <w:r>
        <w:rPr>
          <w:spacing w:val="23"/>
        </w:rPr>
        <w:t> </w:t>
      </w:r>
      <w:r>
        <w:rPr/>
        <w:t>Chief,</w:t>
      </w:r>
      <w:r>
        <w:rPr>
          <w:spacing w:val="22"/>
        </w:rPr>
        <w:t> </w:t>
      </w:r>
      <w:r>
        <w:rPr/>
        <w:t>Atty.</w:t>
      </w:r>
      <w:r>
        <w:rPr>
          <w:spacing w:val="25"/>
        </w:rPr>
        <w:t> </w:t>
      </w:r>
      <w:r>
        <w:rPr/>
        <w:t>Junine</w:t>
      </w:r>
      <w:r>
        <w:rPr>
          <w:spacing w:val="19"/>
        </w:rPr>
        <w:t> </w:t>
      </w:r>
      <w:r>
        <w:rPr/>
        <w:t>Aragones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their</w:t>
      </w:r>
      <w:r>
        <w:rPr>
          <w:spacing w:val="-47"/>
        </w:rPr>
        <w:t> </w:t>
      </w:r>
      <w:r>
        <w:rPr/>
        <w:t>inputs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applicability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government.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480" w:right="399" w:firstLine="720"/>
        <w:jc w:val="both"/>
      </w:pP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man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has</w:t>
      </w:r>
      <w:r>
        <w:rPr>
          <w:spacing w:val="-1"/>
        </w:rPr>
        <w:t> </w:t>
      </w:r>
      <w:r>
        <w:rPr/>
        <w:t>shared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us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passion of</w:t>
      </w:r>
      <w:r>
        <w:rPr>
          <w:spacing w:val="-6"/>
        </w:rPr>
        <w:t> </w:t>
      </w:r>
      <w:r>
        <w:rPr/>
        <w:t>helping out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community,</w:t>
      </w:r>
      <w:r>
        <w:rPr>
          <w:spacing w:val="1"/>
        </w:rPr>
        <w:t> </w:t>
      </w:r>
      <w:r>
        <w:rPr/>
        <w:t>he</w:t>
      </w:r>
      <w:r>
        <w:rPr>
          <w:spacing w:val="-4"/>
        </w:rPr>
        <w:t> </w:t>
      </w:r>
      <w:r>
        <w:rPr/>
        <w:t>shared</w:t>
      </w:r>
      <w:r>
        <w:rPr>
          <w:spacing w:val="-4"/>
        </w:rPr>
        <w:t> </w:t>
      </w:r>
      <w:r>
        <w:rPr/>
        <w:t>his</w:t>
      </w:r>
      <w:r>
        <w:rPr>
          <w:spacing w:val="-1"/>
        </w:rPr>
        <w:t> </w:t>
      </w:r>
      <w:r>
        <w:rPr/>
        <w:t>vision</w:t>
      </w:r>
      <w:r>
        <w:rPr>
          <w:spacing w:val="-3"/>
        </w:rPr>
        <w:t> </w:t>
      </w:r>
      <w:r>
        <w:rPr/>
        <w:t>of</w:t>
      </w:r>
      <w:r>
        <w:rPr>
          <w:spacing w:val="-48"/>
        </w:rPr>
        <w:t> </w:t>
      </w:r>
      <w:r>
        <w:rPr/>
        <w:t>integrating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Cebu</w:t>
      </w:r>
      <w:r>
        <w:rPr>
          <w:spacing w:val="-7"/>
        </w:rPr>
        <w:t> </w:t>
      </w:r>
      <w:r>
        <w:rPr/>
        <w:t>City</w:t>
      </w:r>
      <w:r>
        <w:rPr>
          <w:spacing w:val="-4"/>
        </w:rPr>
        <w:t> </w:t>
      </w:r>
      <w:r>
        <w:rPr/>
        <w:t>Government’s</w:t>
      </w:r>
      <w:r>
        <w:rPr>
          <w:spacing w:val="-5"/>
        </w:rPr>
        <w:t> </w:t>
      </w:r>
      <w:r>
        <w:rPr/>
        <w:t>system—for</w:t>
      </w:r>
      <w:r>
        <w:rPr>
          <w:spacing w:val="-3"/>
        </w:rPr>
        <w:t> </w:t>
      </w:r>
      <w:r>
        <w:rPr/>
        <w:t>giving</w:t>
      </w:r>
      <w:r>
        <w:rPr>
          <w:spacing w:val="-3"/>
        </w:rPr>
        <w:t> </w:t>
      </w:r>
      <w:r>
        <w:rPr/>
        <w:t>us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and</w:t>
      </w:r>
      <w:r>
        <w:rPr>
          <w:spacing w:val="-47"/>
        </w:rPr>
        <w:t> </w:t>
      </w:r>
      <w:r>
        <w:rPr/>
        <w:t>time whenever</w:t>
      </w:r>
      <w:r>
        <w:rPr>
          <w:spacing w:val="2"/>
        </w:rPr>
        <w:t> </w:t>
      </w:r>
      <w:r>
        <w:rPr/>
        <w:t>we</w:t>
      </w:r>
      <w:r>
        <w:rPr>
          <w:spacing w:val="-1"/>
        </w:rPr>
        <w:t> </w:t>
      </w:r>
      <w:r>
        <w:rPr/>
        <w:t>need it.</w:t>
      </w:r>
      <w:r>
        <w:rPr>
          <w:spacing w:val="-1"/>
        </w:rPr>
        <w:t> </w:t>
      </w:r>
      <w:r>
        <w:rPr/>
        <w:t>Thank you</w:t>
      </w:r>
      <w:r>
        <w:rPr>
          <w:spacing w:val="-4"/>
        </w:rPr>
        <w:t> </w:t>
      </w:r>
      <w:r>
        <w:rPr/>
        <w:t>very much,</w:t>
      </w:r>
      <w:r>
        <w:rPr>
          <w:spacing w:val="-1"/>
        </w:rPr>
        <w:t> </w:t>
      </w:r>
      <w:r>
        <w:rPr/>
        <w:t>Councilor</w:t>
      </w:r>
      <w:r>
        <w:rPr>
          <w:spacing w:val="2"/>
        </w:rPr>
        <w:t> </w:t>
      </w:r>
      <w:r>
        <w:rPr/>
        <w:t>Renato</w:t>
      </w:r>
      <w:r>
        <w:rPr>
          <w:spacing w:val="1"/>
        </w:rPr>
        <w:t> </w:t>
      </w:r>
      <w:r>
        <w:rPr/>
        <w:t>“Junjun” Osmena,</w:t>
      </w:r>
      <w:r>
        <w:rPr>
          <w:spacing w:val="2"/>
        </w:rPr>
        <w:t> </w:t>
      </w:r>
      <w:r>
        <w:rPr/>
        <w:t>Jr.</w:t>
      </w:r>
    </w:p>
    <w:p>
      <w:pPr>
        <w:pStyle w:val="BodyText"/>
      </w:pPr>
    </w:p>
    <w:p>
      <w:pPr>
        <w:pStyle w:val="BodyText"/>
        <w:ind w:left="1201"/>
      </w:pPr>
      <w:r>
        <w:rPr/>
        <w:t>And,</w:t>
      </w:r>
      <w:r>
        <w:rPr>
          <w:spacing w:val="1"/>
        </w:rPr>
        <w:t> </w:t>
      </w:r>
      <w:r>
        <w:rPr/>
        <w:t>Love and thanks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family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being</w:t>
      </w:r>
      <w:r>
        <w:rPr>
          <w:spacing w:val="1"/>
        </w:rPr>
        <w:t> </w:t>
      </w:r>
      <w:r>
        <w:rPr/>
        <w:t>supportive of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endeavors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life.</w:t>
      </w:r>
    </w:p>
    <w:p>
      <w:pPr>
        <w:pStyle w:val="BodyText"/>
        <w:spacing w:before="2"/>
        <w:ind w:left="1201"/>
      </w:pPr>
      <w:r>
        <w:rPr/>
        <w:t>And</w:t>
      </w:r>
      <w:r>
        <w:rPr>
          <w:spacing w:val="-5"/>
        </w:rPr>
        <w:t> </w:t>
      </w:r>
      <w:r>
        <w:rPr/>
        <w:t>last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not</w:t>
      </w:r>
      <w:r>
        <w:rPr>
          <w:spacing w:val="-8"/>
        </w:rPr>
        <w:t> </w:t>
      </w:r>
      <w:r>
        <w:rPr/>
        <w:t>least,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appreciation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friends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way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another</w:t>
      </w:r>
      <w:r>
        <w:rPr>
          <w:spacing w:val="-7"/>
        </w:rPr>
        <w:t> </w:t>
      </w:r>
      <w:r>
        <w:rPr/>
        <w:t>given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inputs.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</w:pPr>
      <w:r>
        <w:rPr/>
        <w:t>REFERENCES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753" w:val="left" w:leader="none"/>
        </w:tabs>
        <w:spacing w:line="240" w:lineRule="auto" w:before="1" w:after="0"/>
        <w:ind w:left="840" w:right="394" w:hanging="360"/>
        <w:jc w:val="both"/>
        <w:rPr>
          <w:sz w:val="18"/>
        </w:rPr>
      </w:pPr>
      <w:r>
        <w:rPr>
          <w:sz w:val="18"/>
        </w:rPr>
        <w:t>P. Amonkar. </w:t>
      </w:r>
      <w:r>
        <w:rPr>
          <w:b/>
          <w:sz w:val="18"/>
        </w:rPr>
        <w:t>Independent software vendors of all sizes are digital first responders for Asia Pacific</w:t>
      </w:r>
      <w:r>
        <w:rPr>
          <w:sz w:val="18"/>
        </w:rPr>
        <w:t>, September</w:t>
      </w:r>
      <w:r>
        <w:rPr>
          <w:spacing w:val="1"/>
          <w:sz w:val="18"/>
        </w:rPr>
        <w:t> </w:t>
      </w:r>
      <w:r>
        <w:rPr>
          <w:sz w:val="18"/>
        </w:rPr>
        <w:t>2020.</w:t>
      </w:r>
      <w:r>
        <w:rPr>
          <w:spacing w:val="1"/>
          <w:sz w:val="18"/>
        </w:rPr>
        <w:t> </w:t>
      </w:r>
      <w:r>
        <w:rPr>
          <w:sz w:val="18"/>
        </w:rPr>
        <w:t>Retrieved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https://news.microsoft.com/apac/2020/09/18/independent-software-vendors-of-all-sizes-are-</w:t>
      </w:r>
      <w:r>
        <w:rPr>
          <w:spacing w:val="1"/>
          <w:sz w:val="18"/>
        </w:rPr>
        <w:t> </w:t>
      </w:r>
      <w:r>
        <w:rPr>
          <w:sz w:val="18"/>
        </w:rPr>
        <w:t>digital-first-responders-for-asia-pacific/</w:t>
      </w:r>
    </w:p>
    <w:p>
      <w:pPr>
        <w:pStyle w:val="ListParagraph"/>
        <w:numPr>
          <w:ilvl w:val="0"/>
          <w:numId w:val="6"/>
        </w:numPr>
        <w:tabs>
          <w:tab w:pos="753" w:val="left" w:leader="none"/>
        </w:tabs>
        <w:spacing w:line="240" w:lineRule="auto" w:before="0" w:after="0"/>
        <w:ind w:left="840" w:right="394" w:hanging="360"/>
        <w:jc w:val="both"/>
        <w:rPr>
          <w:sz w:val="18"/>
        </w:rPr>
      </w:pPr>
      <w:r>
        <w:rPr>
          <w:sz w:val="18"/>
        </w:rPr>
        <w:t>G. Berman, K. Carter, M. Herranz, and V. Sekara. </w:t>
      </w:r>
      <w:r>
        <w:rPr>
          <w:b/>
          <w:sz w:val="18"/>
        </w:rPr>
        <w:t>Digital contact tracing and surveillance during COVID-19 -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General and Child-specific Ethical Issues, Innocenti Working Paper</w:t>
      </w:r>
      <w:r>
        <w:rPr>
          <w:sz w:val="18"/>
        </w:rPr>
        <w:t>, UNICEF Office of Research – Innocenti,</w:t>
      </w:r>
      <w:r>
        <w:rPr>
          <w:spacing w:val="1"/>
          <w:sz w:val="18"/>
        </w:rPr>
        <w:t> </w:t>
      </w:r>
      <w:r>
        <w:rPr>
          <w:sz w:val="18"/>
        </w:rPr>
        <w:t>Florence,</w:t>
      </w:r>
      <w:r>
        <w:rPr>
          <w:spacing w:val="-2"/>
          <w:sz w:val="18"/>
        </w:rPr>
        <w:t> </w:t>
      </w:r>
      <w:r>
        <w:rPr>
          <w:sz w:val="18"/>
        </w:rPr>
        <w:t>June</w:t>
      </w:r>
      <w:r>
        <w:rPr>
          <w:spacing w:val="-1"/>
          <w:sz w:val="18"/>
        </w:rPr>
        <w:t> </w:t>
      </w:r>
      <w:r>
        <w:rPr>
          <w:sz w:val="18"/>
        </w:rPr>
        <w:t>2020.</w:t>
      </w:r>
    </w:p>
    <w:p>
      <w:pPr>
        <w:pStyle w:val="ListParagraph"/>
        <w:numPr>
          <w:ilvl w:val="0"/>
          <w:numId w:val="6"/>
        </w:numPr>
        <w:tabs>
          <w:tab w:pos="757" w:val="left" w:leader="none"/>
        </w:tabs>
        <w:spacing w:line="240" w:lineRule="auto" w:before="0" w:after="0"/>
        <w:ind w:left="840" w:right="394" w:hanging="360"/>
        <w:jc w:val="both"/>
        <w:rPr>
          <w:sz w:val="18"/>
        </w:rPr>
      </w:pPr>
      <w:r>
        <w:rPr>
          <w:sz w:val="18"/>
        </w:rPr>
        <w:t>I. Braithwaite, T. Callender, M. Bullock, and R. Aldridge. A</w:t>
      </w:r>
      <w:r>
        <w:rPr>
          <w:b/>
          <w:sz w:val="18"/>
        </w:rPr>
        <w:t>utomated and partly automated contact tracing: 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systematic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review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inform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control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COVID-19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August</w:t>
      </w:r>
      <w:r>
        <w:rPr>
          <w:spacing w:val="1"/>
          <w:sz w:val="18"/>
        </w:rPr>
        <w:t> </w:t>
      </w:r>
      <w:r>
        <w:rPr>
          <w:sz w:val="18"/>
        </w:rPr>
        <w:t>2020.</w:t>
      </w:r>
      <w:r>
        <w:rPr>
          <w:spacing w:val="1"/>
          <w:sz w:val="18"/>
        </w:rPr>
        <w:t> </w:t>
      </w:r>
      <w:r>
        <w:rPr>
          <w:sz w:val="18"/>
        </w:rPr>
        <w:t>doi:</w:t>
      </w:r>
      <w:r>
        <w:rPr>
          <w:spacing w:val="1"/>
          <w:sz w:val="18"/>
        </w:rPr>
        <w:t> </w:t>
      </w:r>
      <w:r>
        <w:rPr>
          <w:sz w:val="18"/>
        </w:rPr>
        <w:t>https://doi.org/10.1016/S2589-</w:t>
      </w:r>
      <w:r>
        <w:rPr>
          <w:spacing w:val="1"/>
          <w:sz w:val="18"/>
        </w:rPr>
        <w:t> </w:t>
      </w:r>
      <w:r>
        <w:rPr>
          <w:sz w:val="18"/>
        </w:rPr>
        <w:t>7500(20)30184-9</w:t>
      </w:r>
    </w:p>
    <w:p>
      <w:pPr>
        <w:pStyle w:val="ListParagraph"/>
        <w:numPr>
          <w:ilvl w:val="0"/>
          <w:numId w:val="6"/>
        </w:numPr>
        <w:tabs>
          <w:tab w:pos="784" w:val="left" w:leader="none"/>
        </w:tabs>
        <w:spacing w:line="237" w:lineRule="auto" w:before="3" w:after="0"/>
        <w:ind w:left="840" w:right="397" w:hanging="360"/>
        <w:jc w:val="both"/>
        <w:rPr>
          <w:sz w:val="18"/>
        </w:rPr>
      </w:pPr>
      <w:r>
        <w:rPr>
          <w:sz w:val="18"/>
        </w:rPr>
        <w:t>I.</w:t>
      </w:r>
      <w:r>
        <w:rPr>
          <w:spacing w:val="1"/>
          <w:sz w:val="18"/>
        </w:rPr>
        <w:t> </w:t>
      </w:r>
      <w:r>
        <w:rPr>
          <w:sz w:val="18"/>
        </w:rPr>
        <w:t>Chakraborty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P.</w:t>
      </w:r>
      <w:r>
        <w:rPr>
          <w:spacing w:val="1"/>
          <w:sz w:val="18"/>
        </w:rPr>
        <w:t> </w:t>
      </w:r>
      <w:r>
        <w:rPr>
          <w:sz w:val="18"/>
        </w:rPr>
        <w:t>Maity.</w:t>
      </w:r>
      <w:r>
        <w:rPr>
          <w:spacing w:val="1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outbreak: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Migration,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effects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society,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environment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prevention</w:t>
      </w:r>
      <w:r>
        <w:rPr>
          <w:sz w:val="18"/>
        </w:rPr>
        <w:t>,</w:t>
      </w:r>
      <w:r>
        <w:rPr>
          <w:spacing w:val="41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 the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Total Environment</w:t>
      </w:r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Vol.</w:t>
      </w:r>
      <w:r>
        <w:rPr>
          <w:spacing w:val="-3"/>
          <w:sz w:val="18"/>
        </w:rPr>
        <w:t> </w:t>
      </w:r>
      <w:r>
        <w:rPr>
          <w:sz w:val="18"/>
        </w:rPr>
        <w:t>728,</w:t>
      </w:r>
      <w:r>
        <w:rPr>
          <w:spacing w:val="-3"/>
          <w:sz w:val="18"/>
        </w:rPr>
        <w:t> </w:t>
      </w:r>
      <w:r>
        <w:rPr>
          <w:sz w:val="18"/>
        </w:rPr>
        <w:t>pp.</w:t>
      </w:r>
      <w:r>
        <w:rPr>
          <w:spacing w:val="-3"/>
          <w:sz w:val="18"/>
        </w:rPr>
        <w:t> </w:t>
      </w:r>
      <w:r>
        <w:rPr>
          <w:sz w:val="18"/>
        </w:rPr>
        <w:t>138882,</w:t>
      </w:r>
      <w:r>
        <w:rPr>
          <w:spacing w:val="-3"/>
          <w:sz w:val="18"/>
        </w:rPr>
        <w:t> </w:t>
      </w:r>
      <w:r>
        <w:rPr>
          <w:sz w:val="18"/>
        </w:rPr>
        <w:t>April 2020.</w:t>
      </w:r>
    </w:p>
    <w:p>
      <w:pPr>
        <w:pStyle w:val="ListParagraph"/>
        <w:numPr>
          <w:ilvl w:val="0"/>
          <w:numId w:val="6"/>
        </w:numPr>
        <w:tabs>
          <w:tab w:pos="733" w:val="left" w:leader="none"/>
        </w:tabs>
        <w:spacing w:line="240" w:lineRule="auto" w:before="0" w:after="0"/>
        <w:ind w:left="840" w:right="392" w:hanging="360"/>
        <w:jc w:val="both"/>
        <w:rPr>
          <w:sz w:val="18"/>
        </w:rPr>
      </w:pPr>
      <w:r>
        <w:rPr>
          <w:sz w:val="18"/>
        </w:rPr>
        <w:t>European</w:t>
      </w:r>
      <w:r>
        <w:rPr>
          <w:spacing w:val="-4"/>
          <w:sz w:val="18"/>
        </w:rPr>
        <w:t> </w:t>
      </w:r>
      <w:r>
        <w:rPr>
          <w:sz w:val="18"/>
        </w:rPr>
        <w:t>Centre</w:t>
      </w:r>
      <w:r>
        <w:rPr>
          <w:spacing w:val="-5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Disease</w:t>
      </w:r>
      <w:r>
        <w:rPr>
          <w:spacing w:val="-5"/>
          <w:sz w:val="18"/>
        </w:rPr>
        <w:t> </w:t>
      </w:r>
      <w:r>
        <w:rPr>
          <w:sz w:val="18"/>
        </w:rPr>
        <w:t>Prevention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Control. </w:t>
      </w:r>
      <w:r>
        <w:rPr>
          <w:b/>
          <w:sz w:val="18"/>
        </w:rPr>
        <w:t>Contact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tracing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COVID-19: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current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evidence,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options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scale-up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assessment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resources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needed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April</w:t>
      </w:r>
      <w:r>
        <w:rPr>
          <w:spacing w:val="1"/>
          <w:sz w:val="18"/>
        </w:rPr>
        <w:t> </w:t>
      </w:r>
      <w:r>
        <w:rPr>
          <w:sz w:val="18"/>
        </w:rPr>
        <w:t>2020.</w:t>
      </w:r>
      <w:r>
        <w:rPr>
          <w:spacing w:val="1"/>
          <w:sz w:val="18"/>
        </w:rPr>
        <w:t> </w:t>
      </w:r>
      <w:r>
        <w:rPr>
          <w:sz w:val="18"/>
        </w:rPr>
        <w:t>Retrieved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-42"/>
          <w:sz w:val="18"/>
        </w:rPr>
        <w:t> </w:t>
      </w:r>
      <w:r>
        <w:rPr>
          <w:sz w:val="18"/>
        </w:rPr>
        <w:t>https://</w:t>
      </w:r>
      <w:hyperlink r:id="rId47">
        <w:r>
          <w:rPr>
            <w:sz w:val="18"/>
          </w:rPr>
          <w:t>www.ecdc.europa.eu/sites/default/files/documents/COVID-19-Contract-tracing-scale-up.pdf</w:t>
        </w:r>
      </w:hyperlink>
    </w:p>
    <w:p>
      <w:pPr>
        <w:pStyle w:val="BodyText"/>
        <w:spacing w:before="6"/>
        <w:rPr>
          <w:sz w:val="29"/>
        </w:rPr>
      </w:pPr>
      <w:r>
        <w:rPr/>
        <w:pict>
          <v:line style="position:absolute;mso-position-horizontal-relative:page;mso-position-vertical-relative:paragraph;z-index:-15702016;mso-wrap-distance-left:0;mso-wrap-distance-right:0" from="85.050003pt,18.221869pt" to="524.450003pt,19.221869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13"/>
        <w:ind w:left="480"/>
      </w:pPr>
      <w:r>
        <w:rPr/>
        <w:t>Indonesian J Elec</w:t>
      </w:r>
      <w:r>
        <w:rPr>
          <w:spacing w:val="-1"/>
        </w:rPr>
        <w:t> </w:t>
      </w:r>
      <w:r>
        <w:rPr/>
        <w:t>Eng</w:t>
      </w:r>
      <w:r>
        <w:rPr>
          <w:spacing w:val="-3"/>
        </w:rPr>
        <w:t> </w:t>
      </w:r>
      <w:r>
        <w:rPr/>
        <w:t>&amp;</w:t>
      </w:r>
      <w:r>
        <w:rPr>
          <w:spacing w:val="1"/>
        </w:rPr>
        <w:t> </w:t>
      </w:r>
      <w:r>
        <w:rPr/>
        <w:t>Comp</w:t>
      </w:r>
      <w:r>
        <w:rPr>
          <w:spacing w:val="-2"/>
        </w:rPr>
        <w:t> </w:t>
      </w:r>
      <w:r>
        <w:rPr/>
        <w:t>Sci,</w:t>
      </w:r>
      <w:r>
        <w:rPr>
          <w:spacing w:val="-1"/>
        </w:rPr>
        <w:t> </w:t>
      </w:r>
      <w:r>
        <w:rPr/>
        <w:t>Vol.</w:t>
      </w:r>
      <w:r>
        <w:rPr>
          <w:spacing w:val="-1"/>
        </w:rPr>
        <w:t> </w:t>
      </w:r>
      <w:r>
        <w:rPr/>
        <w:t>15,</w:t>
      </w:r>
      <w:r>
        <w:rPr>
          <w:spacing w:val="-2"/>
        </w:rPr>
        <w:t> </w:t>
      </w:r>
      <w:r>
        <w:rPr/>
        <w:t>No.</w:t>
      </w:r>
      <w:r>
        <w:rPr>
          <w:spacing w:val="-1"/>
        </w:rPr>
        <w:t> </w:t>
      </w:r>
      <w:r>
        <w:rPr/>
        <w:t>3,</w:t>
      </w:r>
      <w:r>
        <w:rPr>
          <w:spacing w:val="2"/>
        </w:rPr>
        <w:t> </w:t>
      </w:r>
      <w:r>
        <w:rPr/>
        <w:t>September</w:t>
      </w:r>
      <w:r>
        <w:rPr>
          <w:spacing w:val="-1"/>
        </w:rPr>
        <w:t> </w:t>
      </w:r>
      <w:r>
        <w:rPr/>
        <w:t>2020 :</w:t>
      </w:r>
      <w:r>
        <w:rPr>
          <w:spacing w:val="49"/>
        </w:rPr>
        <w:t> </w:t>
      </w:r>
      <w:r>
        <w:rPr/>
        <w:t>xx</w:t>
      </w:r>
      <w:r>
        <w:rPr>
          <w:spacing w:val="3"/>
        </w:rPr>
        <w:t> </w:t>
      </w:r>
      <w:r>
        <w:rPr/>
        <w:t>-</w:t>
      </w:r>
      <w:r>
        <w:rPr>
          <w:spacing w:val="-1"/>
        </w:rPr>
        <w:t> </w:t>
      </w:r>
      <w:r>
        <w:rPr/>
        <w:t>xx</w:t>
      </w:r>
    </w:p>
    <w:p>
      <w:pPr>
        <w:spacing w:after="0"/>
        <w:sectPr>
          <w:headerReference w:type="default" r:id="rId46"/>
          <w:pgSz w:w="11910" w:h="16840"/>
          <w:pgMar w:header="1137" w:footer="0" w:top="1580" w:bottom="28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  <w:pict>
          <v:group style="width:442.35pt;height:.4pt;mso-position-horizontal-relative:char;mso-position-vertical-relative:line" id="docshapegroup86" coordorigin="0,0" coordsize="8847,8">
            <v:rect style="position:absolute;left:0;top:0;width:8847;height:8" id="docshape8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6"/>
        </w:numPr>
        <w:tabs>
          <w:tab w:pos="733" w:val="left" w:leader="none"/>
        </w:tabs>
        <w:spacing w:line="240" w:lineRule="auto" w:before="93" w:after="0"/>
        <w:ind w:left="840" w:right="395" w:hanging="360"/>
        <w:jc w:val="left"/>
        <w:rPr>
          <w:sz w:val="18"/>
        </w:rPr>
      </w:pPr>
      <w:r>
        <w:rPr>
          <w:sz w:val="18"/>
        </w:rPr>
        <w:t>A.</w:t>
      </w:r>
      <w:r>
        <w:rPr>
          <w:spacing w:val="-7"/>
          <w:sz w:val="18"/>
        </w:rPr>
        <w:t> </w:t>
      </w:r>
      <w:r>
        <w:rPr>
          <w:sz w:val="18"/>
        </w:rPr>
        <w:t>Haleem,</w:t>
      </w:r>
      <w:r>
        <w:rPr>
          <w:spacing w:val="-5"/>
          <w:sz w:val="18"/>
        </w:rPr>
        <w:t> </w:t>
      </w:r>
      <w:r>
        <w:rPr>
          <w:sz w:val="18"/>
        </w:rPr>
        <w:t>M.</w:t>
      </w:r>
      <w:r>
        <w:rPr>
          <w:spacing w:val="-7"/>
          <w:sz w:val="18"/>
        </w:rPr>
        <w:t> </w:t>
      </w:r>
      <w:r>
        <w:rPr>
          <w:sz w:val="18"/>
        </w:rPr>
        <w:t>Javaid,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R.</w:t>
      </w:r>
      <w:r>
        <w:rPr>
          <w:spacing w:val="-6"/>
          <w:sz w:val="18"/>
        </w:rPr>
        <w:t> </w:t>
      </w:r>
      <w:r>
        <w:rPr>
          <w:sz w:val="18"/>
        </w:rPr>
        <w:t>Vaishya.</w:t>
      </w:r>
      <w:r>
        <w:rPr>
          <w:spacing w:val="-1"/>
          <w:sz w:val="18"/>
        </w:rPr>
        <w:t> </w:t>
      </w:r>
      <w:r>
        <w:rPr>
          <w:b/>
          <w:sz w:val="18"/>
        </w:rPr>
        <w:t>Effects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pandemic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daily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life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i/>
          <w:sz w:val="18"/>
        </w:rPr>
        <w:t>Current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Medicine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Practice</w:t>
      </w:r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vol.</w:t>
      </w:r>
      <w:r>
        <w:rPr>
          <w:spacing w:val="-3"/>
          <w:sz w:val="18"/>
        </w:rPr>
        <w:t> </w:t>
      </w:r>
      <w:r>
        <w:rPr>
          <w:sz w:val="18"/>
        </w:rPr>
        <w:t>10,</w:t>
      </w:r>
      <w:r>
        <w:rPr>
          <w:spacing w:val="-3"/>
          <w:sz w:val="18"/>
        </w:rPr>
        <w:t> </w:t>
      </w:r>
      <w:r>
        <w:rPr>
          <w:sz w:val="18"/>
        </w:rPr>
        <w:t>no.</w:t>
      </w:r>
      <w:r>
        <w:rPr>
          <w:spacing w:val="-3"/>
          <w:sz w:val="18"/>
        </w:rPr>
        <w:t> </w:t>
      </w:r>
      <w:r>
        <w:rPr>
          <w:sz w:val="18"/>
        </w:rPr>
        <w:t>2,</w:t>
      </w:r>
      <w:r>
        <w:rPr>
          <w:spacing w:val="-3"/>
          <w:sz w:val="18"/>
        </w:rPr>
        <w:t> </w:t>
      </w:r>
      <w:r>
        <w:rPr>
          <w:sz w:val="18"/>
        </w:rPr>
        <w:t>pp.</w:t>
      </w:r>
      <w:r>
        <w:rPr>
          <w:spacing w:val="-3"/>
          <w:sz w:val="18"/>
        </w:rPr>
        <w:t> </w:t>
      </w:r>
      <w:r>
        <w:rPr>
          <w:sz w:val="18"/>
        </w:rPr>
        <w:t>78-79,</w:t>
      </w:r>
      <w:r>
        <w:rPr>
          <w:spacing w:val="-3"/>
          <w:sz w:val="18"/>
        </w:rPr>
        <w:t> </w:t>
      </w:r>
      <w:r>
        <w:rPr>
          <w:sz w:val="18"/>
        </w:rPr>
        <w:t>April 2020.</w:t>
      </w:r>
    </w:p>
    <w:p>
      <w:pPr>
        <w:pStyle w:val="ListParagraph"/>
        <w:numPr>
          <w:ilvl w:val="0"/>
          <w:numId w:val="6"/>
        </w:numPr>
        <w:tabs>
          <w:tab w:pos="764" w:val="left" w:leader="none"/>
        </w:tabs>
        <w:spacing w:line="237" w:lineRule="auto" w:before="3" w:after="0"/>
        <w:ind w:left="840" w:right="394" w:hanging="360"/>
        <w:jc w:val="left"/>
        <w:rPr>
          <w:sz w:val="18"/>
        </w:rPr>
      </w:pPr>
      <w:r>
        <w:rPr>
          <w:sz w:val="18"/>
        </w:rPr>
        <w:t>A.</w:t>
      </w:r>
      <w:r>
        <w:rPr>
          <w:spacing w:val="10"/>
          <w:sz w:val="18"/>
        </w:rPr>
        <w:t> </w:t>
      </w:r>
      <w:r>
        <w:rPr>
          <w:sz w:val="18"/>
        </w:rPr>
        <w:t>Hern.</w:t>
      </w:r>
      <w:r>
        <w:rPr>
          <w:spacing w:val="29"/>
          <w:sz w:val="18"/>
        </w:rPr>
        <w:t> </w:t>
      </w:r>
      <w:r>
        <w:rPr>
          <w:b/>
          <w:sz w:val="18"/>
        </w:rPr>
        <w:t>Arrival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NHS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contact-tracing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app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heralds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return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QR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codes</w:t>
      </w:r>
      <w:r>
        <w:rPr>
          <w:sz w:val="18"/>
        </w:rPr>
        <w:t>,</w:t>
      </w:r>
      <w:r>
        <w:rPr>
          <w:spacing w:val="27"/>
          <w:sz w:val="18"/>
        </w:rPr>
        <w:t> </w:t>
      </w:r>
      <w:r>
        <w:rPr>
          <w:sz w:val="18"/>
        </w:rPr>
        <w:t>September</w:t>
      </w:r>
      <w:r>
        <w:rPr>
          <w:spacing w:val="28"/>
          <w:sz w:val="18"/>
        </w:rPr>
        <w:t> </w:t>
      </w:r>
      <w:r>
        <w:rPr>
          <w:sz w:val="18"/>
        </w:rPr>
        <w:t>2020.</w:t>
      </w:r>
      <w:r>
        <w:rPr>
          <w:spacing w:val="26"/>
          <w:sz w:val="18"/>
        </w:rPr>
        <w:t> </w:t>
      </w:r>
      <w:r>
        <w:rPr>
          <w:sz w:val="18"/>
        </w:rPr>
        <w:t>Retrieved</w:t>
      </w:r>
      <w:r>
        <w:rPr>
          <w:spacing w:val="29"/>
          <w:sz w:val="18"/>
        </w:rPr>
        <w:t> </w:t>
      </w:r>
      <w:r>
        <w:rPr>
          <w:sz w:val="18"/>
        </w:rPr>
        <w:t>from</w:t>
      </w:r>
      <w:r>
        <w:rPr>
          <w:spacing w:val="-42"/>
          <w:sz w:val="18"/>
        </w:rPr>
        <w:t> </w:t>
      </w:r>
      <w:r>
        <w:rPr>
          <w:sz w:val="18"/>
        </w:rPr>
        <w:t>https://</w:t>
      </w:r>
      <w:hyperlink r:id="rId49">
        <w:r>
          <w:rPr>
            <w:sz w:val="18"/>
          </w:rPr>
          <w:t>www.theguardian.com/technology/2020/sep/24/arrival-of-nhs-contact-tracing-app-heralds-return-of-qr-codes</w:t>
        </w:r>
      </w:hyperlink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1" w:after="0"/>
        <w:ind w:left="840" w:right="395" w:hanging="360"/>
        <w:jc w:val="left"/>
        <w:rPr>
          <w:sz w:val="18"/>
        </w:rPr>
      </w:pPr>
      <w:r>
        <w:rPr>
          <w:sz w:val="18"/>
        </w:rPr>
        <w:t>Y.</w:t>
      </w:r>
      <w:r>
        <w:rPr>
          <w:spacing w:val="2"/>
          <w:sz w:val="18"/>
        </w:rPr>
        <w:t> </w:t>
      </w:r>
      <w:r>
        <w:rPr>
          <w:sz w:val="18"/>
        </w:rPr>
        <w:t>Huang,</w:t>
      </w:r>
      <w:r>
        <w:rPr>
          <w:spacing w:val="2"/>
          <w:sz w:val="18"/>
        </w:rPr>
        <w:t> </w:t>
      </w:r>
      <w:r>
        <w:rPr>
          <w:sz w:val="18"/>
        </w:rPr>
        <w:t>M.</w:t>
      </w:r>
      <w:r>
        <w:rPr>
          <w:spacing w:val="2"/>
          <w:sz w:val="18"/>
        </w:rPr>
        <w:t> </w:t>
      </w:r>
      <w:r>
        <w:rPr>
          <w:sz w:val="18"/>
        </w:rPr>
        <w:t>Sun,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Y.</w:t>
      </w:r>
      <w:r>
        <w:rPr>
          <w:spacing w:val="2"/>
          <w:sz w:val="18"/>
        </w:rPr>
        <w:t> </w:t>
      </w:r>
      <w:r>
        <w:rPr>
          <w:sz w:val="18"/>
        </w:rPr>
        <w:t>Sui.</w:t>
      </w:r>
      <w:r>
        <w:rPr>
          <w:spacing w:val="7"/>
          <w:sz w:val="18"/>
        </w:rPr>
        <w:t> </w:t>
      </w:r>
      <w:r>
        <w:rPr>
          <w:b/>
          <w:sz w:val="18"/>
        </w:rPr>
        <w:t>How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Digital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Tracing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Slowed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East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Asia</w:t>
      </w:r>
      <w:r>
        <w:rPr>
          <w:sz w:val="18"/>
        </w:rPr>
        <w:t>,</w:t>
      </w:r>
      <w:r>
        <w:rPr>
          <w:spacing w:val="2"/>
          <w:sz w:val="18"/>
        </w:rPr>
        <w:t> </w:t>
      </w:r>
      <w:r>
        <w:rPr>
          <w:sz w:val="18"/>
        </w:rPr>
        <w:t>May</w:t>
      </w:r>
      <w:r>
        <w:rPr>
          <w:spacing w:val="5"/>
          <w:sz w:val="18"/>
        </w:rPr>
        <w:t> </w:t>
      </w:r>
      <w:r>
        <w:rPr>
          <w:sz w:val="18"/>
        </w:rPr>
        <w:t>2020.</w:t>
      </w:r>
      <w:r>
        <w:rPr>
          <w:spacing w:val="3"/>
          <w:sz w:val="18"/>
        </w:rPr>
        <w:t> </w:t>
      </w:r>
      <w:r>
        <w:rPr>
          <w:sz w:val="18"/>
        </w:rPr>
        <w:t>Retrieved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hyperlink r:id="rId50">
        <w:r>
          <w:rPr>
            <w:sz w:val="18"/>
          </w:rPr>
          <w:t>https://hbr.org/2020/04/how-digital-contact-tracing-slowed-covid-19-in-east-asia</w:t>
        </w:r>
      </w:hyperlink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6"/>
        </w:numPr>
        <w:tabs>
          <w:tab w:pos="801" w:val="left" w:leader="none"/>
        </w:tabs>
        <w:spacing w:line="240" w:lineRule="auto" w:before="0" w:after="0"/>
        <w:ind w:left="840" w:right="392" w:hanging="360"/>
        <w:jc w:val="left"/>
        <w:rPr>
          <w:sz w:val="18"/>
        </w:rPr>
      </w:pPr>
      <w:r>
        <w:rPr>
          <w:sz w:val="18"/>
        </w:rPr>
        <w:t>C.</w:t>
      </w:r>
      <w:r>
        <w:rPr>
          <w:spacing w:val="-7"/>
          <w:sz w:val="18"/>
        </w:rPr>
        <w:t> </w:t>
      </w:r>
      <w:r>
        <w:rPr>
          <w:sz w:val="18"/>
        </w:rPr>
        <w:t>Juneau,</w:t>
      </w:r>
      <w:r>
        <w:rPr>
          <w:spacing w:val="-11"/>
          <w:sz w:val="18"/>
        </w:rPr>
        <w:t> </w:t>
      </w:r>
      <w:r>
        <w:rPr>
          <w:sz w:val="18"/>
        </w:rPr>
        <w:t>A.</w:t>
      </w:r>
      <w:r>
        <w:rPr>
          <w:spacing w:val="-9"/>
          <w:sz w:val="18"/>
        </w:rPr>
        <w:t> </w:t>
      </w:r>
      <w:r>
        <w:rPr>
          <w:sz w:val="18"/>
        </w:rPr>
        <w:t>Briand,</w:t>
      </w:r>
      <w:r>
        <w:rPr>
          <w:spacing w:val="-11"/>
          <w:sz w:val="18"/>
        </w:rPr>
        <w:t> </w:t>
      </w:r>
      <w:r>
        <w:rPr>
          <w:sz w:val="18"/>
        </w:rPr>
        <w:t>T.</w:t>
      </w:r>
      <w:r>
        <w:rPr>
          <w:spacing w:val="-11"/>
          <w:sz w:val="18"/>
        </w:rPr>
        <w:t> </w:t>
      </w:r>
      <w:r>
        <w:rPr>
          <w:sz w:val="18"/>
        </w:rPr>
        <w:t>Pueyo,</w:t>
      </w:r>
      <w:r>
        <w:rPr>
          <w:spacing w:val="-10"/>
          <w:sz w:val="18"/>
        </w:rPr>
        <w:t> </w:t>
      </w:r>
      <w:r>
        <w:rPr>
          <w:sz w:val="18"/>
        </w:rPr>
        <w:t>P.</w:t>
      </w:r>
      <w:r>
        <w:rPr>
          <w:spacing w:val="-11"/>
          <w:sz w:val="18"/>
        </w:rPr>
        <w:t> </w:t>
      </w:r>
      <w:r>
        <w:rPr>
          <w:sz w:val="18"/>
        </w:rPr>
        <w:t>Collazzo,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L.</w:t>
      </w:r>
      <w:r>
        <w:rPr>
          <w:spacing w:val="-7"/>
          <w:sz w:val="18"/>
        </w:rPr>
        <w:t> </w:t>
      </w:r>
      <w:r>
        <w:rPr>
          <w:sz w:val="18"/>
        </w:rPr>
        <w:t>Potvin.</w:t>
      </w:r>
      <w:r>
        <w:rPr>
          <w:spacing w:val="-5"/>
          <w:sz w:val="18"/>
        </w:rPr>
        <w:t> </w:t>
      </w:r>
      <w:r>
        <w:rPr>
          <w:b/>
          <w:sz w:val="18"/>
        </w:rPr>
        <w:t>Effective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Tracing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COVID-19: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Systematic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Review</w:t>
      </w:r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July 2020.</w:t>
      </w:r>
      <w:r>
        <w:rPr>
          <w:spacing w:val="-3"/>
          <w:sz w:val="18"/>
        </w:rPr>
        <w:t> </w:t>
      </w:r>
      <w:r>
        <w:rPr>
          <w:sz w:val="18"/>
        </w:rPr>
        <w:t>doi:https://doi.org/10.1101/2020.07.23.20160234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240" w:lineRule="auto" w:before="2" w:after="0"/>
        <w:ind w:left="840" w:right="392" w:hanging="360"/>
        <w:jc w:val="left"/>
        <w:rPr>
          <w:sz w:val="18"/>
        </w:rPr>
      </w:pPr>
      <w:r>
        <w:rPr>
          <w:sz w:val="18"/>
        </w:rPr>
        <w:t>L.</w:t>
      </w:r>
      <w:r>
        <w:rPr>
          <w:spacing w:val="29"/>
          <w:sz w:val="18"/>
        </w:rPr>
        <w:t> </w:t>
      </w:r>
      <w:r>
        <w:rPr>
          <w:sz w:val="18"/>
        </w:rPr>
        <w:t>Kabagani.</w:t>
      </w:r>
      <w:r>
        <w:rPr>
          <w:spacing w:val="32"/>
          <w:sz w:val="18"/>
        </w:rPr>
        <w:t> </w:t>
      </w:r>
      <w:r>
        <w:rPr>
          <w:b/>
          <w:sz w:val="18"/>
        </w:rPr>
        <w:t>Valenzuela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creates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tracing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app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via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QR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code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system</w:t>
      </w:r>
      <w:r>
        <w:rPr>
          <w:sz w:val="18"/>
        </w:rPr>
        <w:t>,</w:t>
      </w:r>
      <w:r>
        <w:rPr>
          <w:spacing w:val="29"/>
          <w:sz w:val="18"/>
        </w:rPr>
        <w:t> </w:t>
      </w:r>
      <w:r>
        <w:rPr>
          <w:sz w:val="18"/>
        </w:rPr>
        <w:t>September</w:t>
      </w:r>
      <w:r>
        <w:rPr>
          <w:spacing w:val="30"/>
          <w:sz w:val="18"/>
        </w:rPr>
        <w:t> </w:t>
      </w:r>
      <w:r>
        <w:rPr>
          <w:sz w:val="18"/>
        </w:rPr>
        <w:t>2020.</w:t>
      </w:r>
      <w:r>
        <w:rPr>
          <w:spacing w:val="30"/>
          <w:sz w:val="18"/>
        </w:rPr>
        <w:t> </w:t>
      </w:r>
      <w:r>
        <w:rPr>
          <w:sz w:val="18"/>
        </w:rPr>
        <w:t>Retrieved</w:t>
      </w:r>
      <w:r>
        <w:rPr>
          <w:spacing w:val="32"/>
          <w:sz w:val="18"/>
        </w:rPr>
        <w:t> </w:t>
      </w:r>
      <w:r>
        <w:rPr>
          <w:sz w:val="18"/>
        </w:rPr>
        <w:t>from</w:t>
      </w:r>
      <w:r>
        <w:rPr>
          <w:spacing w:val="-42"/>
          <w:sz w:val="18"/>
        </w:rPr>
        <w:t> </w:t>
      </w:r>
      <w:hyperlink r:id="rId51">
        <w:r>
          <w:rPr>
            <w:sz w:val="18"/>
          </w:rPr>
          <w:t>https://www.health.govt.nz/our-work/diseases-and-conditions/covid-19-novel-coronavirus/covid-19-resources-and-</w:t>
        </w:r>
      </w:hyperlink>
      <w:r>
        <w:rPr>
          <w:spacing w:val="1"/>
          <w:sz w:val="18"/>
        </w:rPr>
        <w:t> </w:t>
      </w:r>
      <w:hyperlink r:id="rId51">
        <w:r>
          <w:rPr>
            <w:sz w:val="18"/>
          </w:rPr>
          <w:t>tools/nz-covid-tracer-app</w:t>
        </w:r>
      </w:hyperlink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240" w:lineRule="auto" w:before="0" w:after="0"/>
        <w:ind w:left="840" w:right="399" w:hanging="360"/>
        <w:jc w:val="left"/>
        <w:rPr>
          <w:sz w:val="18"/>
        </w:rPr>
      </w:pPr>
      <w:r>
        <w:rPr>
          <w:sz w:val="18"/>
        </w:rPr>
        <w:t>M.</w:t>
      </w:r>
      <w:r>
        <w:rPr>
          <w:spacing w:val="13"/>
          <w:sz w:val="18"/>
        </w:rPr>
        <w:t> </w:t>
      </w:r>
      <w:r>
        <w:rPr>
          <w:sz w:val="18"/>
        </w:rPr>
        <w:t>Keeling,</w:t>
      </w:r>
      <w:r>
        <w:rPr>
          <w:spacing w:val="13"/>
          <w:sz w:val="18"/>
        </w:rPr>
        <w:t> </w:t>
      </w:r>
      <w:r>
        <w:rPr>
          <w:sz w:val="18"/>
        </w:rPr>
        <w:t>T.</w:t>
      </w:r>
      <w:r>
        <w:rPr>
          <w:spacing w:val="14"/>
          <w:sz w:val="18"/>
        </w:rPr>
        <w:t> </w:t>
      </w:r>
      <w:r>
        <w:rPr>
          <w:sz w:val="18"/>
        </w:rPr>
        <w:t>Hoolingswroth,</w:t>
      </w:r>
      <w:r>
        <w:rPr>
          <w:spacing w:val="13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J.</w:t>
      </w:r>
      <w:r>
        <w:rPr>
          <w:spacing w:val="13"/>
          <w:sz w:val="18"/>
        </w:rPr>
        <w:t> </w:t>
      </w:r>
      <w:r>
        <w:rPr>
          <w:sz w:val="18"/>
        </w:rPr>
        <w:t>Read.</w:t>
      </w:r>
      <w:r>
        <w:rPr>
          <w:spacing w:val="21"/>
          <w:sz w:val="18"/>
        </w:rPr>
        <w:t> </w:t>
      </w:r>
      <w:r>
        <w:rPr>
          <w:b/>
          <w:sz w:val="18"/>
        </w:rPr>
        <w:t>Efficacy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4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15"/>
          <w:sz w:val="18"/>
        </w:rPr>
        <w:t> </w:t>
      </w:r>
      <w:r>
        <w:rPr>
          <w:b/>
          <w:sz w:val="18"/>
        </w:rPr>
        <w:t>tracing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4"/>
          <w:sz w:val="18"/>
        </w:rPr>
        <w:t> </w:t>
      </w:r>
      <w:r>
        <w:rPr>
          <w:b/>
          <w:sz w:val="18"/>
        </w:rPr>
        <w:t>containment</w:t>
      </w:r>
      <w:r>
        <w:rPr>
          <w:b/>
          <w:spacing w:val="1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4"/>
          <w:sz w:val="18"/>
        </w:rPr>
        <w:t> </w:t>
      </w:r>
      <w:r>
        <w:rPr>
          <w:b/>
          <w:sz w:val="18"/>
        </w:rPr>
        <w:t>2019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novel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coronavirus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(COVID-19)</w:t>
      </w:r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June</w:t>
      </w:r>
      <w:r>
        <w:rPr>
          <w:spacing w:val="-2"/>
          <w:sz w:val="18"/>
        </w:rPr>
        <w:t> </w:t>
      </w:r>
      <w:r>
        <w:rPr>
          <w:sz w:val="18"/>
        </w:rPr>
        <w:t>2020.</w:t>
      </w:r>
      <w:r>
        <w:rPr>
          <w:spacing w:val="-3"/>
          <w:sz w:val="18"/>
        </w:rPr>
        <w:t> </w:t>
      </w:r>
      <w:r>
        <w:rPr>
          <w:sz w:val="18"/>
        </w:rPr>
        <w:t>doi:</w:t>
      </w:r>
      <w:r>
        <w:rPr>
          <w:spacing w:val="-1"/>
          <w:sz w:val="18"/>
        </w:rPr>
        <w:t> </w:t>
      </w:r>
      <w:hyperlink r:id="rId52">
        <w:r>
          <w:rPr>
            <w:sz w:val="18"/>
          </w:rPr>
          <w:t>http://dx.doi.org/10.1136/jech-2020-214051</w:t>
        </w:r>
      </w:hyperlink>
    </w:p>
    <w:p>
      <w:pPr>
        <w:pStyle w:val="ListParagraph"/>
        <w:numPr>
          <w:ilvl w:val="0"/>
          <w:numId w:val="6"/>
        </w:numPr>
        <w:tabs>
          <w:tab w:pos="1083" w:val="left" w:leader="none"/>
          <w:tab w:pos="1084" w:val="left" w:leader="none"/>
          <w:tab w:pos="2004" w:val="left" w:leader="none"/>
          <w:tab w:pos="2455" w:val="left" w:leader="none"/>
          <w:tab w:pos="3281" w:val="left" w:leader="none"/>
          <w:tab w:pos="3833" w:val="left" w:leader="none"/>
          <w:tab w:pos="4732" w:val="left" w:leader="none"/>
          <w:tab w:pos="5504" w:val="left" w:leader="none"/>
          <w:tab w:pos="6141" w:val="left" w:leader="none"/>
          <w:tab w:pos="7212" w:val="left" w:leader="none"/>
          <w:tab w:pos="7920" w:val="left" w:leader="none"/>
          <w:tab w:pos="8919" w:val="left" w:leader="none"/>
        </w:tabs>
        <w:spacing w:line="237" w:lineRule="auto" w:before="3" w:after="0"/>
        <w:ind w:left="840" w:right="394" w:hanging="360"/>
        <w:jc w:val="left"/>
        <w:rPr>
          <w:sz w:val="18"/>
        </w:rPr>
      </w:pPr>
      <w:r>
        <w:rPr/>
        <w:tab/>
      </w:r>
      <w:r>
        <w:rPr>
          <w:sz w:val="18"/>
        </w:rPr>
        <w:t>Ministry</w:t>
        <w:tab/>
        <w:t>of</w:t>
        <w:tab/>
        <w:t>Health.</w:t>
        <w:tab/>
      </w:r>
      <w:r>
        <w:rPr>
          <w:b/>
          <w:sz w:val="18"/>
        </w:rPr>
        <w:t>NZ</w:t>
        <w:tab/>
        <w:t>COVID</w:t>
        <w:tab/>
        <w:t>tracer</w:t>
        <w:tab/>
        <w:t>app</w:t>
      </w:r>
      <w:r>
        <w:rPr>
          <w:sz w:val="18"/>
        </w:rPr>
        <w:t>,</w:t>
        <w:tab/>
        <w:t>September</w:t>
        <w:tab/>
        <w:t>2020.</w:t>
        <w:tab/>
        <w:t>Retrieved</w:t>
        <w:tab/>
      </w:r>
      <w:r>
        <w:rPr>
          <w:spacing w:val="-1"/>
          <w:sz w:val="18"/>
        </w:rPr>
        <w:t>from</w:t>
      </w:r>
      <w:r>
        <w:rPr>
          <w:spacing w:val="-42"/>
          <w:sz w:val="18"/>
        </w:rPr>
        <w:t> </w:t>
      </w:r>
      <w:hyperlink r:id="rId53">
        <w:r>
          <w:rPr>
            <w:sz w:val="18"/>
          </w:rPr>
          <w:t>https://www.pna.gov.ph/articles/1115247</w:t>
        </w:r>
      </w:hyperlink>
    </w:p>
    <w:p>
      <w:pPr>
        <w:pStyle w:val="ListParagraph"/>
        <w:numPr>
          <w:ilvl w:val="0"/>
          <w:numId w:val="6"/>
        </w:numPr>
        <w:tabs>
          <w:tab w:pos="836" w:val="left" w:leader="none"/>
        </w:tabs>
        <w:spacing w:line="240" w:lineRule="auto" w:before="0" w:after="0"/>
        <w:ind w:left="840" w:right="390" w:hanging="360"/>
        <w:jc w:val="both"/>
        <w:rPr>
          <w:sz w:val="18"/>
        </w:rPr>
      </w:pPr>
      <w:r>
        <w:rPr>
          <w:sz w:val="18"/>
        </w:rPr>
        <w:t>C. Quevado, G. Scarpetti, and E. Webb. </w:t>
      </w:r>
      <w:r>
        <w:rPr>
          <w:b/>
          <w:sz w:val="18"/>
        </w:rPr>
        <w:t>How do countries structure contact tracing operations and what is 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role of apps?</w:t>
      </w:r>
      <w:r>
        <w:rPr>
          <w:sz w:val="18"/>
        </w:rPr>
        <w:t>, June 2020. Retrieved from https://analysis.covid19healthsystem.org/index.php/2020/06/18/how-do-</w:t>
      </w:r>
      <w:r>
        <w:rPr>
          <w:spacing w:val="1"/>
          <w:sz w:val="18"/>
        </w:rPr>
        <w:t> </w:t>
      </w:r>
      <w:r>
        <w:rPr>
          <w:sz w:val="18"/>
        </w:rPr>
        <w:t>countries-structure-contact-tracing-operations-and-what-is-the-role-of-apps/</w:t>
      </w:r>
    </w:p>
    <w:p>
      <w:pPr>
        <w:pStyle w:val="ListParagraph"/>
        <w:numPr>
          <w:ilvl w:val="0"/>
          <w:numId w:val="6"/>
        </w:numPr>
        <w:tabs>
          <w:tab w:pos="829" w:val="left" w:leader="none"/>
        </w:tabs>
        <w:spacing w:line="240" w:lineRule="auto" w:before="0" w:after="0"/>
        <w:ind w:left="840" w:right="3082" w:hanging="360"/>
        <w:jc w:val="both"/>
        <w:rPr>
          <w:sz w:val="18"/>
        </w:rPr>
      </w:pPr>
      <w:r>
        <w:rPr>
          <w:sz w:val="18"/>
        </w:rPr>
        <w:t>M. Rouse. </w:t>
      </w:r>
      <w:r>
        <w:rPr>
          <w:b/>
          <w:sz w:val="18"/>
        </w:rPr>
        <w:t>ISV (independent software vendor)</w:t>
      </w:r>
      <w:r>
        <w:rPr>
          <w:sz w:val="18"/>
        </w:rPr>
        <w:t>, October 2018. Retrieved from</w:t>
      </w:r>
      <w:r>
        <w:rPr>
          <w:spacing w:val="-42"/>
          <w:sz w:val="18"/>
        </w:rPr>
        <w:t> </w:t>
      </w:r>
      <w:r>
        <w:rPr>
          <w:sz w:val="18"/>
        </w:rPr>
        <w:t>https://searchitchannel.techtarget.com/definition/ISV</w:t>
      </w:r>
    </w:p>
    <w:p>
      <w:pPr>
        <w:pStyle w:val="ListParagraph"/>
        <w:numPr>
          <w:ilvl w:val="0"/>
          <w:numId w:val="6"/>
        </w:numPr>
        <w:tabs>
          <w:tab w:pos="836" w:val="left" w:leader="none"/>
        </w:tabs>
        <w:spacing w:line="240" w:lineRule="auto" w:before="2" w:after="0"/>
        <w:ind w:left="840" w:right="394" w:hanging="360"/>
        <w:jc w:val="both"/>
        <w:rPr>
          <w:sz w:val="18"/>
        </w:rPr>
      </w:pPr>
      <w:r>
        <w:rPr>
          <w:sz w:val="18"/>
        </w:rPr>
        <w:t>M. Ryan. </w:t>
      </w:r>
      <w:r>
        <w:rPr>
          <w:b/>
          <w:sz w:val="18"/>
        </w:rPr>
        <w:t>In defense of digital contact-tracing: human rights, South Korea and Covid-19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i/>
          <w:sz w:val="18"/>
        </w:rPr>
        <w:t>Science of the Total</w:t>
      </w:r>
      <w:r>
        <w:rPr>
          <w:i/>
          <w:spacing w:val="1"/>
          <w:sz w:val="18"/>
        </w:rPr>
        <w:t> </w:t>
      </w:r>
      <w:r>
        <w:rPr>
          <w:i/>
          <w:spacing w:val="-1"/>
          <w:sz w:val="18"/>
        </w:rPr>
        <w:t>Environment</w:t>
      </w:r>
      <w:r>
        <w:rPr>
          <w:spacing w:val="-1"/>
          <w:sz w:val="18"/>
        </w:rPr>
        <w:t>,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International</w:t>
      </w:r>
      <w:r>
        <w:rPr>
          <w:spacing w:val="-5"/>
          <w:sz w:val="18"/>
        </w:rPr>
        <w:t> </w:t>
      </w:r>
      <w:r>
        <w:rPr>
          <w:sz w:val="18"/>
        </w:rPr>
        <w:t>Journal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Pervasive</w:t>
      </w:r>
      <w:r>
        <w:rPr>
          <w:spacing w:val="-5"/>
          <w:sz w:val="18"/>
        </w:rPr>
        <w:t> </w:t>
      </w:r>
      <w:r>
        <w:rPr>
          <w:sz w:val="18"/>
        </w:rPr>
        <w:t>Computing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Communications,</w:t>
      </w:r>
      <w:r>
        <w:rPr>
          <w:spacing w:val="-6"/>
          <w:sz w:val="18"/>
        </w:rPr>
        <w:t> </w:t>
      </w:r>
      <w:r>
        <w:rPr>
          <w:sz w:val="18"/>
        </w:rPr>
        <w:t>vol.</w:t>
      </w:r>
      <w:r>
        <w:rPr>
          <w:spacing w:val="-11"/>
          <w:sz w:val="18"/>
        </w:rPr>
        <w:t> </w:t>
      </w:r>
      <w:r>
        <w:rPr>
          <w:sz w:val="18"/>
        </w:rPr>
        <w:t>16,</w:t>
      </w:r>
      <w:r>
        <w:rPr>
          <w:spacing w:val="-6"/>
          <w:sz w:val="18"/>
        </w:rPr>
        <w:t> </w:t>
      </w:r>
      <w:r>
        <w:rPr>
          <w:sz w:val="18"/>
        </w:rPr>
        <w:t>no.</w:t>
      </w:r>
      <w:r>
        <w:rPr>
          <w:spacing w:val="-7"/>
          <w:sz w:val="18"/>
        </w:rPr>
        <w:t> </w:t>
      </w:r>
      <w:r>
        <w:rPr>
          <w:sz w:val="18"/>
        </w:rPr>
        <w:t>4,</w:t>
      </w:r>
      <w:r>
        <w:rPr>
          <w:spacing w:val="-6"/>
          <w:sz w:val="18"/>
        </w:rPr>
        <w:t> </w:t>
      </w:r>
      <w:r>
        <w:rPr>
          <w:sz w:val="18"/>
        </w:rPr>
        <w:t>pp.</w:t>
      </w:r>
      <w:r>
        <w:rPr>
          <w:spacing w:val="-7"/>
          <w:sz w:val="18"/>
        </w:rPr>
        <w:t> </w:t>
      </w:r>
      <w:r>
        <w:rPr>
          <w:sz w:val="18"/>
        </w:rPr>
        <w:t>383-407,</w:t>
      </w:r>
      <w:r>
        <w:rPr>
          <w:spacing w:val="-6"/>
          <w:sz w:val="18"/>
        </w:rPr>
        <w:t> </w:t>
      </w:r>
      <w:r>
        <w:rPr>
          <w:sz w:val="18"/>
        </w:rPr>
        <w:t>August</w:t>
      </w:r>
      <w:r>
        <w:rPr>
          <w:spacing w:val="1"/>
          <w:sz w:val="18"/>
        </w:rPr>
        <w:t> </w:t>
      </w:r>
      <w:r>
        <w:rPr>
          <w:sz w:val="18"/>
        </w:rPr>
        <w:t>2020.</w:t>
      </w:r>
    </w:p>
    <w:p>
      <w:pPr>
        <w:pStyle w:val="ListParagraph"/>
        <w:numPr>
          <w:ilvl w:val="0"/>
          <w:numId w:val="6"/>
        </w:numPr>
        <w:tabs>
          <w:tab w:pos="832" w:val="left" w:leader="none"/>
        </w:tabs>
        <w:spacing w:line="240" w:lineRule="auto" w:before="0" w:after="0"/>
        <w:ind w:left="840" w:right="394" w:hanging="360"/>
        <w:jc w:val="both"/>
        <w:rPr>
          <w:sz w:val="18"/>
        </w:rPr>
      </w:pPr>
      <w:r>
        <w:rPr>
          <w:sz w:val="18"/>
        </w:rPr>
        <w:t>K. Servick. </w:t>
      </w:r>
      <w:r>
        <w:rPr>
          <w:b/>
          <w:sz w:val="18"/>
        </w:rPr>
        <w:t>COVID-19 contact tracing apps are coming to a phone near you. How will we know whether they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work?</w:t>
      </w:r>
      <w:r>
        <w:rPr>
          <w:sz w:val="18"/>
        </w:rPr>
        <w:t>, May 2020. Retrieved from https://</w:t>
      </w:r>
      <w:hyperlink r:id="rId54">
        <w:r>
          <w:rPr>
            <w:sz w:val="18"/>
          </w:rPr>
          <w:t>www.sciencemag.org/news/2020/05/countries-around-world-are-rolling-</w:t>
        </w:r>
      </w:hyperlink>
      <w:r>
        <w:rPr>
          <w:spacing w:val="1"/>
          <w:sz w:val="18"/>
        </w:rPr>
        <w:t> </w:t>
      </w:r>
      <w:r>
        <w:rPr>
          <w:sz w:val="18"/>
        </w:rPr>
        <w:t>out-contact-tracing-apps-contain-coronavirus-how</w:t>
      </w:r>
    </w:p>
    <w:p>
      <w:pPr>
        <w:pStyle w:val="ListParagraph"/>
        <w:numPr>
          <w:ilvl w:val="0"/>
          <w:numId w:val="6"/>
        </w:numPr>
        <w:tabs>
          <w:tab w:pos="832" w:val="left" w:leader="none"/>
        </w:tabs>
        <w:spacing w:line="240" w:lineRule="auto" w:before="0" w:after="0"/>
        <w:ind w:left="840" w:right="397" w:hanging="360"/>
        <w:jc w:val="both"/>
        <w:rPr>
          <w:sz w:val="18"/>
        </w:rPr>
      </w:pPr>
      <w:r>
        <w:rPr>
          <w:sz w:val="18"/>
        </w:rPr>
        <w:t>World Health Organization, Center for Disease Control. </w:t>
      </w:r>
      <w:r>
        <w:rPr>
          <w:b/>
          <w:sz w:val="18"/>
        </w:rPr>
        <w:t>Implementation and management of contact tracing 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Ebola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virus disease</w:t>
      </w:r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USA,</w:t>
      </w:r>
      <w:r>
        <w:rPr>
          <w:spacing w:val="-3"/>
          <w:sz w:val="18"/>
        </w:rPr>
        <w:t> </w:t>
      </w:r>
      <w:r>
        <w:rPr>
          <w:sz w:val="18"/>
        </w:rPr>
        <w:t>2015,</w:t>
      </w:r>
      <w:r>
        <w:rPr>
          <w:spacing w:val="-3"/>
          <w:sz w:val="18"/>
        </w:rPr>
        <w:t> </w:t>
      </w:r>
      <w:r>
        <w:rPr>
          <w:sz w:val="18"/>
        </w:rPr>
        <w:t>pp.</w:t>
      </w:r>
      <w:r>
        <w:rPr>
          <w:spacing w:val="-3"/>
          <w:sz w:val="18"/>
        </w:rPr>
        <w:t> </w:t>
      </w:r>
      <w:r>
        <w:rPr>
          <w:sz w:val="18"/>
        </w:rPr>
        <w:t>5.</w:t>
      </w:r>
    </w:p>
    <w:p>
      <w:pPr>
        <w:pStyle w:val="ListParagraph"/>
        <w:numPr>
          <w:ilvl w:val="0"/>
          <w:numId w:val="6"/>
        </w:numPr>
        <w:tabs>
          <w:tab w:pos="837" w:val="left" w:leader="none"/>
        </w:tabs>
        <w:spacing w:line="240" w:lineRule="auto" w:before="0" w:after="0"/>
        <w:ind w:left="840" w:right="396" w:hanging="360"/>
        <w:jc w:val="both"/>
        <w:rPr>
          <w:sz w:val="18"/>
        </w:rPr>
      </w:pPr>
      <w:r>
        <w:rPr>
          <w:sz w:val="18"/>
        </w:rPr>
        <w:t>M.Li,Z.Zhang,W.Cao,etal. </w:t>
      </w:r>
      <w:r>
        <w:rPr>
          <w:b/>
          <w:sz w:val="18"/>
        </w:rPr>
        <w:t>Identifying novel factors associated with COVID-19 transmission and fatality using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approach,</w:t>
      </w:r>
      <w:r>
        <w:rPr>
          <w:b/>
          <w:spacing w:val="1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Total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Environment,</w:t>
      </w:r>
      <w:r>
        <w:rPr>
          <w:i/>
          <w:spacing w:val="1"/>
          <w:sz w:val="18"/>
        </w:rPr>
        <w:t> </w:t>
      </w:r>
      <w:r>
        <w:rPr>
          <w:sz w:val="18"/>
        </w:rPr>
        <w:t>September</w:t>
      </w:r>
      <w:r>
        <w:rPr>
          <w:spacing w:val="1"/>
          <w:sz w:val="18"/>
        </w:rPr>
        <w:t> </w:t>
      </w:r>
      <w:r>
        <w:rPr>
          <w:sz w:val="18"/>
        </w:rPr>
        <w:t>(2020).</w:t>
      </w:r>
      <w:r>
        <w:rPr>
          <w:spacing w:val="1"/>
          <w:sz w:val="18"/>
        </w:rPr>
        <w:t> </w:t>
      </w:r>
      <w:r>
        <w:rPr>
          <w:sz w:val="18"/>
        </w:rPr>
        <w:t>Retrieved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https://doi.org/10.1016/j.scitotenv.2020</w:t>
      </w:r>
    </w:p>
    <w:p>
      <w:pPr>
        <w:spacing w:line="206" w:lineRule="exact" w:before="0"/>
        <w:ind w:left="480" w:right="0" w:firstLine="0"/>
        <w:jc w:val="both"/>
        <w:rPr>
          <w:b/>
          <w:sz w:val="18"/>
        </w:rPr>
      </w:pPr>
      <w:r>
        <w:rPr>
          <w:sz w:val="18"/>
        </w:rPr>
        <w:t>[19]T Hale,</w:t>
      </w:r>
      <w:r>
        <w:rPr>
          <w:spacing w:val="-2"/>
          <w:sz w:val="18"/>
        </w:rPr>
        <w:t> </w:t>
      </w:r>
      <w:r>
        <w:rPr>
          <w:sz w:val="18"/>
        </w:rPr>
        <w:t>S</w:t>
      </w:r>
      <w:r>
        <w:rPr>
          <w:spacing w:val="-3"/>
          <w:sz w:val="18"/>
        </w:rPr>
        <w:t> </w:t>
      </w:r>
      <w:r>
        <w:rPr>
          <w:sz w:val="18"/>
        </w:rPr>
        <w:t>Webster,</w:t>
      </w:r>
      <w:r>
        <w:rPr>
          <w:spacing w:val="-2"/>
          <w:sz w:val="18"/>
        </w:rPr>
        <w:t> </w:t>
      </w:r>
      <w:r>
        <w:rPr>
          <w:sz w:val="18"/>
        </w:rPr>
        <w:t>A Petherick,</w:t>
      </w:r>
      <w:r>
        <w:rPr>
          <w:spacing w:val="-2"/>
          <w:sz w:val="18"/>
        </w:rPr>
        <w:t> </w:t>
      </w:r>
      <w:r>
        <w:rPr>
          <w:sz w:val="18"/>
        </w:rPr>
        <w:t>T Phillips,</w:t>
      </w:r>
      <w:r>
        <w:rPr>
          <w:spacing w:val="-3"/>
          <w:sz w:val="18"/>
        </w:rPr>
        <w:t> </w:t>
      </w:r>
      <w:r>
        <w:rPr>
          <w:sz w:val="18"/>
        </w:rPr>
        <w:t>B</w:t>
      </w:r>
      <w:r>
        <w:rPr>
          <w:spacing w:val="-2"/>
          <w:sz w:val="18"/>
        </w:rPr>
        <w:t> </w:t>
      </w:r>
      <w:r>
        <w:rPr>
          <w:sz w:val="18"/>
        </w:rPr>
        <w:t>Kira.</w:t>
      </w:r>
      <w:r>
        <w:rPr>
          <w:spacing w:val="-2"/>
          <w:sz w:val="18"/>
        </w:rPr>
        <w:t> </w:t>
      </w:r>
      <w:r>
        <w:rPr>
          <w:b/>
          <w:sz w:val="18"/>
        </w:rPr>
        <w:t>Oxford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government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response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tracker,</w:t>
      </w:r>
    </w:p>
    <w:p>
      <w:pPr>
        <w:spacing w:before="1"/>
        <w:ind w:left="840" w:right="390" w:firstLine="0"/>
        <w:jc w:val="both"/>
        <w:rPr>
          <w:sz w:val="18"/>
        </w:rPr>
      </w:pPr>
      <w:r>
        <w:rPr>
          <w:sz w:val="18"/>
        </w:rPr>
        <w:t>Blavatnik</w:t>
      </w:r>
      <w:r>
        <w:rPr>
          <w:spacing w:val="1"/>
          <w:sz w:val="18"/>
        </w:rPr>
        <w:t> </w:t>
      </w:r>
      <w:r>
        <w:rPr>
          <w:sz w:val="18"/>
        </w:rPr>
        <w:t>School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Government, Oxford (2020).</w:t>
      </w:r>
      <w:r>
        <w:rPr>
          <w:spacing w:val="1"/>
          <w:sz w:val="18"/>
        </w:rPr>
        <w:t> </w:t>
      </w:r>
      <w:r>
        <w:rPr>
          <w:sz w:val="18"/>
        </w:rPr>
        <w:t>Retrieved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hyperlink r:id="rId55">
        <w:r>
          <w:rPr>
            <w:sz w:val="18"/>
          </w:rPr>
          <w:t>https://www.bsg.ox.ac.uk/research/research-</w:t>
        </w:r>
      </w:hyperlink>
      <w:r>
        <w:rPr>
          <w:spacing w:val="-42"/>
          <w:sz w:val="18"/>
        </w:rPr>
        <w:t> </w:t>
      </w:r>
      <w:hyperlink r:id="rId55">
        <w:r>
          <w:rPr>
            <w:sz w:val="18"/>
          </w:rPr>
          <w:t>projects/coronavirus-government-response-tracker</w:t>
        </w:r>
      </w:hyperlink>
    </w:p>
    <w:p>
      <w:pPr>
        <w:pStyle w:val="ListParagraph"/>
        <w:numPr>
          <w:ilvl w:val="0"/>
          <w:numId w:val="7"/>
        </w:numPr>
        <w:tabs>
          <w:tab w:pos="844" w:val="left" w:leader="none"/>
        </w:tabs>
        <w:spacing w:line="240" w:lineRule="auto" w:before="0" w:after="0"/>
        <w:ind w:left="840" w:right="394" w:hanging="360"/>
        <w:jc w:val="both"/>
        <w:rPr>
          <w:sz w:val="18"/>
        </w:rPr>
      </w:pPr>
      <w:r>
        <w:rPr>
          <w:sz w:val="18"/>
        </w:rPr>
        <w:t>VJ Lee, CJ Chiew, WX Khong. </w:t>
      </w:r>
      <w:r>
        <w:rPr>
          <w:b/>
          <w:sz w:val="18"/>
        </w:rPr>
        <w:t>Interrupting transmission of COVID-19: lessons from containment efforts 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Singapore,</w:t>
      </w:r>
      <w:r>
        <w:rPr>
          <w:b/>
          <w:spacing w:val="-2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 Travel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Medicine,</w:t>
      </w:r>
      <w:r>
        <w:rPr>
          <w:i/>
          <w:spacing w:val="42"/>
          <w:sz w:val="18"/>
        </w:rPr>
        <w:t> </w:t>
      </w:r>
      <w:r>
        <w:rPr>
          <w:sz w:val="18"/>
        </w:rPr>
        <w:t>Article</w:t>
      </w:r>
      <w:r>
        <w:rPr>
          <w:spacing w:val="-1"/>
          <w:sz w:val="18"/>
        </w:rPr>
        <w:t> </w:t>
      </w:r>
      <w:r>
        <w:rPr>
          <w:sz w:val="18"/>
        </w:rPr>
        <w:t>taaa039,</w:t>
      </w:r>
      <w:r>
        <w:rPr>
          <w:spacing w:val="-3"/>
          <w:sz w:val="18"/>
        </w:rPr>
        <w:t> </w:t>
      </w:r>
      <w:r>
        <w:rPr>
          <w:sz w:val="18"/>
        </w:rPr>
        <w:t>March 2020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</w:tabs>
        <w:spacing w:line="240" w:lineRule="auto" w:before="0" w:after="0"/>
        <w:ind w:left="840" w:right="389" w:hanging="360"/>
        <w:jc w:val="both"/>
        <w:rPr>
          <w:sz w:val="18"/>
        </w:rPr>
      </w:pPr>
      <w:r>
        <w:rPr>
          <w:sz w:val="18"/>
        </w:rPr>
        <w:t>European</w:t>
      </w:r>
      <w:r>
        <w:rPr>
          <w:spacing w:val="1"/>
          <w:sz w:val="18"/>
        </w:rPr>
        <w:t> </w:t>
      </w:r>
      <w:r>
        <w:rPr>
          <w:sz w:val="18"/>
        </w:rPr>
        <w:t>Centre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Disease</w:t>
      </w:r>
      <w:r>
        <w:rPr>
          <w:spacing w:val="1"/>
          <w:sz w:val="18"/>
        </w:rPr>
        <w:t> </w:t>
      </w:r>
      <w:r>
        <w:rPr>
          <w:sz w:val="18"/>
        </w:rPr>
        <w:t>Control.</w:t>
      </w:r>
      <w:r>
        <w:rPr>
          <w:spacing w:val="1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tracing: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public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health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management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persons,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including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healthcare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workers,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having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had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cases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European Union—second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update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i/>
          <w:sz w:val="18"/>
        </w:rPr>
        <w:t>European Centre for Disease Control, Stockholm (2020)</w:t>
      </w:r>
      <w:r>
        <w:rPr>
          <w:sz w:val="18"/>
        </w:rPr>
        <w:t>. Retrieved from </w:t>
      </w:r>
      <w:hyperlink r:id="rId56">
        <w:r>
          <w:rPr>
            <w:sz w:val="18"/>
          </w:rPr>
          <w:t>https://www.ecdc.europa.eu/en/covid-19-</w:t>
        </w:r>
      </w:hyperlink>
      <w:r>
        <w:rPr>
          <w:spacing w:val="1"/>
          <w:sz w:val="18"/>
        </w:rPr>
        <w:t> </w:t>
      </w:r>
      <w:hyperlink r:id="rId56">
        <w:r>
          <w:rPr>
            <w:sz w:val="18"/>
          </w:rPr>
          <w:t>contact-tracing-public-health-management</w:t>
        </w:r>
      </w:hyperlink>
    </w:p>
    <w:p>
      <w:pPr>
        <w:pStyle w:val="ListParagraph"/>
        <w:numPr>
          <w:ilvl w:val="0"/>
          <w:numId w:val="7"/>
        </w:numPr>
        <w:tabs>
          <w:tab w:pos="873" w:val="left" w:leader="none"/>
        </w:tabs>
        <w:spacing w:line="237" w:lineRule="auto" w:before="3" w:after="0"/>
        <w:ind w:left="840" w:right="393" w:hanging="360"/>
        <w:jc w:val="both"/>
        <w:rPr>
          <w:sz w:val="18"/>
        </w:rPr>
      </w:pPr>
      <w:r>
        <w:rPr>
          <w:sz w:val="18"/>
        </w:rPr>
        <w:t>I</w:t>
      </w:r>
      <w:r>
        <w:rPr>
          <w:spacing w:val="-8"/>
          <w:sz w:val="18"/>
        </w:rPr>
        <w:t> </w:t>
      </w:r>
      <w:r>
        <w:rPr>
          <w:sz w:val="18"/>
        </w:rPr>
        <w:t>Braithwaite,</w:t>
      </w:r>
      <w:r>
        <w:rPr>
          <w:spacing w:val="-3"/>
          <w:sz w:val="18"/>
        </w:rPr>
        <w:t> </w:t>
      </w:r>
      <w:r>
        <w:rPr>
          <w:sz w:val="18"/>
        </w:rPr>
        <w:t>T</w:t>
      </w:r>
      <w:r>
        <w:rPr>
          <w:spacing w:val="-1"/>
          <w:sz w:val="18"/>
        </w:rPr>
        <w:t> </w:t>
      </w:r>
      <w:r>
        <w:rPr>
          <w:sz w:val="18"/>
        </w:rPr>
        <w:t>Callender,</w:t>
      </w:r>
      <w:r>
        <w:rPr>
          <w:spacing w:val="-4"/>
          <w:sz w:val="18"/>
        </w:rPr>
        <w:t> </w:t>
      </w:r>
      <w:r>
        <w:rPr>
          <w:sz w:val="18"/>
        </w:rPr>
        <w:t>M</w:t>
      </w:r>
      <w:r>
        <w:rPr>
          <w:spacing w:val="-3"/>
          <w:sz w:val="18"/>
        </w:rPr>
        <w:t> </w:t>
      </w:r>
      <w:r>
        <w:rPr>
          <w:sz w:val="18"/>
        </w:rPr>
        <w:t>Bullock,</w:t>
      </w:r>
      <w:r>
        <w:rPr>
          <w:spacing w:val="-4"/>
          <w:sz w:val="18"/>
        </w:rPr>
        <w:t> </w:t>
      </w:r>
      <w:r>
        <w:rPr>
          <w:sz w:val="18"/>
        </w:rPr>
        <w:t>R</w:t>
      </w:r>
      <w:r>
        <w:rPr>
          <w:spacing w:val="-8"/>
          <w:sz w:val="18"/>
        </w:rPr>
        <w:t> </w:t>
      </w:r>
      <w:r>
        <w:rPr>
          <w:sz w:val="18"/>
        </w:rPr>
        <w:t>Aldridge.</w:t>
      </w:r>
      <w:r>
        <w:rPr>
          <w:spacing w:val="-5"/>
          <w:sz w:val="18"/>
        </w:rPr>
        <w:t> </w:t>
      </w:r>
      <w:r>
        <w:rPr>
          <w:b/>
          <w:sz w:val="18"/>
        </w:rPr>
        <w:t>Automated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semi-automated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tracing: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protocol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rapid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review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available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evidence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current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challenges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inform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control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COVID-19,</w:t>
      </w:r>
      <w:r>
        <w:rPr>
          <w:b/>
          <w:spacing w:val="-10"/>
          <w:sz w:val="18"/>
        </w:rPr>
        <w:t> </w:t>
      </w:r>
      <w:r>
        <w:rPr>
          <w:sz w:val="18"/>
        </w:rPr>
        <w:t>April</w:t>
      </w:r>
      <w:r>
        <w:rPr>
          <w:spacing w:val="-8"/>
          <w:sz w:val="18"/>
        </w:rPr>
        <w:t> </w:t>
      </w:r>
      <w:r>
        <w:rPr>
          <w:sz w:val="18"/>
        </w:rPr>
        <w:t>2020.</w:t>
      </w:r>
      <w:r>
        <w:rPr>
          <w:spacing w:val="-11"/>
          <w:sz w:val="18"/>
        </w:rPr>
        <w:t> </w:t>
      </w:r>
      <w:r>
        <w:rPr>
          <w:sz w:val="18"/>
        </w:rPr>
        <w:t>Doi:</w:t>
      </w:r>
      <w:r>
        <w:rPr>
          <w:spacing w:val="-43"/>
          <w:sz w:val="18"/>
        </w:rPr>
        <w:t> </w:t>
      </w:r>
      <w:hyperlink r:id="rId57">
        <w:r>
          <w:rPr>
            <w:sz w:val="18"/>
          </w:rPr>
          <w:t>https://doi.org/10.1101/2020.04.14.20063636</w:t>
        </w:r>
      </w:hyperlink>
    </w:p>
    <w:p>
      <w:pPr>
        <w:pStyle w:val="ListParagraph"/>
        <w:numPr>
          <w:ilvl w:val="0"/>
          <w:numId w:val="7"/>
        </w:numPr>
        <w:tabs>
          <w:tab w:pos="853" w:val="left" w:leader="none"/>
        </w:tabs>
        <w:spacing w:line="240" w:lineRule="auto" w:before="3" w:after="0"/>
        <w:ind w:left="840" w:right="398" w:hanging="360"/>
        <w:jc w:val="both"/>
        <w:rPr>
          <w:sz w:val="18"/>
        </w:rPr>
      </w:pPr>
      <w:r>
        <w:rPr>
          <w:b/>
          <w:sz w:val="18"/>
        </w:rPr>
        <w:t>ATF-EID-BRINGS-HOME-FILIPINOS-FROM-WUHAN-CHINA</w:t>
      </w:r>
      <w:r>
        <w:rPr>
          <w:sz w:val="18"/>
        </w:rPr>
        <w:t>. Department of Health, February 10, 2020.</w:t>
      </w:r>
      <w:r>
        <w:rPr>
          <w:spacing w:val="1"/>
          <w:sz w:val="18"/>
        </w:rPr>
        <w:t> </w:t>
      </w:r>
      <w:r>
        <w:rPr>
          <w:sz w:val="18"/>
        </w:rPr>
        <w:t>Retrieved</w:t>
      </w:r>
      <w:r>
        <w:rPr>
          <w:spacing w:val="-2"/>
          <w:sz w:val="18"/>
        </w:rPr>
        <w:t> </w:t>
      </w:r>
      <w:r>
        <w:rPr>
          <w:sz w:val="18"/>
        </w:rPr>
        <w:t>from</w:t>
      </w:r>
      <w:r>
        <w:rPr>
          <w:spacing w:val="-6"/>
          <w:sz w:val="18"/>
        </w:rPr>
        <w:t> </w:t>
      </w:r>
      <w:hyperlink r:id="rId58">
        <w:r>
          <w:rPr>
            <w:sz w:val="18"/>
          </w:rPr>
          <w:t>https://www.doh.gov.ph/IATF-EID-BRINGS-HOME-FILIPINOS-FROM-WUHAN-CHINA,</w:t>
        </w:r>
      </w:hyperlink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0" w:after="0"/>
        <w:ind w:left="840" w:right="390" w:hanging="360"/>
        <w:jc w:val="both"/>
        <w:rPr>
          <w:sz w:val="18"/>
        </w:rPr>
      </w:pPr>
      <w:r>
        <w:rPr>
          <w:b/>
          <w:spacing w:val="-1"/>
          <w:sz w:val="18"/>
        </w:rPr>
        <w:t>DOH</w:t>
      </w:r>
      <w:r>
        <w:rPr>
          <w:b/>
          <w:spacing w:val="-14"/>
          <w:sz w:val="18"/>
        </w:rPr>
        <w:t> </w:t>
      </w:r>
      <w:r>
        <w:rPr>
          <w:b/>
          <w:spacing w:val="-1"/>
          <w:sz w:val="18"/>
        </w:rPr>
        <w:t>REPORTS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34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NEW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CASES;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SEEKS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PUBLIC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COOPERATION</w:t>
      </w:r>
      <w:r>
        <w:rPr>
          <w:sz w:val="18"/>
        </w:rPr>
        <w:t>.</w:t>
      </w:r>
      <w:r>
        <w:rPr>
          <w:spacing w:val="-11"/>
          <w:sz w:val="18"/>
        </w:rPr>
        <w:t> </w:t>
      </w:r>
      <w:r>
        <w:rPr>
          <w:sz w:val="18"/>
        </w:rPr>
        <w:t>Department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Health,</w:t>
      </w:r>
      <w:r>
        <w:rPr>
          <w:spacing w:val="-10"/>
          <w:sz w:val="18"/>
        </w:rPr>
        <w:t> </w:t>
      </w:r>
      <w:r>
        <w:rPr>
          <w:sz w:val="18"/>
        </w:rPr>
        <w:t>March</w:t>
      </w:r>
      <w:r>
        <w:rPr>
          <w:spacing w:val="-43"/>
          <w:sz w:val="18"/>
        </w:rPr>
        <w:t> </w:t>
      </w:r>
      <w:r>
        <w:rPr>
          <w:sz w:val="18"/>
        </w:rPr>
        <w:t>14,</w:t>
      </w:r>
      <w:r>
        <w:rPr>
          <w:spacing w:val="1"/>
          <w:sz w:val="18"/>
        </w:rPr>
        <w:t> </w:t>
      </w:r>
      <w:r>
        <w:rPr>
          <w:sz w:val="18"/>
        </w:rPr>
        <w:t>2020.</w:t>
      </w:r>
      <w:r>
        <w:rPr>
          <w:spacing w:val="1"/>
          <w:sz w:val="18"/>
        </w:rPr>
        <w:t> </w:t>
      </w:r>
      <w:r>
        <w:rPr>
          <w:sz w:val="18"/>
        </w:rPr>
        <w:t>Retrieved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hyperlink r:id="rId59">
        <w:r>
          <w:rPr>
            <w:sz w:val="18"/>
          </w:rPr>
          <w:t>https://www.doh.gov.ph/doh-press-release/doh-reports-34-new-covid-19-cases-seeks-</w:t>
        </w:r>
      </w:hyperlink>
      <w:r>
        <w:rPr>
          <w:spacing w:val="1"/>
          <w:sz w:val="18"/>
        </w:rPr>
        <w:t> </w:t>
      </w:r>
      <w:hyperlink r:id="rId59">
        <w:r>
          <w:rPr>
            <w:sz w:val="18"/>
          </w:rPr>
          <w:t>public-cooperation</w:t>
        </w:r>
      </w:hyperlink>
    </w:p>
    <w:p>
      <w:pPr>
        <w:pStyle w:val="ListParagraph"/>
        <w:numPr>
          <w:ilvl w:val="0"/>
          <w:numId w:val="7"/>
        </w:numPr>
        <w:tabs>
          <w:tab w:pos="921" w:val="left" w:leader="none"/>
        </w:tabs>
        <w:spacing w:line="240" w:lineRule="auto" w:before="3" w:after="0"/>
        <w:ind w:left="840" w:right="391" w:hanging="360"/>
        <w:jc w:val="both"/>
        <w:rPr>
          <w:sz w:val="18"/>
        </w:rPr>
      </w:pPr>
      <w:r>
        <w:rPr/>
        <w:tab/>
      </w:r>
      <w:r>
        <w:rPr>
          <w:b/>
          <w:sz w:val="18"/>
        </w:rPr>
        <w:t>GUIDELINES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STANDARDS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AIRBORNE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INFECTION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ISOLATION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ROOM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CONVERSION</w:t>
      </w:r>
      <w:r>
        <w:rPr>
          <w:b/>
          <w:spacing w:val="-8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PRIVATE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ROOMS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AND/OR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WARDS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INTO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TEMPORARY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ISOLATION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ROOMS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MANAGEMENT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PATIENTS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UNDER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INVESTIGATION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(PUI)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2019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NOVEL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CORONAVIRUS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(NCOV).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(n.d.).</w:t>
      </w:r>
      <w:r>
        <w:rPr>
          <w:b/>
          <w:spacing w:val="1"/>
          <w:sz w:val="18"/>
        </w:rPr>
        <w:t> </w:t>
      </w:r>
      <w:r>
        <w:rPr>
          <w:sz w:val="18"/>
        </w:rPr>
        <w:t>Department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Health,</w:t>
      </w:r>
      <w:r>
        <w:rPr>
          <w:spacing w:val="1"/>
          <w:sz w:val="18"/>
        </w:rPr>
        <w:t> </w:t>
      </w:r>
      <w:r>
        <w:rPr>
          <w:sz w:val="18"/>
        </w:rPr>
        <w:t>February</w:t>
      </w:r>
      <w:r>
        <w:rPr>
          <w:spacing w:val="1"/>
          <w:sz w:val="18"/>
        </w:rPr>
        <w:t> </w:t>
      </w:r>
      <w:r>
        <w:rPr>
          <w:sz w:val="18"/>
        </w:rPr>
        <w:t>4,</w:t>
      </w:r>
      <w:r>
        <w:rPr>
          <w:spacing w:val="1"/>
          <w:sz w:val="18"/>
        </w:rPr>
        <w:t> </w:t>
      </w:r>
      <w:r>
        <w:rPr>
          <w:sz w:val="18"/>
        </w:rPr>
        <w:t>2020.</w:t>
      </w:r>
      <w:r>
        <w:rPr>
          <w:spacing w:val="1"/>
          <w:sz w:val="18"/>
        </w:rPr>
        <w:t> </w:t>
      </w:r>
      <w:r>
        <w:rPr>
          <w:sz w:val="18"/>
        </w:rPr>
        <w:t>Retrieved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hyperlink r:id="rId60">
        <w:r>
          <w:rPr>
            <w:sz w:val="18"/>
          </w:rPr>
          <w:t>https://www.doh.gov.ph/node/21238</w:t>
        </w:r>
      </w:hyperlink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0" w:after="0"/>
        <w:ind w:left="840" w:right="399" w:hanging="360"/>
        <w:jc w:val="both"/>
        <w:rPr>
          <w:sz w:val="18"/>
        </w:rPr>
      </w:pPr>
      <w:r>
        <w:rPr>
          <w:b/>
          <w:spacing w:val="-1"/>
          <w:sz w:val="18"/>
        </w:rPr>
        <w:t>Coronavirus</w:t>
      </w:r>
      <w:r>
        <w:rPr>
          <w:b/>
          <w:spacing w:val="-7"/>
          <w:sz w:val="18"/>
        </w:rPr>
        <w:t> </w:t>
      </w:r>
      <w:r>
        <w:rPr>
          <w:b/>
          <w:spacing w:val="-1"/>
          <w:sz w:val="18"/>
        </w:rPr>
        <w:t>disease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(COVID-19):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#HealthyAtHome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campaign,</w:t>
      </w:r>
      <w:r>
        <w:rPr>
          <w:b/>
          <w:spacing w:val="-6"/>
          <w:sz w:val="18"/>
        </w:rPr>
        <w:t> </w:t>
      </w:r>
      <w:r>
        <w:rPr>
          <w:sz w:val="18"/>
        </w:rPr>
        <w:t>World</w:t>
      </w:r>
      <w:r>
        <w:rPr>
          <w:spacing w:val="-6"/>
          <w:sz w:val="18"/>
        </w:rPr>
        <w:t> </w:t>
      </w:r>
      <w:r>
        <w:rPr>
          <w:sz w:val="18"/>
        </w:rPr>
        <w:t>Health</w:t>
      </w:r>
      <w:r>
        <w:rPr>
          <w:spacing w:val="-6"/>
          <w:sz w:val="18"/>
        </w:rPr>
        <w:t> </w:t>
      </w:r>
      <w:r>
        <w:rPr>
          <w:sz w:val="18"/>
        </w:rPr>
        <w:t>Organization,</w:t>
      </w:r>
      <w:r>
        <w:rPr>
          <w:spacing w:val="-9"/>
          <w:sz w:val="18"/>
        </w:rPr>
        <w:t> </w:t>
      </w:r>
      <w:r>
        <w:rPr>
          <w:sz w:val="18"/>
        </w:rPr>
        <w:t>2020.</w:t>
      </w:r>
      <w:r>
        <w:rPr>
          <w:spacing w:val="-9"/>
          <w:sz w:val="18"/>
        </w:rPr>
        <w:t> </w:t>
      </w:r>
      <w:r>
        <w:rPr>
          <w:sz w:val="18"/>
        </w:rPr>
        <w:t>Retrieved</w:t>
      </w:r>
      <w:r>
        <w:rPr>
          <w:spacing w:val="-6"/>
          <w:sz w:val="18"/>
        </w:rPr>
        <w:t> </w:t>
      </w:r>
      <w:r>
        <w:rPr>
          <w:sz w:val="18"/>
        </w:rPr>
        <w:t>from</w:t>
      </w:r>
      <w:r>
        <w:rPr>
          <w:spacing w:val="-43"/>
          <w:sz w:val="18"/>
        </w:rPr>
        <w:t> </w:t>
      </w:r>
      <w:hyperlink r:id="rId61">
        <w:r>
          <w:rPr>
            <w:sz w:val="18"/>
          </w:rPr>
          <w:t>https://www.who.int/news-room/campaigns/connecting-the-world-to-combat-coronavirus/healthyathome</w:t>
        </w:r>
      </w:hyperlink>
    </w:p>
    <w:p>
      <w:pPr>
        <w:pStyle w:val="ListParagraph"/>
        <w:numPr>
          <w:ilvl w:val="0"/>
          <w:numId w:val="7"/>
        </w:numPr>
        <w:tabs>
          <w:tab w:pos="829" w:val="left" w:leader="none"/>
        </w:tabs>
        <w:spacing w:line="237" w:lineRule="auto" w:before="1" w:after="0"/>
        <w:ind w:left="840" w:right="398" w:hanging="360"/>
        <w:jc w:val="both"/>
        <w:rPr>
          <w:sz w:val="18"/>
        </w:rPr>
      </w:pPr>
      <w:r>
        <w:rPr>
          <w:b/>
          <w:sz w:val="18"/>
        </w:rPr>
        <w:t>WHO, UNICEF BACK DOH IN FIGHT AGAINST COVID-19, </w:t>
      </w:r>
      <w:r>
        <w:rPr>
          <w:sz w:val="18"/>
        </w:rPr>
        <w:t>Department of Health, May 27, 2020. Retrieved</w:t>
      </w:r>
      <w:r>
        <w:rPr>
          <w:spacing w:val="-42"/>
          <w:sz w:val="18"/>
        </w:rPr>
        <w:t> </w:t>
      </w:r>
      <w:r>
        <w:rPr>
          <w:sz w:val="18"/>
        </w:rPr>
        <w:t>from</w:t>
      </w:r>
      <w:r>
        <w:rPr>
          <w:spacing w:val="-3"/>
          <w:sz w:val="18"/>
        </w:rPr>
        <w:t> </w:t>
      </w:r>
      <w:hyperlink r:id="rId62">
        <w:r>
          <w:rPr>
            <w:sz w:val="18"/>
          </w:rPr>
          <w:t>https://www.doh.gov.ph/press-release/WHO-UNICEF-BACK-DOH-IN-FIGHT-AGAINST-COVID-19</w:t>
        </w:r>
      </w:hyperlink>
    </w:p>
    <w:p>
      <w:pPr>
        <w:pStyle w:val="ListParagraph"/>
        <w:numPr>
          <w:ilvl w:val="0"/>
          <w:numId w:val="7"/>
        </w:numPr>
        <w:tabs>
          <w:tab w:pos="837" w:val="left" w:leader="none"/>
        </w:tabs>
        <w:spacing w:line="240" w:lineRule="auto" w:before="1" w:after="0"/>
        <w:ind w:left="840" w:right="395" w:hanging="360"/>
        <w:jc w:val="left"/>
        <w:rPr>
          <w:sz w:val="18"/>
        </w:rPr>
      </w:pPr>
      <w:r>
        <w:rPr>
          <w:sz w:val="18"/>
        </w:rPr>
        <w:t>Saavedra,</w:t>
      </w:r>
      <w:r>
        <w:rPr>
          <w:spacing w:val="4"/>
          <w:sz w:val="18"/>
        </w:rPr>
        <w:t> </w:t>
      </w:r>
      <w:r>
        <w:rPr>
          <w:sz w:val="18"/>
        </w:rPr>
        <w:t>J.</w:t>
      </w:r>
      <w:r>
        <w:rPr>
          <w:spacing w:val="5"/>
          <w:sz w:val="18"/>
        </w:rPr>
        <w:t> </w:t>
      </w:r>
      <w:r>
        <w:rPr>
          <w:sz w:val="18"/>
        </w:rPr>
        <w:t>R.</w:t>
      </w:r>
      <w:r>
        <w:rPr>
          <w:spacing w:val="5"/>
          <w:sz w:val="18"/>
        </w:rPr>
        <w:t> </w:t>
      </w:r>
      <w:r>
        <w:rPr>
          <w:sz w:val="18"/>
        </w:rPr>
        <w:t>S.</w:t>
      </w:r>
      <w:r>
        <w:rPr>
          <w:spacing w:val="7"/>
          <w:sz w:val="18"/>
        </w:rPr>
        <w:t> </w:t>
      </w:r>
      <w:r>
        <w:rPr>
          <w:b/>
          <w:sz w:val="18"/>
        </w:rPr>
        <w:t>Cebuano</w:t>
      </w:r>
      <w:r>
        <w:rPr>
          <w:b/>
          <w:spacing w:val="7"/>
          <w:sz w:val="18"/>
        </w:rPr>
        <w:t> </w:t>
      </w:r>
      <w:r>
        <w:rPr>
          <w:b/>
          <w:sz w:val="18"/>
        </w:rPr>
        <w:t>IT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expert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offers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app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tracing,</w:t>
      </w:r>
      <w:r>
        <w:rPr>
          <w:b/>
          <w:spacing w:val="6"/>
          <w:sz w:val="18"/>
        </w:rPr>
        <w:t> </w:t>
      </w:r>
      <w:r>
        <w:rPr>
          <w:sz w:val="18"/>
        </w:rPr>
        <w:t>Philippine</w:t>
      </w:r>
      <w:r>
        <w:rPr>
          <w:spacing w:val="6"/>
          <w:sz w:val="18"/>
        </w:rPr>
        <w:t> </w:t>
      </w:r>
      <w:r>
        <w:rPr>
          <w:sz w:val="18"/>
        </w:rPr>
        <w:t>News</w:t>
      </w:r>
      <w:r>
        <w:rPr>
          <w:spacing w:val="3"/>
          <w:sz w:val="18"/>
        </w:rPr>
        <w:t> </w:t>
      </w:r>
      <w:r>
        <w:rPr>
          <w:sz w:val="18"/>
        </w:rPr>
        <w:t>Agency</w:t>
      </w:r>
      <w:r>
        <w:rPr>
          <w:b/>
          <w:sz w:val="18"/>
        </w:rPr>
        <w:t>,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March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23,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2020.</w:t>
      </w:r>
      <w:r>
        <w:rPr>
          <w:b/>
          <w:spacing w:val="-1"/>
          <w:sz w:val="18"/>
        </w:rPr>
        <w:t> </w:t>
      </w:r>
      <w:r>
        <w:rPr>
          <w:sz w:val="18"/>
        </w:rPr>
        <w:t>Retrieved from</w:t>
      </w:r>
      <w:r>
        <w:rPr>
          <w:spacing w:val="-4"/>
          <w:sz w:val="18"/>
        </w:rPr>
        <w:t> </w:t>
      </w:r>
      <w:hyperlink r:id="rId63">
        <w:r>
          <w:rPr>
            <w:sz w:val="18"/>
          </w:rPr>
          <w:t>https://www.pna.gov.ph/articles/1097512</w:t>
        </w:r>
      </w:hyperlink>
    </w:p>
    <w:p>
      <w:pPr>
        <w:pStyle w:val="ListParagraph"/>
        <w:numPr>
          <w:ilvl w:val="0"/>
          <w:numId w:val="7"/>
        </w:numPr>
        <w:tabs>
          <w:tab w:pos="829" w:val="left" w:leader="none"/>
        </w:tabs>
        <w:spacing w:line="205" w:lineRule="exact" w:before="2" w:after="0"/>
        <w:ind w:left="828" w:right="0" w:hanging="349"/>
        <w:jc w:val="left"/>
        <w:rPr>
          <w:sz w:val="18"/>
        </w:rPr>
      </w:pPr>
      <w:r>
        <w:rPr>
          <w:b/>
          <w:sz w:val="18"/>
        </w:rPr>
        <w:t>Safe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Ormoc,</w:t>
      </w:r>
      <w:r>
        <w:rPr>
          <w:b/>
          <w:spacing w:val="-2"/>
          <w:sz w:val="18"/>
        </w:rPr>
        <w:t> </w:t>
      </w:r>
      <w:r>
        <w:rPr>
          <w:sz w:val="18"/>
        </w:rPr>
        <w:t>Safe</w:t>
      </w:r>
      <w:r>
        <w:rPr>
          <w:spacing w:val="-3"/>
          <w:sz w:val="18"/>
        </w:rPr>
        <w:t> </w:t>
      </w:r>
      <w:r>
        <w:rPr>
          <w:sz w:val="18"/>
        </w:rPr>
        <w:t>Ormoc</w:t>
      </w:r>
      <w:r>
        <w:rPr>
          <w:spacing w:val="-2"/>
          <w:sz w:val="18"/>
        </w:rPr>
        <w:t> </w:t>
      </w:r>
      <w:r>
        <w:rPr>
          <w:sz w:val="18"/>
        </w:rPr>
        <w:t>Contact</w:t>
      </w:r>
      <w:r>
        <w:rPr>
          <w:spacing w:val="-2"/>
          <w:sz w:val="18"/>
        </w:rPr>
        <w:t> </w:t>
      </w:r>
      <w:r>
        <w:rPr>
          <w:sz w:val="18"/>
        </w:rPr>
        <w:t>Tracing,</w:t>
      </w:r>
      <w:r>
        <w:rPr>
          <w:spacing w:val="-4"/>
          <w:sz w:val="18"/>
        </w:rPr>
        <w:t> </w:t>
      </w:r>
      <w:r>
        <w:rPr>
          <w:sz w:val="18"/>
        </w:rPr>
        <w:t>2020.</w:t>
      </w:r>
      <w:r>
        <w:rPr>
          <w:spacing w:val="-4"/>
          <w:sz w:val="18"/>
        </w:rPr>
        <w:t> </w:t>
      </w:r>
      <w:r>
        <w:rPr>
          <w:sz w:val="18"/>
        </w:rPr>
        <w:t>Retrieved</w:t>
      </w:r>
      <w:r>
        <w:rPr>
          <w:spacing w:val="-2"/>
          <w:sz w:val="18"/>
        </w:rPr>
        <w:t> </w:t>
      </w:r>
      <w:r>
        <w:rPr>
          <w:sz w:val="18"/>
        </w:rPr>
        <w:t>from</w:t>
      </w:r>
      <w:r>
        <w:rPr>
          <w:spacing w:val="39"/>
          <w:sz w:val="18"/>
        </w:rPr>
        <w:t> </w:t>
      </w:r>
      <w:hyperlink r:id="rId64">
        <w:r>
          <w:rPr>
            <w:sz w:val="18"/>
          </w:rPr>
          <w:t>http://www.ormoc.gov.ph/safeormoc/</w:t>
        </w:r>
      </w:hyperlink>
    </w:p>
    <w:p>
      <w:pPr>
        <w:pStyle w:val="ListParagraph"/>
        <w:numPr>
          <w:ilvl w:val="0"/>
          <w:numId w:val="7"/>
        </w:numPr>
        <w:tabs>
          <w:tab w:pos="869" w:val="left" w:leader="none"/>
        </w:tabs>
        <w:spacing w:line="240" w:lineRule="auto" w:before="0" w:after="0"/>
        <w:ind w:left="840" w:right="400" w:hanging="360"/>
        <w:jc w:val="left"/>
        <w:rPr>
          <w:sz w:val="18"/>
        </w:rPr>
      </w:pPr>
      <w:r>
        <w:rPr>
          <w:b/>
          <w:sz w:val="18"/>
        </w:rPr>
        <w:t>Globe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powers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Red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Cross’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response</w:t>
      </w:r>
      <w:r>
        <w:rPr>
          <w:b/>
          <w:spacing w:val="36"/>
          <w:sz w:val="18"/>
        </w:rPr>
        <w:t> </w:t>
      </w:r>
      <w:r>
        <w:rPr>
          <w:b/>
          <w:sz w:val="18"/>
        </w:rPr>
        <w:t>mobile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app.,</w:t>
      </w:r>
      <w:r>
        <w:rPr>
          <w:b/>
          <w:spacing w:val="38"/>
          <w:sz w:val="18"/>
        </w:rPr>
        <w:t> </w:t>
      </w:r>
      <w:r>
        <w:rPr>
          <w:sz w:val="18"/>
        </w:rPr>
        <w:t>Telecompaper,</w:t>
      </w:r>
      <w:r>
        <w:rPr>
          <w:spacing w:val="36"/>
          <w:sz w:val="18"/>
        </w:rPr>
        <w:t> </w:t>
      </w:r>
      <w:r>
        <w:rPr>
          <w:sz w:val="18"/>
        </w:rPr>
        <w:t>May</w:t>
      </w:r>
      <w:r>
        <w:rPr>
          <w:spacing w:val="34"/>
          <w:sz w:val="18"/>
        </w:rPr>
        <w:t> </w:t>
      </w:r>
      <w:r>
        <w:rPr>
          <w:sz w:val="18"/>
        </w:rPr>
        <w:t>20,</w:t>
      </w:r>
      <w:r>
        <w:rPr>
          <w:spacing w:val="35"/>
          <w:sz w:val="18"/>
        </w:rPr>
        <w:t> </w:t>
      </w:r>
      <w:r>
        <w:rPr>
          <w:sz w:val="18"/>
        </w:rPr>
        <w:t>2020.</w:t>
      </w:r>
      <w:r>
        <w:rPr>
          <w:spacing w:val="35"/>
          <w:sz w:val="18"/>
        </w:rPr>
        <w:t> </w:t>
      </w:r>
      <w:r>
        <w:rPr>
          <w:sz w:val="18"/>
        </w:rPr>
        <w:t>Retrieved</w:t>
      </w:r>
      <w:r>
        <w:rPr>
          <w:spacing w:val="37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hyperlink r:id="rId65">
        <w:r>
          <w:rPr>
            <w:sz w:val="18"/>
          </w:rPr>
          <w:t>https://www.telecompaper.com/news/globe-powers-red-cross-covid-19-response-mobile-app--1339196</w:t>
        </w:r>
      </w:hyperlink>
    </w:p>
    <w:p>
      <w:pPr>
        <w:pStyle w:val="BodyText"/>
        <w:spacing w:before="3"/>
        <w:rPr>
          <w:sz w:val="28"/>
        </w:rPr>
      </w:pPr>
      <w:r>
        <w:rPr/>
        <w:pict>
          <v:rect style="position:absolute;margin-left:83.625pt;margin-top:17.454477pt;width:442.35pt;height:.40002pt;mso-position-horizontal-relative:page;mso-position-vertical-relative:paragraph;z-index:-15700480;mso-wrap-distance-left:0;mso-wrap-distance-right:0" id="docshape88" filled="true" fillcolor="#000000" stroked="false">
            <v:fill type="solid"/>
            <w10:wrap type="topAndBottom"/>
          </v:rect>
        </w:pict>
      </w:r>
    </w:p>
    <w:p>
      <w:pPr>
        <w:spacing w:before="21"/>
        <w:ind w:left="644" w:right="0" w:firstLine="0"/>
        <w:jc w:val="left"/>
        <w:rPr>
          <w:i/>
          <w:sz w:val="20"/>
        </w:rPr>
      </w:pPr>
      <w:r>
        <w:rPr>
          <w:i/>
          <w:sz w:val="20"/>
        </w:rPr>
        <w:t>Online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QR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Code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Contact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Quarantine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Tracing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Using Independent Software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Vendor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Oracle,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J.I.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Teleron</w:t>
      </w:r>
    </w:p>
    <w:p>
      <w:pPr>
        <w:spacing w:after="0"/>
        <w:jc w:val="left"/>
        <w:rPr>
          <w:sz w:val="20"/>
        </w:rPr>
        <w:sectPr>
          <w:headerReference w:type="default" r:id="rId48"/>
          <w:pgSz w:w="11910" w:h="16840"/>
          <w:pgMar w:header="1138" w:footer="0" w:top="1580" w:bottom="280" w:left="1220" w:right="1020"/>
        </w:sectPr>
      </w:pP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" w:after="0"/>
        <w:ind w:left="840" w:right="391" w:hanging="360"/>
        <w:jc w:val="both"/>
        <w:rPr>
          <w:sz w:val="18"/>
        </w:rPr>
      </w:pPr>
      <w:r>
        <w:rPr/>
        <w:pict>
          <v:shape style="position:absolute;margin-left:88.415001pt;margin-top:774.263855pt;width:85.95pt;height:11.1pt;mso-position-horizontal-relative:page;mso-position-vertical-relative:page;z-index:-16295424" type="#_x0000_t202" id="docshape91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/>
                    <w:t>ndonesian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Elec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Eng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ge;z-index:-16294912" from="87.050003pt,69.699997pt" to="523.650003pt,70.699997pt" stroked="true" strokeweight="1pt" strokecolor="#000000">
            <v:stroke dashstyle="solid"/>
            <w10:wrap type="none"/>
          </v:line>
        </w:pict>
      </w:r>
      <w:r>
        <w:rPr/>
        <w:pict>
          <v:group style="position:absolute;margin-left:84.675003pt;margin-top:721.258179pt;width:440.15pt;height:113.35pt;mso-position-horizontal-relative:page;mso-position-vertical-relative:page;z-index:-16294400" id="docshapegroup92" coordorigin="1694,14425" coordsize="8803,2267">
            <v:line style="position:absolute" from="1701,15436" to="10489,15456" stroked="true" strokeweight=".75pt" strokecolor="#000000">
              <v:stroke dashstyle="solid"/>
            </v:line>
            <v:shape style="position:absolute;left:1770;top:14425;width:1700;height:2267" type="#_x0000_t75" id="docshape93" stroked="false">
              <v:imagedata r:id="rId67" o:title=""/>
            </v:shape>
            <w10:wrap type="none"/>
          </v:group>
        </w:pict>
      </w:r>
      <w:r>
        <w:rPr>
          <w:sz w:val="18"/>
        </w:rPr>
        <w:t>N.</w:t>
      </w:r>
      <w:r>
        <w:rPr>
          <w:spacing w:val="-11"/>
          <w:sz w:val="18"/>
        </w:rPr>
        <w:t> </w:t>
      </w:r>
      <w:r>
        <w:rPr>
          <w:sz w:val="18"/>
        </w:rPr>
        <w:t>Ahmed</w:t>
      </w:r>
      <w:r>
        <w:rPr>
          <w:spacing w:val="-7"/>
          <w:sz w:val="18"/>
        </w:rPr>
        <w:t> </w:t>
      </w:r>
      <w:r>
        <w:rPr>
          <w:sz w:val="18"/>
        </w:rPr>
        <w:t>et</w:t>
      </w:r>
      <w:r>
        <w:rPr>
          <w:spacing w:val="-8"/>
          <w:sz w:val="18"/>
        </w:rPr>
        <w:t> </w:t>
      </w:r>
      <w:r>
        <w:rPr>
          <w:sz w:val="18"/>
        </w:rPr>
        <w:t>al.,</w:t>
      </w:r>
      <w:r>
        <w:rPr>
          <w:spacing w:val="-7"/>
          <w:sz w:val="18"/>
        </w:rPr>
        <w:t> </w:t>
      </w:r>
      <w:r>
        <w:rPr>
          <w:b/>
          <w:sz w:val="18"/>
        </w:rPr>
        <w:t>"A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Survey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COVID-19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Contact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Tracing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Apps,",</w:t>
      </w:r>
      <w:r>
        <w:rPr>
          <w:b/>
          <w:spacing w:val="-8"/>
          <w:sz w:val="18"/>
        </w:rPr>
        <w:t> </w:t>
      </w:r>
      <w:r>
        <w:rPr>
          <w:sz w:val="18"/>
        </w:rPr>
        <w:t>IEEE</w:t>
      </w:r>
      <w:r>
        <w:rPr>
          <w:spacing w:val="-7"/>
          <w:sz w:val="18"/>
        </w:rPr>
        <w:t> </w:t>
      </w:r>
      <w:r>
        <w:rPr>
          <w:sz w:val="18"/>
        </w:rPr>
        <w:t>Access,</w:t>
      </w:r>
      <w:r>
        <w:rPr>
          <w:spacing w:val="-10"/>
          <w:sz w:val="18"/>
        </w:rPr>
        <w:t> </w:t>
      </w:r>
      <w:r>
        <w:rPr>
          <w:sz w:val="18"/>
        </w:rPr>
        <w:t>vol.</w:t>
      </w:r>
      <w:r>
        <w:rPr>
          <w:spacing w:val="-11"/>
          <w:sz w:val="18"/>
        </w:rPr>
        <w:t> </w:t>
      </w:r>
      <w:r>
        <w:rPr>
          <w:sz w:val="18"/>
        </w:rPr>
        <w:t>8,</w:t>
      </w:r>
      <w:r>
        <w:rPr>
          <w:spacing w:val="-10"/>
          <w:sz w:val="18"/>
        </w:rPr>
        <w:t> </w:t>
      </w:r>
      <w:r>
        <w:rPr>
          <w:sz w:val="18"/>
        </w:rPr>
        <w:t>pp.</w:t>
      </w:r>
      <w:r>
        <w:rPr>
          <w:spacing w:val="-11"/>
          <w:sz w:val="18"/>
        </w:rPr>
        <w:t> </w:t>
      </w:r>
      <w:r>
        <w:rPr>
          <w:sz w:val="18"/>
        </w:rPr>
        <w:t>134577-134601,</w:t>
      </w:r>
      <w:r>
        <w:rPr>
          <w:spacing w:val="-10"/>
          <w:sz w:val="18"/>
        </w:rPr>
        <w:t> </w:t>
      </w:r>
      <w:r>
        <w:rPr>
          <w:sz w:val="18"/>
        </w:rPr>
        <w:t>2020,</w:t>
      </w:r>
      <w:r>
        <w:rPr>
          <w:spacing w:val="1"/>
          <w:sz w:val="18"/>
        </w:rPr>
        <w:t> </w:t>
      </w:r>
      <w:r>
        <w:rPr>
          <w:sz w:val="18"/>
        </w:rPr>
        <w:t>doi:</w:t>
      </w:r>
      <w:r>
        <w:rPr>
          <w:spacing w:val="-1"/>
          <w:sz w:val="18"/>
        </w:rPr>
        <w:t> </w:t>
      </w:r>
      <w:r>
        <w:rPr>
          <w:sz w:val="18"/>
        </w:rPr>
        <w:t>10.1109/ACCESS.2020.3010226</w: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7"/>
        </w:numPr>
        <w:tabs>
          <w:tab w:pos="833" w:val="left" w:leader="none"/>
        </w:tabs>
        <w:spacing w:line="240" w:lineRule="auto" w:before="0" w:after="0"/>
        <w:ind w:left="840" w:right="390" w:hanging="360"/>
        <w:jc w:val="both"/>
        <w:rPr>
          <w:sz w:val="18"/>
        </w:rPr>
      </w:pPr>
      <w:r>
        <w:rPr>
          <w:sz w:val="18"/>
        </w:rPr>
        <w:t>P. H. O’Neill, T. Ryan-Mosley and B. Johnson, </w:t>
      </w:r>
      <w:r>
        <w:rPr>
          <w:b/>
          <w:sz w:val="18"/>
        </w:rPr>
        <w:t>A Flood of Coronavirus Apps are Tracking Us. Now it’s Time 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Keep Track of Them</w:t>
      </w:r>
      <w:r>
        <w:rPr>
          <w:sz w:val="18"/>
        </w:rPr>
        <w:t>, 2020. Retrieved from</w:t>
      </w:r>
      <w:r>
        <w:rPr>
          <w:spacing w:val="1"/>
          <w:sz w:val="18"/>
        </w:rPr>
        <w:t> </w:t>
      </w:r>
      <w:hyperlink r:id="rId68">
        <w:r>
          <w:rPr>
            <w:sz w:val="18"/>
          </w:rPr>
          <w:t>https://www.technologyreview.com/2020/05/07/1000961/launching-</w:t>
        </w:r>
      </w:hyperlink>
      <w:r>
        <w:rPr>
          <w:spacing w:val="1"/>
          <w:sz w:val="18"/>
        </w:rPr>
        <w:t> </w:t>
      </w:r>
      <w:hyperlink r:id="rId68">
        <w:r>
          <w:rPr>
            <w:sz w:val="18"/>
          </w:rPr>
          <w:t>mittr-cov%id-tracing-tracker/</w:t>
        </w:r>
      </w:hyperlink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37" w:lineRule="auto" w:before="5" w:after="0"/>
        <w:ind w:left="840" w:right="394" w:hanging="360"/>
        <w:jc w:val="both"/>
        <w:rPr>
          <w:sz w:val="18"/>
        </w:rPr>
      </w:pPr>
      <w:r>
        <w:rPr>
          <w:spacing w:val="-1"/>
          <w:sz w:val="18"/>
        </w:rPr>
        <w:t>C.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Criddle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L.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Kelion,</w:t>
      </w:r>
      <w:r>
        <w:rPr>
          <w:spacing w:val="-7"/>
          <w:sz w:val="18"/>
        </w:rPr>
        <w:t> </w:t>
      </w:r>
      <w:r>
        <w:rPr>
          <w:b/>
          <w:sz w:val="18"/>
        </w:rPr>
        <w:t>Coronavirus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Contact-Tracing: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World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Split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Between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Two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Types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App,</w:t>
      </w:r>
      <w:r>
        <w:rPr>
          <w:b/>
          <w:spacing w:val="-6"/>
          <w:sz w:val="18"/>
        </w:rPr>
        <w:t> </w:t>
      </w:r>
      <w:r>
        <w:rPr>
          <w:sz w:val="18"/>
        </w:rPr>
        <w:t>2020,</w:t>
      </w:r>
      <w:r>
        <w:rPr>
          <w:spacing w:val="-11"/>
          <w:sz w:val="18"/>
        </w:rPr>
        <w:t> </w:t>
      </w:r>
      <w:r>
        <w:rPr>
          <w:sz w:val="18"/>
        </w:rPr>
        <w:t>Retrieved</w:t>
      </w:r>
      <w:r>
        <w:rPr>
          <w:spacing w:val="-43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hyperlink r:id="rId69">
        <w:r>
          <w:rPr>
            <w:sz w:val="18"/>
          </w:rPr>
          <w:t>https://www.bbc.com/news/technology-52355028</w:t>
        </w:r>
      </w:hyperlink>
    </w:p>
    <w:p>
      <w:pPr>
        <w:pStyle w:val="ListParagraph"/>
        <w:numPr>
          <w:ilvl w:val="0"/>
          <w:numId w:val="7"/>
        </w:numPr>
        <w:tabs>
          <w:tab w:pos="825" w:val="left" w:leader="none"/>
        </w:tabs>
        <w:spacing w:line="240" w:lineRule="auto" w:before="1" w:after="0"/>
        <w:ind w:left="840" w:right="392" w:hanging="360"/>
        <w:jc w:val="left"/>
        <w:rPr>
          <w:sz w:val="18"/>
        </w:rPr>
      </w:pPr>
      <w:r>
        <w:rPr>
          <w:sz w:val="18"/>
        </w:rPr>
        <w:t>P.</w:t>
      </w:r>
      <w:r>
        <w:rPr>
          <w:spacing w:val="-8"/>
          <w:sz w:val="18"/>
        </w:rPr>
        <w:t> </w:t>
      </w:r>
      <w:r>
        <w:rPr>
          <w:sz w:val="18"/>
        </w:rPr>
        <w:t>Farrell,</w:t>
      </w:r>
      <w:r>
        <w:rPr>
          <w:spacing w:val="-6"/>
          <w:sz w:val="18"/>
        </w:rPr>
        <w:t> </w:t>
      </w:r>
      <w:r>
        <w:rPr>
          <w:b/>
          <w:sz w:val="18"/>
        </w:rPr>
        <w:t>Experts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Raise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Concerns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About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Security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Coronavirus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Tracing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App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Covidsafe</w:t>
      </w:r>
      <w:r>
        <w:rPr>
          <w:sz w:val="18"/>
        </w:rPr>
        <w:t>,</w:t>
      </w:r>
      <w:r>
        <w:rPr>
          <w:spacing w:val="-8"/>
          <w:sz w:val="18"/>
        </w:rPr>
        <w:t> </w:t>
      </w:r>
      <w:r>
        <w:rPr>
          <w:sz w:val="18"/>
        </w:rPr>
        <w:t>2020,</w:t>
      </w:r>
      <w:r>
        <w:rPr>
          <w:spacing w:val="-7"/>
          <w:sz w:val="18"/>
        </w:rPr>
        <w:t> </w:t>
      </w:r>
      <w:r>
        <w:rPr>
          <w:sz w:val="18"/>
        </w:rPr>
        <w:t>Retrieved</w:t>
      </w:r>
      <w:r>
        <w:rPr>
          <w:spacing w:val="-5"/>
          <w:sz w:val="18"/>
        </w:rPr>
        <w:t> </w:t>
      </w:r>
      <w:r>
        <w:rPr>
          <w:sz w:val="18"/>
        </w:rPr>
        <w:t>from</w:t>
      </w:r>
      <w:r>
        <w:rPr>
          <w:spacing w:val="-42"/>
          <w:sz w:val="18"/>
        </w:rPr>
        <w:t> </w:t>
      </w:r>
      <w:hyperlink r:id="rId70">
        <w:r>
          <w:rPr>
            <w:sz w:val="18"/>
          </w:rPr>
          <w:t>https://www.abc.net.au/news/2020-05-14/experts-concerned-about-coronavi%rus-tracingcovidsafe-</w:t>
        </w:r>
      </w:hyperlink>
      <w:r>
        <w:rPr>
          <w:spacing w:val="1"/>
          <w:sz w:val="18"/>
        </w:rPr>
        <w:t> </w:t>
      </w:r>
      <w:hyperlink r:id="rId70">
        <w:r>
          <w:rPr>
            <w:sz w:val="18"/>
          </w:rPr>
          <w:t>security/12245122</w:t>
        </w:r>
      </w:hyperlink>
    </w:p>
    <w:p>
      <w:pPr>
        <w:pStyle w:val="ListParagraph"/>
        <w:numPr>
          <w:ilvl w:val="0"/>
          <w:numId w:val="7"/>
        </w:numPr>
        <w:tabs>
          <w:tab w:pos="833" w:val="left" w:leader="none"/>
        </w:tabs>
        <w:spacing w:line="240" w:lineRule="auto" w:before="0" w:after="0"/>
        <w:ind w:left="840" w:right="394" w:hanging="360"/>
        <w:jc w:val="left"/>
        <w:rPr>
          <w:sz w:val="18"/>
        </w:rPr>
      </w:pPr>
      <w:r>
        <w:rPr>
          <w:sz w:val="18"/>
        </w:rPr>
        <w:t>L. Reichert, S. Brack and B. Scheuermann, </w:t>
      </w:r>
      <w:r>
        <w:rPr>
          <w:b/>
          <w:sz w:val="18"/>
        </w:rPr>
        <w:t>"A survey of automatic contact tracing approaches"</w:t>
      </w:r>
      <w:r>
        <w:rPr>
          <w:sz w:val="18"/>
        </w:rPr>
        <w:t>, 2020, Retrieved</w:t>
      </w:r>
      <w:r>
        <w:rPr>
          <w:spacing w:val="-42"/>
          <w:sz w:val="18"/>
        </w:rPr>
        <w:t> </w:t>
      </w:r>
      <w:r>
        <w:rPr>
          <w:sz w:val="18"/>
        </w:rPr>
        <w:t>from</w:t>
      </w:r>
      <w:r>
        <w:rPr>
          <w:spacing w:val="42"/>
          <w:sz w:val="18"/>
        </w:rPr>
        <w:t> </w:t>
      </w:r>
      <w:hyperlink r:id="rId71">
        <w:r>
          <w:rPr>
            <w:sz w:val="18"/>
          </w:rPr>
          <w:t>https://eprint.iacr.org/2020/672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7022592">
            <wp:simplePos x="0" y="0"/>
            <wp:positionH relativeFrom="page">
              <wp:posOffset>1114425</wp:posOffset>
            </wp:positionH>
            <wp:positionV relativeFrom="paragraph">
              <wp:posOffset>522426</wp:posOffset>
            </wp:positionV>
            <wp:extent cx="1091025" cy="1454658"/>
            <wp:effectExtent l="0" t="0" r="0" b="0"/>
            <wp:wrapNone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025" cy="145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BIOGRAPHIES</w:t>
      </w:r>
      <w:r>
        <w:rPr>
          <w:spacing w:val="-2"/>
        </w:rPr>
        <w:t> </w:t>
      </w:r>
      <w:r>
        <w:rPr/>
        <w:t>OF AUTHORS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tbl>
      <w:tblPr>
        <w:tblW w:w="0" w:type="auto"/>
        <w:jc w:val="left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0"/>
        <w:gridCol w:w="7202"/>
      </w:tblGrid>
      <w:tr>
        <w:trPr>
          <w:trHeight w:val="2506" w:hRule="atLeast"/>
        </w:trPr>
        <w:tc>
          <w:tcPr>
            <w:tcW w:w="1840" w:type="dxa"/>
          </w:tcPr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5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7202" w:type="dxa"/>
          </w:tcPr>
          <w:p>
            <w:pPr>
              <w:pStyle w:val="TableParagraph"/>
              <w:spacing w:line="205" w:lineRule="exact"/>
              <w:ind w:left="11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JERRY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INCIERTO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TELERON</w:t>
            </w:r>
          </w:p>
          <w:p>
            <w:pPr>
              <w:pStyle w:val="TableParagraph"/>
              <w:ind w:left="115" w:right="102"/>
              <w:jc w:val="both"/>
              <w:rPr>
                <w:sz w:val="20"/>
              </w:rPr>
            </w:pPr>
            <w:r>
              <w:rPr>
                <w:sz w:val="20"/>
              </w:rPr>
              <w:t>He is an experienced technopreneur. The maker of an educational training module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BS in Electrical Engineering, BS in Electronics and Communication Engineering, BS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 Computer Engineering, and BS in Information Technology laboratory equipment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sold-out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well-known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universities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nationwide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decades,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academician,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Certified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Mikrotik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Consultant,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international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journal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author.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Presently,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now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concentrating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his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hardware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development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various applications.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 is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graduate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Bachelor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Computer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Bachelor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Electronics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Communication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Engineering,</w:t>
            </w:r>
            <w:r>
              <w:rPr>
                <w:spacing w:val="69"/>
                <w:sz w:val="20"/>
              </w:rPr>
              <w:t> </w:t>
            </w:r>
            <w:r>
              <w:rPr>
                <w:sz w:val="20"/>
              </w:rPr>
              <w:t>Masters</w:t>
            </w:r>
            <w:r>
              <w:rPr>
                <w:spacing w:val="7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Engineering,</w:t>
            </w:r>
            <w:r>
              <w:rPr>
                <w:spacing w:val="7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71"/>
                <w:sz w:val="20"/>
              </w:rPr>
              <w:t> </w:t>
            </w:r>
            <w:r>
              <w:rPr>
                <w:sz w:val="20"/>
              </w:rPr>
              <w:t>Doctor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68"/>
                <w:sz w:val="20"/>
              </w:rPr>
              <w:t> </w:t>
            </w:r>
            <w:r>
              <w:rPr>
                <w:sz w:val="20"/>
              </w:rPr>
              <w:t>Philosophy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68"/>
                <w:sz w:val="20"/>
              </w:rPr>
              <w:t> </w:t>
            </w:r>
            <w:r>
              <w:rPr>
                <w:sz w:val="20"/>
              </w:rPr>
              <w:t>Technology</w:t>
            </w:r>
          </w:p>
          <w:p>
            <w:pPr>
              <w:pStyle w:val="TableParagraph"/>
              <w:spacing w:line="210" w:lineRule="exact" w:before="1"/>
              <w:ind w:left="115"/>
              <w:jc w:val="both"/>
              <w:rPr>
                <w:sz w:val="20"/>
              </w:rPr>
            </w:pPr>
            <w:r>
              <w:rPr>
                <w:sz w:val="20"/>
              </w:rPr>
              <w:t>Management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received recognition 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functional dissertation 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2003</w:t>
            </w:r>
          </w:p>
        </w:tc>
      </w:tr>
      <w:tr>
        <w:trPr>
          <w:trHeight w:val="230" w:hRule="atLeast"/>
        </w:trPr>
        <w:tc>
          <w:tcPr>
            <w:tcW w:w="184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202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02" w:hRule="atLeast"/>
        </w:trPr>
        <w:tc>
          <w:tcPr>
            <w:tcW w:w="1840" w:type="dxa"/>
          </w:tcPr>
          <w:p>
            <w:pPr>
              <w:pStyle w:val="TableParagraph"/>
              <w:ind w:left="79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7404" cy="1450086"/>
                  <wp:effectExtent l="0" t="0" r="0" b="0"/>
                  <wp:docPr id="41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7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404" cy="145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2" w:type="dxa"/>
          </w:tcPr>
          <w:p>
            <w:pPr>
              <w:pStyle w:val="TableParagraph"/>
              <w:spacing w:line="205" w:lineRule="exact" w:before="3"/>
              <w:ind w:left="115"/>
              <w:rPr>
                <w:b/>
                <w:sz w:val="18"/>
              </w:rPr>
            </w:pPr>
            <w:r>
              <w:rPr>
                <w:b/>
                <w:sz w:val="18"/>
              </w:rPr>
              <w:t>ALDWIN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BONTILAO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FAMADOR</w:t>
            </w:r>
          </w:p>
          <w:p>
            <w:pPr>
              <w:pStyle w:val="TableParagraph"/>
              <w:ind w:left="115" w:right="113"/>
              <w:rPr>
                <w:sz w:val="18"/>
              </w:rPr>
            </w:pPr>
            <w:r>
              <w:rPr>
                <w:sz w:val="18"/>
              </w:rPr>
              <w:t>He is a founder and president of SkyNet Digital Systems Inc., an independent software vendor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on oracle systems platforms, for the past 23 years. He also participates in servicing clients (both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and private) about IT business for the past two decades and counting. He graduated with 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Bachelor of Science in Industrial Technology Major in Electronics at Cebu State College 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Science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Technology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(CSCST)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graduate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Computer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Engineering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University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of Cebu (UC). He and the company that manages offers system integration and automation to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Local Government Units (LGU) such as the Cebu City Government and other provinces, 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private companies, like Timex Philippines and Tuneishi Heavy Industries. At present, he strives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adapt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continually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changing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transformation trends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business.</w:t>
            </w:r>
          </w:p>
        </w:tc>
      </w:tr>
      <w:tr>
        <w:trPr>
          <w:trHeight w:val="230" w:hRule="atLeast"/>
        </w:trPr>
        <w:tc>
          <w:tcPr>
            <w:tcW w:w="184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202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494" w:hRule="atLeast"/>
        </w:trPr>
        <w:tc>
          <w:tcPr>
            <w:tcW w:w="1840" w:type="dxa"/>
          </w:tcPr>
          <w:p>
            <w:pPr>
              <w:pStyle w:val="TableParagraph"/>
              <w:spacing w:before="8"/>
              <w:rPr>
                <w:b/>
                <w:sz w:val="6"/>
              </w:rPr>
            </w:pPr>
          </w:p>
          <w:p>
            <w:pPr>
              <w:pStyle w:val="TableParagraph"/>
              <w:ind w:left="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7309" cy="1436370"/>
                  <wp:effectExtent l="0" t="0" r="0" b="0"/>
                  <wp:docPr id="43" name="image28.jpeg" descr="C:\Users\USER\Downloads\MORITE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8.jpe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309" cy="143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2" w:type="dxa"/>
          </w:tcPr>
          <w:p>
            <w:pPr>
              <w:pStyle w:val="TableParagraph"/>
              <w:spacing w:line="215" w:lineRule="exact"/>
              <w:ind w:left="115"/>
              <w:jc w:val="both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ANALYN</w:t>
            </w:r>
            <w:r>
              <w:rPr>
                <w:rFonts w:ascii="Tahoma"/>
                <w:b/>
                <w:spacing w:val="-2"/>
                <w:sz w:val="18"/>
              </w:rPr>
              <w:t> </w:t>
            </w:r>
            <w:r>
              <w:rPr>
                <w:rFonts w:ascii="Tahoma"/>
                <w:b/>
                <w:sz w:val="18"/>
              </w:rPr>
              <w:t>SAY</w:t>
            </w:r>
            <w:r>
              <w:rPr>
                <w:rFonts w:ascii="Tahoma"/>
                <w:b/>
                <w:spacing w:val="-4"/>
                <w:sz w:val="18"/>
              </w:rPr>
              <w:t> </w:t>
            </w:r>
            <w:r>
              <w:rPr>
                <w:rFonts w:ascii="Tahoma"/>
                <w:b/>
                <w:sz w:val="18"/>
              </w:rPr>
              <w:t>MORITE</w:t>
            </w:r>
          </w:p>
          <w:p>
            <w:pPr>
              <w:pStyle w:val="TableParagraph"/>
              <w:ind w:left="115" w:right="97"/>
              <w:jc w:val="both"/>
              <w:rPr>
                <w:sz w:val="18"/>
              </w:rPr>
            </w:pPr>
            <w:r>
              <w:rPr>
                <w:sz w:val="18"/>
              </w:rPr>
              <w:t>She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graduate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Bachelor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Science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Computer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Engineering, Masters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Industrial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Education, Doctor of Philosophy in Technology Management, a professional computer engineer,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and a licensed professional teacher. She is currently an Associate Professor, program chair,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research &amp; OJT coordinator of BS in Computer Engineering, and an ICT Quality Assurance 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charge of Surigao State College of Technology. Presently, she is the Vice-President for External.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Affairs of Institute of Computer Engineers of the Philippines (ICpEP) - Caraga Chapter. For 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most recent years, she presented and published papers as follows: Cleaner Production: The Key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to Waste, Water and Energy Reduction in an Educational Institution, Philippines; Automated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Energy Meter and Controller for Rural Residential Structures and Level of Satisfaction and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Performance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18"/>
              </w:rPr>
              <w:t>in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Laboratory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Subjects.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She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values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competence,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integrity,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perseverance,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loyalty,</w:t>
            </w:r>
          </w:p>
          <w:p>
            <w:pPr>
              <w:pStyle w:val="TableParagraph"/>
              <w:spacing w:line="187" w:lineRule="exact" w:before="2"/>
              <w:ind w:left="115"/>
              <w:jc w:val="both"/>
              <w:rPr>
                <w:sz w:val="18"/>
              </w:rPr>
            </w:pPr>
            <w:r>
              <w:rPr>
                <w:sz w:val="18"/>
              </w:rPr>
              <w:t>among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virtues.</w:t>
            </w:r>
          </w:p>
        </w:tc>
      </w:tr>
      <w:tr>
        <w:trPr>
          <w:trHeight w:val="229" w:hRule="atLeast"/>
        </w:trPr>
        <w:tc>
          <w:tcPr>
            <w:tcW w:w="184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202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838" w:hRule="atLeast"/>
        </w:trPr>
        <w:tc>
          <w:tcPr>
            <w:tcW w:w="184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202" w:type="dxa"/>
          </w:tcPr>
          <w:p>
            <w:pPr>
              <w:pStyle w:val="TableParagraph"/>
              <w:spacing w:line="207" w:lineRule="exact"/>
              <w:ind w:left="115"/>
              <w:rPr>
                <w:b/>
                <w:sz w:val="18"/>
              </w:rPr>
            </w:pPr>
            <w:r>
              <w:rPr>
                <w:b/>
                <w:sz w:val="18"/>
              </w:rPr>
              <w:t>CHERYL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M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TARRE</w:t>
            </w:r>
          </w:p>
          <w:p>
            <w:pPr>
              <w:pStyle w:val="TableParagraph"/>
              <w:spacing w:before="2"/>
              <w:rPr>
                <w:b/>
                <w:sz w:val="17"/>
              </w:rPr>
            </w:pPr>
          </w:p>
          <w:p>
            <w:pPr>
              <w:pStyle w:val="TableParagraph"/>
              <w:spacing w:line="200" w:lineRule="atLeast"/>
              <w:ind w:left="115"/>
              <w:rPr>
                <w:sz w:val="18"/>
              </w:rPr>
            </w:pPr>
            <w:r>
              <w:rPr>
                <w:sz w:val="18"/>
              </w:rPr>
              <w:t>She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currently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Dean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College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ICT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Engineering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Western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Leyte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College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Ormoc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City,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Inc.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14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years.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graduate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Bachelor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Science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Computer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Science,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Master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</w:p>
        </w:tc>
      </w:tr>
      <w:tr>
        <w:trPr>
          <w:trHeight w:val="1471" w:hRule="atLeast"/>
        </w:trPr>
        <w:tc>
          <w:tcPr>
            <w:tcW w:w="9042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tabs>
                <w:tab w:pos="1834" w:val="left" w:leader="none"/>
              </w:tabs>
              <w:rPr>
                <w:sz w:val="20"/>
              </w:rPr>
            </w:pPr>
            <w:r>
              <w:rPr>
                <w:sz w:val="20"/>
              </w:rPr>
              <w:t>I</w:t>
              <w:tab/>
              <w:t>&amp;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Sci, Vol.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15,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3,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September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2020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xx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xx</w:t>
            </w:r>
          </w:p>
        </w:tc>
      </w:tr>
    </w:tbl>
    <w:p>
      <w:pPr>
        <w:spacing w:after="0"/>
        <w:rPr>
          <w:sz w:val="20"/>
        </w:rPr>
        <w:sectPr>
          <w:headerReference w:type="default" r:id="rId66"/>
          <w:pgSz w:w="11910" w:h="16840"/>
          <w:pgMar w:header="1137" w:footer="0" w:top="1580" w:bottom="0" w:left="1220" w:right="1020"/>
        </w:sectPr>
      </w:pPr>
    </w:p>
    <w:p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  <w:pict>
          <v:group style="width:442.35pt;height:.4pt;mso-position-horizontal-relative:char;mso-position-vertical-relative:line" id="docshapegroup97" coordorigin="0,0" coordsize="8847,8">
            <v:rect style="position:absolute;left:0;top:0;width:8847;height:8" id="docshape98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 w:after="1"/>
        <w:rPr>
          <w:b/>
        </w:rPr>
      </w:pPr>
    </w:p>
    <w:tbl>
      <w:tblPr>
        <w:tblW w:w="0" w:type="auto"/>
        <w:jc w:val="left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0"/>
        <w:gridCol w:w="7202"/>
      </w:tblGrid>
      <w:tr>
        <w:trPr>
          <w:trHeight w:val="1502" w:hRule="atLeast"/>
        </w:trPr>
        <w:tc>
          <w:tcPr>
            <w:tcW w:w="184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202" w:type="dxa"/>
          </w:tcPr>
          <w:p>
            <w:pPr>
              <w:pStyle w:val="TableParagraph"/>
              <w:spacing w:line="237" w:lineRule="auto" w:before="4"/>
              <w:ind w:left="115"/>
              <w:rPr>
                <w:sz w:val="18"/>
              </w:rPr>
            </w:pPr>
            <w:r>
              <w:rPr>
                <w:sz w:val="18"/>
              </w:rPr>
              <w:t>Science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Teaching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Computer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Science,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Master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Science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Computer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Science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Doctor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Business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Administration; 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member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different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Computing Organizations.</w:t>
            </w:r>
          </w:p>
        </w:tc>
      </w:tr>
      <w:tr>
        <w:trPr>
          <w:trHeight w:val="230" w:hRule="atLeast"/>
        </w:trPr>
        <w:tc>
          <w:tcPr>
            <w:tcW w:w="184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202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278" w:hRule="atLeast"/>
        </w:trPr>
        <w:tc>
          <w:tcPr>
            <w:tcW w:w="1840" w:type="dxa"/>
          </w:tcPr>
          <w:p>
            <w:pPr>
              <w:pStyle w:val="TableParagraph"/>
              <w:spacing w:before="9"/>
              <w:rPr>
                <w:b/>
                <w:sz w:val="3"/>
              </w:rPr>
            </w:pPr>
          </w:p>
          <w:p>
            <w:pPr>
              <w:pStyle w:val="TableParagraph"/>
              <w:ind w:left="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6164" cy="1388173"/>
                  <wp:effectExtent l="0" t="0" r="0" b="0"/>
                  <wp:docPr id="45" name="image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9.jpe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164" cy="138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2" w:type="dxa"/>
          </w:tcPr>
          <w:p>
            <w:pPr>
              <w:pStyle w:val="TableParagraph"/>
              <w:spacing w:line="206" w:lineRule="exact"/>
              <w:ind w:left="11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ALTHEA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RODRIGUEZ-ARENAJO</w:t>
            </w:r>
          </w:p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115" w:right="101"/>
              <w:jc w:val="both"/>
              <w:rPr>
                <w:sz w:val="18"/>
              </w:rPr>
            </w:pPr>
            <w:r>
              <w:rPr>
                <w:sz w:val="18"/>
              </w:rPr>
              <w:t>Is a registered Pharmacist, she is the former Dean of College of Pharmacy at Southwestern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University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1"/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1"/>
                <w:sz w:val="18"/>
              </w:rPr>
              <w:t>recently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retired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Dean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College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Pharmacy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University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Southern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Philippines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Foundation. She finished her Doctor of Education in Educational Management at the University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of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1"/>
                <w:sz w:val="18"/>
              </w:rPr>
              <w:t>Southern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1"/>
                <w:sz w:val="18"/>
              </w:rPr>
              <w:t>Philippines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Inc.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She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active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research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published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researches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science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journals,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both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national and international fora.</w:t>
            </w:r>
            <w:r>
              <w:rPr>
                <w:spacing w:val="41"/>
                <w:sz w:val="18"/>
              </w:rPr>
              <w:t> </w:t>
            </w:r>
            <w:r>
              <w:rPr>
                <w:sz w:val="18"/>
              </w:rPr>
              <w:t>She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has been 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academe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34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years.</w:t>
            </w:r>
          </w:p>
        </w:tc>
      </w:tr>
      <w:tr>
        <w:trPr>
          <w:trHeight w:val="230" w:hRule="atLeast"/>
        </w:trPr>
        <w:tc>
          <w:tcPr>
            <w:tcW w:w="184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202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3150" w:hRule="atLeast"/>
        </w:trPr>
        <w:tc>
          <w:tcPr>
            <w:tcW w:w="184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0739" cy="1454277"/>
                  <wp:effectExtent l="0" t="0" r="0" b="0"/>
                  <wp:docPr id="47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30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739" cy="145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2" w:type="dxa"/>
          </w:tcPr>
          <w:p>
            <w:pPr>
              <w:pStyle w:val="TableParagraph"/>
              <w:spacing w:line="226" w:lineRule="exact"/>
              <w:ind w:left="115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GREGORIO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Z.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GAMBOA, JR.</w:t>
            </w:r>
          </w:p>
          <w:p>
            <w:pPr>
              <w:pStyle w:val="TableParagraph"/>
              <w:spacing w:before="2"/>
              <w:rPr>
                <w:b/>
                <w:sz w:val="20"/>
              </w:rPr>
            </w:pPr>
          </w:p>
          <w:p>
            <w:pPr>
              <w:pStyle w:val="TableParagraph"/>
              <w:ind w:left="115" w:right="100"/>
              <w:jc w:val="both"/>
              <w:rPr>
                <w:sz w:val="18"/>
              </w:rPr>
            </w:pPr>
            <w:r>
              <w:rPr>
                <w:sz w:val="18"/>
              </w:rPr>
              <w:t>He is the incumbent College President of Surigao State College of Technology. He previously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held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academic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appointments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Cebu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Technological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University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Program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Director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Extension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Community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Development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College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Industrial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Technology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Engineering,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Chairman of the Bids and Awards Committee, OIC Campus Director-CTU-San Fernando, 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CTU-Naga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Campus and University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Director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Extension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Services.</w:t>
            </w:r>
          </w:p>
          <w:p>
            <w:pPr>
              <w:pStyle w:val="TableParagraph"/>
              <w:spacing w:before="2"/>
              <w:ind w:left="115" w:right="108"/>
              <w:jc w:val="both"/>
              <w:rPr>
                <w:sz w:val="18"/>
              </w:rPr>
            </w:pPr>
            <w:r>
              <w:rPr>
                <w:sz w:val="18"/>
              </w:rPr>
              <w:t>He is formerly an Associate Professor V and a distinguished graduate of Cebu Technological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University. He finished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his Doctor of Education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major 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Educational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University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Southern Philippines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 Cebu City.</w:t>
            </w:r>
          </w:p>
          <w:p>
            <w:pPr>
              <w:pStyle w:val="TableParagraph"/>
              <w:ind w:left="115" w:right="103"/>
              <w:jc w:val="both"/>
              <w:rPr>
                <w:sz w:val="18"/>
              </w:rPr>
            </w:pPr>
            <w:r>
              <w:rPr>
                <w:sz w:val="18"/>
              </w:rPr>
              <w:t>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also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received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several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awards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recognitions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different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organizations.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Also,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he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produced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publications and papers presented to various fora that received an Honor Award for Exemplary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Unselfish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Leadership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2014.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award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Recognition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Extension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Services,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Outstanding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Achievement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providing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technical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knowledge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converting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radiator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lubricating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oil</w:t>
            </w:r>
          </w:p>
          <w:p>
            <w:pPr>
              <w:pStyle w:val="TableParagraph"/>
              <w:spacing w:line="187" w:lineRule="exact"/>
              <w:ind w:left="115"/>
              <w:jc w:val="both"/>
              <w:rPr>
                <w:sz w:val="18"/>
              </w:rPr>
            </w:pPr>
            <w:r>
              <w:rPr>
                <w:sz w:val="18"/>
              </w:rPr>
              <w:t>cooler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into 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plate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type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cooling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caterpillar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generator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unit.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2"/>
        </w:rPr>
      </w:pPr>
      <w:r>
        <w:rPr/>
        <w:pict>
          <v:rect style="position:absolute;margin-left:83.625pt;margin-top:8.470370pt;width:442.35pt;height:.40002pt;mso-position-horizontal-relative:page;mso-position-vertical-relative:paragraph;z-index:-15697408;mso-wrap-distance-left:0;mso-wrap-distance-right:0" id="docshape99" filled="true" fillcolor="#000000" stroked="false">
            <v:fill type="solid"/>
            <w10:wrap type="topAndBottom"/>
          </v:rect>
        </w:pict>
      </w:r>
    </w:p>
    <w:p>
      <w:pPr>
        <w:spacing w:before="21"/>
        <w:ind w:left="644" w:right="0" w:firstLine="0"/>
        <w:jc w:val="left"/>
        <w:rPr>
          <w:i/>
          <w:sz w:val="20"/>
        </w:rPr>
      </w:pPr>
      <w:r>
        <w:rPr>
          <w:i/>
          <w:sz w:val="20"/>
        </w:rPr>
        <w:t>Online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QR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Code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Contact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Quarantine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Tracing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Using Independent Software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Vendor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Oracle,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J.I.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Teleron</w:t>
      </w:r>
    </w:p>
    <w:sectPr>
      <w:headerReference w:type="default" r:id="rId75"/>
      <w:pgSz w:w="11910" w:h="16840"/>
      <w:pgMar w:header="1138" w:footer="0" w:top="1580" w:bottom="280" w:left="12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Tahoma">
    <w:altName w:val="Tahoma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025002pt;margin-top:55.918869pt;width:293.5pt;height:24.7pt;mso-position-horizontal-relative:page;mso-position-vertical-relative:page;z-index:-16324096" type="#_x0000_t202" id="docshape1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Indonesian Journal</w:t>
                </w:r>
                <w:r>
                  <w:rPr>
                    <w:b/>
                    <w:spacing w:val="-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Electrical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and</w:t>
                </w:r>
                <w:r>
                  <w:rPr>
                    <w:b/>
                    <w:spacing w:val="-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Science</w:t>
                </w:r>
              </w:p>
              <w:p>
                <w:pPr>
                  <w:pStyle w:val="BodyText"/>
                  <w:spacing w:before="2"/>
                  <w:ind w:left="20"/>
                </w:pPr>
                <w:r>
                  <w:rPr/>
                  <w:t>Vol.</w:t>
                </w:r>
                <w:r>
                  <w:rPr>
                    <w:spacing w:val="2"/>
                  </w:rPr>
                  <w:t> </w:t>
                </w:r>
                <w:r>
                  <w:rPr/>
                  <w:t>15,</w:t>
                </w:r>
                <w:r>
                  <w:rPr>
                    <w:spacing w:val="-1"/>
                  </w:rPr>
                  <w:t> </w:t>
                </w:r>
                <w:r>
                  <w:rPr/>
                  <w:t>No.</w:t>
                </w:r>
                <w:r>
                  <w:rPr>
                    <w:spacing w:val="-1"/>
                  </w:rPr>
                  <w:t> </w:t>
                </w:r>
                <w:r>
                  <w:rPr/>
                  <w:t>3,</w:t>
                </w:r>
                <w:r>
                  <w:rPr>
                    <w:spacing w:val="-2"/>
                  </w:rPr>
                  <w:t> </w:t>
                </w:r>
                <w:r>
                  <w:rPr/>
                  <w:t>September</w:t>
                </w:r>
                <w:r>
                  <w:rPr>
                    <w:spacing w:val="-1"/>
                  </w:rPr>
                  <w:t> </w:t>
                </w:r>
                <w:r>
                  <w:rPr/>
                  <w:t>2020,</w:t>
                </w:r>
                <w:r>
                  <w:rPr>
                    <w:spacing w:val="-1"/>
                  </w:rPr>
                  <w:t> </w:t>
                </w:r>
                <w:r>
                  <w:rPr/>
                  <w:t>pp.</w:t>
                </w:r>
                <w:r>
                  <w:rPr>
                    <w:spacing w:val="-1"/>
                  </w:rPr>
                  <w:t> </w:t>
                </w:r>
                <w:r>
                  <w:rPr/>
                  <w:t>xx~xx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2pt;height:13.1pt;mso-position-horizontal-relative:page;mso-position-vertical-relative:page;z-index:-16313344" type="#_x0000_t202" id="docshape50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12832" type="#_x0000_t202" id="docshape51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12320" type="#_x0000_t202" id="docshape53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11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11808" type="#_x0000_t202" id="docshape54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11296" type="#_x0000_t202" id="docshape5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2pt;height:13.1pt;mso-position-horizontal-relative:page;mso-position-vertical-relative:page;z-index:-16310784" type="#_x0000_t202" id="docshape59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10272" type="#_x0000_t202" id="docshape60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09760" type="#_x0000_t202" id="docshape65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13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09248" type="#_x0000_t202" id="docshape66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08736" type="#_x0000_t202" id="docshape6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2pt;height:13.1pt;mso-position-horizontal-relative:page;mso-position-vertical-relative:page;z-index:-16308224" type="#_x0000_t202" id="docshape70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07712" type="#_x0000_t202" id="docshape71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07200" type="#_x0000_t202" id="docshape75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15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06688" type="#_x0000_t202" id="docshape76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06176" type="#_x0000_t202" id="docshape7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2pt;height:13.1pt;mso-position-horizontal-relative:page;mso-position-vertical-relative:page;z-index:-16305664" type="#_x0000_t202" id="docshape81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05152" type="#_x0000_t202" id="docshape82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04640" type="#_x0000_t202" id="docshape83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17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04128" type="#_x0000_t202" id="docshape84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03616" type="#_x0000_t202" id="docshape8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2pt;height:13.1pt;mso-position-horizontal-relative:page;mso-position-vertical-relative:page;z-index:-16303104" type="#_x0000_t202" id="docshape89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02592" type="#_x0000_t202" id="docshape90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02080" type="#_x0000_t202" id="docshape94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19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01568" type="#_x0000_t202" id="docshape95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01056" type="#_x0000_t202" id="docshape96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7pt;height:13.1pt;mso-position-horizontal-relative:page;mso-position-vertical-relative:page;z-index:-16323584" type="#_x0000_t202" id="docshape4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2</w:t>
                </w:r>
              </w:p>
            </w:txbxContent>
          </v:textbox>
          <w10:wrap type="none"/>
        </v:shape>
      </w:pict>
    </w:r>
    <w:r>
      <w:rPr/>
      <w:pict>
        <v:shape style="position:absolute;margin-left:295.700012pt;margin-top:55.840744pt;width:10.85pt;height:13.1pt;mso-position-horizontal-relative:page;mso-position-vertical-relative:page;z-index:-16323072" type="#_x0000_t202" id="docshape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22560" type="#_x0000_t202" id="docshape7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3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22048" type="#_x0000_t202" id="docshape8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21536" type="#_x0000_t202" id="docshape9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7pt;height:13.1pt;mso-position-horizontal-relative:page;mso-position-vertical-relative:page;z-index:-16321024" type="#_x0000_t202" id="docshape13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20512" type="#_x0000_t202" id="docshape14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20000" type="#_x0000_t202" id="docshape18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5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19488" type="#_x0000_t202" id="docshape19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18976" type="#_x0000_t202" id="docshape20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7pt;height:13.1pt;mso-position-horizontal-relative:page;mso-position-vertical-relative:page;z-index:-16318464" type="#_x0000_t202" id="docshape28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6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17952" type="#_x0000_t202" id="docshape29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17440" type="#_x0000_t202" id="docshape30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7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16928" type="#_x0000_t202" id="docshape31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16416" type="#_x0000_t202" id="docshape3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7pt;height:13.1pt;mso-position-horizontal-relative:page;mso-position-vertical-relative:page;z-index:-16315904" type="#_x0000_t202" id="docshape41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8</w:t>
                </w:r>
              </w:p>
            </w:txbxContent>
          </v:textbox>
          <w10:wrap type="none"/>
        </v:shape>
      </w:pict>
    </w:r>
    <w:r>
      <w:rPr/>
      <w:pict>
        <v:shape style="position:absolute;margin-left:273.880005pt;margin-top:55.840744pt;width:72.25pt;height:24.75pt;mso-position-horizontal-relative:page;mso-position-vertical-relative:page;z-index:-16315392" type="#_x0000_t202" id="docshape42" filled="false" stroked="false">
          <v:textbox inset="0,0,0,0">
            <w:txbxContent>
              <w:p>
                <w:pPr>
                  <w:spacing w:before="20"/>
                  <w:ind w:left="456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2502-4752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4.025002pt;margin-top:55.918869pt;width:143.7pt;height:24.9pt;mso-position-horizontal-relative:page;mso-position-vertical-relative:page;z-index:-16314880" type="#_x0000_t202" id="docshape44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9</w:t>
                </w:r>
              </w:p>
              <w:p>
                <w:pPr>
                  <w:pStyle w:val="BodyText"/>
                  <w:spacing w:before="6"/>
                  <w:ind w:left="20"/>
                </w:pPr>
                <w:r>
                  <w:rPr/>
                  <w:t>Indonesian J Elec</w:t>
                </w:r>
                <w:r>
                  <w:rPr>
                    <w:spacing w:val="-1"/>
                  </w:rPr>
                  <w:t> </w:t>
                </w:r>
                <w:r>
                  <w:rPr/>
                  <w:t>Eng</w:t>
                </w:r>
                <w:r>
                  <w:rPr>
                    <w:spacing w:val="-3"/>
                  </w:rPr>
                  <w:t> </w:t>
                </w:r>
                <w:r>
                  <w:rPr/>
                  <w:t>&amp;</w:t>
                </w:r>
                <w:r>
                  <w:rPr>
                    <w:spacing w:val="1"/>
                  </w:rPr>
                  <w:t> </w:t>
                </w:r>
                <w:r>
                  <w:rPr/>
                  <w:t>Comp</w:t>
                </w:r>
                <w:r>
                  <w:rPr>
                    <w:spacing w:val="-2"/>
                  </w:rPr>
                  <w:t> </w:t>
                </w:r>
                <w:r>
                  <w:rPr/>
                  <w:t>Sci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079987pt;margin-top:67.70887pt;width:72.45pt;height:13.1pt;mso-position-horizontal-relative:page;mso-position-vertical-relative:page;z-index:-16314368" type="#_x0000_t202" id="docshape45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ISSN: 2502-4752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350006pt;margin-top:67.630745pt;width:10.85pt;height:13.1pt;mso-position-horizontal-relative:page;mso-position-vertical-relative:page;z-index:-16313856" type="#_x0000_t202" id="docshape46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Wingdings" w:hAnsi="Wingdings"/>
                    <w:sz w:val="20"/>
                  </w:rPr>
                </w:pPr>
                <w:r>
                  <w:rPr>
                    <w:rFonts w:ascii="Wingdings" w:hAnsi="Wingdings"/>
                    <w:sz w:val="20"/>
                  </w:rPr>
                  <w:t>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20"/>
      <w:numFmt w:val="decimal"/>
      <w:lvlText w:val="[%1]"/>
      <w:lvlJc w:val="left"/>
      <w:pPr>
        <w:ind w:left="840" w:hanging="36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18"/>
        <w:szCs w:val="18"/>
        <w:lang w:val="en-ph" w:eastAsia="en-US" w:bidi="ar-SA"/>
      </w:rPr>
    </w:lvl>
    <w:lvl w:ilvl="1">
      <w:start w:val="0"/>
      <w:numFmt w:val="bullet"/>
      <w:lvlText w:val="•"/>
      <w:lvlJc w:val="left"/>
      <w:pPr>
        <w:ind w:left="1722" w:hanging="364"/>
      </w:pPr>
      <w:rPr>
        <w:rFonts w:hint="default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605" w:hanging="364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488" w:hanging="364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371" w:hanging="364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5254" w:hanging="364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6136" w:hanging="364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7019" w:hanging="364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7902" w:hanging="364"/>
      </w:pPr>
      <w:rPr>
        <w:rFonts w:hint="default"/>
        <w:lang w:val="en-ph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840" w:hanging="27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18"/>
        <w:szCs w:val="18"/>
        <w:lang w:val="en-ph" w:eastAsia="en-US" w:bidi="ar-SA"/>
      </w:rPr>
    </w:lvl>
    <w:lvl w:ilvl="1">
      <w:start w:val="0"/>
      <w:numFmt w:val="bullet"/>
      <w:lvlText w:val="•"/>
      <w:lvlJc w:val="left"/>
      <w:pPr>
        <w:ind w:left="1722" w:hanging="272"/>
      </w:pPr>
      <w:rPr>
        <w:rFonts w:hint="default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605" w:hanging="272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488" w:hanging="272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371" w:hanging="272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5254" w:hanging="272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6136" w:hanging="272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7019" w:hanging="272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7902" w:hanging="272"/>
      </w:pPr>
      <w:rPr>
        <w:rFonts w:hint="default"/>
        <w:lang w:val="en-ph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684" w:hanging="20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0"/>
        <w:szCs w:val="20"/>
        <w:lang w:val="en-ph" w:eastAsia="en-US" w:bidi="ar-SA"/>
      </w:rPr>
    </w:lvl>
    <w:lvl w:ilvl="1">
      <w:start w:val="1"/>
      <w:numFmt w:val="decimal"/>
      <w:lvlText w:val="%2."/>
      <w:lvlJc w:val="left"/>
      <w:pPr>
        <w:ind w:left="120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F1A"/>
        <w:w w:val="100"/>
        <w:sz w:val="20"/>
        <w:szCs w:val="20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140" w:hanging="361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081" w:hanging="361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022" w:hanging="361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4963" w:hanging="361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5904" w:hanging="361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6845" w:hanging="361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7786" w:hanging="361"/>
      </w:pPr>
      <w:rPr>
        <w:rFonts w:hint="default"/>
        <w:lang w:val="en-ph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84" w:hanging="2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0"/>
        <w:szCs w:val="20"/>
        <w:lang w:val="en-ph" w:eastAsia="en-US" w:bidi="ar-SA"/>
      </w:rPr>
    </w:lvl>
    <w:lvl w:ilvl="1">
      <w:start w:val="0"/>
      <w:numFmt w:val="bullet"/>
      <w:lvlText w:val="•"/>
      <w:lvlJc w:val="left"/>
      <w:pPr>
        <w:ind w:left="1578" w:hanging="204"/>
      </w:pPr>
      <w:rPr>
        <w:rFonts w:hint="default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477" w:hanging="204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376" w:hanging="204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275" w:hanging="204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5174" w:hanging="204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6072" w:hanging="204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6971" w:hanging="204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7870" w:hanging="204"/>
      </w:pPr>
      <w:rPr>
        <w:rFonts w:hint="default"/>
        <w:lang w:val="en-ph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0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F1A"/>
        <w:w w:val="100"/>
        <w:sz w:val="20"/>
        <w:szCs w:val="20"/>
        <w:lang w:val="en-ph" w:eastAsia="en-US" w:bidi="ar-SA"/>
      </w:rPr>
    </w:lvl>
    <w:lvl w:ilvl="1">
      <w:start w:val="0"/>
      <w:numFmt w:val="bullet"/>
      <w:lvlText w:val="•"/>
      <w:lvlJc w:val="left"/>
      <w:pPr>
        <w:ind w:left="2046" w:hanging="361"/>
      </w:pPr>
      <w:rPr>
        <w:rFonts w:hint="default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893" w:hanging="361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740" w:hanging="361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587" w:hanging="361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5434" w:hanging="361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6280" w:hanging="361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7127" w:hanging="361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7974" w:hanging="361"/>
      </w:pPr>
      <w:rPr>
        <w:rFonts w:hint="default"/>
        <w:lang w:val="en-ph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908" w:hanging="4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0"/>
        <w:szCs w:val="20"/>
        <w:lang w:val="en-ph" w:eastAsia="en-US" w:bidi="ar-SA"/>
      </w:rPr>
    </w:lvl>
    <w:lvl w:ilvl="1">
      <w:start w:val="1"/>
      <w:numFmt w:val="decimal"/>
      <w:lvlText w:val="%2."/>
      <w:lvlJc w:val="left"/>
      <w:pPr>
        <w:ind w:left="120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F1A"/>
        <w:w w:val="100"/>
        <w:sz w:val="20"/>
        <w:szCs w:val="20"/>
        <w:lang w:val="en-ph" w:eastAsia="en-US" w:bidi="ar-SA"/>
      </w:rPr>
    </w:lvl>
    <w:lvl w:ilvl="2">
      <w:start w:val="0"/>
      <w:numFmt w:val="bullet"/>
      <w:lvlText w:val="•"/>
      <w:lvlJc w:val="left"/>
      <w:pPr>
        <w:ind w:left="2140" w:hanging="361"/>
      </w:pPr>
      <w:rPr>
        <w:rFonts w:hint="default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081" w:hanging="361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022" w:hanging="361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4963" w:hanging="361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5904" w:hanging="361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6845" w:hanging="361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7786" w:hanging="361"/>
      </w:pPr>
      <w:rPr>
        <w:rFonts w:hint="default"/>
        <w:lang w:val="en-ph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(%1)"/>
      <w:lvlJc w:val="left"/>
      <w:pPr>
        <w:ind w:left="480" w:hanging="2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ph" w:eastAsia="en-US" w:bidi="ar-SA"/>
      </w:rPr>
    </w:lvl>
    <w:lvl w:ilvl="1">
      <w:start w:val="1"/>
      <w:numFmt w:val="lowerLetter"/>
      <w:lvlText w:val="%2."/>
      <w:lvlJc w:val="left"/>
      <w:pPr>
        <w:ind w:left="480" w:hanging="1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0"/>
        <w:szCs w:val="20"/>
        <w:lang w:val="en-ph" w:eastAsia="en-US" w:bidi="ar-SA"/>
      </w:rPr>
    </w:lvl>
    <w:lvl w:ilvl="2">
      <w:start w:val="1"/>
      <w:numFmt w:val="decimal"/>
      <w:lvlText w:val="%2.%3."/>
      <w:lvlJc w:val="left"/>
      <w:pPr>
        <w:ind w:left="1588" w:hanging="3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4"/>
        <w:w w:val="100"/>
        <w:sz w:val="20"/>
        <w:szCs w:val="20"/>
        <w:lang w:val="en-ph" w:eastAsia="en-US" w:bidi="ar-SA"/>
      </w:rPr>
    </w:lvl>
    <w:lvl w:ilvl="3">
      <w:start w:val="0"/>
      <w:numFmt w:val="bullet"/>
      <w:lvlText w:val="•"/>
      <w:lvlJc w:val="left"/>
      <w:pPr>
        <w:ind w:left="3377" w:hanging="348"/>
      </w:pPr>
      <w:rPr>
        <w:rFonts w:hint="default"/>
        <w:lang w:val="en-ph" w:eastAsia="en-US" w:bidi="ar-SA"/>
      </w:rPr>
    </w:lvl>
    <w:lvl w:ilvl="4">
      <w:start w:val="0"/>
      <w:numFmt w:val="bullet"/>
      <w:lvlText w:val="•"/>
      <w:lvlJc w:val="left"/>
      <w:pPr>
        <w:ind w:left="4276" w:hanging="348"/>
      </w:pPr>
      <w:rPr>
        <w:rFonts w:hint="default"/>
        <w:lang w:val="en-ph" w:eastAsia="en-US" w:bidi="ar-SA"/>
      </w:rPr>
    </w:lvl>
    <w:lvl w:ilvl="5">
      <w:start w:val="0"/>
      <w:numFmt w:val="bullet"/>
      <w:lvlText w:val="•"/>
      <w:lvlJc w:val="left"/>
      <w:pPr>
        <w:ind w:left="5174" w:hanging="348"/>
      </w:pPr>
      <w:rPr>
        <w:rFonts w:hint="default"/>
        <w:lang w:val="en-ph" w:eastAsia="en-US" w:bidi="ar-SA"/>
      </w:rPr>
    </w:lvl>
    <w:lvl w:ilvl="6">
      <w:start w:val="0"/>
      <w:numFmt w:val="bullet"/>
      <w:lvlText w:val="•"/>
      <w:lvlJc w:val="left"/>
      <w:pPr>
        <w:ind w:left="6073" w:hanging="348"/>
      </w:pPr>
      <w:rPr>
        <w:rFonts w:hint="default"/>
        <w:lang w:val="en-ph" w:eastAsia="en-US" w:bidi="ar-SA"/>
      </w:rPr>
    </w:lvl>
    <w:lvl w:ilvl="7">
      <w:start w:val="0"/>
      <w:numFmt w:val="bullet"/>
      <w:lvlText w:val="•"/>
      <w:lvlJc w:val="left"/>
      <w:pPr>
        <w:ind w:left="6972" w:hanging="348"/>
      </w:pPr>
      <w:rPr>
        <w:rFonts w:hint="default"/>
        <w:lang w:val="en-ph" w:eastAsia="en-US" w:bidi="ar-SA"/>
      </w:rPr>
    </w:lvl>
    <w:lvl w:ilvl="8">
      <w:start w:val="0"/>
      <w:numFmt w:val="bullet"/>
      <w:lvlText w:val="•"/>
      <w:lvlJc w:val="left"/>
      <w:pPr>
        <w:ind w:left="7870" w:hanging="348"/>
      </w:pPr>
      <w:rPr>
        <w:rFonts w:hint="default"/>
        <w:lang w:val="en-ph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ph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ph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43"/>
      <w:jc w:val="center"/>
      <w:outlineLvl w:val="1"/>
    </w:pPr>
    <w:rPr>
      <w:rFonts w:ascii="Times New Roman" w:hAnsi="Times New Roman" w:eastAsia="Times New Roman" w:cs="Times New Roman"/>
      <w:sz w:val="24"/>
      <w:szCs w:val="24"/>
      <w:lang w:val="en-ph" w:eastAsia="en-US" w:bidi="ar-SA"/>
    </w:rPr>
  </w:style>
  <w:style w:styleId="Heading2" w:type="paragraph">
    <w:name w:val="Heading 2"/>
    <w:basedOn w:val="Normal"/>
    <w:uiPriority w:val="1"/>
    <w:qFormat/>
    <w:pPr>
      <w:ind w:left="480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n-ph" w:eastAsia="en-US" w:bidi="ar-SA"/>
    </w:rPr>
  </w:style>
  <w:style w:styleId="Heading3" w:type="paragraph">
    <w:name w:val="Heading 3"/>
    <w:basedOn w:val="Normal"/>
    <w:uiPriority w:val="1"/>
    <w:qFormat/>
    <w:pPr>
      <w:ind w:left="480"/>
      <w:outlineLvl w:val="3"/>
    </w:pPr>
    <w:rPr>
      <w:rFonts w:ascii="Times New Roman" w:hAnsi="Times New Roman" w:eastAsia="Times New Roman" w:cs="Times New Roman"/>
      <w:b/>
      <w:bCs/>
      <w:sz w:val="20"/>
      <w:szCs w:val="20"/>
      <w:lang w:val="en-ph" w:eastAsia="en-US" w:bidi="ar-SA"/>
    </w:rPr>
  </w:style>
  <w:style w:styleId="Heading4" w:type="paragraph">
    <w:name w:val="Heading 4"/>
    <w:basedOn w:val="Normal"/>
    <w:uiPriority w:val="1"/>
    <w:qFormat/>
    <w:pPr>
      <w:spacing w:before="11"/>
      <w:ind w:left="20"/>
      <w:outlineLvl w:val="4"/>
    </w:pPr>
    <w:rPr>
      <w:rFonts w:ascii="Times New Roman" w:hAnsi="Times New Roman" w:eastAsia="Times New Roman" w:cs="Times New Roman"/>
      <w:sz w:val="20"/>
      <w:szCs w:val="20"/>
      <w:lang w:val="en-ph" w:eastAsia="en-US" w:bidi="ar-SA"/>
    </w:rPr>
  </w:style>
  <w:style w:styleId="Title" w:type="paragraph">
    <w:name w:val="Title"/>
    <w:basedOn w:val="Normal"/>
    <w:uiPriority w:val="1"/>
    <w:qFormat/>
    <w:pPr>
      <w:spacing w:before="161"/>
      <w:ind w:left="2397" w:right="460" w:hanging="1853"/>
    </w:pPr>
    <w:rPr>
      <w:rFonts w:ascii="Times New Roman" w:hAnsi="Times New Roman" w:eastAsia="Times New Roman" w:cs="Times New Roman"/>
      <w:b/>
      <w:bCs/>
      <w:sz w:val="32"/>
      <w:szCs w:val="32"/>
      <w:lang w:val="en-ph" w:eastAsia="en-US" w:bidi="ar-SA"/>
    </w:rPr>
  </w:style>
  <w:style w:styleId="ListParagraph" w:type="paragraph">
    <w:name w:val="List Paragraph"/>
    <w:basedOn w:val="Normal"/>
    <w:uiPriority w:val="1"/>
    <w:qFormat/>
    <w:pPr>
      <w:ind w:left="840" w:hanging="360"/>
    </w:pPr>
    <w:rPr>
      <w:rFonts w:ascii="Times New Roman" w:hAnsi="Times New Roman" w:eastAsia="Times New Roman" w:cs="Times New Roman"/>
      <w:lang w:val="en-ph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ph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https://creativecommons.org/licenses/by-sa/4.0/" TargetMode="External"/><Relationship Id="rId7" Type="http://schemas.openxmlformats.org/officeDocument/2006/relationships/image" Target="media/image1.jpeg"/><Relationship Id="rId8" Type="http://schemas.openxmlformats.org/officeDocument/2006/relationships/hyperlink" Target="http://ijeecs.iaescore.com/" TargetMode="Externa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image" Target="media/image2.jpeg"/><Relationship Id="rId12" Type="http://schemas.openxmlformats.org/officeDocument/2006/relationships/header" Target="header4.xml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header" Target="header5.xml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header" Target="header6.xml"/><Relationship Id="rId19" Type="http://schemas.openxmlformats.org/officeDocument/2006/relationships/image" Target="media/image7.jpeg"/><Relationship Id="rId20" Type="http://schemas.openxmlformats.org/officeDocument/2006/relationships/header" Target="header7.xml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eader" Target="header8.xml"/><Relationship Id="rId24" Type="http://schemas.openxmlformats.org/officeDocument/2006/relationships/image" Target="media/image10.jpeg"/><Relationship Id="rId25" Type="http://schemas.openxmlformats.org/officeDocument/2006/relationships/image" Target="media/image11.png"/><Relationship Id="rId26" Type="http://schemas.openxmlformats.org/officeDocument/2006/relationships/header" Target="header9.xml"/><Relationship Id="rId27" Type="http://schemas.openxmlformats.org/officeDocument/2006/relationships/image" Target="media/image12.png"/><Relationship Id="rId28" Type="http://schemas.openxmlformats.org/officeDocument/2006/relationships/image" Target="media/image13.jpeg"/><Relationship Id="rId29" Type="http://schemas.openxmlformats.org/officeDocument/2006/relationships/header" Target="header10.xml"/><Relationship Id="rId30" Type="http://schemas.openxmlformats.org/officeDocument/2006/relationships/image" Target="media/image14.png"/><Relationship Id="rId31" Type="http://schemas.openxmlformats.org/officeDocument/2006/relationships/image" Target="media/image15.jpeg"/><Relationship Id="rId32" Type="http://schemas.openxmlformats.org/officeDocument/2006/relationships/header" Target="header11.xml"/><Relationship Id="rId33" Type="http://schemas.openxmlformats.org/officeDocument/2006/relationships/image" Target="media/image16.png"/><Relationship Id="rId34" Type="http://schemas.openxmlformats.org/officeDocument/2006/relationships/image" Target="media/image17.jpeg"/><Relationship Id="rId35" Type="http://schemas.openxmlformats.org/officeDocument/2006/relationships/header" Target="header12.xml"/><Relationship Id="rId36" Type="http://schemas.openxmlformats.org/officeDocument/2006/relationships/image" Target="media/image18.jpeg"/><Relationship Id="rId37" Type="http://schemas.openxmlformats.org/officeDocument/2006/relationships/image" Target="media/image19.jpeg"/><Relationship Id="rId38" Type="http://schemas.openxmlformats.org/officeDocument/2006/relationships/header" Target="header13.xml"/><Relationship Id="rId39" Type="http://schemas.openxmlformats.org/officeDocument/2006/relationships/image" Target="media/image20.jpeg"/><Relationship Id="rId40" Type="http://schemas.openxmlformats.org/officeDocument/2006/relationships/image" Target="media/image21.png"/><Relationship Id="rId41" Type="http://schemas.openxmlformats.org/officeDocument/2006/relationships/header" Target="header14.xml"/><Relationship Id="rId42" Type="http://schemas.openxmlformats.org/officeDocument/2006/relationships/image" Target="media/image22.jpeg"/><Relationship Id="rId43" Type="http://schemas.openxmlformats.org/officeDocument/2006/relationships/image" Target="media/image23.jpeg"/><Relationship Id="rId44" Type="http://schemas.openxmlformats.org/officeDocument/2006/relationships/header" Target="header15.xml"/><Relationship Id="rId45" Type="http://schemas.openxmlformats.org/officeDocument/2006/relationships/image" Target="media/image24.jpeg"/><Relationship Id="rId46" Type="http://schemas.openxmlformats.org/officeDocument/2006/relationships/header" Target="header16.xml"/><Relationship Id="rId47" Type="http://schemas.openxmlformats.org/officeDocument/2006/relationships/hyperlink" Target="http://www.ecdc.europa.eu/sites/default/files/documents/COVID-19-Contract-tracing-scale-up.pdf" TargetMode="External"/><Relationship Id="rId48" Type="http://schemas.openxmlformats.org/officeDocument/2006/relationships/header" Target="header17.xml"/><Relationship Id="rId49" Type="http://schemas.openxmlformats.org/officeDocument/2006/relationships/hyperlink" Target="http://www.theguardian.com/technology/2020/sep/24/arrival-of-nhs-contact-tracing-app-heralds-return-of-qr-codes" TargetMode="External"/><Relationship Id="rId50" Type="http://schemas.openxmlformats.org/officeDocument/2006/relationships/hyperlink" Target="https://hbr.org/2020/04/how-digital-contact-tracing-slowed-covid-19-in-east-asia" TargetMode="External"/><Relationship Id="rId51" Type="http://schemas.openxmlformats.org/officeDocument/2006/relationships/hyperlink" Target="https://www.health.govt.nz/our-work/diseases-and-conditions/covid-19-novel-coronavirus/covid-19-resources-and-tools/nz-covid-tracer-app" TargetMode="External"/><Relationship Id="rId52" Type="http://schemas.openxmlformats.org/officeDocument/2006/relationships/hyperlink" Target="http://dx.doi.org/10.1136/jech-2020-214051" TargetMode="External"/><Relationship Id="rId53" Type="http://schemas.openxmlformats.org/officeDocument/2006/relationships/hyperlink" Target="https://www.pna.gov.ph/articles/1115247" TargetMode="External"/><Relationship Id="rId54" Type="http://schemas.openxmlformats.org/officeDocument/2006/relationships/hyperlink" Target="http://www.sciencemag.org/news/2020/05/countries-around-world-are-rolling-" TargetMode="External"/><Relationship Id="rId55" Type="http://schemas.openxmlformats.org/officeDocument/2006/relationships/hyperlink" Target="https://www.bsg.ox.ac.uk/research/research-projects/coronavirus-government-response-tracker" TargetMode="External"/><Relationship Id="rId56" Type="http://schemas.openxmlformats.org/officeDocument/2006/relationships/hyperlink" Target="https://www.ecdc.europa.eu/en/covid-19-contact-tracing-public-health-management" TargetMode="External"/><Relationship Id="rId57" Type="http://schemas.openxmlformats.org/officeDocument/2006/relationships/hyperlink" Target="https://doi.org/10.1101/2020.04.14.20063636" TargetMode="External"/><Relationship Id="rId58" Type="http://schemas.openxmlformats.org/officeDocument/2006/relationships/hyperlink" Target="https://www.doh.gov.ph/IATF-EID-BRINGS-HOME-FILIPINOS-FROM-WUHAN-CHINA" TargetMode="External"/><Relationship Id="rId59" Type="http://schemas.openxmlformats.org/officeDocument/2006/relationships/hyperlink" Target="https://www.doh.gov.ph/doh-press-release/doh-reports-34-new-covid-19-cases-seeks-public-cooperation" TargetMode="External"/><Relationship Id="rId60" Type="http://schemas.openxmlformats.org/officeDocument/2006/relationships/hyperlink" Target="https://www.doh.gov.ph/node/21238" TargetMode="External"/><Relationship Id="rId61" Type="http://schemas.openxmlformats.org/officeDocument/2006/relationships/hyperlink" Target="https://www.who.int/news-room/campaigns/connecting-the-world-to-combat-coronavirus/healthyathome" TargetMode="External"/><Relationship Id="rId62" Type="http://schemas.openxmlformats.org/officeDocument/2006/relationships/hyperlink" Target="https://www.doh.gov.ph/press-release/WHO-UNICEF-BACK-DOH-IN-FIGHT-AGAINST-COVID-19" TargetMode="External"/><Relationship Id="rId63" Type="http://schemas.openxmlformats.org/officeDocument/2006/relationships/hyperlink" Target="https://www.pna.gov.ph/articles/1097512" TargetMode="External"/><Relationship Id="rId64" Type="http://schemas.openxmlformats.org/officeDocument/2006/relationships/hyperlink" Target="http://www.ormoc.gov.ph/safeormoc/" TargetMode="External"/><Relationship Id="rId65" Type="http://schemas.openxmlformats.org/officeDocument/2006/relationships/hyperlink" Target="https://www.telecompaper.com/news/globe-powers-red-cross-covid-19-response-mobile-app--1339196" TargetMode="External"/><Relationship Id="rId66" Type="http://schemas.openxmlformats.org/officeDocument/2006/relationships/header" Target="header18.xml"/><Relationship Id="rId67" Type="http://schemas.openxmlformats.org/officeDocument/2006/relationships/image" Target="media/image25.jpeg"/><Relationship Id="rId68" Type="http://schemas.openxmlformats.org/officeDocument/2006/relationships/hyperlink" Target="https://www.technologyreview.com/2020/05/07/1000961/launching-mittr-cov%25id-tracing-tracker/" TargetMode="External"/><Relationship Id="rId69" Type="http://schemas.openxmlformats.org/officeDocument/2006/relationships/hyperlink" Target="https://www.bbc.com/news/technology-52355028" TargetMode="External"/><Relationship Id="rId70" Type="http://schemas.openxmlformats.org/officeDocument/2006/relationships/hyperlink" Target="https://www.abc.net.au/news/2020-05-14/experts-concerned-about-coronavi%25rus-tracingcovidsafe-security/12245122" TargetMode="External"/><Relationship Id="rId71" Type="http://schemas.openxmlformats.org/officeDocument/2006/relationships/hyperlink" Target="https://eprint.iacr.org/2020/672" TargetMode="External"/><Relationship Id="rId72" Type="http://schemas.openxmlformats.org/officeDocument/2006/relationships/image" Target="media/image26.jpeg"/><Relationship Id="rId73" Type="http://schemas.openxmlformats.org/officeDocument/2006/relationships/image" Target="media/image27.jpeg"/><Relationship Id="rId74" Type="http://schemas.openxmlformats.org/officeDocument/2006/relationships/image" Target="media/image28.jpeg"/><Relationship Id="rId75" Type="http://schemas.openxmlformats.org/officeDocument/2006/relationships/header" Target="header19.xml"/><Relationship Id="rId76" Type="http://schemas.openxmlformats.org/officeDocument/2006/relationships/image" Target="media/image29.jpeg"/><Relationship Id="rId77" Type="http://schemas.openxmlformats.org/officeDocument/2006/relationships/image" Target="media/image30.jpeg"/><Relationship Id="rId7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 Teleron</dc:creator>
  <dcterms:created xsi:type="dcterms:W3CDTF">2022-02-09T05:51:01Z</dcterms:created>
  <dcterms:modified xsi:type="dcterms:W3CDTF">2022-02-09T05:51:01Z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2022-02-09T00:00:00Z</vt:filetime>
  </property>
</Properties>
</file>