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6F45" w14:textId="10990434" w:rsidR="00B348A8" w:rsidRDefault="00B348A8" w:rsidP="00B348A8">
      <w:pPr>
        <w:pStyle w:val="Heading1"/>
        <w:rPr>
          <w:rFonts w:eastAsia="Times New Roman"/>
        </w:rPr>
      </w:pPr>
      <w:r>
        <w:t>P</w:t>
      </w:r>
      <w:r w:rsidRPr="00B348A8">
        <w:rPr>
          <w:rFonts w:eastAsia="Times New Roman"/>
        </w:rPr>
        <w:t>atient Service with curd operations</w:t>
      </w:r>
    </w:p>
    <w:p w14:paraId="768D9C04" w14:textId="77777777" w:rsidR="00B348A8" w:rsidRPr="00B348A8" w:rsidRDefault="00B348A8" w:rsidP="00B348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14B" w14:paraId="60501227" w14:textId="77777777" w:rsidTr="00C3314B">
        <w:tc>
          <w:tcPr>
            <w:tcW w:w="9016" w:type="dxa"/>
          </w:tcPr>
          <w:p w14:paraId="4FB4A5F9" w14:textId="6506A0E2" w:rsidR="00C3314B" w:rsidRDefault="00C3314B" w:rsidP="00B348A8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color w:val="1F2328"/>
                <w:kern w:val="0"/>
                <w:sz w:val="24"/>
                <w:szCs w:val="24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4A56EB6C" wp14:editId="678BDB7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-7620</wp:posOffset>
                  </wp:positionV>
                  <wp:extent cx="7735380" cy="7706801"/>
                  <wp:effectExtent l="0" t="0" r="0" b="8890"/>
                  <wp:wrapSquare wrapText="bothSides"/>
                  <wp:docPr id="900224469" name="Picture 2" descr="A diagram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224469" name="Picture 2" descr="A diagram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380" cy="770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5B134E4" w14:textId="1F78C1D5" w:rsidR="00B348A8" w:rsidRDefault="00B348A8" w:rsidP="00B3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B348A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3E41CE7B" w14:textId="0BB7E5E5" w:rsidR="00B348A8" w:rsidRDefault="00130859" w:rsidP="00B3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Db Relations</w:t>
      </w:r>
    </w:p>
    <w:p w14:paraId="4ABC3678" w14:textId="77777777" w:rsidR="00130859" w:rsidRDefault="00130859" w:rsidP="00B3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73C7C58" w14:textId="1C76FDB1" w:rsidR="00130859" w:rsidRDefault="00130859" w:rsidP="0013085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Patients has one to many relations with contact.</w:t>
      </w:r>
    </w:p>
    <w:p w14:paraId="3282656F" w14:textId="68157909" w:rsidR="00130859" w:rsidRDefault="00130859" w:rsidP="00130859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Patient and doctor has many to many relations</w:t>
      </w:r>
    </w:p>
    <w:p w14:paraId="0B54A747" w14:textId="77777777" w:rsidR="00130859" w:rsidRDefault="00130859" w:rsidP="00130859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6654265D" w14:textId="1AD14BDA" w:rsidR="00130859" w:rsidRDefault="00130859" w:rsidP="00130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  <w:r w:rsidRPr="0013085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  <w:t>APIS</w:t>
      </w:r>
    </w:p>
    <w:p w14:paraId="40C104B4" w14:textId="77777777" w:rsidR="00130859" w:rsidRPr="00130859" w:rsidRDefault="00130859" w:rsidP="00130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0859" w14:paraId="24795B08" w14:textId="77777777" w:rsidTr="00130859">
        <w:tc>
          <w:tcPr>
            <w:tcW w:w="9016" w:type="dxa"/>
          </w:tcPr>
          <w:p w14:paraId="0C2FE538" w14:textId="376A9C92" w:rsidR="00130859" w:rsidRDefault="00130859" w:rsidP="00130859">
            <w:pPr>
              <w:spacing w:after="240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noProof/>
                <w:color w:val="1F2328"/>
                <w:kern w:val="0"/>
                <w:sz w:val="24"/>
                <w:szCs w:val="24"/>
                <w:lang w:eastAsia="en-IN"/>
              </w:rPr>
              <w:drawing>
                <wp:inline distT="0" distB="0" distL="0" distR="0" wp14:anchorId="1005514D" wp14:editId="0040CB9A">
                  <wp:extent cx="13098703" cy="7535327"/>
                  <wp:effectExtent l="0" t="0" r="8255" b="8890"/>
                  <wp:docPr id="169573427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73427" name="Picture 3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8703" cy="753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CA27E3" w14:textId="77777777" w:rsidR="00130859" w:rsidRDefault="00130859" w:rsidP="001308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5445D49" w14:textId="07408DB5" w:rsidR="00130859" w:rsidRDefault="00A21015" w:rsidP="00A21015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Implemented caching on patient, (@Cacheable, @CachePut, @CacheEvict)</w:t>
      </w:r>
    </w:p>
    <w:p w14:paraId="207F8B9B" w14:textId="77777777" w:rsidR="005F34C1" w:rsidRDefault="005F34C1" w:rsidP="005F34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34C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Configuration files</w:t>
      </w:r>
    </w:p>
    <w:p w14:paraId="0DE726D7" w14:textId="5679FA2E" w:rsidR="005F34C1" w:rsidRDefault="005F34C1" w:rsidP="005F34C1">
      <w:pPr>
        <w:pStyle w:val="ListParagraph"/>
        <w:numPr>
          <w:ilvl w:val="1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34C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java/com/example/patient/config/ExternalConfig.java</w:t>
      </w:r>
      <w:r w:rsidRPr="005F34C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 : to handle external config on profile base (please refer to readme.md file)</w:t>
      </w:r>
    </w:p>
    <w:p w14:paraId="008BF1E0" w14:textId="57F6F510" w:rsidR="005F34C1" w:rsidRDefault="005F34C1" w:rsidP="005F34C1">
      <w:pPr>
        <w:pStyle w:val="ListParagraph"/>
        <w:numPr>
          <w:ilvl w:val="1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5F34C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java/com/example/patient/config/SpringConfig.java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: to configure swagger to input details.</w:t>
      </w:r>
    </w:p>
    <w:p w14:paraId="60AEC566" w14:textId="24BDF1FF" w:rsidR="005F34C1" w:rsidRDefault="005F34C1" w:rsidP="005F34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Defined global Exception handler for validation, not found, base Exception class.</w:t>
      </w:r>
    </w:p>
    <w:p w14:paraId="1AEF8AAF" w14:textId="467F5565" w:rsidR="005F34C1" w:rsidRDefault="005F34C1" w:rsidP="005F34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Added profile based access.</w:t>
      </w:r>
    </w:p>
    <w:p w14:paraId="7091ABBA" w14:textId="0FB477B3" w:rsidR="005F34C1" w:rsidRPr="005F34C1" w:rsidRDefault="005F34C1" w:rsidP="005F34C1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Added unit test cases for </w:t>
      </w:r>
      <w:r w:rsidR="00BB710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API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706F9633" w14:textId="77777777" w:rsidR="005F34C1" w:rsidRDefault="005F34C1" w:rsidP="005F34C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138986A2" w14:textId="77777777" w:rsidR="005F34C1" w:rsidRDefault="005F34C1" w:rsidP="005F34C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38028A41" w14:textId="77777777" w:rsidR="005F34C1" w:rsidRDefault="005F34C1" w:rsidP="005F34C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B7F26A2" w14:textId="77777777" w:rsidR="005F34C1" w:rsidRPr="005F34C1" w:rsidRDefault="005F34C1" w:rsidP="005F34C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796EB061" w14:textId="77777777" w:rsidR="00B348A8" w:rsidRDefault="00B348A8" w:rsidP="00B3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437E85E3" w14:textId="77777777" w:rsidR="00B348A8" w:rsidRDefault="00B348A8" w:rsidP="00B3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0F672E5C" w14:textId="77777777" w:rsidR="00B348A8" w:rsidRPr="00B348A8" w:rsidRDefault="00B348A8" w:rsidP="00B348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6BD49F9" w14:textId="77777777" w:rsidR="00CC3D2B" w:rsidRDefault="00CC3D2B"/>
    <w:sectPr w:rsidR="00CC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3BB"/>
    <w:multiLevelType w:val="hybridMultilevel"/>
    <w:tmpl w:val="BBBCA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FE"/>
    <w:multiLevelType w:val="hybridMultilevel"/>
    <w:tmpl w:val="3EC0D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B19C2"/>
    <w:multiLevelType w:val="multilevel"/>
    <w:tmpl w:val="DD86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656DB"/>
    <w:multiLevelType w:val="hybridMultilevel"/>
    <w:tmpl w:val="41D01F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91134"/>
    <w:multiLevelType w:val="multilevel"/>
    <w:tmpl w:val="3912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36AC6"/>
    <w:multiLevelType w:val="multilevel"/>
    <w:tmpl w:val="0340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9524E"/>
    <w:multiLevelType w:val="hybridMultilevel"/>
    <w:tmpl w:val="B03A4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565932">
    <w:abstractNumId w:val="5"/>
  </w:num>
  <w:num w:numId="2" w16cid:durableId="1671834860">
    <w:abstractNumId w:val="4"/>
  </w:num>
  <w:num w:numId="3" w16cid:durableId="586768348">
    <w:abstractNumId w:val="2"/>
  </w:num>
  <w:num w:numId="4" w16cid:durableId="1534686815">
    <w:abstractNumId w:val="0"/>
  </w:num>
  <w:num w:numId="5" w16cid:durableId="1251621606">
    <w:abstractNumId w:val="6"/>
  </w:num>
  <w:num w:numId="6" w16cid:durableId="809323995">
    <w:abstractNumId w:val="1"/>
  </w:num>
  <w:num w:numId="7" w16cid:durableId="573390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2B"/>
    <w:rsid w:val="001105DF"/>
    <w:rsid w:val="00130859"/>
    <w:rsid w:val="00353DE8"/>
    <w:rsid w:val="005F34C1"/>
    <w:rsid w:val="009D2F4C"/>
    <w:rsid w:val="00A21015"/>
    <w:rsid w:val="00B348A8"/>
    <w:rsid w:val="00BB7108"/>
    <w:rsid w:val="00C3314B"/>
    <w:rsid w:val="00C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C82C"/>
  <w15:chartTrackingRefBased/>
  <w15:docId w15:val="{0B016A0E-EB4D-44AA-B8E6-172645F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48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8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4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348A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4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48A8"/>
    <w:pPr>
      <w:ind w:left="720"/>
      <w:contextualSpacing/>
    </w:pPr>
  </w:style>
  <w:style w:type="table" w:styleId="TableGrid">
    <w:name w:val="Table Grid"/>
    <w:basedOn w:val="TableNormal"/>
    <w:uiPriority w:val="39"/>
    <w:rsid w:val="00B34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CCC6-5E02-4329-B8C7-4816D63E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10</cp:revision>
  <dcterms:created xsi:type="dcterms:W3CDTF">2023-10-02T01:12:00Z</dcterms:created>
  <dcterms:modified xsi:type="dcterms:W3CDTF">2023-10-02T03:18:00Z</dcterms:modified>
</cp:coreProperties>
</file>