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200"/>
        <w:jc w:val="center"/>
      </w:pPr>
      <w:r>
        <w:rPr>
          <w:rFonts w:ascii="Arial" w:cs="Arial" w:eastAsia="Arial" w:hAnsi="Arial"/>
          <w:b/>
          <w:bCs/>
          <w:color w:val="64748B"/>
          <w:sz w:val="20"/>
          <w:szCs w:val="20"/>
        </w:rPr>
        <w:t xml:space="preserve">PRODUCT REQUIREMENTS DOCUMENT</w:t>
      </w:r>
    </w:p>
    <w:p>
      <w:pPr>
        <w:spacing w:after="120"/>
        <w:jc w:val="center"/>
      </w:pPr>
      <w:r>
        <w:rPr>
          <w:rFonts w:ascii="Arial" w:cs="Arial" w:eastAsia="Arial" w:hAnsi="Arial"/>
          <w:b/>
          <w:bCs/>
          <w:color w:val="0F172A"/>
          <w:sz w:val="54"/>
          <w:szCs w:val="54"/>
        </w:rPr>
        <w:t xml:space="preserve">Agentic AI Data Observability System</w:t>
      </w:r>
    </w:p>
    <w:p>
      <w:pPr>
        <w:spacing w:after="80"/>
        <w:jc w:val="center"/>
      </w:pPr>
      <w:r>
        <w:rPr>
          <w:rFonts w:ascii="Arial" w:cs="Arial" w:eastAsia="Arial" w:hAnsi="Arial"/>
          <w:color w:val="1E40AF"/>
          <w:sz w:val="36"/>
          <w:szCs w:val="36"/>
        </w:rPr>
        <w:t xml:space="preserve">Clinical Trials - Real-Time Kafka Streaming</w:t>
      </w:r>
    </w:p>
    <w:p>
      <w:pPr>
        <w:spacing w:after="80"/>
        <w:jc w:val="center"/>
      </w:pPr>
      <w:r>
        <w:rPr>
          <w:rFonts w:ascii="Arial" w:cs="Arial" w:eastAsia="Arial" w:hAnsi="Arial"/>
          <w:color w:val="64748B"/>
          <w:sz w:val="22"/>
          <w:szCs w:val="22"/>
        </w:rPr>
        <w:t xml:space="preserve">Version 5.0 - Final - Zero-Assumption Implementation Guide</w:t>
      </w:r>
    </w:p>
    <w:p>
      <w:pPr>
        <w:spacing w:after="120"/>
      </w:pPr>
      <w:r>
        <w:t xml:space="preserve"/>
      </w:r>
    </w:p>
    <w:p>
      <w:pPr>
        <w:pBdr>
          <w:bottom w:val="single" w:color="3B82F6" w:sz="2"/>
        </w:pBdr>
        <w:jc w:val="center"/>
      </w:pPr>
      <w:r>
        <w:t xml:space="preserve"/>
      </w:r>
    </w:p>
    <w:p>
      <w:pPr>
        <w:spacing w:after="120"/>
      </w:pPr>
      <w:r>
        <w:t xml:space="preserve"/>
      </w:r>
    </w:p>
    <w:p>
      <w:pPr>
        <w:spacing w:after="40"/>
        <w:jc w:val="center"/>
      </w:pPr>
      <w:r>
        <w:rPr>
          <w:rFonts w:ascii="Arial" w:cs="Arial" w:eastAsia="Arial" w:hAnsi="Arial"/>
          <w:color w:val="64748B"/>
          <w:sz w:val="20"/>
          <w:szCs w:val="20"/>
        </w:rPr>
        <w:t xml:space="preserve">Domain: Life Sciences / Clinical Trials</w:t>
      </w:r>
    </w:p>
    <w:p>
      <w:pPr>
        <w:spacing w:after="40"/>
        <w:jc w:val="center"/>
      </w:pPr>
      <w:r>
        <w:rPr>
          <w:rFonts w:ascii="Arial" w:cs="Arial" w:eastAsia="Arial" w:hAnsi="Arial"/>
          <w:i/>
          <w:iCs/>
          <w:color w:val="64748B"/>
          <w:sz w:val="20"/>
          <w:szCs w:val="20"/>
        </w:rPr>
        <w:t xml:space="preserve">For: AI Coding Assistant - Build Without Assumptions</w:t>
      </w:r>
    </w:p>
    <w:p>
      <w:pPr>
        <w:jc w:val="center"/>
      </w:pPr>
      <w:r>
        <w:rPr>
          <w:rFonts w:ascii="Arial" w:cs="Arial" w:eastAsia="Arial" w:hAnsi="Arial"/>
          <w:color w:val="64748B"/>
          <w:sz w:val="20"/>
          <w:szCs w:val="20"/>
        </w:rPr>
        <w:t xml:space="preserve">LLM: OpenAI GPT-4o  |  Frontend: Next.js 14 TypeScript  |  Storage: Local only  |  No Snowflake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Frontend UI</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Next.js 14 (TypeScript) + TailwindCSS</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14.2</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Backend API</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FastAPI (Python)</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0.111.0</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Orchestration</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LangGraph + LangChain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0.1.9 / 0.2.3</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Provider</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OpenAI GPT-4o (via openai Python SDK)</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latest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Message Broker</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Apache Kafka (Docker Compose)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3.6</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PII/PHI Masking</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Microsoft Presidio + spaCy</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2.2.354</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 Processing</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Pandas + NumPy + SciPy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2.2.2</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Charts</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(TypeScript)</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2.12</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Auth</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 APIKeyHeader (built-in)</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Storage</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Local filesystem - output/runs/</w:t>
            </w:r>
          </w:p>
        </w:tc>
        <w:tc>
          <w:tcPr>
            <w:tcW w:type="dxa" w:w="2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t>
            </w:r>
          </w:p>
        </w:tc>
      </w:tr>
    </w:tbl>
    <w:p>
      <w:r>
        <w:br w:type="page"/>
      </w:r>
    </w:p>
    <w:p>
      <w:pPr>
        <w:pStyle w:val="Heading1"/>
        <w:spacing w:after="180" w:before="400"/>
      </w:pPr>
      <w:r>
        <w:rPr>
          <w:rFonts w:ascii="Arial" w:cs="Arial" w:eastAsia="Arial" w:hAnsi="Arial"/>
          <w:b/>
          <w:bCs/>
          <w:color w:val="0F172A"/>
          <w:sz w:val="38"/>
          <w:szCs w:val="38"/>
        </w:rPr>
        <w:t xml:space="preserve">1. Project Overview</w:t>
      </w:r>
    </w:p>
    <w:p>
      <w:pPr>
        <w:pStyle w:val="Heading2"/>
        <w:pBdr>
          <w:bottom w:val="single" w:color="3B82F6" w:sz="2" w:space="4"/>
        </w:pBdr>
        <w:spacing w:after="140" w:before="300"/>
      </w:pPr>
      <w:r>
        <w:rPr>
          <w:rFonts w:ascii="Arial" w:cs="Arial" w:eastAsia="Arial" w:hAnsi="Arial"/>
          <w:b/>
          <w:bCs/>
          <w:color w:val="1E40AF"/>
          <w:sz w:val="30"/>
          <w:szCs w:val="30"/>
        </w:rPr>
        <w:t xml:space="preserve">1.1 Purpose</w:t>
      </w:r>
    </w:p>
    <w:p>
      <w:pPr>
        <w:spacing w:after="100"/>
      </w:pPr>
      <w:r>
        <w:rPr>
          <w:rFonts w:ascii="Arial" w:cs="Arial" w:eastAsia="Arial" w:hAnsi="Arial"/>
          <w:b w:val="false"/>
          <w:bCs w:val="false"/>
          <w:i w:val="false"/>
          <w:iCs w:val="false"/>
          <w:color w:val="334155"/>
          <w:sz w:val="20"/>
          <w:szCs w:val="20"/>
        </w:rPr>
        <w:t xml:space="preserve">This PRD is the single authoritative specification for building the Agentic AI Data Observability System for Clinical Trials v5.0. A coding assistant reading this document must be able to build every file - frontend pages, backend services, Kafka infrastructure, AI agents, tests, and scripts - without making a single assumption about design, logic, naming, or behaviour. Every file is listed. Every function is described. Every endpoint is specified.</w:t>
      </w:r>
    </w:p>
    <w:p>
      <w:pPr>
        <w:pStyle w:val="Heading2"/>
        <w:pBdr>
          <w:bottom w:val="single" w:color="3B82F6" w:sz="2" w:space="4"/>
        </w:pBdr>
        <w:spacing w:after="140" w:before="300"/>
      </w:pPr>
      <w:r>
        <w:rPr>
          <w:rFonts w:ascii="Arial" w:cs="Arial" w:eastAsia="Arial" w:hAnsi="Arial"/>
          <w:b/>
          <w:bCs/>
          <w:color w:val="1E40AF"/>
          <w:sz w:val="30"/>
          <w:szCs w:val="30"/>
        </w:rPr>
        <w:t xml:space="preserve">1.2 What This System Does End-to-End</w:t>
      </w:r>
    </w:p>
    <w:p>
      <w:pPr>
        <w:pStyle w:val="ListParagraph"/>
        <w:numPr>
          <w:ilvl w:val="0"/>
          <w:numId w:val="2"/>
        </w:numPr>
        <w:spacing w:after="60"/>
      </w:pPr>
      <w:r>
        <w:rPr>
          <w:rFonts w:ascii="Arial" w:cs="Arial" w:eastAsia="Arial" w:hAnsi="Arial"/>
          <w:color w:val="334155"/>
          <w:sz w:val="20"/>
          <w:szCs w:val="20"/>
        </w:rPr>
        <w:t xml:space="preserve">User authenticates via the Login page (JWT stored in localStorage).</w:t>
      </w:r>
    </w:p>
    <w:p>
      <w:pPr>
        <w:pStyle w:val="ListParagraph"/>
        <w:numPr>
          <w:ilvl w:val="0"/>
          <w:numId w:val="2"/>
        </w:numPr>
        <w:spacing w:after="60"/>
      </w:pPr>
      <w:r>
        <w:rPr>
          <w:rFonts w:ascii="Arial" w:cs="Arial" w:eastAsia="Arial" w:hAnsi="Arial"/>
          <w:color w:val="334155"/>
          <w:sz w:val="20"/>
          <w:szCs w:val="20"/>
        </w:rPr>
        <w:t xml:space="preserve">User navigates to the Pipeline page and selects one of three data input modes: CSV/JSON upload with schema mapper, synthetic data generation from 8 named scenarios, or external API connector.</w:t>
      </w:r>
    </w:p>
    <w:p>
      <w:pPr>
        <w:pStyle w:val="ListParagraph"/>
        <w:numPr>
          <w:ilvl w:val="0"/>
          <w:numId w:val="2"/>
        </w:numPr>
        <w:spacing w:after="60"/>
      </w:pPr>
      <w:r>
        <w:rPr>
          <w:rFonts w:ascii="Arial" w:cs="Arial" w:eastAsia="Arial" w:hAnsi="Arial"/>
          <w:color w:val="334155"/>
          <w:sz w:val="20"/>
          <w:szCs w:val="20"/>
        </w:rPr>
        <w:t xml:space="preserve">Pre-Ingest Validation Gate runs preflight checks showing hard blocks and soft warnings before any data enters Kafka.</w:t>
      </w:r>
    </w:p>
    <w:p>
      <w:pPr>
        <w:pStyle w:val="ListParagraph"/>
        <w:numPr>
          <w:ilvl w:val="0"/>
          <w:numId w:val="2"/>
        </w:numPr>
        <w:spacing w:after="60"/>
      </w:pPr>
      <w:r>
        <w:rPr>
          <w:rFonts w:ascii="Arial" w:cs="Arial" w:eastAsia="Arial" w:hAnsi="Arial"/>
          <w:color w:val="334155"/>
          <w:sz w:val="20"/>
          <w:szCs w:val="20"/>
        </w:rPr>
        <w:t xml:space="preserve">User confirms and clicks Run Pipeline. FastAPI creates a run_id (UUID4), creates output/runs/{run_id}/ on disk, and starts the pipeline as a background task.</w:t>
      </w:r>
    </w:p>
    <w:p>
      <w:pPr>
        <w:pStyle w:val="ListParagraph"/>
        <w:numPr>
          <w:ilvl w:val="0"/>
          <w:numId w:val="2"/>
        </w:numPr>
        <w:spacing w:after="60"/>
      </w:pPr>
      <w:r>
        <w:rPr>
          <w:rFonts w:ascii="Arial" w:cs="Arial" w:eastAsia="Arial" w:hAnsi="Arial"/>
          <w:color w:val="334155"/>
          <w:sz w:val="20"/>
          <w:szCs w:val="20"/>
        </w:rPr>
        <w:t xml:space="preserve">Hospital API Simulator reads the normalised data and publishes each patient record as a JSON event to Apache Kafka topic clinical_trial_events with 50ms inter-event delay.</w:t>
      </w:r>
    </w:p>
    <w:p>
      <w:pPr>
        <w:pStyle w:val="ListParagraph"/>
        <w:numPr>
          <w:ilvl w:val="0"/>
          <w:numId w:val="2"/>
        </w:numPr>
        <w:spacing w:after="60"/>
      </w:pPr>
      <w:r>
        <w:rPr>
          <w:rFonts w:ascii="Arial" w:cs="Arial" w:eastAsia="Arial" w:hAnsi="Arial"/>
          <w:color w:val="334155"/>
          <w:sz w:val="20"/>
          <w:szCs w:val="20"/>
        </w:rPr>
        <w:t xml:space="preserve">Kafka Consumer receives events, validates schema per event, accumulates events in a rolling window buffer (deque), writes every event to stream_events.jsonl and etl_run.log.</w:t>
      </w:r>
    </w:p>
    <w:p>
      <w:pPr>
        <w:pStyle w:val="ListParagraph"/>
        <w:numPr>
          <w:ilvl w:val="0"/>
          <w:numId w:val="2"/>
        </w:numPr>
        <w:spacing w:after="60"/>
      </w:pPr>
      <w:r>
        <w:rPr>
          <w:rFonts w:ascii="Arial" w:cs="Arial" w:eastAsia="Arial" w:hAnsi="Arial"/>
          <w:color w:val="334155"/>
          <w:sz w:val="20"/>
          <w:szCs w:val="20"/>
        </w:rPr>
        <w:t xml:space="preserve">When window threshold is reached, the Rolling Metrics Engine computes all five observability pillars from the buffer using Pandas. etl_run.log is closed and finalised.</w:t>
      </w:r>
    </w:p>
    <w:p>
      <w:pPr>
        <w:pStyle w:val="ListParagraph"/>
        <w:numPr>
          <w:ilvl w:val="0"/>
          <w:numId w:val="2"/>
        </w:numPr>
        <w:spacing w:after="60"/>
      </w:pPr>
      <w:r>
        <w:rPr>
          <w:rFonts w:ascii="Arial" w:cs="Arial" w:eastAsia="Arial" w:hAnsi="Arial"/>
          <w:color w:val="334155"/>
          <w:sz w:val="20"/>
          <w:szCs w:val="20"/>
        </w:rPr>
        <w:t xml:space="preserve">Presidio PII/PHI masking scans rolling_metrics.json (PERSON entities only) and etl_run.log (PERSON, EMAIL_ADDRESS, PHONE_NUMBER, US_SSN). Pipeline halts if masking fails.</w:t>
      </w:r>
    </w:p>
    <w:p>
      <w:pPr>
        <w:pStyle w:val="ListParagraph"/>
        <w:numPr>
          <w:ilvl w:val="0"/>
          <w:numId w:val="2"/>
        </w:numPr>
        <w:spacing w:after="60"/>
      </w:pPr>
      <w:r>
        <w:rPr>
          <w:rFonts w:ascii="Arial" w:cs="Arial" w:eastAsia="Arial" w:hAnsi="Arial"/>
          <w:color w:val="334155"/>
          <w:sz w:val="20"/>
          <w:szCs w:val="20"/>
        </w:rPr>
        <w:t xml:space="preserve">LangGraph orchestrates five AI agents sequentially. Every agent response is validated for completeness and scored for confidence. Token usage is tracked per agent call.</w:t>
      </w:r>
    </w:p>
    <w:p>
      <w:pPr>
        <w:pStyle w:val="ListParagraph"/>
        <w:numPr>
          <w:ilvl w:val="0"/>
          <w:numId w:val="2"/>
        </w:numPr>
        <w:spacing w:after="60"/>
      </w:pPr>
      <w:r>
        <w:rPr>
          <w:rFonts w:ascii="Arial" w:cs="Arial" w:eastAsia="Arial" w:hAnsi="Arial"/>
          <w:color w:val="334155"/>
          <w:sz w:val="20"/>
          <w:szCs w:val="20"/>
        </w:rPr>
        <w:t xml:space="preserve">Aggregator assembles the incident_report_draft.md. Pipeline status set to pending_review. Local alerts written if any stage fails.</w:t>
      </w:r>
    </w:p>
    <w:p>
      <w:pPr>
        <w:pStyle w:val="ListParagraph"/>
        <w:numPr>
          <w:ilvl w:val="0"/>
          <w:numId w:val="2"/>
        </w:numPr>
        <w:spacing w:after="60"/>
      </w:pPr>
      <w:r>
        <w:rPr>
          <w:rFonts w:ascii="Arial" w:cs="Arial" w:eastAsia="Arial" w:hAnsi="Arial"/>
          <w:color w:val="334155"/>
          <w:sz w:val="20"/>
          <w:szCs w:val="20"/>
        </w:rPr>
        <w:t xml:space="preserve">User navigates to the Streaming Pipeline page to watch live Kafka metrics, consumer lag, throughput, and agent processing status.</w:t>
      </w:r>
    </w:p>
    <w:p>
      <w:pPr>
        <w:pStyle w:val="ListParagraph"/>
        <w:numPr>
          <w:ilvl w:val="0"/>
          <w:numId w:val="2"/>
        </w:numPr>
        <w:spacing w:after="60"/>
      </w:pPr>
      <w:r>
        <w:rPr>
          <w:rFonts w:ascii="Arial" w:cs="Arial" w:eastAsia="Arial" w:hAnsi="Arial"/>
          <w:color w:val="334155"/>
          <w:sz w:val="20"/>
          <w:szCs w:val="20"/>
        </w:rPr>
        <w:t xml:space="preserve">User navigates to Review/HITL page. Clinical Data Manager reads the AI report, views confidence scores, sees token usage, and approves or rejects.</w:t>
      </w:r>
    </w:p>
    <w:p>
      <w:pPr>
        <w:pStyle w:val="ListParagraph"/>
        <w:numPr>
          <w:ilvl w:val="0"/>
          <w:numId w:val="2"/>
        </w:numPr>
        <w:spacing w:after="60"/>
      </w:pPr>
      <w:r>
        <w:rPr>
          <w:rFonts w:ascii="Arial" w:cs="Arial" w:eastAsia="Arial" w:hAnsi="Arial"/>
          <w:color w:val="334155"/>
          <w:sz w:val="20"/>
          <w:szCs w:val="20"/>
        </w:rPr>
        <w:t xml:space="preserve">On approval, incident_report.md is written. Dashboard page unlocks.</w:t>
      </w:r>
    </w:p>
    <w:p>
      <w:pPr>
        <w:pStyle w:val="ListParagraph"/>
        <w:numPr>
          <w:ilvl w:val="0"/>
          <w:numId w:val="2"/>
        </w:numPr>
        <w:spacing w:after="60"/>
      </w:pPr>
      <w:r>
        <w:rPr>
          <w:rFonts w:ascii="Arial" w:cs="Arial" w:eastAsia="Arial" w:hAnsi="Arial"/>
          <w:color w:val="334155"/>
          <w:sz w:val="20"/>
          <w:szCs w:val="20"/>
        </w:rPr>
        <w:t xml:space="preserve">Dashboard shows all analytics charts, agent findings, token cost summary, and audit trail. Alerts page shows operational alerts. Audit Trail page shows full event log.</w:t>
      </w:r>
    </w:p>
    <w:p>
      <w:pPr>
        <w:pStyle w:val="Heading2"/>
        <w:pBdr>
          <w:bottom w:val="single" w:color="3B82F6" w:sz="2" w:space="4"/>
        </w:pBdr>
        <w:spacing w:after="140" w:before="300"/>
      </w:pPr>
      <w:r>
        <w:rPr>
          <w:rFonts w:ascii="Arial" w:cs="Arial" w:eastAsia="Arial" w:hAnsi="Arial"/>
          <w:b/>
          <w:bCs/>
          <w:color w:val="1E40AF"/>
          <w:sz w:val="30"/>
          <w:szCs w:val="30"/>
        </w:rPr>
        <w:t xml:space="preserve">1.3 Absolute Exclusions</w:t>
      </w:r>
    </w:p>
    <w:p>
      <w:pPr>
        <w:pBdr>
          <w:left w:val="single" w:color="991B1B" w:sz="6"/>
        </w:pBdr>
        <w:shd w:fill="FEF2F2" w:val="clear"/>
        <w:spacing w:after="80" w:before="80"/>
        <w:ind w:left="240"/>
      </w:pPr>
      <w:r>
        <w:rPr>
          <w:rFonts w:ascii="Arial" w:cs="Arial" w:eastAsia="Arial" w:hAnsi="Arial"/>
          <w:color w:val="991B1B"/>
          <w:sz w:val="19"/>
          <w:szCs w:val="19"/>
        </w:rPr>
        <w:t xml:space="preserve">None of the following may appear anywhere in any file: Snowflake, AWS, GCP, Azure, LangSmith, Streamlit, HuggingFace API, Run Comparison View, Redux, Zustand.</w:t>
      </w:r>
    </w:p>
    <w:p>
      <w:pPr>
        <w:pStyle w:val="ListParagraph"/>
        <w:numPr>
          <w:ilvl w:val="0"/>
          <w:numId w:val="3"/>
        </w:numPr>
        <w:spacing w:after="60"/>
      </w:pPr>
      <w:r>
        <w:rPr>
          <w:rFonts w:ascii="Arial" w:cs="Arial" w:eastAsia="Arial" w:hAnsi="Arial"/>
          <w:color w:val="334155"/>
          <w:sz w:val="20"/>
          <w:szCs w:val="20"/>
        </w:rPr>
        <w:t xml:space="preserve">No Snowflake or any cloud database</w:t>
      </w:r>
    </w:p>
    <w:p>
      <w:pPr>
        <w:pStyle w:val="ListParagraph"/>
        <w:numPr>
          <w:ilvl w:val="0"/>
          <w:numId w:val="3"/>
        </w:numPr>
        <w:spacing w:after="60"/>
      </w:pPr>
      <w:r>
        <w:rPr>
          <w:rFonts w:ascii="Arial" w:cs="Arial" w:eastAsia="Arial" w:hAnsi="Arial"/>
          <w:color w:val="334155"/>
          <w:sz w:val="20"/>
          <w:szCs w:val="20"/>
        </w:rPr>
        <w:t xml:space="preserve">No LangSmith - local audit_trail.json is the complete replacement</w:t>
      </w:r>
    </w:p>
    <w:p>
      <w:pPr>
        <w:pStyle w:val="ListParagraph"/>
        <w:numPr>
          <w:ilvl w:val="0"/>
          <w:numId w:val="3"/>
        </w:numPr>
        <w:spacing w:after="60"/>
      </w:pPr>
      <w:r>
        <w:rPr>
          <w:rFonts w:ascii="Arial" w:cs="Arial" w:eastAsia="Arial" w:hAnsi="Arial"/>
          <w:color w:val="334155"/>
          <w:sz w:val="20"/>
          <w:szCs w:val="20"/>
        </w:rPr>
        <w:t xml:space="preserve">No HuggingFace - all LLM calls use OpenAI API (GPT-4o)</w:t>
      </w:r>
    </w:p>
    <w:p>
      <w:pPr>
        <w:pStyle w:val="ListParagraph"/>
        <w:numPr>
          <w:ilvl w:val="0"/>
          <w:numId w:val="3"/>
        </w:numPr>
        <w:spacing w:after="60"/>
      </w:pPr>
      <w:r>
        <w:rPr>
          <w:rFonts w:ascii="Arial" w:cs="Arial" w:eastAsia="Arial" w:hAnsi="Arial"/>
          <w:color w:val="334155"/>
          <w:sz w:val="20"/>
          <w:szCs w:val="20"/>
        </w:rPr>
        <w:t xml:space="preserve">No Streamlit - frontend is Next.js 14 TypeScript only</w:t>
      </w:r>
    </w:p>
    <w:p>
      <w:pPr>
        <w:pStyle w:val="ListParagraph"/>
        <w:numPr>
          <w:ilvl w:val="0"/>
          <w:numId w:val="3"/>
        </w:numPr>
        <w:spacing w:after="60"/>
      </w:pPr>
      <w:r>
        <w:rPr>
          <w:rFonts w:ascii="Arial" w:cs="Arial" w:eastAsia="Arial" w:hAnsi="Arial"/>
          <w:color w:val="334155"/>
          <w:sz w:val="20"/>
          <w:szCs w:val="20"/>
        </w:rPr>
        <w:t xml:space="preserve">No Run Comparison View page</w:t>
      </w:r>
    </w:p>
    <w:p>
      <w:pPr>
        <w:pStyle w:val="ListParagraph"/>
        <w:numPr>
          <w:ilvl w:val="0"/>
          <w:numId w:val="3"/>
        </w:numPr>
        <w:spacing w:after="60"/>
      </w:pPr>
      <w:r>
        <w:rPr>
          <w:rFonts w:ascii="Arial" w:cs="Arial" w:eastAsia="Arial" w:hAnsi="Arial"/>
          <w:color w:val="334155"/>
          <w:sz w:val="20"/>
          <w:szCs w:val="20"/>
        </w:rPr>
        <w:t xml:space="preserve">No external alerting (no Slack, no email, no webhooks) - alerts are local files only</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2. Complete Technology Stack</w:t>
      </w:r>
    </w:p>
    <w:p>
      <w:pPr>
        <w:pStyle w:val="Heading2"/>
        <w:pBdr>
          <w:bottom w:val="single" w:color="3B82F6" w:sz="2" w:space="4"/>
        </w:pBdr>
        <w:spacing w:after="140" w:before="300"/>
      </w:pPr>
      <w:r>
        <w:rPr>
          <w:rFonts w:ascii="Arial" w:cs="Arial" w:eastAsia="Arial" w:hAnsi="Arial"/>
          <w:b/>
          <w:bCs/>
          <w:color w:val="1E40AF"/>
          <w:sz w:val="30"/>
          <w:szCs w:val="30"/>
        </w:rPr>
        <w:t xml:space="preserve">2.1 Backend Python Packages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0.111.0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REST API framework</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uvicorn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0.30.1</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ASGI server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langgraph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0.1.9</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Multi-agent state machine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langchain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0.2.3</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integration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langchain-openai</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0.1.8</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OpenAI ChatOpenAI class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openai</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1.30.0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OpenAI Python SDK - used by llm_config.py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pandas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2.2.2</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Rolling metrics computation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numpy</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1.26.4</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Statistical calculations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scipy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1.13.0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KS-test drift detection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presidio-analyzer</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2.2.354</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PII/PHI entity detection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presidio-anonymizer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2.2.354</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PII/PHI entity replacement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spacy</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3.7.4</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NER model backend for Presidio</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kafka-python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2.0.2</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producer and consumer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pydantic</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2.7.1</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Request/response schemas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pyyaml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6.0.1</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config.yaml loading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python-dotenv</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1.0.1</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Environment variable loading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python-jose[cryptography]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3.3.0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JWT token creation and validation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passlib[bcrypt]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1.7.4</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Password hashing for auth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pytest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8.2.0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unit tests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pytest-asyncio</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0.23.0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Async test support</w:t>
            </w:r>
          </w:p>
        </w:tc>
      </w:tr>
    </w:tbl>
    <w:p>
      <w:pPr>
        <w:spacing w:after="120"/>
      </w:pPr>
      <w:r>
        <w:t xml:space="preserve"/>
      </w:r>
    </w:p>
    <w:p>
      <w:pPr>
        <w:pStyle w:val="Heading2"/>
        <w:pBdr>
          <w:bottom w:val="single" w:color="3B82F6" w:sz="2" w:space="4"/>
        </w:pBdr>
        <w:spacing w:after="140" w:before="300"/>
      </w:pPr>
      <w:r>
        <w:rPr>
          <w:rFonts w:ascii="Arial" w:cs="Arial" w:eastAsia="Arial" w:hAnsi="Arial"/>
          <w:b/>
          <w:bCs/>
          <w:color w:val="1E40AF"/>
          <w:sz w:val="30"/>
          <w:szCs w:val="30"/>
        </w:rPr>
        <w:t xml:space="preserve">2.2 Frontend Node Packages (frontend/package.json)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next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14.2.0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React framework with App Router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react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18.3.0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UI library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react-dom</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18.3.0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DOM rendering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typescript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5.4.0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Type-safe language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tailwindcss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3.4.0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Utility CSS framework</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2.12.0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Chart components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1.7.0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HTTP client for API calls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lucide-react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0.383.0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Icon library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clsx</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2.1.0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Conditional className utility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date-fns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3.6.0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 formatting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@types/react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18.3.0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TypeScript types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@types/node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20.0.0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TypeScript node types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autoprefixer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10.4.0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PostCSS autoprefixer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postcss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8.4.0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CSS processing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eslint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8.57.0</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Linting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eslint-config-next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14.2.0</w:t>
            </w:r>
          </w:p>
        </w:tc>
        <w:tc>
          <w:tcPr>
            <w:tcW w:type="dxa" w:w="5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Next.js ESLint config</w:t>
            </w:r>
          </w:p>
        </w:tc>
      </w:tr>
    </w:tbl>
    <w:p>
      <w:pPr>
        <w:spacing w:after="120"/>
      </w:pPr>
      <w:r>
        <w:t xml:space="preserve"/>
      </w:r>
    </w:p>
    <w:p>
      <w:pPr>
        <w:pStyle w:val="Heading2"/>
        <w:pBdr>
          <w:bottom w:val="single" w:color="3B82F6" w:sz="2" w:space="4"/>
        </w:pBdr>
        <w:spacing w:after="140" w:before="300"/>
      </w:pPr>
      <w:r>
        <w:rPr>
          <w:rFonts w:ascii="Arial" w:cs="Arial" w:eastAsia="Arial" w:hAnsi="Arial"/>
          <w:b/>
          <w:bCs/>
          <w:color w:val="1E40AF"/>
          <w:sz w:val="30"/>
          <w:szCs w:val="30"/>
        </w:rPr>
        <w:t xml:space="preserve">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Image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Ports</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Zookeeper</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confluentinc/cp-zookeeper:7.5.0</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2181</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coordination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confluentinc/cp-kafka:7.5.0</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9092, 29092</w:t>
            </w:r>
          </w:p>
        </w:tc>
        <w:tc>
          <w:tcPr>
            <w:tcW w:type="dxa" w:w="2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Message broker</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2.4 OpenAI LLM Configuration - llm_config.py</w:t>
      </w:r>
    </w:p>
    <w:p>
      <w:pPr>
        <w:spacing w:after="100"/>
      </w:pPr>
      <w:r>
        <w:rPr>
          <w:rFonts w:ascii="Arial" w:cs="Arial" w:eastAsia="Arial" w:hAnsi="Arial"/>
          <w:b w:val="false"/>
          <w:bCs w:val="false"/>
          <w:i w:val="false"/>
          <w:iCs w:val="false"/>
          <w:color w:val="334155"/>
          <w:sz w:val="20"/>
          <w:szCs w:val="20"/>
        </w:rPr>
        <w:t xml:space="preserve">File location: clinical_observability_poc/llm_config.py (project root). This file is the ONLY place where the LLM is instantiated. All five agents import llm from this file. No agent may instantiate its own LLM.</w:t>
      </w:r>
    </w:p>
    <w:p>
      <w:pPr>
        <w:spacing w:after="100"/>
      </w:pPr>
      <w:r>
        <w:rPr>
          <w:rFonts w:ascii="Arial" w:cs="Arial" w:eastAsia="Arial" w:hAnsi="Arial"/>
          <w:b w:val="false"/>
          <w:bCs w:val="false"/>
          <w:i w:val="false"/>
          <w:iCs w:val="false"/>
          <w:color w:val="334155"/>
          <w:sz w:val="20"/>
          <w:szCs w:val="20"/>
        </w:rPr>
        <w:t xml:space="preserve">The file loads OPENAI_API_KEY from the .env file. It creates one ChatOpenAI instance named llm with model='gpt-4o', temperature=0.3, max_tokens=2048. It creates a second instance named llm_fast with model='gpt-4o-mini', temperature=0.3, max_tokens=1024 - used for the compliance agent to reduce cost. It provides a test_connection() function that sends 'Reply with OK' and returns True if response is non-empty.</w:t>
      </w:r>
    </w:p>
    <w:p>
      <w:pPr>
        <w:pStyle w:val="Heading2"/>
        <w:pBdr>
          <w:bottom w:val="single" w:color="3B82F6" w:sz="2" w:space="4"/>
        </w:pBdr>
        <w:spacing w:after="140" w:before="300"/>
      </w:pPr>
      <w:r>
        <w:rPr>
          <w:rFonts w:ascii="Arial" w:cs="Arial" w:eastAsia="Arial" w:hAnsi="Arial"/>
          <w:b/>
          <w:bCs/>
          <w:color w:val="1E40AF"/>
          <w:sz w:val="30"/>
          <w:szCs w:val="30"/>
        </w:rPr>
        <w:t xml:space="preserve">2.5 Python Version</w:t>
      </w:r>
    </w:p>
    <w:p>
      <w:pPr>
        <w:pBdr>
          <w:left w:val="single" w:color="92400E" w:sz="6"/>
        </w:pBdr>
        <w:shd w:fill="FFFBEB" w:val="clear"/>
        <w:spacing w:after="80" w:before="80"/>
        <w:ind w:left="240"/>
      </w:pPr>
      <w:r>
        <w:rPr>
          <w:rFonts w:ascii="Arial" w:cs="Arial" w:eastAsia="Arial" w:hAnsi="Arial"/>
          <w:color w:val="92400E"/>
          <w:sz w:val="19"/>
          <w:szCs w:val="19"/>
        </w:rPr>
        <w:t xml:space="preserve">Python 3.11.x required. LangGraph 0.1.9 is incompatible with Python 3.12+.</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3. Dataset Schema and PII Rules</w:t>
      </w:r>
    </w:p>
    <w:p>
      <w:pPr>
        <w:pStyle w:val="Heading2"/>
        <w:pBdr>
          <w:bottom w:val="single" w:color="3B82F6" w:sz="2" w:space="4"/>
        </w:pBdr>
        <w:spacing w:after="140" w:before="300"/>
      </w:pPr>
      <w:r>
        <w:rPr>
          <w:rFonts w:ascii="Arial" w:cs="Arial" w:eastAsia="Arial" w:hAnsi="Arial"/>
          <w:b/>
          <w:bCs/>
          <w:color w:val="1E40AF"/>
          <w:sz w:val="30"/>
          <w:szCs w:val="30"/>
        </w:rPr>
        <w:t xml:space="preserve">3.1 Source File</w:t>
      </w:r>
    </w:p>
    <w:p>
      <w:pPr>
        <w:spacing w:after="100"/>
      </w:pPr>
      <w:r>
        <w:rPr>
          <w:rFonts w:ascii="Arial" w:cs="Arial" w:eastAsia="Arial" w:hAnsi="Arial"/>
          <w:b w:val="false"/>
          <w:bCs w:val="false"/>
          <w:i w:val="false"/>
          <w:iCs w:val="false"/>
          <w:color w:val="334155"/>
          <w:sz w:val="20"/>
          <w:szCs w:val="20"/>
        </w:rPr>
        <w:t xml:space="preserve">File: clinical_trial_data.csv | Location: data/clinical/clinical_trial_data.csv | Rows: 500 | Encoding: UTF-8</w:t>
      </w:r>
    </w:p>
    <w:p>
      <w:pPr>
        <w:pStyle w:val="Heading2"/>
        <w:pBdr>
          <w:bottom w:val="single" w:color="3B82F6" w:sz="2" w:space="4"/>
        </w:pBdr>
        <w:spacing w:after="140" w:before="300"/>
      </w:pPr>
      <w:r>
        <w:rPr>
          <w:rFonts w:ascii="Arial" w:cs="Arial" w:eastAsia="Arial" w:hAnsi="Arial"/>
          <w:b/>
          <w:bCs/>
          <w:color w:val="1E40AF"/>
          <w:sz w:val="30"/>
          <w:szCs w:val="30"/>
        </w:rPr>
        <w:t xml:space="preserve">3.2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000"/>
        <w:gridCol w:w="42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Python Type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PII/PHI</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Valid Values / Pattern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patient_id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PHI</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Starts with 'P' followed by digits. e.g. P1001</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patient_name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Any non-empty string (full name)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Integer 18-100</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medication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One of: Drug-A, Drug-B, Drug-C, Drug-D, Drug-E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blood_pressure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Regex: ^\d{2,3}/\d{2,3}$ e.g. 151/109</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glucose_level</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float</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Float 50.0-400.0</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side_effect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Yes</w:t>
            </w:r>
          </w:p>
        </w:tc>
        <w:tc>
          <w:tcPr>
            <w:tcW w:type="dxa" w:w="4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string or literal 'None'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severity</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Exactly one of: Low, Medium, High, Critical</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visit_date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Format YYYY-MM-DD, within 30 days of today</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hospital_name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1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w:t>
            </w:r>
          </w:p>
        </w:tc>
        <w:tc>
          <w:tcPr>
            <w:tcW w:type="dxa" w:w="42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Any non-empty string</w:t>
            </w:r>
          </w:p>
        </w:tc>
      </w:tr>
    </w:tbl>
    <w:p>
      <w:pPr>
        <w:spacing w:after="120"/>
      </w:pPr>
      <w:r>
        <w:t xml:space="preserve"/>
      </w:r>
    </w:p>
    <w:p>
      <w:pPr>
        <w:pStyle w:val="Heading2"/>
        <w:pBdr>
          <w:bottom w:val="single" w:color="3B82F6" w:sz="2" w:space="4"/>
        </w:pBdr>
        <w:spacing w:after="140" w:before="300"/>
      </w:pPr>
      <w:r>
        <w:rPr>
          <w:rFonts w:ascii="Arial" w:cs="Arial" w:eastAsia="Arial" w:hAnsi="Arial"/>
          <w:b/>
          <w:bCs/>
          <w:color w:val="1E40AF"/>
          <w:sz w:val="30"/>
          <w:szCs w:val="30"/>
        </w:rPr>
        <w:t xml:space="preserve">3.3 Presidio Entity Rules - CRITICAL</w:t>
      </w:r>
    </w:p>
    <w:p>
      <w:pPr>
        <w:pBdr>
          <w:left w:val="single" w:color="991B1B" w:sz="6"/>
        </w:pBdr>
        <w:shd w:fill="FEF2F2" w:val="clear"/>
        <w:spacing w:after="80" w:before="80"/>
        <w:ind w:left="240"/>
      </w:pPr>
      <w:r>
        <w:rPr>
          <w:rFonts w:ascii="Arial" w:cs="Arial" w:eastAsia="Arial" w:hAnsi="Arial"/>
          <w:color w:val="991B1B"/>
          <w:sz w:val="19"/>
          <w:szCs w:val="19"/>
        </w:rPr>
        <w:t xml:space="preserve">ONLY patient_id and patient_name are PII/PHI. Hospital names, visit dates, glucose values, medication codes, blood pressure readings must NEVER be masked. Including LOCATION, DATE_TIME, DATE_OF_BIRTH, or NRP in any Presidio scan causes false positives and is forbidden.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Where Presidio runs</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Entity list allowed</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mask_metrics_json() - rolling_metrics.json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["PERSON"] ONLY</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Metrics JSON contains aggregates. Only a person name leaking into an error string is a risk.</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mask_etl_log() - etl_run.log</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["PERSON", "EMAIL_ADDRESS", "PHONE_NUMBER", "US_SSN"]</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Free-form log text could contain PII from error tracebacks.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FORBIDDEN entities everywhere</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LOCATION, DATE_TIME, DATE_OF_BIRTH, NRP</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These mask hospital names, visit dates, and medication codes - false positives that corrupt metrics.</w:t>
            </w:r>
          </w:p>
        </w:tc>
      </w:tr>
    </w:tbl>
    <w:p>
      <w:pPr>
        <w:spacing w:after="120"/>
      </w:pPr>
      <w:r>
        <w:t xml:space="preserve"/>
      </w:r>
    </w:p>
    <w:p>
      <w:pPr>
        <w:pStyle w:val="Heading2"/>
        <w:pBdr>
          <w:bottom w:val="single" w:color="3B82F6" w:sz="2" w:space="4"/>
        </w:pBdr>
        <w:spacing w:after="140" w:before="300"/>
      </w:pPr>
      <w:r>
        <w:rPr>
          <w:rFonts w:ascii="Arial" w:cs="Arial" w:eastAsia="Arial" w:hAnsi="Arial"/>
          <w:b/>
          <w:bCs/>
          <w:color w:val="1E40AF"/>
          <w:sz w:val="30"/>
          <w:szCs w:val="30"/>
        </w:rPr>
        <w:t xml:space="preserve">3.4 Kafka Event Schema</w:t>
      </w:r>
    </w:p>
    <w:p>
      <w:pPr>
        <w:spacing w:after="100"/>
      </w:pPr>
      <w:r>
        <w:rPr>
          <w:rFonts w:ascii="Arial" w:cs="Arial" w:eastAsia="Arial" w:hAnsi="Arial"/>
          <w:b w:val="false"/>
          <w:bCs w:val="false"/>
          <w:i w:val="false"/>
          <w:iCs w:val="false"/>
          <w:color w:val="334155"/>
          <w:sz w:val="20"/>
          <w:szCs w:val="20"/>
        </w:rPr>
        <w:t xml:space="preserve">Each message published to clinical_trial_events is a JSON object with the 10 data columns plus: event_id (UUID4 string), event_timestamp (ISO8601 UTC), source (string literal from one of: 'hospital_api_simulator', 'synthetic_generator', 'external_api'), and run_id (the current pipeline run UUID4 string).</w:t>
      </w:r>
    </w:p>
    <w:p>
      <w:pPr>
        <w:pStyle w:val="Heading2"/>
        <w:pBdr>
          <w:bottom w:val="single" w:color="3B82F6" w:sz="2" w:space="4"/>
        </w:pBdr>
        <w:spacing w:after="140" w:before="300"/>
      </w:pPr>
      <w:r>
        <w:rPr>
          <w:rFonts w:ascii="Arial" w:cs="Arial" w:eastAsia="Arial" w:hAnsi="Arial"/>
          <w:b/>
          <w:bCs/>
          <w:color w:val="1E40AF"/>
          <w:sz w:val="30"/>
          <w:szCs w:val="30"/>
        </w:rPr>
        <w:t xml:space="preserve">3.5 Baseline Metrics File</w:t>
      </w:r>
    </w:p>
    <w:p>
      <w:pPr>
        <w:spacing w:after="100"/>
      </w:pPr>
      <w:r>
        <w:rPr>
          <w:rFonts w:ascii="Arial" w:cs="Arial" w:eastAsia="Arial" w:hAnsi="Arial"/>
          <w:b w:val="false"/>
          <w:bCs w:val="false"/>
          <w:i w:val="false"/>
          <w:iCs w:val="false"/>
          <w:color w:val="334155"/>
          <w:sz w:val="20"/>
          <w:szCs w:val="20"/>
        </w:rPr>
        <w:t xml:space="preserve">Location: config/baseline_metrics.json. Fields: expected_row_count (500), glucose_level_mean (float), glucose_level_std (float), age_mean (float), age_std (float), severity_distribution (dict: Low/Medium/High/Critical proportions). Generated once by scripts/setup_baseline.py from the CSV. Used by the KS-test drift detection in every subsequent run.</w:t>
      </w:r>
    </w:p>
    <w:p>
      <w:pPr>
        <w:spacing w:after="120"/>
      </w:pPr>
      <w:r>
        <w:t xml:space="preserve"/>
      </w:r>
    </w:p>
    <w:p>
      <w:pPr>
        <w:pStyle w:val="Heading1"/>
        <w:spacing w:after="180" w:before="400"/>
      </w:pPr>
      <w:r>
        <w:rPr>
          <w:rFonts w:ascii="Arial" w:cs="Arial" w:eastAsia="Arial" w:hAnsi="Arial"/>
          <w:b/>
          <w:bCs/>
          <w:color w:val="0F172A"/>
          <w:sz w:val="38"/>
          <w:szCs w:val="38"/>
        </w:rPr>
        <w:t xml:space="preserve">4. Complete Project Folder Structure</w:t>
      </w:r>
    </w:p>
    <w:p>
      <w:pPr>
        <w:spacing w:after="100"/>
      </w:pPr>
      <w:r>
        <w:rPr>
          <w:rFonts w:ascii="Arial" w:cs="Arial" w:eastAsia="Arial" w:hAnsi="Arial"/>
          <w:b w:val="false"/>
          <w:bCs w:val="false"/>
          <w:i w:val="false"/>
          <w:iCs w:val="false"/>
          <w:color w:val="334155"/>
          <w:sz w:val="20"/>
          <w:szCs w:val="20"/>
        </w:rPr>
        <w:t xml:space="preserve">Every file that must exist is listed. No file may be omitted. Files marked NEW are additions in v4.0/v5.0. Files marked MODIFIED have changed logic.</w:t>
      </w:r>
    </w:p>
    <w:p>
      <w:pPr>
        <w:pStyle w:val="Heading2"/>
        <w:pBdr>
          <w:bottom w:val="single" w:color="3B82F6" w:sz="2" w:space="4"/>
        </w:pBdr>
        <w:spacing w:after="140" w:before="300"/>
      </w:pPr>
      <w:r>
        <w:rPr>
          <w:rFonts w:ascii="Arial" w:cs="Arial" w:eastAsia="Arial" w:hAnsi="Arial"/>
          <w:b/>
          <w:bCs/>
          <w:color w:val="1E40AF"/>
          <w:sz w:val="30"/>
          <w:szCs w:val="30"/>
        </w:rPr>
        <w:t xml:space="preserve">4.1 Root Level</w:t>
      </w:r>
    </w:p>
    <w:p>
      <w:pPr>
        <w:spacing w:after="50"/>
        <w:ind w:left="360"/>
      </w:pPr>
      <w:r>
        <w:rPr>
          <w:rFonts w:ascii="Courier New" w:cs="Courier New" w:eastAsia="Courier New" w:hAnsi="Courier New"/>
          <w:b/>
          <w:bCs/>
          <w:color w:val="0F766E"/>
          <w:sz w:val="18"/>
          <w:szCs w:val="18"/>
        </w:rPr>
        <w:t xml:space="preserve">clinical_observability_poc/</w:t>
      </w:r>
    </w:p>
    <w:p>
      <w:pPr>
        <w:spacing w:after="50"/>
        <w:ind w:left="360"/>
      </w:pPr>
      <w:r>
        <w:rPr>
          <w:rFonts w:ascii="Courier New" w:cs="Courier New" w:eastAsia="Courier New" w:hAnsi="Courier New"/>
          <w:b/>
          <w:bCs/>
          <w:color w:val="0F766E"/>
          <w:sz w:val="18"/>
          <w:szCs w:val="18"/>
        </w:rPr>
        <w:t xml:space="preserve">  .env                           # Secrets - never commit</w:t>
      </w:r>
    </w:p>
    <w:p>
      <w:pPr>
        <w:spacing w:after="50"/>
        <w:ind w:left="360"/>
      </w:pPr>
      <w:r>
        <w:rPr>
          <w:rFonts w:ascii="Courier New" w:cs="Courier New" w:eastAsia="Courier New" w:hAnsi="Courier New"/>
          <w:b/>
          <w:bCs/>
          <w:color w:val="0F766E"/>
          <w:sz w:val="18"/>
          <w:szCs w:val="18"/>
        </w:rPr>
        <w:t xml:space="preserve">  .env.example                   # Template</w:t>
      </w:r>
    </w:p>
    <w:p>
      <w:pPr>
        <w:spacing w:after="50"/>
        <w:ind w:left="360"/>
      </w:pPr>
      <w:r>
        <w:rPr>
          <w:rFonts w:ascii="Courier New" w:cs="Courier New" w:eastAsia="Courier New" w:hAnsi="Courier New"/>
          <w:b/>
          <w:bCs/>
          <w:color w:val="0F766E"/>
          <w:sz w:val="18"/>
          <w:szCs w:val="18"/>
        </w:rPr>
        <w:t xml:space="preserve">  .gitignore                     # Excludes .env, output/, __pycache__/</w:t>
      </w:r>
    </w:p>
    <w:p>
      <w:pPr>
        <w:spacing w:after="50"/>
        <w:ind w:left="360"/>
      </w:pPr>
      <w:r>
        <w:rPr>
          <w:rFonts w:ascii="Courier New" w:cs="Courier New" w:eastAsia="Courier New" w:hAnsi="Courier New"/>
          <w:b/>
          <w:bCs/>
          <w:color w:val="0F766E"/>
          <w:sz w:val="18"/>
          <w:szCs w:val="18"/>
        </w:rPr>
        <w:t xml:space="preserve">  docker-compose.yml             # Kafka + Zookeeper</w:t>
      </w:r>
    </w:p>
    <w:p>
      <w:pPr>
        <w:spacing w:after="50"/>
        <w:ind w:left="360"/>
      </w:pPr>
      <w:r>
        <w:rPr>
          <w:rFonts w:ascii="Courier New" w:cs="Courier New" w:eastAsia="Courier New" w:hAnsi="Courier New"/>
          <w:b/>
          <w:bCs/>
          <w:color w:val="0F766E"/>
          <w:sz w:val="18"/>
          <w:szCs w:val="18"/>
        </w:rPr>
        <w:t xml:space="preserve">  llm_config.py                  # OpenAI GPT-4o - imported by all agents</w:t>
      </w:r>
    </w:p>
    <w:p>
      <w:pPr>
        <w:spacing w:after="50"/>
        <w:ind w:left="360"/>
      </w:pPr>
      <w:r>
        <w:rPr>
          <w:rFonts w:ascii="Courier New" w:cs="Courier New" w:eastAsia="Courier New" w:hAnsi="Courier New"/>
          <w:b/>
          <w:bCs/>
          <w:color w:val="0F766E"/>
          <w:sz w:val="18"/>
          <w:szCs w:val="18"/>
        </w:rPr>
        <w:t xml:space="preserve">  config.yaml                    # All application configuration</w:t>
      </w:r>
    </w:p>
    <w:p>
      <w:pPr>
        <w:spacing w:after="50"/>
        <w:ind w:left="360"/>
      </w:pPr>
      <w:r>
        <w:rPr>
          <w:rFonts w:ascii="Courier New" w:cs="Courier New" w:eastAsia="Courier New" w:hAnsi="Courier New"/>
          <w:b/>
          <w:bCs/>
          <w:color w:val="0F766E"/>
          <w:sz w:val="18"/>
          <w:szCs w:val="18"/>
        </w:rPr>
        <w:t xml:space="preserve">  requirements.txt               # Python backend dependencies</w:t>
      </w:r>
    </w:p>
    <w:p>
      <w:pPr>
        <w:spacing w:after="50"/>
        <w:ind w:left="360"/>
      </w:pPr>
      <w:r>
        <w:rPr>
          <w:rFonts w:ascii="Courier New" w:cs="Courier New" w:eastAsia="Courier New" w:hAnsi="Courier New"/>
          <w:b/>
          <w:bCs/>
          <w:color w:val="0F766E"/>
          <w:sz w:val="18"/>
          <w:szCs w:val="18"/>
        </w:rPr>
        <w:t xml:space="preserve">  README.md                      # Setup guide</w:t>
      </w:r>
    </w:p>
    <w:p>
      <w:pPr>
        <w:pStyle w:val="Heading2"/>
        <w:pBdr>
          <w:bottom w:val="single" w:color="3B82F6" w:sz="2" w:space="4"/>
        </w:pBdr>
        <w:spacing w:after="140" w:before="300"/>
      </w:pPr>
      <w:r>
        <w:rPr>
          <w:rFonts w:ascii="Arial" w:cs="Arial" w:eastAsia="Arial" w:hAnsi="Arial"/>
          <w:b/>
          <w:bCs/>
          <w:color w:val="1E40AF"/>
          <w:sz w:val="30"/>
          <w:szCs w:val="30"/>
        </w:rPr>
        <w:t xml:space="preserve">4.2 Data and Config</w:t>
      </w:r>
    </w:p>
    <w:p>
      <w:pPr>
        <w:spacing w:after="50"/>
        <w:ind w:left="360"/>
      </w:pPr>
      <w:r>
        <w:rPr>
          <w:rFonts w:ascii="Courier New" w:cs="Courier New" w:eastAsia="Courier New" w:hAnsi="Courier New"/>
          <w:b/>
          <w:bCs/>
          <w:color w:val="0F766E"/>
          <w:sz w:val="18"/>
          <w:szCs w:val="18"/>
        </w:rPr>
        <w:t xml:space="preserve">  data/</w:t>
      </w:r>
    </w:p>
    <w:p>
      <w:pPr>
        <w:spacing w:after="50"/>
        <w:ind w:left="360"/>
      </w:pPr>
      <w:r>
        <w:rPr>
          <w:rFonts w:ascii="Courier New" w:cs="Courier New" w:eastAsia="Courier New" w:hAnsi="Courier New"/>
          <w:b/>
          <w:bCs/>
          <w:color w:val="0F766E"/>
          <w:sz w:val="18"/>
          <w:szCs w:val="18"/>
        </w:rPr>
        <w:t xml:space="preserve">    clinical/</w:t>
      </w:r>
    </w:p>
    <w:p>
      <w:pPr>
        <w:spacing w:after="50"/>
        <w:ind w:left="360"/>
      </w:pPr>
      <w:r>
        <w:rPr>
          <w:rFonts w:ascii="Courier New" w:cs="Courier New" w:eastAsia="Courier New" w:hAnsi="Courier New"/>
          <w:b/>
          <w:bCs/>
          <w:color w:val="0F766E"/>
          <w:sz w:val="18"/>
          <w:szCs w:val="18"/>
        </w:rPr>
        <w:t xml:space="preserve">      clinical_trial_data.csv    # Default CSV - place here manually</w:t>
      </w:r>
    </w:p>
    <w:p>
      <w:pPr>
        <w:spacing w:after="50"/>
        <w:ind w:left="360"/>
      </w:pPr>
      <w:r>
        <w:rPr>
          <w:rFonts w:ascii="Courier New" w:cs="Courier New" w:eastAsia="Courier New" w:hAnsi="Courier New"/>
          <w:b/>
          <w:bCs/>
          <w:color w:val="0F766E"/>
          <w:sz w:val="18"/>
          <w:szCs w:val="18"/>
        </w:rPr>
        <w:t xml:space="preserve">    uploads/</w:t>
      </w:r>
    </w:p>
    <w:p>
      <w:pPr>
        <w:spacing w:after="50"/>
        <w:ind w:left="360"/>
      </w:pPr>
      <w:r>
        <w:rPr>
          <w:rFonts w:ascii="Courier New" w:cs="Courier New" w:eastAsia="Courier New" w:hAnsi="Courier New"/>
          <w:b/>
          <w:bCs/>
          <w:color w:val="0F766E"/>
          <w:sz w:val="18"/>
          <w:szCs w:val="18"/>
        </w:rPr>
        <w:t xml:space="preserve">      {run_id}_{filename}        # User-uploaded files saved here per run</w:t>
      </w:r>
    </w:p>
    <w:p>
      <w:pPr>
        <w:spacing w:after="50"/>
        <w:ind w:left="360"/>
      </w:pPr>
      <w:r>
        <w:rPr>
          <w:rFonts w:ascii="Courier New" w:cs="Courier New" w:eastAsia="Courier New" w:hAnsi="Courier New"/>
          <w:b/>
          <w:bCs/>
          <w:color w:val="0F766E"/>
          <w:sz w:val="18"/>
          <w:szCs w:val="18"/>
        </w:rPr>
        <w:t xml:space="preserve">  config/</w:t>
      </w:r>
    </w:p>
    <w:p>
      <w:pPr>
        <w:spacing w:after="50"/>
        <w:ind w:left="360"/>
      </w:pPr>
      <w:r>
        <w:rPr>
          <w:rFonts w:ascii="Courier New" w:cs="Courier New" w:eastAsia="Courier New" w:hAnsi="Courier New"/>
          <w:b/>
          <w:bCs/>
          <w:color w:val="0F766E"/>
          <w:sz w:val="18"/>
          <w:szCs w:val="18"/>
        </w:rPr>
        <w:t xml:space="preserve">    baseline_metrics.json        # Generated by setup_baseline.py</w:t>
      </w:r>
    </w:p>
    <w:p>
      <w:pPr>
        <w:pStyle w:val="Heading2"/>
        <w:pBdr>
          <w:bottom w:val="single" w:color="3B82F6" w:sz="2" w:space="4"/>
        </w:pBdr>
        <w:spacing w:after="140" w:before="300"/>
      </w:pPr>
      <w:r>
        <w:rPr>
          <w:rFonts w:ascii="Arial" w:cs="Arial" w:eastAsia="Arial" w:hAnsi="Arial"/>
          <w:b/>
          <w:bCs/>
          <w:color w:val="1E40AF"/>
          <w:sz w:val="30"/>
          <w:szCs w:val="30"/>
        </w:rPr>
        <w:t xml:space="preserve">4.3 Output (Runtime - Git Ignored)</w:t>
      </w:r>
    </w:p>
    <w:p>
      <w:pPr>
        <w:spacing w:after="50"/>
        <w:ind w:left="360"/>
      </w:pPr>
      <w:r>
        <w:rPr>
          <w:rFonts w:ascii="Courier New" w:cs="Courier New" w:eastAsia="Courier New" w:hAnsi="Courier New"/>
          <w:b/>
          <w:bCs/>
          <w:color w:val="0F766E"/>
          <w:sz w:val="18"/>
          <w:szCs w:val="18"/>
        </w:rPr>
        <w:t xml:space="preserve">  output/</w:t>
      </w:r>
    </w:p>
    <w:p>
      <w:pPr>
        <w:spacing w:after="50"/>
        <w:ind w:left="360"/>
      </w:pPr>
      <w:r>
        <w:rPr>
          <w:rFonts w:ascii="Courier New" w:cs="Courier New" w:eastAsia="Courier New" w:hAnsi="Courier New"/>
          <w:b/>
          <w:bCs/>
          <w:color w:val="0F766E"/>
          <w:sz w:val="18"/>
          <w:szCs w:val="18"/>
        </w:rPr>
        <w:t xml:space="preserve">    runs/</w:t>
      </w:r>
    </w:p>
    <w:p>
      <w:pPr>
        <w:spacing w:after="50"/>
        <w:ind w:left="360"/>
      </w:pPr>
      <w:r>
        <w:rPr>
          <w:rFonts w:ascii="Courier New" w:cs="Courier New" w:eastAsia="Courier New" w:hAnsi="Courier New"/>
          <w:b/>
          <w:bCs/>
          <w:color w:val="0F766E"/>
          <w:sz w:val="18"/>
          <w:szCs w:val="18"/>
        </w:rPr>
        <w:t xml:space="preserve">      {run_id}/</w:t>
      </w:r>
    </w:p>
    <w:p>
      <w:pPr>
        <w:spacing w:after="50"/>
        <w:ind w:left="360"/>
      </w:pPr>
      <w:r>
        <w:rPr>
          <w:rFonts w:ascii="Courier New" w:cs="Courier New" w:eastAsia="Courier New" w:hAnsi="Courier New"/>
          <w:b/>
          <w:bCs/>
          <w:color w:val="0F766E"/>
          <w:sz w:val="18"/>
          <w:szCs w:val="18"/>
        </w:rPr>
        <w:t xml:space="preserve">        audit_trail.json         # Immutable append-only audit log</w:t>
      </w:r>
    </w:p>
    <w:p>
      <w:pPr>
        <w:spacing w:after="50"/>
        <w:ind w:left="360"/>
      </w:pPr>
      <w:r>
        <w:rPr>
          <w:rFonts w:ascii="Courier New" w:cs="Courier New" w:eastAsia="Courier New" w:hAnsi="Courier New"/>
          <w:b/>
          <w:bCs/>
          <w:color w:val="0F766E"/>
          <w:sz w:val="18"/>
          <w:szCs w:val="18"/>
        </w:rPr>
        <w:t xml:space="preserve">        etl_run.log              # ETL execution log</w:t>
      </w:r>
    </w:p>
    <w:p>
      <w:pPr>
        <w:spacing w:after="50"/>
        <w:ind w:left="360"/>
      </w:pPr>
      <w:r>
        <w:rPr>
          <w:rFonts w:ascii="Courier New" w:cs="Courier New" w:eastAsia="Courier New" w:hAnsi="Courier New"/>
          <w:b/>
          <w:bCs/>
          <w:color w:val="0F766E"/>
          <w:sz w:val="18"/>
          <w:szCs w:val="18"/>
        </w:rPr>
        <w:t xml:space="preserve">        stream_events.jsonl      # Raw Kafka events (one JSON per line)</w:t>
      </w:r>
    </w:p>
    <w:p>
      <w:pPr>
        <w:spacing w:after="50"/>
        <w:ind w:left="360"/>
      </w:pPr>
      <w:r>
        <w:rPr>
          <w:rFonts w:ascii="Courier New" w:cs="Courier New" w:eastAsia="Courier New" w:hAnsi="Courier New"/>
          <w:b/>
          <w:bCs/>
          <w:color w:val="0F766E"/>
          <w:sz w:val="18"/>
          <w:szCs w:val="18"/>
        </w:rPr>
        <w:t xml:space="preserve">        rolling_metrics.json     # Raw metrics from Rolling Metrics Engine</w:t>
      </w:r>
    </w:p>
    <w:p>
      <w:pPr>
        <w:spacing w:after="50"/>
        <w:ind w:left="360"/>
      </w:pPr>
      <w:r>
        <w:rPr>
          <w:rFonts w:ascii="Courier New" w:cs="Courier New" w:eastAsia="Courier New" w:hAnsi="Courier New"/>
          <w:b/>
          <w:bCs/>
          <w:color w:val="0F766E"/>
          <w:sz w:val="18"/>
          <w:szCs w:val="18"/>
        </w:rPr>
        <w:t xml:space="preserve">        sanitized_metrics.json   # PII-masked metrics (agents receive this)</w:t>
      </w:r>
    </w:p>
    <w:p>
      <w:pPr>
        <w:spacing w:after="50"/>
        <w:ind w:left="360"/>
      </w:pPr>
      <w:r>
        <w:rPr>
          <w:rFonts w:ascii="Courier New" w:cs="Courier New" w:eastAsia="Courier New" w:hAnsi="Courier New"/>
          <w:b/>
          <w:bCs/>
          <w:color w:val="0F766E"/>
          <w:sz w:val="18"/>
          <w:szCs w:val="18"/>
        </w:rPr>
        <w:t xml:space="preserve">        sanitized_log.txt        # PII-masked ETL log (log agent receives this)</w:t>
      </w:r>
    </w:p>
    <w:p>
      <w:pPr>
        <w:spacing w:after="50"/>
        <w:ind w:left="360"/>
      </w:pPr>
      <w:r>
        <w:rPr>
          <w:rFonts w:ascii="Courier New" w:cs="Courier New" w:eastAsia="Courier New" w:hAnsi="Courier New"/>
          <w:b/>
          <w:bCs/>
          <w:color w:val="0F766E"/>
          <w:sz w:val="18"/>
          <w:szCs w:val="18"/>
        </w:rPr>
        <w:t xml:space="preserve">        preflight_report.json    # Pre-ingest validation result NEW</w:t>
      </w:r>
    </w:p>
    <w:p>
      <w:pPr>
        <w:spacing w:after="50"/>
        <w:ind w:left="360"/>
      </w:pPr>
      <w:r>
        <w:rPr>
          <w:rFonts w:ascii="Courier New" w:cs="Courier New" w:eastAsia="Courier New" w:hAnsi="Courier New"/>
          <w:b/>
          <w:bCs/>
          <w:color w:val="0F766E"/>
          <w:sz w:val="18"/>
          <w:szCs w:val="18"/>
        </w:rPr>
        <w:t xml:space="preserve">        token_usage.json         # Per-agent token counts and cost NEW</w:t>
      </w:r>
    </w:p>
    <w:p>
      <w:pPr>
        <w:spacing w:after="50"/>
        <w:ind w:left="360"/>
      </w:pPr>
      <w:r>
        <w:rPr>
          <w:rFonts w:ascii="Courier New" w:cs="Courier New" w:eastAsia="Courier New" w:hAnsi="Courier New"/>
          <w:b/>
          <w:bCs/>
          <w:color w:val="0F766E"/>
          <w:sz w:val="18"/>
          <w:szCs w:val="18"/>
        </w:rPr>
        <w:t xml:space="preserve">        agent_confidence.json    # Per-agent confidence scores NEW</w:t>
      </w:r>
    </w:p>
    <w:p>
      <w:pPr>
        <w:spacing w:after="50"/>
        <w:ind w:left="360"/>
      </w:pPr>
      <w:r>
        <w:rPr>
          <w:rFonts w:ascii="Courier New" w:cs="Courier New" w:eastAsia="Courier New" w:hAnsi="Courier New"/>
          <w:b/>
          <w:bCs/>
          <w:color w:val="0F766E"/>
          <w:sz w:val="18"/>
          <w:szCs w:val="18"/>
        </w:rPr>
        <w:t xml:space="preserve">        data_fingerprint.json    # Data source hash and metadata NEW</w:t>
      </w:r>
    </w:p>
    <w:p>
      <w:pPr>
        <w:spacing w:after="50"/>
        <w:ind w:left="360"/>
      </w:pPr>
      <w:r>
        <w:rPr>
          <w:rFonts w:ascii="Courier New" w:cs="Courier New" w:eastAsia="Courier New" w:hAnsi="Courier New"/>
          <w:b/>
          <w:bCs/>
          <w:color w:val="0F766E"/>
          <w:sz w:val="18"/>
          <w:szCs w:val="18"/>
        </w:rPr>
        <w:t xml:space="preserve">        incident_report_draft.md # AI draft - before approval</w:t>
      </w:r>
    </w:p>
    <w:p>
      <w:pPr>
        <w:spacing w:after="50"/>
        <w:ind w:left="360"/>
      </w:pPr>
      <w:r>
        <w:rPr>
          <w:rFonts w:ascii="Courier New" w:cs="Courier New" w:eastAsia="Courier New" w:hAnsi="Courier New"/>
          <w:b/>
          <w:bCs/>
          <w:color w:val="0F766E"/>
          <w:sz w:val="18"/>
          <w:szCs w:val="18"/>
        </w:rPr>
        <w:t xml:space="preserve">        incident_report.md       # Final report - written only after approval</w:t>
      </w:r>
    </w:p>
    <w:p>
      <w:pPr>
        <w:spacing w:after="50"/>
        <w:ind w:left="360"/>
      </w:pPr>
      <w:r>
        <w:rPr>
          <w:rFonts w:ascii="Courier New" w:cs="Courier New" w:eastAsia="Courier New" w:hAnsi="Courier New"/>
          <w:b/>
          <w:bCs/>
          <w:color w:val="0F766E"/>
          <w:sz w:val="18"/>
          <w:szCs w:val="18"/>
        </w:rPr>
        <w:t xml:space="preserve">    alerts/</w:t>
      </w:r>
    </w:p>
    <w:p>
      <w:pPr>
        <w:spacing w:after="50"/>
        <w:ind w:left="360"/>
      </w:pPr>
      <w:r>
        <w:rPr>
          <w:rFonts w:ascii="Courier New" w:cs="Courier New" w:eastAsia="Courier New" w:hAnsi="Courier New"/>
          <w:b/>
          <w:bCs/>
          <w:color w:val="0F766E"/>
          <w:sz w:val="18"/>
          <w:szCs w:val="18"/>
        </w:rPr>
        <w:t xml:space="preserve">      alerts.log                 # Append-only human-readable alert log NEW</w:t>
      </w:r>
    </w:p>
    <w:p>
      <w:pPr>
        <w:spacing w:after="50"/>
        <w:ind w:left="360"/>
      </w:pPr>
      <w:r>
        <w:rPr>
          <w:rFonts w:ascii="Courier New" w:cs="Courier New" w:eastAsia="Courier New" w:hAnsi="Courier New"/>
          <w:b/>
          <w:bCs/>
          <w:color w:val="0F766E"/>
          <w:sz w:val="18"/>
          <w:szCs w:val="18"/>
        </w:rPr>
        <w:t xml:space="preserve">      alerts.json                # Machine-readable alerts with read status NEW</w:t>
      </w:r>
    </w:p>
    <w:p>
      <w:pPr>
        <w:spacing w:after="50"/>
        <w:ind w:left="360"/>
      </w:pPr>
      <w:r>
        <w:rPr>
          <w:rFonts w:ascii="Courier New" w:cs="Courier New" w:eastAsia="Courier New" w:hAnsi="Courier New"/>
          <w:b/>
          <w:bCs/>
          <w:color w:val="0F766E"/>
          <w:sz w:val="18"/>
          <w:szCs w:val="18"/>
        </w:rPr>
        <w:t xml:space="preserve">    regression/</w:t>
      </w:r>
    </w:p>
    <w:p>
      <w:pPr>
        <w:spacing w:after="50"/>
        <w:ind w:left="360"/>
      </w:pPr>
      <w:r>
        <w:rPr>
          <w:rFonts w:ascii="Courier New" w:cs="Courier New" w:eastAsia="Courier New" w:hAnsi="Courier New"/>
          <w:b/>
          <w:bCs/>
          <w:color w:val="0F766E"/>
          <w:sz w:val="18"/>
          <w:szCs w:val="18"/>
        </w:rPr>
        <w:t xml:space="preserve">      {timestamp}/</w:t>
      </w:r>
    </w:p>
    <w:p>
      <w:pPr>
        <w:spacing w:after="50"/>
        <w:ind w:left="360"/>
      </w:pPr>
      <w:r>
        <w:rPr>
          <w:rFonts w:ascii="Courier New" w:cs="Courier New" w:eastAsia="Courier New" w:hAnsi="Courier New"/>
          <w:b/>
          <w:bCs/>
          <w:color w:val="0F766E"/>
          <w:sz w:val="18"/>
          <w:szCs w:val="18"/>
        </w:rPr>
        <w:t xml:space="preserve">        regression_report.json   # Scenario pass/fail results NEW</w:t>
      </w:r>
    </w:p>
    <w:p>
      <w:pPr>
        <w:pStyle w:val="Heading2"/>
        <w:pBdr>
          <w:bottom w:val="single" w:color="3B82F6" w:sz="2" w:space="4"/>
        </w:pBdr>
        <w:spacing w:after="140" w:before="300"/>
      </w:pPr>
      <w:r>
        <w:rPr>
          <w:rFonts w:ascii="Arial" w:cs="Arial" w:eastAsia="Arial" w:hAnsi="Arial"/>
          <w:b/>
          <w:bCs/>
          <w:color w:val="1E40AF"/>
          <w:sz w:val="30"/>
          <w:szCs w:val="30"/>
        </w:rPr>
        <w:t xml:space="preserve">4.4 Python Backend</w:t>
      </w:r>
    </w:p>
    <w:p>
      <w:pPr>
        <w:spacing w:after="50"/>
        <w:ind w:left="360"/>
      </w:pPr>
      <w:r>
        <w:rPr>
          <w:rFonts w:ascii="Courier New" w:cs="Courier New" w:eastAsia="Courier New" w:hAnsi="Courier New"/>
          <w:b/>
          <w:bCs/>
          <w:color w:val="0F766E"/>
          <w:sz w:val="18"/>
          <w:szCs w:val="18"/>
        </w:rPr>
        <w:t xml:space="preserve">  backend/</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main.py                      # FastAPI app - auth, CORS, routers</w:t>
      </w:r>
    </w:p>
    <w:p>
      <w:pPr>
        <w:spacing w:after="50"/>
        <w:ind w:left="360"/>
      </w:pPr>
      <w:r>
        <w:rPr>
          <w:rFonts w:ascii="Courier New" w:cs="Courier New" w:eastAsia="Courier New" w:hAnsi="Courier New"/>
          <w:b/>
          <w:bCs/>
          <w:color w:val="0F766E"/>
          <w:sz w:val="18"/>
          <w:szCs w:val="18"/>
        </w:rPr>
        <w:t xml:space="preserve">    routers/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auth.py                    # /auth/login, /auth/signup NEW</w:t>
      </w:r>
    </w:p>
    <w:p>
      <w:pPr>
        <w:spacing w:after="50"/>
        <w:ind w:left="360"/>
      </w:pPr>
      <w:r>
        <w:rPr>
          <w:rFonts w:ascii="Courier New" w:cs="Courier New" w:eastAsia="Courier New" w:hAnsi="Courier New"/>
          <w:b/>
          <w:bCs/>
          <w:color w:val="0F766E"/>
          <w:sz w:val="18"/>
          <w:szCs w:val="18"/>
        </w:rPr>
        <w:t xml:space="preserve">      pipeline.py                # /pipeline/run, /status, /stream-status, /history, /kafka-health, /preflight/{run_id}</w:t>
      </w:r>
    </w:p>
    <w:p>
      <w:pPr>
        <w:spacing w:after="50"/>
        <w:ind w:left="360"/>
      </w:pPr>
      <w:r>
        <w:rPr>
          <w:rFonts w:ascii="Courier New" w:cs="Courier New" w:eastAsia="Courier New" w:hAnsi="Courier New"/>
          <w:b/>
          <w:bCs/>
          <w:color w:val="0F766E"/>
          <w:sz w:val="18"/>
          <w:szCs w:val="18"/>
        </w:rPr>
        <w:t xml:space="preserve">      review.py                  # /review/{run_id}, /review/approve, /review/reject</w:t>
      </w:r>
    </w:p>
    <w:p>
      <w:pPr>
        <w:spacing w:after="50"/>
        <w:ind w:left="360"/>
      </w:pPr>
      <w:r>
        <w:rPr>
          <w:rFonts w:ascii="Courier New" w:cs="Courier New" w:eastAsia="Courier New" w:hAnsi="Courier New"/>
          <w:b/>
          <w:bCs/>
          <w:color w:val="0F766E"/>
          <w:sz w:val="18"/>
          <w:szCs w:val="18"/>
        </w:rPr>
        <w:t xml:space="preserve">      dashboard.py               # /dashboard/{run_id}, /dashboard/{run_id}/tokens</w:t>
      </w:r>
    </w:p>
    <w:p>
      <w:pPr>
        <w:spacing w:after="50"/>
        <w:ind w:left="360"/>
      </w:pPr>
      <w:r>
        <w:rPr>
          <w:rFonts w:ascii="Courier New" w:cs="Courier New" w:eastAsia="Courier New" w:hAnsi="Courier New"/>
          <w:b/>
          <w:bCs/>
          <w:color w:val="0F766E"/>
          <w:sz w:val="18"/>
          <w:szCs w:val="18"/>
        </w:rPr>
        <w:t xml:space="preserve">      alerts.py                  # /alerts, /alerts/{id}/read NEW</w:t>
      </w:r>
    </w:p>
    <w:p>
      <w:pPr>
        <w:spacing w:after="50"/>
        <w:ind w:left="360"/>
      </w:pPr>
      <w:r>
        <w:rPr>
          <w:rFonts w:ascii="Courier New" w:cs="Courier New" w:eastAsia="Courier New" w:hAnsi="Courier New"/>
          <w:b/>
          <w:bCs/>
          <w:color w:val="0F766E"/>
          <w:sz w:val="18"/>
          <w:szCs w:val="18"/>
        </w:rPr>
        <w:t xml:space="preserve">    services/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auth_service.py            # JWT creation, user store NEW</w:t>
      </w:r>
    </w:p>
    <w:p>
      <w:pPr>
        <w:spacing w:after="50"/>
        <w:ind w:left="360"/>
      </w:pPr>
      <w:r>
        <w:rPr>
          <w:rFonts w:ascii="Courier New" w:cs="Courier New" w:eastAsia="Courier New" w:hAnsi="Courier New"/>
          <w:b/>
          <w:bCs/>
          <w:color w:val="0F766E"/>
          <w:sz w:val="18"/>
          <w:szCs w:val="18"/>
        </w:rPr>
        <w:t xml:space="preserve">      input_service.py           # All 3 data input modes MODIFIED</w:t>
      </w:r>
    </w:p>
    <w:p>
      <w:pPr>
        <w:spacing w:after="50"/>
        <w:ind w:left="360"/>
      </w:pPr>
      <w:r>
        <w:rPr>
          <w:rFonts w:ascii="Courier New" w:cs="Courier New" w:eastAsia="Courier New" w:hAnsi="Courier New"/>
          <w:b/>
          <w:bCs/>
          <w:color w:val="0F766E"/>
          <w:sz w:val="18"/>
          <w:szCs w:val="18"/>
        </w:rPr>
        <w:t xml:space="preserve">      validation_service.py      # Pre-ingest gate + stream validation MODIFIED</w:t>
      </w:r>
    </w:p>
    <w:p>
      <w:pPr>
        <w:spacing w:after="50"/>
        <w:ind w:left="360"/>
      </w:pPr>
      <w:r>
        <w:rPr>
          <w:rFonts w:ascii="Courier New" w:cs="Courier New" w:eastAsia="Courier New" w:hAnsi="Courier New"/>
          <w:b/>
          <w:bCs/>
          <w:color w:val="0F766E"/>
          <w:sz w:val="18"/>
          <w:szCs w:val="18"/>
        </w:rPr>
        <w:t xml:space="preserve">      preprocessing_service.py   # Rolling Metrics Engine</w:t>
      </w:r>
    </w:p>
    <w:p>
      <w:pPr>
        <w:spacing w:after="50"/>
        <w:ind w:left="360"/>
      </w:pPr>
      <w:r>
        <w:rPr>
          <w:rFonts w:ascii="Courier New" w:cs="Courier New" w:eastAsia="Courier New" w:hAnsi="Courier New"/>
          <w:b/>
          <w:bCs/>
          <w:color w:val="0F766E"/>
          <w:sz w:val="18"/>
          <w:szCs w:val="18"/>
        </w:rPr>
        <w:t xml:space="preserve">      pii_service.py             # Presidio - FIXED narrow entity lists</w:t>
      </w:r>
    </w:p>
    <w:p>
      <w:pPr>
        <w:spacing w:after="50"/>
        <w:ind w:left="360"/>
      </w:pPr>
      <w:r>
        <w:rPr>
          <w:rFonts w:ascii="Courier New" w:cs="Courier New" w:eastAsia="Courier New" w:hAnsi="Courier New"/>
          <w:b/>
          <w:bCs/>
          <w:color w:val="0F766E"/>
          <w:sz w:val="18"/>
          <w:szCs w:val="18"/>
        </w:rPr>
        <w:t xml:space="preserve">      audit_service.py           # File-based audit trail writer</w:t>
      </w:r>
    </w:p>
    <w:p>
      <w:pPr>
        <w:spacing w:after="50"/>
        <w:ind w:left="360"/>
      </w:pPr>
      <w:r>
        <w:rPr>
          <w:rFonts w:ascii="Courier New" w:cs="Courier New" w:eastAsia="Courier New" w:hAnsi="Courier New"/>
          <w:b/>
          <w:bCs/>
          <w:color w:val="0F766E"/>
          <w:sz w:val="18"/>
          <w:szCs w:val="18"/>
        </w:rPr>
        <w:t xml:space="preserve">      dashboard_service.py       # Aggregate run artifacts for endpoints</w:t>
      </w:r>
    </w:p>
    <w:p>
      <w:pPr>
        <w:spacing w:after="50"/>
        <w:ind w:left="360"/>
      </w:pPr>
      <w:r>
        <w:rPr>
          <w:rFonts w:ascii="Courier New" w:cs="Courier New" w:eastAsia="Courier New" w:hAnsi="Courier New"/>
          <w:b/>
          <w:bCs/>
          <w:color w:val="0F766E"/>
          <w:sz w:val="18"/>
          <w:szCs w:val="18"/>
        </w:rPr>
        <w:t xml:space="preserve">      alert_service.py           # Local alert writer NEW</w:t>
      </w:r>
    </w:p>
    <w:p>
      <w:pPr>
        <w:spacing w:after="50"/>
        <w:ind w:left="360"/>
      </w:pPr>
      <w:r>
        <w:rPr>
          <w:rFonts w:ascii="Courier New" w:cs="Courier New" w:eastAsia="Courier New" w:hAnsi="Courier New"/>
          <w:b/>
          <w:bCs/>
          <w:color w:val="0F766E"/>
          <w:sz w:val="18"/>
          <w:szCs w:val="18"/>
        </w:rPr>
        <w:t xml:space="preserve">      token_tracking_service.py  # LLM token counting NEW</w:t>
      </w:r>
    </w:p>
    <w:p>
      <w:pPr>
        <w:spacing w:after="50"/>
        <w:ind w:left="360"/>
      </w:pPr>
      <w:r>
        <w:rPr>
          <w:rFonts w:ascii="Courier New" w:cs="Courier New" w:eastAsia="Courier New" w:hAnsi="Courier New"/>
          <w:b/>
          <w:bCs/>
          <w:color w:val="0F766E"/>
          <w:sz w:val="18"/>
          <w:szCs w:val="18"/>
        </w:rPr>
        <w:t xml:space="preserve">    kafka/</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producer.py                # Hospital API Simulator</w:t>
      </w:r>
    </w:p>
    <w:p>
      <w:pPr>
        <w:spacing w:after="50"/>
        <w:ind w:left="360"/>
      </w:pPr>
      <w:r>
        <w:rPr>
          <w:rFonts w:ascii="Courier New" w:cs="Courier New" w:eastAsia="Courier New" w:hAnsi="Courier New"/>
          <w:b/>
          <w:bCs/>
          <w:color w:val="0F766E"/>
          <w:sz w:val="18"/>
          <w:szCs w:val="18"/>
        </w:rPr>
        <w:t xml:space="preserve">      consumer.py                # StreamProcessor class</w:t>
      </w:r>
    </w:p>
    <w:p>
      <w:pPr>
        <w:spacing w:after="50"/>
        <w:ind w:left="360"/>
      </w:pPr>
      <w:r>
        <w:rPr>
          <w:rFonts w:ascii="Courier New" w:cs="Courier New" w:eastAsia="Courier New" w:hAnsi="Courier New"/>
          <w:b/>
          <w:bCs/>
          <w:color w:val="0F766E"/>
          <w:sz w:val="18"/>
          <w:szCs w:val="18"/>
        </w:rPr>
        <w:t xml:space="preserve">      topics.py                  # Topic creation + health check</w:t>
      </w:r>
    </w:p>
    <w:p>
      <w:pPr>
        <w:spacing w:after="50"/>
        <w:ind w:left="360"/>
      </w:pPr>
      <w:r>
        <w:rPr>
          <w:rFonts w:ascii="Courier New" w:cs="Courier New" w:eastAsia="Courier New" w:hAnsi="Courier New"/>
          <w:b/>
          <w:bCs/>
          <w:color w:val="0F766E"/>
          <w:sz w:val="18"/>
          <w:szCs w:val="18"/>
        </w:rPr>
        <w:t xml:space="preserve">    agents/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state.py                   # AgentState TypedDict</w:t>
      </w:r>
    </w:p>
    <w:p>
      <w:pPr>
        <w:spacing w:after="50"/>
        <w:ind w:left="360"/>
      </w:pPr>
      <w:r>
        <w:rPr>
          <w:rFonts w:ascii="Courier New" w:cs="Courier New" w:eastAsia="Courier New" w:hAnsi="Courier New"/>
          <w:b/>
          <w:bCs/>
          <w:color w:val="0F766E"/>
          <w:sz w:val="18"/>
          <w:szCs w:val="18"/>
        </w:rPr>
        <w:t xml:space="preserve">      graph.py                   # LangGraph graph + confidence + token tracking</w:t>
      </w:r>
    </w:p>
    <w:p>
      <w:pPr>
        <w:spacing w:after="50"/>
        <w:ind w:left="360"/>
      </w:pPr>
      <w:r>
        <w:rPr>
          <w:rFonts w:ascii="Courier New" w:cs="Courier New" w:eastAsia="Courier New" w:hAnsi="Courier New"/>
          <w:b/>
          <w:bCs/>
          <w:color w:val="0F766E"/>
          <w:sz w:val="18"/>
          <w:szCs w:val="18"/>
        </w:rPr>
        <w:t xml:space="preserve">      supervisor.py              # Routing node - no LLM</w:t>
      </w:r>
    </w:p>
    <w:p>
      <w:pPr>
        <w:spacing w:after="50"/>
        <w:ind w:left="360"/>
      </w:pPr>
      <w:r>
        <w:rPr>
          <w:rFonts w:ascii="Courier New" w:cs="Courier New" w:eastAsia="Courier New" w:hAnsi="Courier New"/>
          <w:b/>
          <w:bCs/>
          <w:color w:val="0F766E"/>
          <w:sz w:val="18"/>
          <w:szCs w:val="18"/>
        </w:rPr>
        <w:t xml:space="preserve">      data_quality_agent.py</w:t>
      </w:r>
    </w:p>
    <w:p>
      <w:pPr>
        <w:spacing w:after="50"/>
        <w:ind w:left="360"/>
      </w:pPr>
      <w:r>
        <w:rPr>
          <w:rFonts w:ascii="Courier New" w:cs="Courier New" w:eastAsia="Courier New" w:hAnsi="Courier New"/>
          <w:b/>
          <w:bCs/>
          <w:color w:val="0F766E"/>
          <w:sz w:val="18"/>
          <w:szCs w:val="18"/>
        </w:rPr>
        <w:t xml:space="preserve">      log_analysis_agent.py</w:t>
      </w:r>
    </w:p>
    <w:p>
      <w:pPr>
        <w:spacing w:after="50"/>
        <w:ind w:left="360"/>
      </w:pPr>
      <w:r>
        <w:rPr>
          <w:rFonts w:ascii="Courier New" w:cs="Courier New" w:eastAsia="Courier New" w:hAnsi="Courier New"/>
          <w:b/>
          <w:bCs/>
          <w:color w:val="0F766E"/>
          <w:sz w:val="18"/>
          <w:szCs w:val="18"/>
        </w:rPr>
        <w:t xml:space="preserve">      rca_agent.py</w:t>
      </w:r>
    </w:p>
    <w:p>
      <w:pPr>
        <w:spacing w:after="50"/>
        <w:ind w:left="360"/>
      </w:pPr>
      <w:r>
        <w:rPr>
          <w:rFonts w:ascii="Courier New" w:cs="Courier New" w:eastAsia="Courier New" w:hAnsi="Courier New"/>
          <w:b/>
          <w:bCs/>
          <w:color w:val="0F766E"/>
          <w:sz w:val="18"/>
          <w:szCs w:val="18"/>
        </w:rPr>
        <w:t xml:space="preserve">      recommendation_agent.py</w:t>
      </w:r>
    </w:p>
    <w:p>
      <w:pPr>
        <w:spacing w:after="50"/>
        <w:ind w:left="360"/>
      </w:pPr>
      <w:r>
        <w:rPr>
          <w:rFonts w:ascii="Courier New" w:cs="Courier New" w:eastAsia="Courier New" w:hAnsi="Courier New"/>
          <w:b/>
          <w:bCs/>
          <w:color w:val="0F766E"/>
          <w:sz w:val="18"/>
          <w:szCs w:val="18"/>
        </w:rPr>
        <w:t xml:space="preserve">      compliance_agent.py</w:t>
      </w:r>
    </w:p>
    <w:p>
      <w:pPr>
        <w:spacing w:after="50"/>
        <w:ind w:left="360"/>
      </w:pPr>
      <w:r>
        <w:rPr>
          <w:rFonts w:ascii="Courier New" w:cs="Courier New" w:eastAsia="Courier New" w:hAnsi="Courier New"/>
          <w:b/>
          <w:bCs/>
          <w:color w:val="0F766E"/>
          <w:sz w:val="18"/>
          <w:szCs w:val="18"/>
        </w:rPr>
        <w:t xml:space="preserve">    models/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schemas.py                 # All Pydantic models</w:t>
      </w:r>
    </w:p>
    <w:p>
      <w:pPr>
        <w:spacing w:after="50"/>
        <w:ind w:left="360"/>
      </w:pPr>
      <w:r>
        <w:rPr>
          <w:rFonts w:ascii="Courier New" w:cs="Courier New" w:eastAsia="Courier New" w:hAnsi="Courier New"/>
          <w:b/>
          <w:bCs/>
          <w:color w:val="0F766E"/>
          <w:sz w:val="18"/>
          <w:szCs w:val="18"/>
        </w:rPr>
        <w:t xml:space="preserve">  scripts/</w:t>
      </w:r>
    </w:p>
    <w:p>
      <w:pPr>
        <w:spacing w:after="50"/>
        <w:ind w:left="360"/>
      </w:pPr>
      <w:r>
        <w:rPr>
          <w:rFonts w:ascii="Courier New" w:cs="Courier New" w:eastAsia="Courier New" w:hAnsi="Courier New"/>
          <w:b/>
          <w:bCs/>
          <w:color w:val="0F766E"/>
          <w:sz w:val="18"/>
          <w:szCs w:val="18"/>
        </w:rPr>
        <w:t xml:space="preserve">    setup_baseline.py            # One-time baseline generator</w:t>
      </w:r>
    </w:p>
    <w:p>
      <w:pPr>
        <w:spacing w:after="50"/>
        <w:ind w:left="360"/>
      </w:pPr>
      <w:r>
        <w:rPr>
          <w:rFonts w:ascii="Courier New" w:cs="Courier New" w:eastAsia="Courier New" w:hAnsi="Courier New"/>
          <w:b/>
          <w:bCs/>
          <w:color w:val="0F766E"/>
          <w:sz w:val="18"/>
          <w:szCs w:val="18"/>
        </w:rPr>
        <w:t xml:space="preserve">    init_kafka_topics.py         # One-time Kafka topic creator</w:t>
      </w:r>
    </w:p>
    <w:p>
      <w:pPr>
        <w:spacing w:after="50"/>
        <w:ind w:left="360"/>
      </w:pPr>
      <w:r>
        <w:rPr>
          <w:rFonts w:ascii="Courier New" w:cs="Courier New" w:eastAsia="Courier New" w:hAnsi="Courier New"/>
          <w:b/>
          <w:bCs/>
          <w:color w:val="0F766E"/>
          <w:sz w:val="18"/>
          <w:szCs w:val="18"/>
        </w:rPr>
        <w:t xml:space="preserve">    generate_synthetic_data.py   # 8-scenario CSV generator NEW</w:t>
      </w:r>
    </w:p>
    <w:p>
      <w:pPr>
        <w:spacing w:after="50"/>
        <w:ind w:left="360"/>
      </w:pPr>
      <w:r>
        <w:rPr>
          <w:rFonts w:ascii="Courier New" w:cs="Courier New" w:eastAsia="Courier New" w:hAnsi="Courier New"/>
          <w:b/>
          <w:bCs/>
          <w:color w:val="0F766E"/>
          <w:sz w:val="18"/>
          <w:szCs w:val="18"/>
        </w:rPr>
        <w:t xml:space="preserve">    run_regression.py            # Scenario regression test suite NEW</w:t>
      </w:r>
    </w:p>
    <w:p>
      <w:pPr>
        <w:pStyle w:val="Heading2"/>
        <w:pBdr>
          <w:bottom w:val="single" w:color="3B82F6" w:sz="2" w:space="4"/>
        </w:pBdr>
        <w:spacing w:after="140" w:before="300"/>
      </w:pPr>
      <w:r>
        <w:rPr>
          <w:rFonts w:ascii="Arial" w:cs="Arial" w:eastAsia="Arial" w:hAnsi="Arial"/>
          <w:b/>
          <w:bCs/>
          <w:color w:val="1E40AF"/>
          <w:sz w:val="30"/>
          <w:szCs w:val="30"/>
        </w:rPr>
        <w:t xml:space="preserve">4.5 Tests</w:t>
      </w:r>
    </w:p>
    <w:p>
      <w:pPr>
        <w:spacing w:after="50"/>
        <w:ind w:left="360"/>
      </w:pPr>
      <w:r>
        <w:rPr>
          <w:rFonts w:ascii="Courier New" w:cs="Courier New" w:eastAsia="Courier New" w:hAnsi="Courier New"/>
          <w:b/>
          <w:bCs/>
          <w:color w:val="0F766E"/>
          <w:sz w:val="18"/>
          <w:szCs w:val="18"/>
        </w:rPr>
        <w:t xml:space="preserve">  tests/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agents/</w:t>
      </w:r>
    </w:p>
    <w:p>
      <w:pPr>
        <w:spacing w:after="50"/>
        <w:ind w:left="360"/>
      </w:pPr>
      <w:r>
        <w:rPr>
          <w:rFonts w:ascii="Courier New" w:cs="Courier New" w:eastAsia="Courier New" w:hAnsi="Courier New"/>
          <w:b/>
          <w:bCs/>
          <w:color w:val="0F766E"/>
          <w:sz w:val="18"/>
          <w:szCs w:val="18"/>
        </w:rPr>
        <w:t xml:space="preserve">      __init__.py</w:t>
      </w:r>
    </w:p>
    <w:p>
      <w:pPr>
        <w:spacing w:after="50"/>
        <w:ind w:left="360"/>
      </w:pPr>
      <w:r>
        <w:rPr>
          <w:rFonts w:ascii="Courier New" w:cs="Courier New" w:eastAsia="Courier New" w:hAnsi="Courier New"/>
          <w:b/>
          <w:bCs/>
          <w:color w:val="0F766E"/>
          <w:sz w:val="18"/>
          <w:szCs w:val="18"/>
        </w:rPr>
        <w:t xml:space="preserve">      test_data_quality_agent.py</w:t>
      </w:r>
    </w:p>
    <w:p>
      <w:pPr>
        <w:spacing w:after="50"/>
        <w:ind w:left="360"/>
      </w:pPr>
      <w:r>
        <w:rPr>
          <w:rFonts w:ascii="Courier New" w:cs="Courier New" w:eastAsia="Courier New" w:hAnsi="Courier New"/>
          <w:b/>
          <w:bCs/>
          <w:color w:val="0F766E"/>
          <w:sz w:val="18"/>
          <w:szCs w:val="18"/>
        </w:rPr>
        <w:t xml:space="preserve">      test_log_analysis_agent.py</w:t>
      </w:r>
    </w:p>
    <w:p>
      <w:pPr>
        <w:spacing w:after="50"/>
        <w:ind w:left="360"/>
      </w:pPr>
      <w:r>
        <w:rPr>
          <w:rFonts w:ascii="Courier New" w:cs="Courier New" w:eastAsia="Courier New" w:hAnsi="Courier New"/>
          <w:b/>
          <w:bCs/>
          <w:color w:val="0F766E"/>
          <w:sz w:val="18"/>
          <w:szCs w:val="18"/>
        </w:rPr>
        <w:t xml:space="preserve">      test_rca_agent.py</w:t>
      </w:r>
    </w:p>
    <w:p>
      <w:pPr>
        <w:spacing w:after="50"/>
        <w:ind w:left="360"/>
      </w:pPr>
      <w:r>
        <w:rPr>
          <w:rFonts w:ascii="Courier New" w:cs="Courier New" w:eastAsia="Courier New" w:hAnsi="Courier New"/>
          <w:b/>
          <w:bCs/>
          <w:color w:val="0F766E"/>
          <w:sz w:val="18"/>
          <w:szCs w:val="18"/>
        </w:rPr>
        <w:t xml:space="preserve">      test_recommendation_agent.py</w:t>
      </w:r>
    </w:p>
    <w:p>
      <w:pPr>
        <w:spacing w:after="50"/>
        <w:ind w:left="360"/>
      </w:pPr>
      <w:r>
        <w:rPr>
          <w:rFonts w:ascii="Courier New" w:cs="Courier New" w:eastAsia="Courier New" w:hAnsi="Courier New"/>
          <w:b/>
          <w:bCs/>
          <w:color w:val="0F766E"/>
          <w:sz w:val="18"/>
          <w:szCs w:val="18"/>
        </w:rPr>
        <w:t xml:space="preserve">      test_compliance_agent.py</w:t>
      </w:r>
    </w:p>
    <w:p>
      <w:pPr>
        <w:spacing w:after="50"/>
        <w:ind w:left="360"/>
      </w:pPr>
      <w:r>
        <w:rPr>
          <w:rFonts w:ascii="Courier New" w:cs="Courier New" w:eastAsia="Courier New" w:hAnsi="Courier New"/>
          <w:b/>
          <w:bCs/>
          <w:color w:val="0F766E"/>
          <w:sz w:val="18"/>
          <w:szCs w:val="18"/>
        </w:rPr>
        <w:t xml:space="preserve">    fixtures/</w:t>
      </w:r>
    </w:p>
    <w:p>
      <w:pPr>
        <w:spacing w:after="50"/>
        <w:ind w:left="360"/>
      </w:pPr>
      <w:r>
        <w:rPr>
          <w:rFonts w:ascii="Courier New" w:cs="Courier New" w:eastAsia="Courier New" w:hAnsi="Courier New"/>
          <w:b/>
          <w:bCs/>
          <w:color w:val="0F766E"/>
          <w:sz w:val="18"/>
          <w:szCs w:val="18"/>
        </w:rPr>
        <w:t xml:space="preserve">      clean_metrics.json</w:t>
      </w:r>
    </w:p>
    <w:p>
      <w:pPr>
        <w:spacing w:after="50"/>
        <w:ind w:left="360"/>
      </w:pPr>
      <w:r>
        <w:rPr>
          <w:rFonts w:ascii="Courier New" w:cs="Courier New" w:eastAsia="Courier New" w:hAnsi="Courier New"/>
          <w:b/>
          <w:bCs/>
          <w:color w:val="0F766E"/>
          <w:sz w:val="18"/>
          <w:szCs w:val="18"/>
        </w:rPr>
        <w:t xml:space="preserve">      high_nulls_metrics.json</w:t>
      </w:r>
    </w:p>
    <w:p>
      <w:pPr>
        <w:spacing w:after="50"/>
        <w:ind w:left="360"/>
      </w:pPr>
      <w:r>
        <w:rPr>
          <w:rFonts w:ascii="Courier New" w:cs="Courier New" w:eastAsia="Courier New" w:hAnsi="Courier New"/>
          <w:b/>
          <w:bCs/>
          <w:color w:val="0F766E"/>
          <w:sz w:val="18"/>
          <w:szCs w:val="18"/>
        </w:rPr>
        <w:t xml:space="preserve">      glucose_spike_metrics.json</w:t>
      </w:r>
    </w:p>
    <w:p>
      <w:pPr>
        <w:spacing w:after="50"/>
        <w:ind w:left="360"/>
      </w:pPr>
      <w:r>
        <w:rPr>
          <w:rFonts w:ascii="Courier New" w:cs="Courier New" w:eastAsia="Courier New" w:hAnsi="Courier New"/>
          <w:b/>
          <w:bCs/>
          <w:color w:val="0F766E"/>
          <w:sz w:val="18"/>
          <w:szCs w:val="18"/>
        </w:rPr>
        <w:t xml:space="preserve">      full_chaos_metrics.json</w:t>
      </w:r>
    </w:p>
    <w:p>
      <w:pPr>
        <w:spacing w:after="50"/>
        <w:ind w:left="360"/>
      </w:pPr>
      <w:r>
        <w:rPr>
          <w:rFonts w:ascii="Courier New" w:cs="Courier New" w:eastAsia="Courier New" w:hAnsi="Courier New"/>
          <w:b/>
          <w:bCs/>
          <w:color w:val="0F766E"/>
          <w:sz w:val="18"/>
          <w:szCs w:val="18"/>
        </w:rPr>
        <w:t xml:space="preserve">      clean_log.txt</w:t>
      </w:r>
    </w:p>
    <w:p>
      <w:pPr>
        <w:spacing w:after="50"/>
        <w:ind w:left="360"/>
      </w:pPr>
      <w:r>
        <w:rPr>
          <w:rFonts w:ascii="Courier New" w:cs="Courier New" w:eastAsia="Courier New" w:hAnsi="Courier New"/>
          <w:b/>
          <w:bCs/>
          <w:color w:val="0F766E"/>
          <w:sz w:val="18"/>
          <w:szCs w:val="18"/>
        </w:rPr>
        <w:t xml:space="preserve">      error_log.txt</w:t>
      </w:r>
    </w:p>
    <w:p>
      <w:pPr>
        <w:spacing w:after="50"/>
        <w:ind w:left="360"/>
      </w:pPr>
      <w:r>
        <w:rPr>
          <w:rFonts w:ascii="Courier New" w:cs="Courier New" w:eastAsia="Courier New" w:hAnsi="Courier New"/>
          <w:b/>
          <w:bCs/>
          <w:color w:val="0F766E"/>
          <w:sz w:val="18"/>
          <w:szCs w:val="18"/>
        </w:rPr>
        <w:t xml:space="preserve">    baselines/                   # Populated by run_regression.py --save-baseline</w:t>
      </w:r>
    </w:p>
    <w:p>
      <w:pPr>
        <w:pStyle w:val="Heading2"/>
        <w:pBdr>
          <w:bottom w:val="single" w:color="3B82F6" w:sz="2" w:space="4"/>
        </w:pBdr>
        <w:spacing w:after="140" w:before="300"/>
      </w:pPr>
      <w:r>
        <w:rPr>
          <w:rFonts w:ascii="Arial" w:cs="Arial" w:eastAsia="Arial" w:hAnsi="Arial"/>
          <w:b/>
          <w:bCs/>
          <w:color w:val="1E40AF"/>
          <w:sz w:val="30"/>
          <w:szCs w:val="30"/>
        </w:rPr>
        <w:t xml:space="preserve">4.6 Next.js Frontend</w:t>
      </w:r>
    </w:p>
    <w:p>
      <w:pPr>
        <w:spacing w:after="50"/>
        <w:ind w:left="360"/>
      </w:pPr>
      <w:r>
        <w:rPr>
          <w:rFonts w:ascii="Courier New" w:cs="Courier New" w:eastAsia="Courier New" w:hAnsi="Courier New"/>
          <w:b/>
          <w:bCs/>
          <w:color w:val="0F766E"/>
          <w:sz w:val="18"/>
          <w:szCs w:val="18"/>
        </w:rPr>
        <w:t xml:space="preserve">  frontend/</w:t>
      </w:r>
    </w:p>
    <w:p>
      <w:pPr>
        <w:spacing w:after="50"/>
        <w:ind w:left="360"/>
      </w:pPr>
      <w:r>
        <w:rPr>
          <w:rFonts w:ascii="Courier New" w:cs="Courier New" w:eastAsia="Courier New" w:hAnsi="Courier New"/>
          <w:b/>
          <w:bCs/>
          <w:color w:val="0F766E"/>
          <w:sz w:val="18"/>
          <w:szCs w:val="18"/>
        </w:rPr>
        <w:t xml:space="preserve">    package.json</w:t>
      </w:r>
    </w:p>
    <w:p>
      <w:pPr>
        <w:spacing w:after="50"/>
        <w:ind w:left="360"/>
      </w:pPr>
      <w:r>
        <w:rPr>
          <w:rFonts w:ascii="Courier New" w:cs="Courier New" w:eastAsia="Courier New" w:hAnsi="Courier New"/>
          <w:b/>
          <w:bCs/>
          <w:color w:val="0F766E"/>
          <w:sz w:val="18"/>
          <w:szCs w:val="18"/>
        </w:rPr>
        <w:t xml:space="preserve">    tsconfig.json</w:t>
      </w:r>
    </w:p>
    <w:p>
      <w:pPr>
        <w:spacing w:after="50"/>
        <w:ind w:left="360"/>
      </w:pPr>
      <w:r>
        <w:rPr>
          <w:rFonts w:ascii="Courier New" w:cs="Courier New" w:eastAsia="Courier New" w:hAnsi="Courier New"/>
          <w:b/>
          <w:bCs/>
          <w:color w:val="0F766E"/>
          <w:sz w:val="18"/>
          <w:szCs w:val="18"/>
        </w:rPr>
        <w:t xml:space="preserve">    next.config.ts</w:t>
      </w:r>
    </w:p>
    <w:p>
      <w:pPr>
        <w:spacing w:after="50"/>
        <w:ind w:left="360"/>
      </w:pPr>
      <w:r>
        <w:rPr>
          <w:rFonts w:ascii="Courier New" w:cs="Courier New" w:eastAsia="Courier New" w:hAnsi="Courier New"/>
          <w:b/>
          <w:bCs/>
          <w:color w:val="0F766E"/>
          <w:sz w:val="18"/>
          <w:szCs w:val="18"/>
        </w:rPr>
        <w:t xml:space="preserve">    tailwind.config.ts</w:t>
      </w:r>
    </w:p>
    <w:p>
      <w:pPr>
        <w:spacing w:after="50"/>
        <w:ind w:left="360"/>
      </w:pPr>
      <w:r>
        <w:rPr>
          <w:rFonts w:ascii="Courier New" w:cs="Courier New" w:eastAsia="Courier New" w:hAnsi="Courier New"/>
          <w:b/>
          <w:bCs/>
          <w:color w:val="0F766E"/>
          <w:sz w:val="18"/>
          <w:szCs w:val="18"/>
        </w:rPr>
        <w:t xml:space="preserve">    postcss.config.js</w:t>
      </w:r>
    </w:p>
    <w:p>
      <w:pPr>
        <w:spacing w:after="50"/>
        <w:ind w:left="360"/>
      </w:pPr>
      <w:r>
        <w:rPr>
          <w:rFonts w:ascii="Courier New" w:cs="Courier New" w:eastAsia="Courier New" w:hAnsi="Courier New"/>
          <w:b/>
          <w:bCs/>
          <w:color w:val="0F766E"/>
          <w:sz w:val="18"/>
          <w:szCs w:val="18"/>
        </w:rPr>
        <w:t xml:space="preserve">    .env.local                   # NEXT_PUBLIC_API_URL=http://localhost:8000</w:t>
      </w:r>
    </w:p>
    <w:p>
      <w:pPr>
        <w:spacing w:after="50"/>
        <w:ind w:left="360"/>
      </w:pPr>
      <w:r>
        <w:rPr>
          <w:rFonts w:ascii="Courier New" w:cs="Courier New" w:eastAsia="Courier New" w:hAnsi="Courier New"/>
          <w:b/>
          <w:bCs/>
          <w:color w:val="0F766E"/>
          <w:sz w:val="18"/>
          <w:szCs w:val="18"/>
        </w:rPr>
        <w:t xml:space="preserve">    src/</w:t>
      </w:r>
    </w:p>
    <w:p>
      <w:pPr>
        <w:spacing w:after="50"/>
        <w:ind w:left="360"/>
      </w:pPr>
      <w:r>
        <w:rPr>
          <w:rFonts w:ascii="Courier New" w:cs="Courier New" w:eastAsia="Courier New" w:hAnsi="Courier New"/>
          <w:b/>
          <w:bCs/>
          <w:color w:val="0F766E"/>
          <w:sz w:val="18"/>
          <w:szCs w:val="18"/>
        </w:rPr>
        <w:t xml:space="preserve">      app/</w:t>
      </w:r>
    </w:p>
    <w:p>
      <w:pPr>
        <w:spacing w:after="50"/>
        <w:ind w:left="360"/>
      </w:pPr>
      <w:r>
        <w:rPr>
          <w:rFonts w:ascii="Courier New" w:cs="Courier New" w:eastAsia="Courier New" w:hAnsi="Courier New"/>
          <w:b/>
          <w:bCs/>
          <w:color w:val="0F766E"/>
          <w:sz w:val="18"/>
          <w:szCs w:val="18"/>
        </w:rPr>
        <w:t xml:space="preserve">        layout.tsx               # Root layout - Inter font, NavRail, global styles</w:t>
      </w:r>
    </w:p>
    <w:p>
      <w:pPr>
        <w:spacing w:after="50"/>
        <w:ind w:left="360"/>
      </w:pPr>
      <w:r>
        <w:rPr>
          <w:rFonts w:ascii="Courier New" w:cs="Courier New" w:eastAsia="Courier New" w:hAnsi="Courier New"/>
          <w:b/>
          <w:bCs/>
          <w:color w:val="0F766E"/>
          <w:sz w:val="18"/>
          <w:szCs w:val="18"/>
        </w:rPr>
        <w:t xml:space="preserve">        globals.css              # CSS variables, TailwindCSS base, dark theme</w:t>
      </w:r>
    </w:p>
    <w:p>
      <w:pPr>
        <w:spacing w:after="50"/>
        <w:ind w:left="360"/>
      </w:pPr>
      <w:r>
        <w:rPr>
          <w:rFonts w:ascii="Courier New" w:cs="Courier New" w:eastAsia="Courier New" w:hAnsi="Courier New"/>
          <w:b/>
          <w:bCs/>
          <w:color w:val="0F766E"/>
          <w:sz w:val="18"/>
          <w:szCs w:val="18"/>
        </w:rPr>
        <w:t xml:space="preserve">        page.tsx                 # Redirects to /login if not authenticated, else /overview</w:t>
      </w:r>
    </w:p>
    <w:p>
      <w:pPr>
        <w:spacing w:after="50"/>
        <w:ind w:left="360"/>
      </w:pPr>
      <w:r>
        <w:rPr>
          <w:rFonts w:ascii="Courier New" w:cs="Courier New" w:eastAsia="Courier New" w:hAnsi="Courier New"/>
          <w:b/>
          <w:bCs/>
          <w:color w:val="0F766E"/>
          <w:sz w:val="18"/>
          <w:szCs w:val="18"/>
        </w:rPr>
        <w:t xml:space="preserve">        login/page.tsx           # Login page</w:t>
      </w:r>
    </w:p>
    <w:p>
      <w:pPr>
        <w:spacing w:after="50"/>
        <w:ind w:left="360"/>
      </w:pPr>
      <w:r>
        <w:rPr>
          <w:rFonts w:ascii="Courier New" w:cs="Courier New" w:eastAsia="Courier New" w:hAnsi="Courier New"/>
          <w:b/>
          <w:bCs/>
          <w:color w:val="0F766E"/>
          <w:sz w:val="18"/>
          <w:szCs w:val="18"/>
        </w:rPr>
        <w:t xml:space="preserve">        signup/page.tsx          # Signup page</w:t>
      </w:r>
    </w:p>
    <w:p>
      <w:pPr>
        <w:spacing w:after="50"/>
        <w:ind w:left="360"/>
      </w:pPr>
      <w:r>
        <w:rPr>
          <w:rFonts w:ascii="Courier New" w:cs="Courier New" w:eastAsia="Courier New" w:hAnsi="Courier New"/>
          <w:b/>
          <w:bCs/>
          <w:color w:val="0F766E"/>
          <w:sz w:val="18"/>
          <w:szCs w:val="18"/>
        </w:rPr>
        <w:t xml:space="preserve">        overview/page.tsx        # Landing/home page</w:t>
      </w:r>
    </w:p>
    <w:p>
      <w:pPr>
        <w:spacing w:after="50"/>
        <w:ind w:left="360"/>
      </w:pPr>
      <w:r>
        <w:rPr>
          <w:rFonts w:ascii="Courier New" w:cs="Courier New" w:eastAsia="Courier New" w:hAnsi="Courier New"/>
          <w:b/>
          <w:bCs/>
          <w:color w:val="0F766E"/>
          <w:sz w:val="18"/>
          <w:szCs w:val="18"/>
        </w:rPr>
        <w:t xml:space="preserve">        pipeline/page.tsx        # Pipeline config + trigger + progress</w:t>
      </w:r>
    </w:p>
    <w:p>
      <w:pPr>
        <w:spacing w:after="50"/>
        <w:ind w:left="360"/>
      </w:pPr>
      <w:r>
        <w:rPr>
          <w:rFonts w:ascii="Courier New" w:cs="Courier New" w:eastAsia="Courier New" w:hAnsi="Courier New"/>
          <w:b/>
          <w:bCs/>
          <w:color w:val="0F766E"/>
          <w:sz w:val="18"/>
          <w:szCs w:val="18"/>
        </w:rPr>
        <w:t xml:space="preserve">        streaming/page.tsx       # Live Kafka streaming monitor</w:t>
      </w:r>
    </w:p>
    <w:p>
      <w:pPr>
        <w:spacing w:after="50"/>
        <w:ind w:left="360"/>
      </w:pPr>
      <w:r>
        <w:rPr>
          <w:rFonts w:ascii="Courier New" w:cs="Courier New" w:eastAsia="Courier New" w:hAnsi="Courier New"/>
          <w:b/>
          <w:bCs/>
          <w:color w:val="0F766E"/>
          <w:sz w:val="18"/>
          <w:szCs w:val="18"/>
        </w:rPr>
        <w:t xml:space="preserve">        review/page.tsx          # HITL review and approval</w:t>
      </w:r>
    </w:p>
    <w:p>
      <w:pPr>
        <w:spacing w:after="50"/>
        <w:ind w:left="360"/>
      </w:pPr>
      <w:r>
        <w:rPr>
          <w:rFonts w:ascii="Courier New" w:cs="Courier New" w:eastAsia="Courier New" w:hAnsi="Courier New"/>
          <w:b/>
          <w:bCs/>
          <w:color w:val="0F766E"/>
          <w:sz w:val="18"/>
          <w:szCs w:val="18"/>
        </w:rPr>
        <w:t xml:space="preserve">        dashboard/page.tsx       # Analytics dashboard</w:t>
      </w:r>
    </w:p>
    <w:p>
      <w:pPr>
        <w:spacing w:after="50"/>
        <w:ind w:left="360"/>
      </w:pPr>
      <w:r>
        <w:rPr>
          <w:rFonts w:ascii="Courier New" w:cs="Courier New" w:eastAsia="Courier New" w:hAnsi="Courier New"/>
          <w:b/>
          <w:bCs/>
          <w:color w:val="0F766E"/>
          <w:sz w:val="18"/>
          <w:szCs w:val="18"/>
        </w:rPr>
        <w:t xml:space="preserve">        alerts/page.tsx          # Operational alerts</w:t>
      </w:r>
    </w:p>
    <w:p>
      <w:pPr>
        <w:spacing w:after="50"/>
        <w:ind w:left="360"/>
      </w:pPr>
      <w:r>
        <w:rPr>
          <w:rFonts w:ascii="Courier New" w:cs="Courier New" w:eastAsia="Courier New" w:hAnsi="Courier New"/>
          <w:b/>
          <w:bCs/>
          <w:color w:val="0F766E"/>
          <w:sz w:val="18"/>
          <w:szCs w:val="18"/>
        </w:rPr>
        <w:t xml:space="preserve">        audit/page.tsx           # Audit trail viewer</w:t>
      </w:r>
    </w:p>
    <w:p>
      <w:pPr>
        <w:spacing w:after="50"/>
        <w:ind w:left="360"/>
      </w:pPr>
      <w:r>
        <w:rPr>
          <w:rFonts w:ascii="Courier New" w:cs="Courier New" w:eastAsia="Courier New" w:hAnsi="Courier New"/>
          <w:b/>
          <w:bCs/>
          <w:color w:val="0F766E"/>
          <w:sz w:val="18"/>
          <w:szCs w:val="18"/>
        </w:rPr>
        <w:t xml:space="preserve">      components/</w:t>
      </w:r>
    </w:p>
    <w:p>
      <w:pPr>
        <w:spacing w:after="50"/>
        <w:ind w:left="360"/>
      </w:pPr>
      <w:r>
        <w:rPr>
          <w:rFonts w:ascii="Courier New" w:cs="Courier New" w:eastAsia="Courier New" w:hAnsi="Courier New"/>
          <w:b/>
          <w:bCs/>
          <w:color w:val="0F766E"/>
          <w:sz w:val="18"/>
          <w:szCs w:val="18"/>
        </w:rPr>
        <w:t xml:space="preserve">        layout/NavRail.tsx, PageShell.tsx, TopBar.tsx</w:t>
      </w:r>
    </w:p>
    <w:p>
      <w:pPr>
        <w:spacing w:after="50"/>
        <w:ind w:left="360"/>
      </w:pPr>
      <w:r>
        <w:rPr>
          <w:rFonts w:ascii="Courier New" w:cs="Courier New" w:eastAsia="Courier New" w:hAnsi="Courier New"/>
          <w:b/>
          <w:bCs/>
          <w:color w:val="0F766E"/>
          <w:sz w:val="18"/>
          <w:szCs w:val="18"/>
        </w:rPr>
        <w:t xml:space="preserve">        ui/KpiCard.tsx, StatusBadge.tsx, PillarCard.tsx, AgentCard.tsx</w:t>
      </w:r>
    </w:p>
    <w:p>
      <w:pPr>
        <w:spacing w:after="50"/>
        <w:ind w:left="360"/>
      </w:pPr>
      <w:r>
        <w:rPr>
          <w:rFonts w:ascii="Courier New" w:cs="Courier New" w:eastAsia="Courier New" w:hAnsi="Courier New"/>
          <w:b/>
          <w:bCs/>
          <w:color w:val="0F766E"/>
          <w:sz w:val="18"/>
          <w:szCs w:val="18"/>
        </w:rPr>
        <w:t xml:space="preserve">        ui/AgentTraceLine.tsx, ConfidenceBadge.tsx (NEW), EventConsoleLine.tsx</w:t>
      </w:r>
    </w:p>
    <w:p>
      <w:pPr>
        <w:spacing w:after="50"/>
        <w:ind w:left="360"/>
      </w:pPr>
      <w:r>
        <w:rPr>
          <w:rFonts w:ascii="Courier New" w:cs="Courier New" w:eastAsia="Courier New" w:hAnsi="Courier New"/>
          <w:b/>
          <w:bCs/>
          <w:color w:val="0F766E"/>
          <w:sz w:val="18"/>
          <w:szCs w:val="18"/>
        </w:rPr>
        <w:t xml:space="preserve">        ui/SectionHeader.tsx, LoadingSpinner.tsx, ConfirmModal.tsx, AlertBadge.tsx (NEW)</w:t>
      </w:r>
    </w:p>
    <w:p>
      <w:pPr>
        <w:spacing w:after="50"/>
        <w:ind w:left="360"/>
      </w:pPr>
      <w:r>
        <w:rPr>
          <w:rFonts w:ascii="Courier New" w:cs="Courier New" w:eastAsia="Courier New" w:hAnsi="Courier New"/>
          <w:b/>
          <w:bCs/>
          <w:color w:val="0F766E"/>
          <w:sz w:val="18"/>
          <w:szCs w:val="18"/>
        </w:rPr>
        <w:t xml:space="preserve">        charts/SeverityPieChart.tsx, GlucoseBoxChart.tsx, SideEffectBarChart.tsx</w:t>
      </w:r>
    </w:p>
    <w:p>
      <w:pPr>
        <w:spacing w:after="50"/>
        <w:ind w:left="360"/>
      </w:pPr>
      <w:r>
        <w:rPr>
          <w:rFonts w:ascii="Courier New" w:cs="Courier New" w:eastAsia="Courier New" w:hAnsi="Courier New"/>
          <w:b/>
          <w:bCs/>
          <w:color w:val="0F766E"/>
          <w:sz w:val="18"/>
          <w:szCs w:val="18"/>
        </w:rPr>
        <w:t xml:space="preserve">        charts/NullRateBarChart.tsx, VolumeGaugeChart.tsx, AgeBoxChart.tsx</w:t>
      </w:r>
    </w:p>
    <w:p>
      <w:pPr>
        <w:spacing w:after="50"/>
        <w:ind w:left="360"/>
      </w:pPr>
      <w:r>
        <w:rPr>
          <w:rFonts w:ascii="Courier New" w:cs="Courier New" w:eastAsia="Courier New" w:hAnsi="Courier New"/>
          <w:b/>
          <w:bCs/>
          <w:color w:val="0F766E"/>
          <w:sz w:val="18"/>
          <w:szCs w:val="18"/>
        </w:rPr>
        <w:t xml:space="preserve">        charts/FreshnessTrendChart.tsx, LineageTimelineChart.tsx, DriftDetectionTable.tsx</w:t>
      </w:r>
    </w:p>
    <w:p>
      <w:pPr>
        <w:spacing w:after="50"/>
        <w:ind w:left="360"/>
      </w:pPr>
      <w:r>
        <w:rPr>
          <w:rFonts w:ascii="Courier New" w:cs="Courier New" w:eastAsia="Courier New" w:hAnsi="Courier New"/>
          <w:b/>
          <w:bCs/>
          <w:color w:val="0F766E"/>
          <w:sz w:val="18"/>
          <w:szCs w:val="18"/>
        </w:rPr>
        <w:t xml:space="preserve">        charts/TokenCostChart.tsx (NEW), PipelineRunsChart.tsx (NEW), AnomaliesTrendChart.tsx (NEW)</w:t>
      </w:r>
    </w:p>
    <w:p>
      <w:pPr>
        <w:spacing w:after="50"/>
        <w:ind w:left="360"/>
      </w:pPr>
      <w:r>
        <w:rPr>
          <w:rFonts w:ascii="Courier New" w:cs="Courier New" w:eastAsia="Courier New" w:hAnsi="Courier New"/>
          <w:b/>
          <w:bCs/>
          <w:color w:val="0F766E"/>
          <w:sz w:val="18"/>
          <w:szCs w:val="18"/>
        </w:rPr>
        <w:t xml:space="preserve">      lib/api.ts, types.ts, utils.ts, constants.ts, auth.ts</w:t>
      </w:r>
    </w:p>
    <w:p>
      <w:pPr>
        <w:spacing w:after="50"/>
        <w:ind w:left="360"/>
      </w:pPr>
      <w:r>
        <w:rPr>
          <w:rFonts w:ascii="Courier New" w:cs="Courier New" w:eastAsia="Courier New" w:hAnsi="Courier New"/>
          <w:b/>
          <w:bCs/>
          <w:color w:val="0F766E"/>
          <w:sz w:val="18"/>
          <w:szCs w:val="18"/>
        </w:rPr>
        <w:t xml:space="preserve">      hooks/usePipelineStatus.ts, useStreamStatus.ts, useDashboard.ts, useAlerts.ts (NEW)</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5. System Architecture</w:t>
      </w:r>
    </w:p>
    <w:p>
      <w:pPr>
        <w:pStyle w:val="Heading2"/>
        <w:pBdr>
          <w:bottom w:val="single" w:color="3B82F6" w:sz="2" w:space="4"/>
        </w:pBdr>
        <w:spacing w:after="140" w:before="300"/>
      </w:pPr>
      <w:r>
        <w:rPr>
          <w:rFonts w:ascii="Arial" w:cs="Arial" w:eastAsia="Arial" w:hAnsi="Arial"/>
          <w:b/>
          <w:bCs/>
          <w:color w:val="1E40AF"/>
          <w:sz w:val="30"/>
          <w:szCs w:val="30"/>
        </w:rPr>
        <w:t xml:space="preserve">5.1 Process Topology</w:t>
      </w:r>
    </w:p>
    <w:p>
      <w:pPr>
        <w:spacing w:after="100"/>
      </w:pPr>
      <w:r>
        <w:rPr>
          <w:rFonts w:ascii="Arial" w:cs="Arial" w:eastAsia="Arial" w:hAnsi="Arial"/>
          <w:b w:val="false"/>
          <w:bCs w:val="false"/>
          <w:i w:val="false"/>
          <w:iCs w:val="false"/>
          <w:color w:val="334155"/>
          <w:sz w:val="20"/>
          <w:szCs w:val="20"/>
        </w:rPr>
        <w:t xml:space="preserve">Four independent processes run simultaneously: (1) Docker containers for Kafka and Zookeeper, (2) FastAPI backend served by Uvicorn on port 8000, (3) Next.js frontend dev server on port 3000. The frontend communicates with FastAPI via HTTP only. FastAPI communicates with Kafka via kafka-python. No direct browser-to-Kafka communication.</w:t>
      </w:r>
    </w:p>
    <w:p>
      <w:pPr>
        <w:pStyle w:val="Heading2"/>
        <w:pBdr>
          <w:bottom w:val="single" w:color="3B82F6" w:sz="2" w:space="4"/>
        </w:pBdr>
        <w:spacing w:after="140" w:before="300"/>
      </w:pPr>
      <w:r>
        <w:rPr>
          <w:rFonts w:ascii="Arial" w:cs="Arial" w:eastAsia="Arial" w:hAnsi="Arial"/>
          <w:b/>
          <w:bCs/>
          <w:color w:val="1E40AF"/>
          <w:sz w:val="30"/>
          <w:szCs w:val="30"/>
        </w:rPr>
        <w:t xml:space="preserve">5.2 Request Authentication Flow</w:t>
      </w:r>
    </w:p>
    <w:p>
      <w:pPr>
        <w:pStyle w:val="ListParagraph"/>
        <w:numPr>
          <w:ilvl w:val="0"/>
          <w:numId w:val="2"/>
        </w:numPr>
        <w:spacing w:after="60"/>
      </w:pPr>
      <w:r>
        <w:rPr>
          <w:rFonts w:ascii="Arial" w:cs="Arial" w:eastAsia="Arial" w:hAnsi="Arial"/>
          <w:color w:val="334155"/>
          <w:sz w:val="20"/>
          <w:szCs w:val="20"/>
        </w:rPr>
        <w:t xml:space="preserve">User submits username + password to POST /auth/login.</w:t>
      </w:r>
    </w:p>
    <w:p>
      <w:pPr>
        <w:pStyle w:val="ListParagraph"/>
        <w:numPr>
          <w:ilvl w:val="0"/>
          <w:numId w:val="2"/>
        </w:numPr>
        <w:spacing w:after="60"/>
      </w:pPr>
      <w:r>
        <w:rPr>
          <w:rFonts w:ascii="Arial" w:cs="Arial" w:eastAsia="Arial" w:hAnsi="Arial"/>
          <w:color w:val="334155"/>
          <w:sz w:val="20"/>
          <w:szCs w:val="20"/>
        </w:rPr>
        <w:t xml:space="preserve">FastAPI validates credentials from the local user store (in-memory dict in auth_service.py for POC).</w:t>
      </w:r>
    </w:p>
    <w:p>
      <w:pPr>
        <w:pStyle w:val="ListParagraph"/>
        <w:numPr>
          <w:ilvl w:val="0"/>
          <w:numId w:val="2"/>
        </w:numPr>
        <w:spacing w:after="60"/>
      </w:pPr>
      <w:r>
        <w:rPr>
          <w:rFonts w:ascii="Arial" w:cs="Arial" w:eastAsia="Arial" w:hAnsi="Arial"/>
          <w:color w:val="334155"/>
          <w:sz w:val="20"/>
          <w:szCs w:val="20"/>
        </w:rPr>
        <w:t xml:space="preserve">On success, FastAPI returns a JWT token signed with JWT_SECRET from .env. Expiry: 24 hours.</w:t>
      </w:r>
    </w:p>
    <w:p>
      <w:pPr>
        <w:pStyle w:val="ListParagraph"/>
        <w:numPr>
          <w:ilvl w:val="0"/>
          <w:numId w:val="2"/>
        </w:numPr>
        <w:spacing w:after="60"/>
      </w:pPr>
      <w:r>
        <w:rPr>
          <w:rFonts w:ascii="Arial" w:cs="Arial" w:eastAsia="Arial" w:hAnsi="Arial"/>
          <w:color w:val="334155"/>
          <w:sz w:val="20"/>
          <w:szCs w:val="20"/>
        </w:rPr>
        <w:t xml:space="preserve">Frontend stores the token in localStorage under key 'jwt_token'.</w:t>
      </w:r>
    </w:p>
    <w:p>
      <w:pPr>
        <w:pStyle w:val="ListParagraph"/>
        <w:numPr>
          <w:ilvl w:val="0"/>
          <w:numId w:val="2"/>
        </w:numPr>
        <w:spacing w:after="60"/>
      </w:pPr>
      <w:r>
        <w:rPr>
          <w:rFonts w:ascii="Arial" w:cs="Arial" w:eastAsia="Arial" w:hAnsi="Arial"/>
          <w:color w:val="334155"/>
          <w:sz w:val="20"/>
          <w:szCs w:val="20"/>
        </w:rPr>
        <w:t xml:space="preserve">All subsequent API calls include the header: Authorization: Bearer {token}.</w:t>
      </w:r>
    </w:p>
    <w:p>
      <w:pPr>
        <w:pStyle w:val="ListParagraph"/>
        <w:numPr>
          <w:ilvl w:val="0"/>
          <w:numId w:val="2"/>
        </w:numPr>
        <w:spacing w:after="60"/>
      </w:pPr>
      <w:r>
        <w:rPr>
          <w:rFonts w:ascii="Arial" w:cs="Arial" w:eastAsia="Arial" w:hAnsi="Arial"/>
          <w:color w:val="334155"/>
          <w:sz w:val="20"/>
          <w:szCs w:val="20"/>
        </w:rPr>
        <w:t xml:space="preserve">Protected endpoints use FastAPI's Depends(get_current_user) to validate the JWT.</w:t>
      </w:r>
    </w:p>
    <w:p>
      <w:pPr>
        <w:pStyle w:val="ListParagraph"/>
        <w:numPr>
          <w:ilvl w:val="0"/>
          <w:numId w:val="2"/>
        </w:numPr>
        <w:spacing w:after="60"/>
      </w:pPr>
      <w:r>
        <w:rPr>
          <w:rFonts w:ascii="Arial" w:cs="Arial" w:eastAsia="Arial" w:hAnsi="Arial"/>
          <w:color w:val="334155"/>
          <w:sz w:val="20"/>
          <w:szCs w:val="20"/>
        </w:rPr>
        <w:t xml:space="preserve">If token is missing or invalid, response is 401 Unauthorized.</w:t>
      </w:r>
    </w:p>
    <w:p>
      <w:pPr>
        <w:pStyle w:val="Heading2"/>
        <w:pBdr>
          <w:bottom w:val="single" w:color="3B82F6" w:sz="2" w:space="4"/>
        </w:pBdr>
        <w:spacing w:after="140" w:before="300"/>
      </w:pPr>
      <w:r>
        <w:rPr>
          <w:rFonts w:ascii="Arial" w:cs="Arial" w:eastAsia="Arial" w:hAnsi="Arial"/>
          <w:b/>
          <w:bCs/>
          <w:color w:val="1E40AF"/>
          <w:sz w:val="30"/>
          <w:szCs w:val="30"/>
        </w:rPr>
        <w:t xml:space="preserve">5.3 Pipeline Execution Data Flow</w:t>
      </w:r>
    </w:p>
    <w:p>
      <w:pPr>
        <w:pStyle w:val="ListParagraph"/>
        <w:numPr>
          <w:ilvl w:val="0"/>
          <w:numId w:val="2"/>
        </w:numPr>
        <w:spacing w:after="60"/>
      </w:pPr>
      <w:r>
        <w:rPr>
          <w:rFonts w:ascii="Arial" w:cs="Arial" w:eastAsia="Arial" w:hAnsi="Arial"/>
          <w:color w:val="334155"/>
          <w:sz w:val="20"/>
          <w:szCs w:val="20"/>
        </w:rPr>
        <w:t xml:space="preserve">User selects data input mode on the Pipeline page and configures options.</w:t>
      </w:r>
    </w:p>
    <w:p>
      <w:pPr>
        <w:pStyle w:val="ListParagraph"/>
        <w:numPr>
          <w:ilvl w:val="0"/>
          <w:numId w:val="2"/>
        </w:numPr>
        <w:spacing w:after="60"/>
      </w:pPr>
      <w:r>
        <w:rPr>
          <w:rFonts w:ascii="Arial" w:cs="Arial" w:eastAsia="Arial" w:hAnsi="Arial"/>
          <w:color w:val="334155"/>
          <w:sz w:val="20"/>
          <w:szCs w:val="20"/>
        </w:rPr>
        <w:t xml:space="preserve">Pre-ingest validation runs - hard blocks prevent triggering. Soft warnings shown but user can proceed.</w:t>
      </w:r>
    </w:p>
    <w:p>
      <w:pPr>
        <w:pStyle w:val="ListParagraph"/>
        <w:numPr>
          <w:ilvl w:val="0"/>
          <w:numId w:val="2"/>
        </w:numPr>
        <w:spacing w:after="60"/>
      </w:pPr>
      <w:r>
        <w:rPr>
          <w:rFonts w:ascii="Arial" w:cs="Arial" w:eastAsia="Arial" w:hAnsi="Arial"/>
          <w:color w:val="334155"/>
          <w:sz w:val="20"/>
          <w:szCs w:val="20"/>
        </w:rPr>
        <w:t xml:space="preserve">User clicks Run Pipeline. Frontend calls POST /pipeline/run with X-Pipeline-API-Key header and Authorization: Bearer {token}.</w:t>
      </w:r>
    </w:p>
    <w:p>
      <w:pPr>
        <w:pStyle w:val="ListParagraph"/>
        <w:numPr>
          <w:ilvl w:val="0"/>
          <w:numId w:val="2"/>
        </w:numPr>
        <w:spacing w:after="60"/>
      </w:pPr>
      <w:r>
        <w:rPr>
          <w:rFonts w:ascii="Arial" w:cs="Arial" w:eastAsia="Arial" w:hAnsi="Arial"/>
          <w:color w:val="334155"/>
          <w:sz w:val="20"/>
          <w:szCs w:val="20"/>
        </w:rPr>
        <w:t xml:space="preserve">FastAPI: rate limit check (3 runs/minute/IP) - check Kafka health - generate run_id - create output/runs/{run_id}/ - initialise AuditService - start background task - return {run_id, status:'started'} immediately.</w:t>
      </w:r>
    </w:p>
    <w:p>
      <w:pPr>
        <w:pStyle w:val="ListParagraph"/>
        <w:numPr>
          <w:ilvl w:val="0"/>
          <w:numId w:val="2"/>
        </w:numPr>
        <w:spacing w:after="60"/>
      </w:pPr>
      <w:r>
        <w:rPr>
          <w:rFonts w:ascii="Arial" w:cs="Arial" w:eastAsia="Arial" w:hAnsi="Arial"/>
          <w:color w:val="334155"/>
          <w:sz w:val="20"/>
          <w:szCs w:val="20"/>
        </w:rPr>
        <w:t xml:space="preserve">Background task: normalise data to standard schema - write data_fingerprint.json - start StreamProcessor (consumer thread) - start Hospital API Simulator (publisher) - StreamProcessor accumulates events - when window threshold met, consumer stops.</w:t>
      </w:r>
    </w:p>
    <w:p>
      <w:pPr>
        <w:pStyle w:val="ListParagraph"/>
        <w:numPr>
          <w:ilvl w:val="0"/>
          <w:numId w:val="2"/>
        </w:numPr>
        <w:spacing w:after="60"/>
      </w:pPr>
      <w:r>
        <w:rPr>
          <w:rFonts w:ascii="Arial" w:cs="Arial" w:eastAsia="Arial" w:hAnsi="Arial"/>
          <w:color w:val="334155"/>
          <w:sz w:val="20"/>
          <w:szCs w:val="20"/>
        </w:rPr>
        <w:t xml:space="preserve">Rolling Metrics Engine: convert window buffer to Pandas DataFrame - compute all 5 pillars - close ETL logger - save rolling_metrics.json.</w:t>
      </w:r>
    </w:p>
    <w:p>
      <w:pPr>
        <w:pStyle w:val="ListParagraph"/>
        <w:numPr>
          <w:ilvl w:val="0"/>
          <w:numId w:val="2"/>
        </w:numPr>
        <w:spacing w:after="60"/>
      </w:pPr>
      <w:r>
        <w:rPr>
          <w:rFonts w:ascii="Arial" w:cs="Arial" w:eastAsia="Arial" w:hAnsi="Arial"/>
          <w:color w:val="334155"/>
          <w:sz w:val="20"/>
          <w:szCs w:val="20"/>
        </w:rPr>
        <w:t xml:space="preserve">PII masking: mask_metrics_json() then mask_etl_log() - save sanitized files. If either fails: write critical alert, set status=error, halt.</w:t>
      </w:r>
    </w:p>
    <w:p>
      <w:pPr>
        <w:pStyle w:val="ListParagraph"/>
        <w:numPr>
          <w:ilvl w:val="0"/>
          <w:numId w:val="2"/>
        </w:numPr>
        <w:spacing w:after="60"/>
      </w:pPr>
      <w:r>
        <w:rPr>
          <w:rFonts w:ascii="Arial" w:cs="Arial" w:eastAsia="Arial" w:hAnsi="Arial"/>
          <w:color w:val="334155"/>
          <w:sz w:val="20"/>
          <w:szCs w:val="20"/>
        </w:rPr>
        <w:t xml:space="preserve">LangGraph: run_agent_pipeline() - all 5 agents run sequentially - confidence scoring per agent - token tracking per agent - output validation per agent. Save token_usage.json and agent_confidence.json.</w:t>
      </w:r>
    </w:p>
    <w:p>
      <w:pPr>
        <w:pStyle w:val="ListParagraph"/>
        <w:numPr>
          <w:ilvl w:val="0"/>
          <w:numId w:val="2"/>
        </w:numPr>
        <w:spacing w:after="60"/>
      </w:pPr>
      <w:r>
        <w:rPr>
          <w:rFonts w:ascii="Arial" w:cs="Arial" w:eastAsia="Arial" w:hAnsi="Arial"/>
          <w:color w:val="334155"/>
          <w:sz w:val="20"/>
          <w:szCs w:val="20"/>
        </w:rPr>
        <w:t xml:space="preserve">Aggregator assembles incident_report_draft.md - status set to pending_review.</w:t>
      </w:r>
    </w:p>
    <w:p>
      <w:pPr>
        <w:pStyle w:val="ListParagraph"/>
        <w:numPr>
          <w:ilvl w:val="0"/>
          <w:numId w:val="2"/>
        </w:numPr>
        <w:spacing w:after="60"/>
      </w:pPr>
      <w:r>
        <w:rPr>
          <w:rFonts w:ascii="Arial" w:cs="Arial" w:eastAsia="Arial" w:hAnsi="Arial"/>
          <w:color w:val="334155"/>
          <w:sz w:val="20"/>
          <w:szCs w:val="20"/>
        </w:rPr>
        <w:t xml:space="preserve">Frontend polls /pipeline/status/{run_id} every 2 seconds, updating each DAG node individually.</w:t>
      </w:r>
    </w:p>
    <w:p>
      <w:pPr>
        <w:pStyle w:val="ListParagraph"/>
        <w:numPr>
          <w:ilvl w:val="0"/>
          <w:numId w:val="2"/>
        </w:numPr>
        <w:spacing w:after="60"/>
      </w:pPr>
      <w:r>
        <w:rPr>
          <w:rFonts w:ascii="Arial" w:cs="Arial" w:eastAsia="Arial" w:hAnsi="Arial"/>
          <w:color w:val="334155"/>
          <w:sz w:val="20"/>
          <w:szCs w:val="20"/>
        </w:rPr>
        <w:t xml:space="preserve">On pending_review: user goes to Review page - reads report - enters reviewer ID - approves or rejects.</w:t>
      </w:r>
    </w:p>
    <w:p>
      <w:pPr>
        <w:pStyle w:val="ListParagraph"/>
        <w:numPr>
          <w:ilvl w:val="0"/>
          <w:numId w:val="2"/>
        </w:numPr>
        <w:spacing w:after="60"/>
      </w:pPr>
      <w:r>
        <w:rPr>
          <w:rFonts w:ascii="Arial" w:cs="Arial" w:eastAsia="Arial" w:hAnsi="Arial"/>
          <w:color w:val="334155"/>
          <w:sz w:val="20"/>
          <w:szCs w:val="20"/>
        </w:rPr>
        <w:t xml:space="preserve">On approval: incident_report.md written - status=approved - dashboard unlocks.</w:t>
      </w:r>
    </w:p>
    <w:p>
      <w:pPr>
        <w:pStyle w:val="Heading2"/>
        <w:pBdr>
          <w:bottom w:val="single" w:color="3B82F6" w:sz="2" w:space="4"/>
        </w:pBdr>
        <w:spacing w:after="140" w:before="300"/>
      </w:pPr>
      <w:r>
        <w:rPr>
          <w:rFonts w:ascii="Arial" w:cs="Arial" w:eastAsia="Arial" w:hAnsi="Arial"/>
          <w:b/>
          <w:bCs/>
          <w:color w:val="1E40AF"/>
          <w:sz w:val="30"/>
          <w:szCs w:val="30"/>
        </w:rPr>
        <w:t xml:space="preserve">5.4 CORS Configuration</w:t>
      </w:r>
    </w:p>
    <w:p>
      <w:pPr>
        <w:spacing w:after="100"/>
      </w:pPr>
      <w:r>
        <w:rPr>
          <w:rFonts w:ascii="Arial" w:cs="Arial" w:eastAsia="Arial" w:hAnsi="Arial"/>
          <w:b w:val="false"/>
          <w:bCs w:val="false"/>
          <w:i w:val="false"/>
          <w:iCs w:val="false"/>
          <w:color w:val="334155"/>
          <w:sz w:val="20"/>
          <w:szCs w:val="20"/>
        </w:rPr>
        <w:t xml:space="preserve">FastAPI CORSMiddleware allows origins: ['http://localhost:3000', 'http://127.0.0.1:3000']. Methods: ['*']. Headers: ['*'].</w:t>
      </w:r>
    </w:p>
    <w:p>
      <w:pPr>
        <w:pStyle w:val="Heading2"/>
        <w:pBdr>
          <w:bottom w:val="single" w:color="3B82F6" w:sz="2" w:space="4"/>
        </w:pBdr>
        <w:spacing w:after="140" w:before="300"/>
      </w:pPr>
      <w:r>
        <w:rPr>
          <w:rFonts w:ascii="Arial" w:cs="Arial" w:eastAsia="Arial" w:hAnsi="Arial"/>
          <w:b/>
          <w:bCs/>
          <w:color w:val="1E40AF"/>
          <w:sz w:val="30"/>
          <w:szCs w:val="30"/>
        </w:rPr>
        <w:t xml:space="preserve">5.5 Rate Limiting</w:t>
      </w:r>
    </w:p>
    <w:p>
      <w:pPr>
        <w:spacing w:after="100"/>
      </w:pPr>
      <w:r>
        <w:rPr>
          <w:rFonts w:ascii="Arial" w:cs="Arial" w:eastAsia="Arial" w:hAnsi="Arial"/>
          <w:b w:val="false"/>
          <w:bCs w:val="false"/>
          <w:i w:val="false"/>
          <w:iCs w:val="false"/>
          <w:color w:val="334155"/>
          <w:sz w:val="20"/>
          <w:szCs w:val="20"/>
        </w:rPr>
        <w:t xml:space="preserve">In-memory dict in pipeline.py: _rate_limit_store maps IP address to (count, window_start datetime). On each POST /pipeline/run: if count &gt;= 3 within 60 seconds, return HTTP 429 with message 'Too many requests - wait before retrying'. Reset count when 60 seconds have elapsed.</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6. Docker and Kafka Configuration</w:t>
      </w:r>
    </w:p>
    <w:p>
      <w:pPr>
        <w:pStyle w:val="Heading2"/>
        <w:pBdr>
          <w:bottom w:val="single" w:color="3B82F6" w:sz="2" w:space="4"/>
        </w:pBdr>
        <w:spacing w:after="140" w:before="300"/>
      </w:pPr>
      <w:r>
        <w:rPr>
          <w:rFonts w:ascii="Arial" w:cs="Arial" w:eastAsia="Arial" w:hAnsi="Arial"/>
          <w:b/>
          <w:bCs/>
          <w:color w:val="1E40AF"/>
          <w:sz w:val="30"/>
          <w:szCs w:val="30"/>
        </w:rPr>
        <w:t xml:space="preserve">6.1 docker-compose.yml - Full Specification</w:t>
      </w:r>
    </w:p>
    <w:p>
      <w:pPr>
        <w:spacing w:after="100"/>
      </w:pPr>
      <w:r>
        <w:rPr>
          <w:rFonts w:ascii="Arial" w:cs="Arial" w:eastAsia="Arial" w:hAnsi="Arial"/>
          <w:b w:val="false"/>
          <w:bCs w:val="false"/>
          <w:i w:val="false"/>
          <w:iCs w:val="false"/>
          <w:color w:val="334155"/>
          <w:sz w:val="20"/>
          <w:szCs w:val="20"/>
        </w:rPr>
        <w:t xml:space="preserve">File at project root: clinical_observability_poc/docker-compose.yml. Defines two services on bridge network clinical_net.</w:t>
      </w:r>
    </w:p>
    <w:p>
      <w:pPr>
        <w:spacing w:after="100"/>
      </w:pPr>
      <w:r>
        <w:rPr>
          <w:rFonts w:ascii="Arial" w:cs="Arial" w:eastAsia="Arial" w:hAnsi="Arial"/>
          <w:b w:val="false"/>
          <w:bCs w:val="false"/>
          <w:i w:val="false"/>
          <w:iCs w:val="false"/>
          <w:color w:val="334155"/>
          <w:sz w:val="20"/>
          <w:szCs w:val="20"/>
        </w:rPr>
        <w:t xml:space="preserve">Zookeeper service: image confluentinc/cp-zookeeper:7.5.0, container_name clinical_zookeeper, port 2181:2181, ZOOKEEPER_CLIENT_PORT=2181, ZOOKEEPER_TICK_TIME=2000, healthcheck: echo 'ruok' | nc localhost 2181, interval 10s, timeout 5s, retries 5.</w:t>
      </w:r>
    </w:p>
    <w:p>
      <w:pPr>
        <w:spacing w:after="100"/>
      </w:pPr>
      <w:r>
        <w:rPr>
          <w:rFonts w:ascii="Arial" w:cs="Arial" w:eastAsia="Arial" w:hAnsi="Arial"/>
          <w:b w:val="false"/>
          <w:bCs w:val="false"/>
          <w:i w:val="false"/>
          <w:iCs w:val="false"/>
          <w:color w:val="334155"/>
          <w:sz w:val="20"/>
          <w:szCs w:val="20"/>
        </w:rPr>
        <w:t xml:space="preserve">Kafka service: image confluentinc/cp-kafka:7.5.0, container_name clinical_kafka, depends_on zookeeper condition service_healthy, ports 9092:9092 and 29092:29092. Environment: KAFKA_BROKER_ID=1, KAFKA_ZOOKEEPER_CONNECT=zookeeper:2181, KAFKA_ADVERTISED_LISTENERS=PLAINTEXT://kafka:29092,PLAINTEXT_HOST://localhost:9092, KAFKA_LISTENER_SECURITY_PROTOCOL_MAP=PLAINTEXT:PLAINTEXT,PLAINTEXT_HOST:PLAINTEXT, KAFKA_OFFSETS_TOPIC_REPLICATION_FACTOR=1, KAFKA_AUTO_CREATE_TOPICS_ENABLE=true, KAFKA_LOG_RETENTION_HOURS=24. Healthcheck: kafka-broker-api-versions --bootstrap-server localhost:9092, interval 10s, timeout 10s, retries 10.</w:t>
      </w:r>
    </w:p>
    <w:p>
      <w:pPr>
        <w:pStyle w:val="Heading2"/>
        <w:pBdr>
          <w:bottom w:val="single" w:color="3B82F6" w:sz="2" w:space="4"/>
        </w:pBdr>
        <w:spacing w:after="140" w:before="300"/>
      </w:pPr>
      <w:r>
        <w:rPr>
          <w:rFonts w:ascii="Arial" w:cs="Arial" w:eastAsia="Arial" w:hAnsi="Arial"/>
          <w:b/>
          <w:bCs/>
          <w:color w:val="1E40AF"/>
          <w:sz w:val="30"/>
          <w:szCs w:val="30"/>
        </w:rPr>
        <w:t xml:space="preserve">6.2 Kafka Topic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Topic name</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clinical_trial_events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Partitions</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 (single partition for POC)</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Replication factor</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 (single broker Docker setup)</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Retention</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24 hours</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Message format</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JSON encoded as UTF-8 bytes</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Bootstrap servers (from Python)</w:t>
            </w:r>
          </w:p>
        </w:tc>
        <w:tc>
          <w:tcPr>
            <w:tcW w:type="dxa" w:w="6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localhost:9092</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 group prefix</w:t>
            </w:r>
          </w:p>
        </w:tc>
        <w:tc>
          <w:tcPr>
            <w:tcW w:type="dxa" w:w="6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clinical_observability_{run_id[:8]}</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6.3 scripts/init_kafka_topics.py</w:t>
      </w:r>
    </w:p>
    <w:p>
      <w:pPr>
        <w:spacing w:after="100"/>
      </w:pPr>
      <w:r>
        <w:rPr>
          <w:rFonts w:ascii="Arial" w:cs="Arial" w:eastAsia="Arial" w:hAnsi="Arial"/>
          <w:b w:val="false"/>
          <w:bCs w:val="false"/>
          <w:i w:val="false"/>
          <w:iCs w:val="false"/>
          <w:color w:val="334155"/>
          <w:sz w:val="20"/>
          <w:szCs w:val="20"/>
        </w:rPr>
        <w:t xml:space="preserve">Uses KafkaAdminClient from kafka-python to create the clinical_trial_events topic. Handles TopicAlreadyExistsError gracefully. Prints result and exits.</w:t>
      </w:r>
    </w:p>
    <w:p>
      <w:pPr>
        <w:pStyle w:val="Heading2"/>
        <w:pBdr>
          <w:bottom w:val="single" w:color="3B82F6" w:sz="2" w:space="4"/>
        </w:pBdr>
        <w:spacing w:after="140" w:before="300"/>
      </w:pPr>
      <w:r>
        <w:rPr>
          <w:rFonts w:ascii="Arial" w:cs="Arial" w:eastAsia="Arial" w:hAnsi="Arial"/>
          <w:b/>
          <w:bCs/>
          <w:color w:val="1E40AF"/>
          <w:sz w:val="30"/>
          <w:szCs w:val="30"/>
        </w:rPr>
        <w:t xml:space="preserve">6.4 backend/kafka/topics.py</w:t>
      </w:r>
    </w:p>
    <w:p>
      <w:pPr>
        <w:spacing w:after="100"/>
      </w:pPr>
      <w:r>
        <w:rPr>
          <w:rFonts w:ascii="Arial" w:cs="Arial" w:eastAsia="Arial" w:hAnsi="Arial"/>
          <w:b w:val="false"/>
          <w:bCs w:val="false"/>
          <w:i w:val="false"/>
          <w:iCs w:val="false"/>
          <w:color w:val="334155"/>
          <w:sz w:val="20"/>
          <w:szCs w:val="20"/>
        </w:rPr>
        <w:t xml:space="preserve">Function ensure_topic_exists(bootstrap_servers, topic_name, num_partitions=1, replication_factor=1): creates topic or silently handles TopicAlreadyExistsError. Function check_kafka_available(bootstrap_servers) -&gt; bool: creates a KafkaConsumer with consumer_timeout_ms=3000, closes it, returns True. Returns False on any exception.</w:t>
      </w:r>
    </w:p>
    <w:p>
      <w:pPr>
        <w:spacing w:after="120"/>
      </w:pPr>
      <w:r>
        <w:t xml:space="preserve"/>
      </w:r>
    </w:p>
    <w:p>
      <w:pPr>
        <w:pStyle w:val="Heading1"/>
        <w:spacing w:after="180" w:before="400"/>
      </w:pPr>
      <w:r>
        <w:rPr>
          <w:rFonts w:ascii="Arial" w:cs="Arial" w:eastAsia="Arial" w:hAnsi="Arial"/>
          <w:b/>
          <w:bCs/>
          <w:color w:val="0F172A"/>
          <w:sz w:val="38"/>
          <w:szCs w:val="38"/>
        </w:rPr>
        <w:t xml:space="preserve">7. Authentication System</w:t>
      </w:r>
    </w:p>
    <w:p>
      <w:pPr>
        <w:pStyle w:val="Heading2"/>
        <w:pBdr>
          <w:bottom w:val="single" w:color="3B82F6" w:sz="2" w:space="4"/>
        </w:pBdr>
        <w:spacing w:after="140" w:before="300"/>
      </w:pPr>
      <w:r>
        <w:rPr>
          <w:rFonts w:ascii="Arial" w:cs="Arial" w:eastAsia="Arial" w:hAnsi="Arial"/>
          <w:b/>
          <w:bCs/>
          <w:color w:val="1E40AF"/>
          <w:sz w:val="30"/>
          <w:szCs w:val="30"/>
        </w:rPr>
        <w:t xml:space="preserve">7.1 backend/services/auth_service.py</w:t>
      </w:r>
    </w:p>
    <w:p>
      <w:pPr>
        <w:spacing w:after="100"/>
      </w:pPr>
      <w:r>
        <w:rPr>
          <w:rFonts w:ascii="Arial" w:cs="Arial" w:eastAsia="Arial" w:hAnsi="Arial"/>
          <w:b w:val="false"/>
          <w:bCs w:val="false"/>
          <w:i w:val="false"/>
          <w:iCs w:val="false"/>
          <w:color w:val="334155"/>
          <w:sz w:val="20"/>
          <w:szCs w:val="20"/>
        </w:rPr>
        <w:t xml:space="preserve">User store: a module-level dict _users maps username (str) to {hashed_password (str), full_name (str), email (str), role (str), created_at (ISO8601)}. Pre-seeded with one admin user: username='admin', password='admin123' (bcrypt hashed), role='admin'.</w:t>
      </w:r>
    </w:p>
    <w:p>
      <w:pPr>
        <w:spacing w:after="100"/>
      </w:pPr>
      <w:r>
        <w:rPr>
          <w:rFonts w:ascii="Arial" w:cs="Arial" w:eastAsia="Arial" w:hAnsi="Arial"/>
          <w:b w:val="false"/>
          <w:bCs w:val="false"/>
          <w:i w:val="false"/>
          <w:iCs w:val="false"/>
          <w:color w:val="334155"/>
          <w:sz w:val="20"/>
          <w:szCs w:val="20"/>
        </w:rPr>
        <w:t xml:space="preserve">Function create_user(full_name, username, email, password, role) -&gt; dict: hashes password with passlib bcrypt, inserts into _users, returns {username, full_name, email, role}. Raises ValueError if username already exists.</w:t>
      </w:r>
    </w:p>
    <w:p>
      <w:pPr>
        <w:spacing w:after="100"/>
      </w:pPr>
      <w:r>
        <w:rPr>
          <w:rFonts w:ascii="Arial" w:cs="Arial" w:eastAsia="Arial" w:hAnsi="Arial"/>
          <w:b w:val="false"/>
          <w:bCs w:val="false"/>
          <w:i w:val="false"/>
          <w:iCs w:val="false"/>
          <w:color w:val="334155"/>
          <w:sz w:val="20"/>
          <w:szCs w:val="20"/>
        </w:rPr>
        <w:t xml:space="preserve">Function authenticate_user(username, password) -&gt; dict | None: looks up username in _users, verifies password with passlib. Returns user dict or None.</w:t>
      </w:r>
    </w:p>
    <w:p>
      <w:pPr>
        <w:spacing w:after="100"/>
      </w:pPr>
      <w:r>
        <w:rPr>
          <w:rFonts w:ascii="Arial" w:cs="Arial" w:eastAsia="Arial" w:hAnsi="Arial"/>
          <w:b w:val="false"/>
          <w:bCs w:val="false"/>
          <w:i w:val="false"/>
          <w:iCs w:val="false"/>
          <w:color w:val="334155"/>
          <w:sz w:val="20"/>
          <w:szCs w:val="20"/>
        </w:rPr>
        <w:t xml:space="preserve">Function create_access_token(data: dict, expires_delta: timedelta) -&gt; str: creates JWT with python-jose using HS256 algorithm. Claims: sub (username), exp (expiry). Signs with JWT_SECRET from environment.</w:t>
      </w:r>
    </w:p>
    <w:p>
      <w:pPr>
        <w:spacing w:after="100"/>
      </w:pPr>
      <w:r>
        <w:rPr>
          <w:rFonts w:ascii="Arial" w:cs="Arial" w:eastAsia="Arial" w:hAnsi="Arial"/>
          <w:b w:val="false"/>
          <w:bCs w:val="false"/>
          <w:i w:val="false"/>
          <w:iCs w:val="false"/>
          <w:color w:val="334155"/>
          <w:sz w:val="20"/>
          <w:szCs w:val="20"/>
        </w:rPr>
        <w:t xml:space="preserve">Function get_current_user(token: str = Depends(oauth2_scheme)) -&gt; dict: decodes JWT, extracts username, returns user dict. Raises HTTPException 401 if token is invalid or expired.</w:t>
      </w:r>
    </w:p>
    <w:p>
      <w:pPr>
        <w:pStyle w:val="Heading2"/>
        <w:pBdr>
          <w:bottom w:val="single" w:color="3B82F6" w:sz="2" w:space="4"/>
        </w:pBdr>
        <w:spacing w:after="140" w:before="300"/>
      </w:pPr>
      <w:r>
        <w:rPr>
          <w:rFonts w:ascii="Arial" w:cs="Arial" w:eastAsia="Arial" w:hAnsi="Arial"/>
          <w:b/>
          <w:bCs/>
          <w:color w:val="1E40AF"/>
          <w:sz w:val="30"/>
          <w:szCs w:val="30"/>
        </w:rPr>
        <w:t xml:space="preserve">7.2 backend/routers/auth.py</w:t>
      </w:r>
    </w:p>
    <w:p>
      <w:pPr>
        <w:spacing w:after="100"/>
      </w:pPr>
      <w:r>
        <w:rPr>
          <w:rFonts w:ascii="Arial" w:cs="Arial" w:eastAsia="Arial" w:hAnsi="Arial"/>
          <w:b w:val="false"/>
          <w:bCs w:val="false"/>
          <w:i w:val="false"/>
          <w:iCs w:val="false"/>
          <w:color w:val="334155"/>
          <w:sz w:val="20"/>
          <w:szCs w:val="20"/>
        </w:rPr>
        <w:t xml:space="preserve">POST /auth/login: accepts body {username: str, password: str}. Calls authenticate_user(). On success returns {access_token: str, token_type: 'bearer', username: str, role: str}. On failure returns 401 {detail: 'Invalid credentials'}.</w:t>
      </w:r>
    </w:p>
    <w:p>
      <w:pPr>
        <w:spacing w:after="100"/>
      </w:pPr>
      <w:r>
        <w:rPr>
          <w:rFonts w:ascii="Arial" w:cs="Arial" w:eastAsia="Arial" w:hAnsi="Arial"/>
          <w:b w:val="false"/>
          <w:bCs w:val="false"/>
          <w:i w:val="false"/>
          <w:iCs w:val="false"/>
          <w:color w:val="334155"/>
          <w:sz w:val="20"/>
          <w:szCs w:val="20"/>
        </w:rPr>
        <w:t xml:space="preserve">POST /auth/signup: accepts body {full_name: str, username: str, email: str, password: str, role: str}. Role must be one of: 'admin', 'clinical_data_manager', 'data_engineer', 'reviewer'. Calls create_user(). Returns 201 with {username, full_name, role}.</w:t>
      </w:r>
    </w:p>
    <w:p>
      <w:pPr>
        <w:pStyle w:val="Heading2"/>
        <w:pBdr>
          <w:bottom w:val="single" w:color="3B82F6" w:sz="2" w:space="4"/>
        </w:pBdr>
        <w:spacing w:after="140" w:before="300"/>
      </w:pPr>
      <w:r>
        <w:rPr>
          <w:rFonts w:ascii="Arial" w:cs="Arial" w:eastAsia="Arial" w:hAnsi="Arial"/>
          <w:b/>
          <w:bCs/>
          <w:color w:val="1E40AF"/>
          <w:sz w:val="30"/>
          <w:szCs w:val="30"/>
        </w:rPr>
        <w:t xml:space="preserve">7.3 Protected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 Method</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/pipeline/run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JWT Bearer + X-Pipeline-API-Key header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Dual auth: user must be logged in AND provide pipeline key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/review/approve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JWT Bearer</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Reviewer must be authenticated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/review/reject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JWT Bearer</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Reviewer must be authenticated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/pipeline/status/{id}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 - public</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Read-only polling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/dashboard/{id}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 - gated by approval status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Read-only, already protected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/alerts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 - public for POC</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Read-only alert list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/health</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Health check must be public</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7.4 Environment Variables for Auth</w:t>
      </w:r>
    </w:p>
    <w:p>
      <w:pPr>
        <w:spacing w:after="100"/>
      </w:pPr>
      <w:r>
        <w:rPr>
          <w:rFonts w:ascii="Arial" w:cs="Arial" w:eastAsia="Arial" w:hAnsi="Arial"/>
          <w:b w:val="false"/>
          <w:bCs w:val="false"/>
          <w:i w:val="false"/>
          <w:iCs w:val="false"/>
          <w:color w:val="334155"/>
          <w:sz w:val="20"/>
          <w:szCs w:val="20"/>
        </w:rPr>
        <w:t xml:space="preserve">JWT_SECRET: random secret string - at least 32 characters. PIPELINE_API_KEY: random API key for pipeline trigger. Both stored in .env only.</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8. Data Input Modes</w:t>
      </w:r>
    </w:p>
    <w:p>
      <w:pPr>
        <w:pStyle w:val="Heading2"/>
        <w:pBdr>
          <w:bottom w:val="single" w:color="3B82F6" w:sz="2" w:space="4"/>
        </w:pBdr>
        <w:spacing w:after="140" w:before="300"/>
      </w:pPr>
      <w:r>
        <w:rPr>
          <w:rFonts w:ascii="Arial" w:cs="Arial" w:eastAsia="Arial" w:hAnsi="Arial"/>
          <w:b/>
          <w:bCs/>
          <w:color w:val="1E40AF"/>
          <w:sz w:val="30"/>
          <w:szCs w:val="30"/>
        </w:rPr>
        <w:t xml:space="preserve">8.1 Overview</w:t>
      </w:r>
    </w:p>
    <w:p>
      <w:pPr>
        <w:spacing w:after="100"/>
      </w:pPr>
      <w:r>
        <w:rPr>
          <w:rFonts w:ascii="Arial" w:cs="Arial" w:eastAsia="Arial" w:hAnsi="Arial"/>
          <w:b w:val="false"/>
          <w:bCs w:val="false"/>
          <w:i w:val="false"/>
          <w:iCs w:val="false"/>
          <w:color w:val="334155"/>
          <w:sz w:val="20"/>
          <w:szCs w:val="20"/>
        </w:rPr>
        <w:t xml:space="preserve">All three modes normalise their data to the identical 10-column patient event schema before the Kafka producer reads them. Zero changes are required to Kafka, agents, HITL, or dashboard regardless of which mode is used.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9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Output file</w:t>
            </w:r>
          </w:p>
        </w:tc>
        <w:tc>
          <w:tcPr>
            <w:tcW w:type="dxa" w:w="2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service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Mode 1: User Upload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User drags CSV/JSON file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data/uploads/{run_id}_{filename}</w:t>
            </w:r>
          </w:p>
        </w:tc>
        <w:tc>
          <w:tcPr>
            <w:tcW w:type="dxa" w:w="2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input_service.py + schema mapper</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Mode 2: Synthetic Generator</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User selects scenario + row count</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data/clinical/clinical_trial_data.csv</w:t>
            </w:r>
          </w:p>
        </w:tc>
        <w:tc>
          <w:tcPr>
            <w:tcW w:type="dxa" w:w="2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generate_synthetic_data.py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Mode 3: External API</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User fills API config form</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data/clinical/clinical_trial_data.csv</w:t>
            </w:r>
          </w:p>
        </w:tc>
        <w:tc>
          <w:tcPr>
            <w:tcW w:type="dxa" w:w="2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producer.py extended with API polling</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8.2 Mode 1 - User Upload</w:t>
      </w:r>
    </w:p>
    <w:p>
      <w:pPr>
        <w:spacing w:after="100"/>
      </w:pPr>
      <w:r>
        <w:rPr>
          <w:rFonts w:ascii="Arial" w:cs="Arial" w:eastAsia="Arial" w:hAnsi="Arial"/>
          <w:b w:val="false"/>
          <w:bCs w:val="false"/>
          <w:i w:val="false"/>
          <w:iCs w:val="false"/>
          <w:color w:val="334155"/>
          <w:sz w:val="20"/>
          <w:szCs w:val="20"/>
        </w:rPr>
        <w:t xml:space="preserve">Supported file formats: CSV, JSON (array of objects), JSONL (one object per line). File size limit: 50MB. File saved to data/uploads/{run_id}_{original_filename}.</w:t>
      </w:r>
    </w:p>
    <w:p>
      <w:pPr>
        <w:spacing w:after="100"/>
      </w:pPr>
      <w:r>
        <w:rPr>
          <w:rFonts w:ascii="Arial" w:cs="Arial" w:eastAsia="Arial" w:hAnsi="Arial"/>
          <w:b w:val="false"/>
          <w:bCs w:val="false"/>
          <w:i w:val="false"/>
          <w:iCs w:val="false"/>
          <w:color w:val="334155"/>
          <w:sz w:val="20"/>
          <w:szCs w:val="20"/>
        </w:rPr>
        <w:t xml:space="preserve">Schema mapper: When the uploaded file has column names that differ from the 10 standard columns, the API returns a schema_mapping_required: true flag along with detected_columns and sample_values for the first 5 rows. The frontend renders a Schema Mapper UI where the user maps each detected column to the corresponding standard column using dropdowns. On confirmation the mapping is POST-ed back and normalisation proceeds.</w:t>
      </w:r>
    </w:p>
    <w:p>
      <w:pPr>
        <w:spacing w:after="100"/>
      </w:pPr>
      <w:r>
        <w:rPr>
          <w:rFonts w:ascii="Arial" w:cs="Arial" w:eastAsia="Arial" w:hAnsi="Arial"/>
          <w:b w:val="false"/>
          <w:bCs w:val="false"/>
          <w:i w:val="false"/>
          <w:iCs w:val="false"/>
          <w:color w:val="334155"/>
          <w:sz w:val="20"/>
          <w:szCs w:val="20"/>
        </w:rPr>
        <w:t xml:space="preserve">Normalisation: input_service.py applies the confirmed mapping, renames columns, coerces age to int and glucose_level to float, fills missing optional columns with defaults, saves normalised CSV to the standard path.</w:t>
      </w:r>
    </w:p>
    <w:p>
      <w:pPr>
        <w:pStyle w:val="Heading2"/>
        <w:pBdr>
          <w:bottom w:val="single" w:color="3B82F6" w:sz="2" w:space="4"/>
        </w:pBdr>
        <w:spacing w:after="140" w:before="300"/>
      </w:pPr>
      <w:r>
        <w:rPr>
          <w:rFonts w:ascii="Arial" w:cs="Arial" w:eastAsia="Arial" w:hAnsi="Arial"/>
          <w:b/>
          <w:bCs/>
          <w:color w:val="1E40AF"/>
          <w:sz w:val="30"/>
          <w:szCs w:val="30"/>
        </w:rPr>
        <w:t xml:space="preserve">8.3 Mode 2 - Synthetic Data Generator</w:t>
      </w:r>
    </w:p>
    <w:p>
      <w:pPr>
        <w:spacing w:after="100"/>
      </w:pPr>
      <w:r>
        <w:rPr>
          <w:rFonts w:ascii="Arial" w:cs="Arial" w:eastAsia="Arial" w:hAnsi="Arial"/>
          <w:b w:val="false"/>
          <w:bCs w:val="false"/>
          <w:i w:val="false"/>
          <w:iCs w:val="false"/>
          <w:color w:val="334155"/>
          <w:sz w:val="20"/>
          <w:szCs w:val="20"/>
        </w:rPr>
        <w:t xml:space="preserve">File: scripts/generate_synthetic_data.py. CLI arguments: --scenario (string, required), --rows (int 100-10000, default 500), --null_rate (float 0.0-0.5), --outlier_pct (float 0.0-0.5), --date_drift_days (int 0-30), --duplicate_rate (float 0.0-0.3), --output (path, default data/clinical/clinical_trial_data.csv).</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2000"/>
        <w:gridCol w:w="39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null_rate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outlier_pct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severity_skew</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tests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Balanced</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Agents approve cleanly - baseline behaviour</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high_nulls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25%</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Balanced</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 quality + schema agents - null detection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glucose_spike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Critical-heavy</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 + RCA agents - outlier detection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stale_dates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Balanced</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Freshness pillar - dates 25 days old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duplicates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Balanced</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Schema deduplication - 15% duplicate patient_ids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wrong_dtypes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Balanced</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dtype validation - age as string, glucose as string</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mixed_severity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80% Critical</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Compliance agent rejection - skewed distribution</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full_chaos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20%</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25%</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Critical-heavy</w:t>
            </w:r>
          </w:p>
        </w:tc>
        <w:tc>
          <w:tcPr>
            <w:tcW w:type="dxa" w:w="3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All agents under stress - combined failures</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8.4 Mode 3 - External API Connector</w:t>
      </w:r>
    </w:p>
    <w:p>
      <w:pPr>
        <w:spacing w:after="100"/>
      </w:pPr>
      <w:r>
        <w:rPr>
          <w:rFonts w:ascii="Arial" w:cs="Arial" w:eastAsia="Arial" w:hAnsi="Arial"/>
          <w:b w:val="false"/>
          <w:bCs w:val="false"/>
          <w:i w:val="false"/>
          <w:iCs w:val="false"/>
          <w:color w:val="334155"/>
          <w:sz w:val="20"/>
          <w:szCs w:val="20"/>
        </w:rPr>
        <w:t xml:space="preserve">The pipeline page shows an API configuration form. Fields: API URL (string), Authentication Type (one of: None, Bearer Token, API Key Header), Auth Value (string, if Bearer or API Key), Poll Interval seconds (one of: 5, 30, 60), Max Records Per Poll (int, default 50), Field Mapping (JSON object mapping external field names to standard column names).</w:t>
      </w:r>
    </w:p>
    <w:p>
      <w:pPr>
        <w:spacing w:after="100"/>
      </w:pPr>
      <w:r>
        <w:rPr>
          <w:rFonts w:ascii="Arial" w:cs="Arial" w:eastAsia="Arial" w:hAnsi="Arial"/>
          <w:b w:val="false"/>
          <w:bCs w:val="false"/>
          <w:i w:val="false"/>
          <w:iCs w:val="false"/>
          <w:color w:val="334155"/>
          <w:sz w:val="20"/>
          <w:szCs w:val="20"/>
        </w:rPr>
        <w:t xml:space="preserve">Behaviour: The Kafka producer polls the configured endpoint at the specified interval. Each poll response is parsed as JSON array. The response normaliser applies the field mapping to convert each object to the standard 10-column schema. Normalised events are published directly to Kafka. Polling continues until window_threshold events are accumulated. API credentials are stored only in memory during the run and in .env - never written to audit trail or any output file.</w:t>
      </w:r>
    </w:p>
    <w:p>
      <w:pPr>
        <w:spacing w:after="100"/>
      </w:pPr>
      <w:r>
        <w:rPr>
          <w:rFonts w:ascii="Arial" w:cs="Arial" w:eastAsia="Arial" w:hAnsi="Arial"/>
          <w:b w:val="false"/>
          <w:bCs w:val="false"/>
          <w:i w:val="false"/>
          <w:iCs w:val="false"/>
          <w:color w:val="334155"/>
          <w:sz w:val="20"/>
          <w:szCs w:val="20"/>
        </w:rPr>
        <w:t xml:space="preserve">Error handling: HTTP errors (4xx, 5xx) from the external API are logged to etl_run.log and counted as api_timeouts in streaming metadata. If 5 consecutive polls fail, the producer stops and writes a CRITICAL alert.</w:t>
      </w:r>
    </w:p>
    <w:p>
      <w:pPr>
        <w:spacing w:after="120"/>
      </w:pPr>
      <w:r>
        <w:t xml:space="preserve"/>
      </w:r>
    </w:p>
    <w:p>
      <w:pPr>
        <w:pStyle w:val="Heading1"/>
        <w:spacing w:after="180" w:before="400"/>
      </w:pPr>
      <w:r>
        <w:rPr>
          <w:rFonts w:ascii="Arial" w:cs="Arial" w:eastAsia="Arial" w:hAnsi="Arial"/>
          <w:b/>
          <w:bCs/>
          <w:color w:val="0F172A"/>
          <w:sz w:val="38"/>
          <w:szCs w:val="38"/>
        </w:rPr>
        <w:t xml:space="preserve">9. Pre-Ingest Validation Gate</w:t>
      </w:r>
    </w:p>
    <w:p>
      <w:pPr>
        <w:pStyle w:val="Heading2"/>
        <w:pBdr>
          <w:bottom w:val="single" w:color="3B82F6" w:sz="2" w:space="4"/>
        </w:pBdr>
        <w:spacing w:after="140" w:before="300"/>
      </w:pPr>
      <w:r>
        <w:rPr>
          <w:rFonts w:ascii="Arial" w:cs="Arial" w:eastAsia="Arial" w:hAnsi="Arial"/>
          <w:b/>
          <w:bCs/>
          <w:color w:val="1E40AF"/>
          <w:sz w:val="30"/>
          <w:szCs w:val="30"/>
        </w:rPr>
        <w:t xml:space="preserve">9.1 Purpose</w:t>
      </w:r>
    </w:p>
    <w:p>
      <w:pPr>
        <w:spacing w:after="100"/>
      </w:pPr>
      <w:r>
        <w:rPr>
          <w:rFonts w:ascii="Arial" w:cs="Arial" w:eastAsia="Arial" w:hAnsi="Arial"/>
          <w:b w:val="false"/>
          <w:bCs w:val="false"/>
          <w:i w:val="false"/>
          <w:iCs w:val="false"/>
          <w:color w:val="334155"/>
          <w:sz w:val="20"/>
          <w:szCs w:val="20"/>
        </w:rPr>
        <w:t xml:space="preserve">Runs before the first Kafka event is published. Prevents wasted pipeline runs on corrupt or incomplete data. Results are shown in the Pipeline page UI before the Run button activates fully.</w:t>
      </w:r>
    </w:p>
    <w:p>
      <w:pPr>
        <w:pStyle w:val="Heading2"/>
        <w:pBdr>
          <w:bottom w:val="single" w:color="3B82F6" w:sz="2" w:space="4"/>
        </w:pBdr>
        <w:spacing w:after="140" w:before="300"/>
      </w:pPr>
      <w:r>
        <w:rPr>
          <w:rFonts w:ascii="Arial" w:cs="Arial" w:eastAsia="Arial" w:hAnsi="Arial"/>
          <w:b/>
          <w:bCs/>
          <w:color w:val="1E40AF"/>
          <w:sz w:val="30"/>
          <w:szCs w:val="30"/>
        </w:rPr>
        <w:t xml:space="preserve">9.2 Hard Blocks - Pipeline stops, Run button disabled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Error message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Missing columns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of 10 required columns absent</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Missing required columns: [list]</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Excessive duplicates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patient_id duplicate rate &gt; 10%</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Duplicate rate X% exceeds 10% - likely corrupt data</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Completely empty column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required column is 100% null</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Column [name] is entirely null - cannot proceed</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Wrong encoding</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Non-UTF-8 file uploaded</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File must be UTF-8 encoded</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Zero valid rows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 rows in file after parsing</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File contains no parseable rows</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9.3 Soft Warnings - Pipeline proceeds, user sees yellow alert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Warning message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High null rate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Any column null rate &gt; 30%</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Column [name] null rate X% - unusually high</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Stale dates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All visit_date older than 20 days</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All dates older than 20 days - freshness pillar will fail</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Low row count</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Fewer than 100 rows</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Only X rows found - volume pillar may flag anomaly</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Severity imbalance</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One severity &gt; 70% of rows</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 heavily skewed - agents will flag</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9.4 Cross-Field Validation Rules</w:t>
      </w:r>
    </w:p>
    <w:p>
      <w:pPr>
        <w:pStyle w:val="ListParagraph"/>
        <w:numPr>
          <w:ilvl w:val="0"/>
          <w:numId w:val="3"/>
        </w:numPr>
        <w:spacing w:after="60"/>
      </w:pPr>
      <w:r>
        <w:rPr>
          <w:rFonts w:ascii="Arial" w:cs="Arial" w:eastAsia="Arial" w:hAnsi="Arial"/>
          <w:color w:val="334155"/>
          <w:sz w:val="20"/>
          <w:szCs w:val="20"/>
        </w:rPr>
        <w:t xml:space="preserve">Critical severity with glucose_level &lt; 200: flags as likely data entry error</w:t>
      </w:r>
    </w:p>
    <w:p>
      <w:pPr>
        <w:pStyle w:val="ListParagraph"/>
        <w:numPr>
          <w:ilvl w:val="0"/>
          <w:numId w:val="3"/>
        </w:numPr>
        <w:spacing w:after="60"/>
      </w:pPr>
      <w:r>
        <w:rPr>
          <w:rFonts w:ascii="Arial" w:cs="Arial" w:eastAsia="Arial" w:hAnsi="Arial"/>
          <w:color w:val="334155"/>
          <w:sz w:val="20"/>
          <w:szCs w:val="20"/>
        </w:rPr>
        <w:t xml:space="preserve">Age &lt; 18 with medication Drug-C or Drug-D: flags regulatory concern</w:t>
      </w:r>
    </w:p>
    <w:p>
      <w:pPr>
        <w:pStyle w:val="ListParagraph"/>
        <w:numPr>
          <w:ilvl w:val="0"/>
          <w:numId w:val="3"/>
        </w:numPr>
        <w:spacing w:after="60"/>
      </w:pPr>
      <w:r>
        <w:rPr>
          <w:rFonts w:ascii="Arial" w:cs="Arial" w:eastAsia="Arial" w:hAnsi="Arial"/>
          <w:color w:val="334155"/>
          <w:sz w:val="20"/>
          <w:szCs w:val="20"/>
        </w:rPr>
        <w:t xml:space="preserve">visit_date more than 1 day in the future: flags timestamp corruption</w:t>
      </w:r>
    </w:p>
    <w:p>
      <w:pPr>
        <w:pStyle w:val="ListParagraph"/>
        <w:numPr>
          <w:ilvl w:val="0"/>
          <w:numId w:val="3"/>
        </w:numPr>
        <w:spacing w:after="60"/>
      </w:pPr>
      <w:r>
        <w:rPr>
          <w:rFonts w:ascii="Arial" w:cs="Arial" w:eastAsia="Arial" w:hAnsi="Arial"/>
          <w:color w:val="334155"/>
          <w:sz w:val="20"/>
          <w:szCs w:val="20"/>
        </w:rPr>
        <w:t xml:space="preserve">blood_pressure not matching regex: flags malformed reading</w:t>
      </w:r>
    </w:p>
    <w:p>
      <w:pPr>
        <w:pStyle w:val="Heading2"/>
        <w:pBdr>
          <w:bottom w:val="single" w:color="3B82F6" w:sz="2" w:space="4"/>
        </w:pBdr>
        <w:spacing w:after="140" w:before="300"/>
      </w:pPr>
      <w:r>
        <w:rPr>
          <w:rFonts w:ascii="Arial" w:cs="Arial" w:eastAsia="Arial" w:hAnsi="Arial"/>
          <w:b/>
          <w:bCs/>
          <w:color w:val="1E40AF"/>
          <w:sz w:val="30"/>
          <w:szCs w:val="30"/>
        </w:rPr>
        <w:t xml:space="preserve">9.5 Output File</w:t>
      </w:r>
    </w:p>
    <w:p>
      <w:pPr>
        <w:spacing w:after="100"/>
      </w:pPr>
      <w:r>
        <w:rPr>
          <w:rFonts w:ascii="Arial" w:cs="Arial" w:eastAsia="Arial" w:hAnsi="Arial"/>
          <w:b w:val="false"/>
          <w:bCs w:val="false"/>
          <w:i w:val="false"/>
          <w:iCs w:val="false"/>
          <w:color w:val="334155"/>
          <w:sz w:val="20"/>
          <w:szCs w:val="20"/>
        </w:rPr>
        <w:t xml:space="preserve">Saved to output/runs/{run_id}/preflight_report.json. Fields: passed (bool), errors (list of strings), warnings (list of strings), row_count (int), cross_field_violations (list of {rule, affected_rows, example}), checked_at (ISO8601 UTC).</w:t>
      </w:r>
    </w:p>
    <w:p>
      <w:pPr>
        <w:pStyle w:val="Heading2"/>
        <w:pBdr>
          <w:bottom w:val="single" w:color="3B82F6" w:sz="2" w:space="4"/>
        </w:pBdr>
        <w:spacing w:after="140" w:before="300"/>
      </w:pPr>
      <w:r>
        <w:rPr>
          <w:rFonts w:ascii="Arial" w:cs="Arial" w:eastAsia="Arial" w:hAnsi="Arial"/>
          <w:b/>
          <w:bCs/>
          <w:color w:val="1E40AF"/>
          <w:sz w:val="30"/>
          <w:szCs w:val="30"/>
        </w:rPr>
        <w:t xml:space="preserve">9.6 API Endpoint</w:t>
      </w:r>
    </w:p>
    <w:p>
      <w:pPr>
        <w:spacing w:after="100"/>
      </w:pPr>
      <w:r>
        <w:rPr>
          <w:rFonts w:ascii="Arial" w:cs="Arial" w:eastAsia="Arial" w:hAnsi="Arial"/>
          <w:b w:val="false"/>
          <w:bCs w:val="false"/>
          <w:i w:val="false"/>
          <w:iCs w:val="false"/>
          <w:color w:val="334155"/>
          <w:sz w:val="20"/>
          <w:szCs w:val="20"/>
        </w:rPr>
        <w:t xml:space="preserve">GET /pipeline/preflight/{run_id}: returns the preflight_report.json for a given run. Called by the Pipeline page to display validation results in the UI.</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10. Backend Services - Detailed Specifications</w:t>
      </w:r>
    </w:p>
    <w:p>
      <w:pPr>
        <w:pStyle w:val="Heading2"/>
        <w:pBdr>
          <w:bottom w:val="single" w:color="3B82F6" w:sz="2" w:space="4"/>
        </w:pBdr>
        <w:spacing w:after="140" w:before="300"/>
      </w:pPr>
      <w:r>
        <w:rPr>
          <w:rFonts w:ascii="Arial" w:cs="Arial" w:eastAsia="Arial" w:hAnsi="Arial"/>
          <w:b/>
          <w:bCs/>
          <w:color w:val="1E40AF"/>
          <w:sz w:val="30"/>
          <w:szCs w:val="30"/>
        </w:rPr>
        <w:t xml:space="preserve">10.1 backend/kafka/producer.py - Hospital API Simulator</w:t>
      </w:r>
    </w:p>
    <w:p>
      <w:pPr>
        <w:spacing w:after="100"/>
      </w:pPr>
      <w:r>
        <w:rPr>
          <w:rFonts w:ascii="Arial" w:cs="Arial" w:eastAsia="Arial" w:hAnsi="Arial"/>
          <w:b w:val="false"/>
          <w:bCs w:val="false"/>
          <w:i w:val="false"/>
          <w:iCs w:val="false"/>
          <w:color w:val="334155"/>
          <w:sz w:val="20"/>
          <w:szCs w:val="20"/>
        </w:rPr>
        <w:t xml:space="preserve">Function run_hospital_api_simulator(csv_path, run_id, config, logger, audit_service) -&gt; dict. Opens CSV with csv.DictReader. For each row: builds Kafka event dict with 10 data fields plus event_id (uuid4), event_timestamp (UTC ISO8601), source (string, one of the three mode literals), run_id. Type-coerces age to int, glucose_level to float. Uses KafkaProducer with value_serializer=JSON UTF-8, acks='all', retries=3. After each publish: logs to ETL logger. On publish failure: logs error, appends to errors list, continues. Calls flush() after all rows. Returns {events_published, errors, duration_seconds, topic}.</w:t>
      </w:r>
    </w:p>
    <w:p>
      <w:pPr>
        <w:pStyle w:val="Heading2"/>
        <w:pBdr>
          <w:bottom w:val="single" w:color="3B82F6" w:sz="2" w:space="4"/>
        </w:pBdr>
        <w:spacing w:after="140" w:before="300"/>
      </w:pPr>
      <w:r>
        <w:rPr>
          <w:rFonts w:ascii="Arial" w:cs="Arial" w:eastAsia="Arial" w:hAnsi="Arial"/>
          <w:b/>
          <w:bCs/>
          <w:color w:val="1E40AF"/>
          <w:sz w:val="30"/>
          <w:szCs w:val="30"/>
        </w:rPr>
        <w:t xml:space="preserve">10.2 backend/kafka/consumer.py - StreamProcessor</w:t>
      </w:r>
    </w:p>
    <w:p>
      <w:pPr>
        <w:spacing w:after="100"/>
      </w:pPr>
      <w:r>
        <w:rPr>
          <w:rFonts w:ascii="Arial" w:cs="Arial" w:eastAsia="Arial" w:hAnsi="Arial"/>
          <w:b w:val="false"/>
          <w:bCs w:val="false"/>
          <w:i w:val="false"/>
          <w:iCs w:val="false"/>
          <w:color w:val="334155"/>
          <w:sz w:val="20"/>
          <w:szCs w:val="20"/>
        </w:rPr>
        <w:t xml:space="preserve">Class StreamProcessor. Constructor: run_id, config, etl_logger, audit_service, output_dir. Initialises: window_buffer (deque), schema_errors (list), events_received (int), events_valid (int), events_invalid (int), consumer_lag_samples (list), api_timeouts (int), is_done (threading.Event). Creates KafkaConsumer with auto_offset_reset='earliest', group_id='clinical_observability_{run_id[:8]}', consumer_timeout_ms=10000, max_poll_records=50.</w:t>
      </w:r>
    </w:p>
    <w:p>
      <w:pPr>
        <w:spacing w:after="100"/>
      </w:pPr>
      <w:r>
        <w:rPr>
          <w:rFonts w:ascii="Arial" w:cs="Arial" w:eastAsia="Arial" w:hAnsi="Arial"/>
          <w:b w:val="false"/>
          <w:bCs w:val="false"/>
          <w:i w:val="false"/>
          <w:iCs w:val="false"/>
          <w:color w:val="334155"/>
          <w:sz w:val="20"/>
          <w:szCs w:val="20"/>
        </w:rPr>
        <w:t xml:space="preserve">Method consume_and_process() -&gt; list. Iterates consumer. For each message: records offset in consumer_lag_samples, calls _validate_event_schema(), appends valid events to window_buffer, logs every event to ETL logger, saves raw event as JSON line to stream_events.jsonl. Breaks when len(window_buffer) &gt;= window_threshold. Closes consumer, sets is_done. Returns list(window_buffer).</w:t>
      </w:r>
    </w:p>
    <w:p>
      <w:pPr>
        <w:spacing w:after="100"/>
      </w:pPr>
      <w:r>
        <w:rPr>
          <w:rFonts w:ascii="Arial" w:cs="Arial" w:eastAsia="Arial" w:hAnsi="Arial"/>
          <w:b w:val="false"/>
          <w:bCs w:val="false"/>
          <w:i w:val="false"/>
          <w:iCs w:val="false"/>
          <w:color w:val="334155"/>
          <w:sz w:val="20"/>
          <w:szCs w:val="20"/>
        </w:rPr>
        <w:t xml:space="preserve">Method _validate_event_schema(event) -&gt; tuple(bool, list[str]). Checks: all 10 required columns present, age numeric between 0-130, glucose_level numeric between 0-2000, severity exactly one of Low/Medium/High/Critical.</w:t>
      </w:r>
    </w:p>
    <w:p>
      <w:pPr>
        <w:spacing w:after="100"/>
      </w:pPr>
      <w:r>
        <w:rPr>
          <w:rFonts w:ascii="Arial" w:cs="Arial" w:eastAsia="Arial" w:hAnsi="Arial"/>
          <w:b w:val="false"/>
          <w:bCs w:val="false"/>
          <w:i w:val="false"/>
          <w:iCs w:val="false"/>
          <w:color w:val="334155"/>
          <w:sz w:val="20"/>
          <w:szCs w:val="20"/>
        </w:rPr>
        <w:t xml:space="preserve">Method get_streaming_metadata() -&gt; dict. Returns: events_received, events_valid, events_invalid, schema_errors (list), consumer_lag_avg (float), consumer_lag_max (int), window_size (int), api_timeouts (int).</w:t>
      </w:r>
    </w:p>
    <w:p>
      <w:pPr>
        <w:pStyle w:val="Heading2"/>
        <w:pBdr>
          <w:bottom w:val="single" w:color="3B82F6" w:sz="2" w:space="4"/>
        </w:pBdr>
        <w:spacing w:after="140" w:before="300"/>
      </w:pPr>
      <w:r>
        <w:rPr>
          <w:rFonts w:ascii="Arial" w:cs="Arial" w:eastAsia="Arial" w:hAnsi="Arial"/>
          <w:b/>
          <w:bCs/>
          <w:color w:val="1E40AF"/>
          <w:sz w:val="30"/>
          <w:szCs w:val="30"/>
        </w:rPr>
        <w:t xml:space="preserve">10.3 backend/services/preprocessing_service.py - Rolling Metrics Engine</w:t>
      </w:r>
    </w:p>
    <w:p>
      <w:pPr>
        <w:spacing w:after="100"/>
      </w:pPr>
      <w:r>
        <w:rPr>
          <w:rFonts w:ascii="Arial" w:cs="Arial" w:eastAsia="Arial" w:hAnsi="Arial"/>
          <w:b w:val="false"/>
          <w:bCs w:val="false"/>
          <w:i w:val="false"/>
          <w:iCs w:val="false"/>
          <w:color w:val="334155"/>
          <w:sz w:val="20"/>
          <w:szCs w:val="20"/>
        </w:rPr>
        <w:t xml:space="preserve">Function run_preprocessing(event_buffer: list, streaming_metadata: dict, run_id: str, config: dict, output_dir: str) -&gt; dict. Accepts list of event dicts from Kafka window buffer - NOT a CSV path.</w:t>
      </w:r>
    </w:p>
    <w:p>
      <w:pPr>
        <w:spacing w:after="100"/>
      </w:pPr>
      <w:r>
        <w:rPr>
          <w:rFonts w:ascii="Arial" w:cs="Arial" w:eastAsia="Arial" w:hAnsi="Arial"/>
          <w:b w:val="false"/>
          <w:bCs w:val="false"/>
          <w:i w:val="false"/>
          <w:iCs w:val="false"/>
          <w:color w:val="334155"/>
          <w:sz w:val="20"/>
          <w:szCs w:val="20"/>
        </w:rPr>
        <w:t xml:space="preserve">ETL Logger: Creates logging.Logger named etl_{run_id} with FileHandler writing to output_dir/etl_run.log. Format: '%(asctime)s | %(levelname)-8s | %(message)s' with datefmt '%Y-%m-%dT%H:%M:%S'. IMPORTANT: at end of function, flush and close ALL handlers before returning - this is mandatory for accurate warning counting.</w:t>
      </w:r>
    </w:p>
    <w:p>
      <w:pPr>
        <w:spacing w:after="100"/>
      </w:pPr>
      <w:r>
        <w:rPr>
          <w:rFonts w:ascii="Arial" w:cs="Arial" w:eastAsia="Arial" w:hAnsi="Arial"/>
          <w:b w:val="false"/>
          <w:bCs w:val="false"/>
          <w:i w:val="false"/>
          <w:iCs w:val="false"/>
          <w:color w:val="334155"/>
          <w:sz w:val="20"/>
          <w:szCs w:val="20"/>
        </w:rPr>
        <w:t xml:space="preserve">Steps: (1) Log streaming metadata. (2) Convert event_buffer to Pandas DataFrame. (3) Volume check vs expected_row_count. (4) Freshness check - compute event arrival latencies from event_timestamp fields, store as list. (5) Null detection per column. (6) Duplicate patient_id check. (7) Dtype verification. (8) IQR outlier detection on age and glucose_level. (9) Severity distribution analysis vs baseline. (10) KS-test drift detection. (11) Count log levels using exact field matching. (12) Compute overall_health_score and anomalies_detected list.</w:t>
      </w:r>
    </w:p>
    <w:p>
      <w:pPr>
        <w:spacing w:after="100"/>
      </w:pPr>
      <w:r>
        <w:rPr>
          <w:rFonts w:ascii="Arial" w:cs="Arial" w:eastAsia="Arial" w:hAnsi="Arial"/>
          <w:b w:val="false"/>
          <w:bCs w:val="false"/>
          <w:i w:val="false"/>
          <w:iCs w:val="false"/>
          <w:color w:val="334155"/>
          <w:sz w:val="20"/>
          <w:szCs w:val="20"/>
        </w:rPr>
        <w:t xml:space="preserve">Warning count fix: _count_log_levels(log_path) splits each line by '|', takes parts[1].strip(), checks if it equals exactly 'WARNING' or 'ERROR'. Never uses string.contains(). This prevents counting the word WARNING appearing inside message text.</w:t>
      </w:r>
    </w:p>
    <w:p>
      <w:pPr>
        <w:pStyle w:val="Heading2"/>
        <w:pBdr>
          <w:bottom w:val="single" w:color="3B82F6" w:sz="2" w:space="4"/>
        </w:pBdr>
        <w:spacing w:after="140" w:before="300"/>
      </w:pPr>
      <w:r>
        <w:rPr>
          <w:rFonts w:ascii="Arial" w:cs="Arial" w:eastAsia="Arial" w:hAnsi="Arial"/>
          <w:b/>
          <w:bCs/>
          <w:color w:val="1E40AF"/>
          <w:sz w:val="30"/>
          <w:szCs w:val="30"/>
        </w:rPr>
        <w:t xml:space="preserve">10.4 backend/services/pii_service.py - Fixed Presidio</w:t>
      </w:r>
    </w:p>
    <w:p>
      <w:pPr>
        <w:spacing w:after="100"/>
      </w:pPr>
      <w:r>
        <w:rPr>
          <w:rFonts w:ascii="Arial" w:cs="Arial" w:eastAsia="Arial" w:hAnsi="Arial"/>
          <w:b w:val="false"/>
          <w:bCs w:val="false"/>
          <w:i w:val="false"/>
          <w:iCs w:val="false"/>
          <w:color w:val="334155"/>
          <w:sz w:val="20"/>
          <w:szCs w:val="20"/>
        </w:rPr>
        <w:t xml:space="preserve">Function mask_metrics_json(metrics: dict) -&gt; dict. Calls analyzer.analyze() with entities=['PERSON'] ONLY. Replacement: '&lt;NAME_MASKED&gt;'. Parses JSON back after anonymization - if json.loads() fails, raises RuntimeError and halts pipeline.</w:t>
      </w:r>
    </w:p>
    <w:p>
      <w:pPr>
        <w:spacing w:after="100"/>
      </w:pPr>
      <w:r>
        <w:rPr>
          <w:rFonts w:ascii="Arial" w:cs="Arial" w:eastAsia="Arial" w:hAnsi="Arial"/>
          <w:b w:val="false"/>
          <w:bCs w:val="false"/>
          <w:i w:val="false"/>
          <w:iCs w:val="false"/>
          <w:color w:val="334155"/>
          <w:sz w:val="20"/>
          <w:szCs w:val="20"/>
        </w:rPr>
        <w:t xml:space="preserve">Function mask_etl_log(log_path: str, output_dir: str) -&gt; str. Scans each log line with entities=['PERSON','EMAIL_ADDRESS','PHONE_NUMBER','US_SSN']. Writes sanitized_log.txt. If Presidio fails on a line, writes redaction notice for that line instead.</w:t>
      </w:r>
    </w:p>
    <w:p>
      <w:pPr>
        <w:spacing w:after="100"/>
      </w:pPr>
      <w:r>
        <w:rPr>
          <w:rFonts w:ascii="Arial" w:cs="Arial" w:eastAsia="Arial" w:hAnsi="Arial"/>
          <w:b w:val="false"/>
          <w:bCs w:val="false"/>
          <w:i w:val="false"/>
          <w:iCs w:val="false"/>
          <w:color w:val="334155"/>
          <w:sz w:val="20"/>
          <w:szCs w:val="20"/>
        </w:rPr>
        <w:t xml:space="preserve">Function save_sanitized_metrics(sanitized_metrics, output_dir) -&gt; str. Saves sanitized_metrics.json to disk.</w:t>
      </w:r>
    </w:p>
    <w:p>
      <w:pPr>
        <w:pStyle w:val="Heading2"/>
        <w:pBdr>
          <w:bottom w:val="single" w:color="3B82F6" w:sz="2" w:space="4"/>
        </w:pBdr>
        <w:spacing w:after="140" w:before="300"/>
      </w:pPr>
      <w:r>
        <w:rPr>
          <w:rFonts w:ascii="Arial" w:cs="Arial" w:eastAsia="Arial" w:hAnsi="Arial"/>
          <w:b/>
          <w:bCs/>
          <w:color w:val="1E40AF"/>
          <w:sz w:val="30"/>
          <w:szCs w:val="30"/>
        </w:rPr>
        <w:t xml:space="preserve">10.5 backend/services/audit_service.py</w:t>
      </w:r>
    </w:p>
    <w:p>
      <w:pPr>
        <w:spacing w:after="100"/>
      </w:pPr>
      <w:r>
        <w:rPr>
          <w:rFonts w:ascii="Arial" w:cs="Arial" w:eastAsia="Arial" w:hAnsi="Arial"/>
          <w:b w:val="false"/>
          <w:bCs w:val="false"/>
          <w:i w:val="false"/>
          <w:iCs w:val="false"/>
          <w:color w:val="334155"/>
          <w:sz w:val="20"/>
          <w:szCs w:val="20"/>
        </w:rPr>
        <w:t xml:space="preserve">Class AuditService(run_id, output_dir). Creates audit_trail.json at init. Fields: run_id, pipeline_started_at (UTC ISO8601), pipeline_completed_at (null), pipeline_status ('running'), entries (empty list), hitl_decision (all null), data_fingerprint (null).</w:t>
      </w:r>
    </w:p>
    <w:p>
      <w:pPr>
        <w:spacing w:after="100"/>
      </w:pPr>
      <w:r>
        <w:rPr>
          <w:rFonts w:ascii="Arial" w:cs="Arial" w:eastAsia="Arial" w:hAnsi="Arial"/>
          <w:b w:val="false"/>
          <w:bCs w:val="false"/>
          <w:i w:val="false"/>
          <w:iCs w:val="false"/>
          <w:color w:val="334155"/>
          <w:sz w:val="20"/>
          <w:szCs w:val="20"/>
        </w:rPr>
        <w:t xml:space="preserve">Method log(stage, event_type, data, agent=None): reads file, appends entry with entry_id (sequential), timestamp, stage, event_type, agent, data. Writes back immediately. Never buffered.</w:t>
      </w:r>
    </w:p>
    <w:p>
      <w:pPr>
        <w:spacing w:after="100"/>
      </w:pPr>
      <w:r>
        <w:rPr>
          <w:rFonts w:ascii="Arial" w:cs="Arial" w:eastAsia="Arial" w:hAnsi="Arial"/>
          <w:b w:val="false"/>
          <w:bCs w:val="false"/>
          <w:i w:val="false"/>
          <w:iCs w:val="false"/>
          <w:color w:val="334155"/>
          <w:sz w:val="20"/>
          <w:szCs w:val="20"/>
        </w:rPr>
        <w:t xml:space="preserve">Method finalize(status): sets pipeline_completed_at and pipeline_status, writes file.</w:t>
      </w:r>
    </w:p>
    <w:p>
      <w:pPr>
        <w:spacing w:after="100"/>
      </w:pPr>
      <w:r>
        <w:rPr>
          <w:rFonts w:ascii="Arial" w:cs="Arial" w:eastAsia="Arial" w:hAnsi="Arial"/>
          <w:b w:val="false"/>
          <w:bCs w:val="false"/>
          <w:i w:val="false"/>
          <w:iCs w:val="false"/>
          <w:color w:val="334155"/>
          <w:sz w:val="20"/>
          <w:szCs w:val="20"/>
        </w:rPr>
        <w:t xml:space="preserve">Method record_hitl_decision(decision, reviewer_id, notes): updates hitl_decision block and pipeline_status, calls log().</w:t>
      </w:r>
    </w:p>
    <w:p>
      <w:pPr>
        <w:pStyle w:val="Heading2"/>
        <w:pBdr>
          <w:bottom w:val="single" w:color="3B82F6" w:sz="2" w:space="4"/>
        </w:pBdr>
        <w:spacing w:after="140" w:before="300"/>
      </w:pPr>
      <w:r>
        <w:rPr>
          <w:rFonts w:ascii="Arial" w:cs="Arial" w:eastAsia="Arial" w:hAnsi="Arial"/>
          <w:b/>
          <w:bCs/>
          <w:color w:val="1E40AF"/>
          <w:sz w:val="30"/>
          <w:szCs w:val="30"/>
        </w:rPr>
        <w:t xml:space="preserve">10.6 backend/services/alert_service.py - NEW</w:t>
      </w:r>
    </w:p>
    <w:p>
      <w:pPr>
        <w:spacing w:after="100"/>
      </w:pPr>
      <w:r>
        <w:rPr>
          <w:rFonts w:ascii="Arial" w:cs="Arial" w:eastAsia="Arial" w:hAnsi="Arial"/>
          <w:b w:val="false"/>
          <w:bCs w:val="false"/>
          <w:i w:val="false"/>
          <w:iCs w:val="false"/>
          <w:color w:val="334155"/>
          <w:sz w:val="20"/>
          <w:szCs w:val="20"/>
        </w:rPr>
        <w:t xml:space="preserve">Function write_alert(severity: str, message: str, run_id: str, source: str): creates alert dict with id (UUID4), severity (CRITICAL/WARNING/INFO), message, run_id, source, timestamp (UTC ISO8601), read (False). Appends to output/alerts/alerts.json. Also appends one line to output/alerts/alerts.log.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Message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 failure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CRITICAL</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 {run_id} failed at stage {stage}: {error}</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masking failure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CRITICAL</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PHI masking FAILED for run {run_id} - pipeline halted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confidence &lt; 60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WARNING</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{name} confidence {score}/100 - manual review recommended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Pre-ingest hard block</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WARNING</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Preflight blocked run {run_id}: {error_list}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consumer 0 events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CRITICAL</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 received no events - check Kafka broker</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 max retries exhausted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WARNING</w:t>
            </w:r>
          </w:p>
        </w:tc>
        <w:tc>
          <w:tcPr>
            <w:tcW w:type="dxa" w:w="4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 {name} failed after 3 retries for run {run_id}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 completed successfully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INFO</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 {run_id} completed. Health score: {score}/100</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10.7 backend/services/token_tracking_service.py - NEW</w:t>
      </w:r>
    </w:p>
    <w:p>
      <w:pPr>
        <w:spacing w:after="100"/>
      </w:pPr>
      <w:r>
        <w:rPr>
          <w:rFonts w:ascii="Arial" w:cs="Arial" w:eastAsia="Arial" w:hAnsi="Arial"/>
          <w:b w:val="false"/>
          <w:bCs w:val="false"/>
          <w:i w:val="false"/>
          <w:iCs w:val="false"/>
          <w:color w:val="334155"/>
          <w:sz w:val="20"/>
          <w:szCs w:val="20"/>
        </w:rPr>
        <w:t xml:space="preserve">Function count_tokens(text: str) -&gt; int: returns int(len(text.split()) * 1.3) - standard approximation for GPT tokenisation.</w:t>
      </w:r>
    </w:p>
    <w:p>
      <w:pPr>
        <w:spacing w:after="100"/>
      </w:pPr>
      <w:r>
        <w:rPr>
          <w:rFonts w:ascii="Arial" w:cs="Arial" w:eastAsia="Arial" w:hAnsi="Arial"/>
          <w:b w:val="false"/>
          <w:bCs w:val="false"/>
          <w:i w:val="false"/>
          <w:iCs w:val="false"/>
          <w:color w:val="334155"/>
          <w:sz w:val="20"/>
          <w:szCs w:val="20"/>
        </w:rPr>
        <w:t xml:space="preserve">Function record_token_usage(run_id, agent_name, input_text, output_text, output_dir): computes input_tokens, output_tokens, total_tokens, estimated_cost_usd (total_tokens / 1000 * 0.005 for GPT-4o rate). Reads output_dir/token_usage.json, appends entry {agent, input_tokens, output_tokens, total_tokens, estimated_cost_usd (6 decimal places), timestamp}. Writes back.</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11. LangGraph Agent Orchestration</w:t>
      </w:r>
    </w:p>
    <w:p>
      <w:pPr>
        <w:pStyle w:val="Heading2"/>
        <w:pBdr>
          <w:bottom w:val="single" w:color="3B82F6" w:sz="2" w:space="4"/>
        </w:pBdr>
        <w:spacing w:after="140" w:before="300"/>
      </w:pPr>
      <w:r>
        <w:rPr>
          <w:rFonts w:ascii="Arial" w:cs="Arial" w:eastAsia="Arial" w:hAnsi="Arial"/>
          <w:b/>
          <w:bCs/>
          <w:color w:val="1E40AF"/>
          <w:sz w:val="30"/>
          <w:szCs w:val="30"/>
        </w:rPr>
        <w:t xml:space="preserve">11.1 backend/agents/state.py</w:t>
      </w:r>
    </w:p>
    <w:p>
      <w:pPr>
        <w:spacing w:after="100"/>
      </w:pPr>
      <w:r>
        <w:rPr>
          <w:rFonts w:ascii="Arial" w:cs="Arial" w:eastAsia="Arial" w:hAnsi="Arial"/>
          <w:b w:val="false"/>
          <w:bCs w:val="false"/>
          <w:i w:val="false"/>
          <w:iCs w:val="false"/>
          <w:color w:val="334155"/>
          <w:sz w:val="20"/>
          <w:szCs w:val="20"/>
        </w:rPr>
        <w:t xml:space="preserve">AgentState TypedDict fields: run_id (str), sanitized_metrics (dict), sanitized_log_text (str), streaming_metadata (dict), data_quality_findings (str), log_analysis_findings (str), rca_findings (str), recommendations (str), compliance_review (str), incident_report (str), audit_entries (list), error (Optional[str]).</w:t>
      </w:r>
    </w:p>
    <w:p>
      <w:pPr>
        <w:pStyle w:val="Heading2"/>
        <w:pBdr>
          <w:bottom w:val="single" w:color="3B82F6" w:sz="2" w:space="4"/>
        </w:pBdr>
        <w:spacing w:after="140" w:before="300"/>
      </w:pPr>
      <w:r>
        <w:rPr>
          <w:rFonts w:ascii="Arial" w:cs="Arial" w:eastAsia="Arial" w:hAnsi="Arial"/>
          <w:b/>
          <w:bCs/>
          <w:color w:val="1E40AF"/>
          <w:sz w:val="30"/>
          <w:szCs w:val="30"/>
        </w:rPr>
        <w:t xml:space="preserve">11.2 backend/agents/graph.py</w:t>
      </w:r>
    </w:p>
    <w:p>
      <w:pPr>
        <w:spacing w:after="100"/>
      </w:pPr>
      <w:r>
        <w:rPr>
          <w:rFonts w:ascii="Arial" w:cs="Arial" w:eastAsia="Arial" w:hAnsi="Arial"/>
          <w:b w:val="false"/>
          <w:bCs w:val="false"/>
          <w:i w:val="false"/>
          <w:iCs w:val="false"/>
          <w:color w:val="334155"/>
          <w:sz w:val="20"/>
          <w:szCs w:val="20"/>
        </w:rPr>
        <w:t xml:space="preserve">Function build_graph(): StateGraph(AgentState). Nodes: supervisor, data_quality, log_analysis, rca, recommendation, compliance, aggregator. Entry: supervisor. Edges: supervisor to data_quality to log_analysis to rca to recommendation to compliance to aggregator to END. Returns workflow.compile(). Module-level variable graph = build_graph() created at import time.</w:t>
      </w:r>
    </w:p>
    <w:p>
      <w:pPr>
        <w:spacing w:after="100"/>
      </w:pPr>
      <w:r>
        <w:rPr>
          <w:rFonts w:ascii="Arial" w:cs="Arial" w:eastAsia="Arial" w:hAnsi="Arial"/>
          <w:b w:val="false"/>
          <w:bCs w:val="false"/>
          <w:i w:val="false"/>
          <w:iCs w:val="false"/>
          <w:color w:val="334155"/>
          <w:sz w:val="20"/>
          <w:szCs w:val="20"/>
        </w:rPr>
        <w:t xml:space="preserve">Function run_agent_pipeline(run_id, sanitized_metrics, sanitized_log_text, streaming_metadata, output_dir) -&gt; AgentState: builds initial state with all string fields as empty strings, invokes graph, returns final state.</w:t>
      </w:r>
    </w:p>
    <w:p>
      <w:pPr>
        <w:spacing w:after="100"/>
      </w:pPr>
      <w:r>
        <w:rPr>
          <w:rFonts w:ascii="Arial" w:cs="Arial" w:eastAsia="Arial" w:hAnsi="Arial"/>
          <w:b w:val="false"/>
          <w:bCs w:val="false"/>
          <w:i w:val="false"/>
          <w:iCs w:val="false"/>
          <w:color w:val="334155"/>
          <w:sz w:val="20"/>
          <w:szCs w:val="20"/>
        </w:rPr>
        <w:t xml:space="preserve">Aggregator node (in graph.py): deterministic Python - no LLM. Assembles incident_report markdown from all five agent findings with section headers, run metadata, and disclaimer. Sets state['incident_report'].</w:t>
      </w:r>
    </w:p>
    <w:p>
      <w:pPr>
        <w:pStyle w:val="Heading2"/>
        <w:pBdr>
          <w:bottom w:val="single" w:color="3B82F6" w:sz="2" w:space="4"/>
        </w:pBdr>
        <w:spacing w:after="140" w:before="300"/>
      </w:pPr>
      <w:r>
        <w:rPr>
          <w:rFonts w:ascii="Arial" w:cs="Arial" w:eastAsia="Arial" w:hAnsi="Arial"/>
          <w:b/>
          <w:bCs/>
          <w:color w:val="1E40AF"/>
          <w:sz w:val="30"/>
          <w:szCs w:val="30"/>
        </w:rPr>
        <w:t xml:space="preserve">11.3 Agent Node Pattern</w:t>
      </w:r>
    </w:p>
    <w:p>
      <w:pPr>
        <w:spacing w:after="100"/>
      </w:pPr>
      <w:r>
        <w:rPr>
          <w:rFonts w:ascii="Arial" w:cs="Arial" w:eastAsia="Arial" w:hAnsi="Arial"/>
          <w:b w:val="false"/>
          <w:bCs w:val="false"/>
          <w:i w:val="false"/>
          <w:iCs w:val="false"/>
          <w:color w:val="334155"/>
          <w:sz w:val="20"/>
          <w:szCs w:val="20"/>
        </w:rPr>
        <w:t xml:space="preserve">Every agent node follows this pattern: (1) Extract fields from state. (2) Build system_prompt. (3) Build human_prompt - append CONFIDENCE block. (4) Append agent_prompt audit entry. (5) Call _call_llm_with_retry() with output validation. (6) Parse confidence score. (7) Record token usage via token_tracking_service. (8) Check confidence - if &lt; 60 write alert. (9) Append agent_response audit entry. (10) Set output field on state. (11) Return state.</w:t>
      </w:r>
    </w:p>
    <w:p>
      <w:pPr>
        <w:pStyle w:val="Heading2"/>
        <w:pBdr>
          <w:bottom w:val="single" w:color="3B82F6" w:sz="2" w:space="4"/>
        </w:pBdr>
        <w:spacing w:after="140" w:before="300"/>
      </w:pPr>
      <w:r>
        <w:rPr>
          <w:rFonts w:ascii="Arial" w:cs="Arial" w:eastAsia="Arial" w:hAnsi="Arial"/>
          <w:b/>
          <w:bCs/>
          <w:color w:val="1E40AF"/>
          <w:sz w:val="30"/>
          <w:szCs w:val="30"/>
        </w:rPr>
        <w:t xml:space="preserve">11.4 Confidence Scoring Block</w:t>
      </w:r>
    </w:p>
    <w:p>
      <w:pPr>
        <w:spacing w:after="100"/>
      </w:pPr>
      <w:r>
        <w:rPr>
          <w:rFonts w:ascii="Arial" w:cs="Arial" w:eastAsia="Arial" w:hAnsi="Arial"/>
          <w:b w:val="false"/>
          <w:bCs w:val="false"/>
          <w:i w:val="false"/>
          <w:iCs w:val="false"/>
          <w:color w:val="334155"/>
          <w:sz w:val="20"/>
          <w:szCs w:val="20"/>
        </w:rPr>
        <w:t xml:space="preserve">Append to every human_prompt before calling LLM:</w:t>
      </w:r>
    </w:p>
    <w:p>
      <w:pPr>
        <w:shd w:fill="1E293B" w:val="clear"/>
        <w:spacing w:after="70"/>
        <w:ind w:left="360"/>
      </w:pPr>
      <w:r>
        <w:rPr>
          <w:rFonts w:ascii="Courier New" w:cs="Courier New" w:eastAsia="Courier New" w:hAnsi="Courier New"/>
          <w:color w:val="7DD3FC"/>
          <w:sz w:val="18"/>
          <w:szCs w:val="18"/>
        </w:rPr>
        <w:t xml:space="preserve">After your analysis, add exactly one line: CONFIDENCE: [integer 0-100]</w:t>
      </w:r>
    </w:p>
    <w:p>
      <w:pPr>
        <w:shd w:fill="1E293B" w:val="clear"/>
        <w:spacing w:after="70"/>
        <w:ind w:left="360"/>
      </w:pPr>
      <w:r>
        <w:rPr>
          <w:rFonts w:ascii="Courier New" w:cs="Courier New" w:eastAsia="Courier New" w:hAnsi="Courier New"/>
          <w:color w:val="7DD3FC"/>
          <w:sz w:val="18"/>
          <w:szCs w:val="18"/>
        </w:rPr>
        <w:t xml:space="preserve">Then add: CONFIDENCE_REASON: [one sentence explaining your certainty level]</w:t>
      </w:r>
    </w:p>
    <w:p>
      <w:pPr>
        <w:spacing w:after="100"/>
      </w:pPr>
      <w:r>
        <w:rPr>
          <w:rFonts w:ascii="Arial" w:cs="Arial" w:eastAsia="Arial" w:hAnsi="Arial"/>
          <w:b w:val="false"/>
          <w:bCs w:val="false"/>
          <w:i w:val="false"/>
          <w:iCs w:val="false"/>
          <w:color w:val="334155"/>
          <w:sz w:val="20"/>
          <w:szCs w:val="20"/>
        </w:rPr>
        <w:t xml:space="preserve">Parsing in graph.py: use regex r'CONFIDENCE:\s*(\d+)' to extract score from response. If not found, default score = 50 and flag_for_review = True. Save to agent_confidence.json: {agent, score, reason, flag_for_review, timestamp}.</w:t>
      </w:r>
    </w:p>
    <w:p>
      <w:pPr>
        <w:pStyle w:val="Heading2"/>
        <w:pBdr>
          <w:bottom w:val="single" w:color="3B82F6" w:sz="2" w:space="4"/>
        </w:pBdr>
        <w:spacing w:after="140" w:before="300"/>
      </w:pPr>
      <w:r>
        <w:rPr>
          <w:rFonts w:ascii="Arial" w:cs="Arial" w:eastAsia="Arial" w:hAnsi="Arial"/>
          <w:b/>
          <w:bCs/>
          <w:color w:val="1E40AF"/>
          <w:sz w:val="30"/>
          <w:szCs w:val="30"/>
        </w:rPr>
        <w:t xml:space="preserve">11.5 Agent Output Validation</w:t>
      </w:r>
    </w:p>
    <w:p>
      <w:pPr>
        <w:spacing w:after="100"/>
      </w:pPr>
      <w:r>
        <w:rPr>
          <w:rFonts w:ascii="Arial" w:cs="Arial" w:eastAsia="Arial" w:hAnsi="Arial"/>
          <w:b w:val="false"/>
          <w:bCs w:val="false"/>
          <w:i w:val="false"/>
          <w:iCs w:val="false"/>
          <w:color w:val="334155"/>
          <w:sz w:val="20"/>
          <w:szCs w:val="20"/>
        </w:rPr>
        <w:t xml:space="preserve">Function validate_agent_output(response: str, agent_name: str) -&gt; tuple(bool, float): checks for required sections. Returns (is_complete, completeness_score). If completeness_score &lt; 0.70, trigger auto-retry up to 2 times. After 2 retries, accept response and set flag_for_review=True.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Required sections (all must be present)</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Auto-retry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data_quality_agent</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PILLAR: / STATUS: / FINDING: / OVERALL SEVERITY: / SUMMARY: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Yes, 2x</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log_analysis_agent</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 COUNT: / WARNING COUNT: / OPERATIONAL STATUS: / SUMMARY:</w:t>
            </w:r>
          </w:p>
        </w:tc>
        <w:tc>
          <w:tcPr>
            <w:tcW w:type="dxa" w:w="2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Yes, 2x</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rca_agent</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TOTAL INCIDENTS DETECTED: / ROOT CAUSE / EVIDENCE: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Yes, 2x</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recommendation_agent</w:t>
            </w:r>
          </w:p>
        </w:tc>
        <w:tc>
          <w:tcPr>
            <w:tcW w:type="dxa" w:w="4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PRIORITY / RESPONSIBLE TEAM / ACTION / RATIONALE:</w:t>
            </w:r>
          </w:p>
        </w:tc>
        <w:tc>
          <w:tcPr>
            <w:tcW w:type="dxa" w:w="2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Yes, 2x</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compliance_agent</w:t>
            </w:r>
          </w:p>
        </w:tc>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COMPLIANCE STATUS: / PHI/PII CHECK: / FINAL RECOMMENDATION: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Yes, 2x</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11.6 _call_llm_with_retry Function</w:t>
      </w:r>
    </w:p>
    <w:p>
      <w:pPr>
        <w:spacing w:after="100"/>
      </w:pPr>
      <w:r>
        <w:rPr>
          <w:rFonts w:ascii="Arial" w:cs="Arial" w:eastAsia="Arial" w:hAnsi="Arial"/>
          <w:b w:val="false"/>
          <w:bCs w:val="false"/>
          <w:i w:val="false"/>
          <w:iCs w:val="false"/>
          <w:color w:val="334155"/>
          <w:sz w:val="20"/>
          <w:szCs w:val="20"/>
        </w:rPr>
        <w:t xml:space="preserve">Signature: _call_llm_with_retry(system_prompt, human_prompt, agent_name, max_retries=3) -&gt; str. Each attempt: creates [SystemMessage(system_prompt), HumanMessage(human_prompt)], calls llm.invoke(messages). On exception: waits 2^attempt seconds, retries. After all retries fail: calls write_alert(WARNING, ...), returns fallback string '[AGENT_NAME AGENT ERROR] LLM call failed after N attempts: {error}. Manual review required.'</w:t>
      </w:r>
    </w:p>
    <w:p>
      <w:pPr>
        <w:pStyle w:val="Heading2"/>
        <w:pBdr>
          <w:bottom w:val="single" w:color="3B82F6" w:sz="2" w:space="4"/>
        </w:pBdr>
        <w:spacing w:after="140" w:before="300"/>
      </w:pPr>
      <w:r>
        <w:rPr>
          <w:rFonts w:ascii="Arial" w:cs="Arial" w:eastAsia="Arial" w:hAnsi="Arial"/>
          <w:b/>
          <w:bCs/>
          <w:color w:val="1E40AF"/>
          <w:sz w:val="30"/>
          <w:szCs w:val="30"/>
        </w:rPr>
        <w:t xml:space="preserve">11.7 supervisor.py</w:t>
      </w:r>
    </w:p>
    <w:p>
      <w:pPr>
        <w:spacing w:after="100"/>
      </w:pPr>
      <w:r>
        <w:rPr>
          <w:rFonts w:ascii="Arial" w:cs="Arial" w:eastAsia="Arial" w:hAnsi="Arial"/>
          <w:b w:val="false"/>
          <w:bCs w:val="false"/>
          <w:i w:val="false"/>
          <w:iCs w:val="false"/>
          <w:color w:val="334155"/>
          <w:sz w:val="20"/>
          <w:szCs w:val="20"/>
        </w:rPr>
        <w:t xml:space="preserve">Deterministic routing - no LLM. Reads sanitized_metrics. Computes severity_assessment: CRITICAL if health_score &lt; 40, HIGH if &lt; 60, MEDIUM if &lt; 80, LOW otherwise. Appends routing_decision audit entry with severity_assessment, anomaly_count, health_score, and routing plan string. Returns state.</w:t>
      </w:r>
    </w:p>
    <w:p>
      <w:pPr>
        <w:pStyle w:val="Heading2"/>
        <w:pBdr>
          <w:bottom w:val="single" w:color="3B82F6" w:sz="2" w:space="4"/>
        </w:pBdr>
        <w:spacing w:after="140" w:before="300"/>
      </w:pPr>
      <w:r>
        <w:rPr>
          <w:rFonts w:ascii="Arial" w:cs="Arial" w:eastAsia="Arial" w:hAnsi="Arial"/>
          <w:b/>
          <w:bCs/>
          <w:color w:val="1E40AF"/>
          <w:sz w:val="30"/>
          <w:szCs w:val="30"/>
        </w:rPr>
        <w:t xml:space="preserve">11.8 data_quality_agent.py System Prompt</w:t>
      </w:r>
    </w:p>
    <w:p>
      <w:pPr>
        <w:spacing w:after="100"/>
      </w:pPr>
      <w:r>
        <w:rPr>
          <w:rFonts w:ascii="Arial" w:cs="Arial" w:eastAsia="Arial" w:hAnsi="Arial"/>
          <w:b w:val="false"/>
          <w:bCs w:val="false"/>
          <w:i w:val="false"/>
          <w:iCs w:val="false"/>
          <w:color w:val="334155"/>
          <w:sz w:val="20"/>
          <w:szCs w:val="20"/>
        </w:rPr>
        <w:t xml:space="preserve">Role: Clinical Data Quality Specialist analyzing streaming Kafka pipeline metrics. Must evaluate all five pillars. For Freshness: mention event_arrival_latency_avg_ms. For Volume: mention events_in_window vs expected. For Schema: mention schema_errors_in_stream. For Lineage: mention consumer_lag_avg. Required output format: one block per pillar (PILLAR: / STATUS: [OK/WARNING/ANOMALY] / FINDING:), then OVERALL SEVERITY: [Low/Medium/High/Critical], then SUMMARY:. Do not fabricate. Do not include patient names or IDs.</w:t>
      </w:r>
    </w:p>
    <w:p>
      <w:pPr>
        <w:pStyle w:val="Heading2"/>
        <w:pBdr>
          <w:bottom w:val="single" w:color="3B82F6" w:sz="2" w:space="4"/>
        </w:pBdr>
        <w:spacing w:after="140" w:before="300"/>
      </w:pPr>
      <w:r>
        <w:rPr>
          <w:rFonts w:ascii="Arial" w:cs="Arial" w:eastAsia="Arial" w:hAnsi="Arial"/>
          <w:b/>
          <w:bCs/>
          <w:color w:val="1E40AF"/>
          <w:sz w:val="30"/>
          <w:szCs w:val="30"/>
        </w:rPr>
        <w:t xml:space="preserve">11.9 log_analysis_agent.py System Prompt</w:t>
      </w:r>
    </w:p>
    <w:p>
      <w:pPr>
        <w:spacing w:after="100"/>
      </w:pPr>
      <w:r>
        <w:rPr>
          <w:rFonts w:ascii="Arial" w:cs="Arial" w:eastAsia="Arial" w:hAnsi="Arial"/>
          <w:b w:val="false"/>
          <w:bCs w:val="false"/>
          <w:i w:val="false"/>
          <w:iCs w:val="false"/>
          <w:color w:val="334155"/>
          <w:sz w:val="20"/>
          <w:szCs w:val="20"/>
        </w:rPr>
        <w:t xml:space="preserve">Role: Senior DevOps Engineer analyzing ETL logs from a Kafka streaming pipeline. Look for: KAFKA events (consumer lag, connectivity), STREAM PROCESSOR events (schema errors), HOSPITAL API events (timeouts), PREPROCESSING events (null/outlier/drift findings). Required output format: ERROR COUNT: / WARNING COUNT: / KAFKA/STREAMING ISSUES: / API/CONNECTIVITY ISSUES: / DATA QUALITY WARNINGS: / OPERATIONAL STATUS: [Healthy/Degraded/Failed] / SUMMARY:</w:t>
      </w:r>
    </w:p>
    <w:p>
      <w:pPr>
        <w:pStyle w:val="Heading2"/>
        <w:pBdr>
          <w:bottom w:val="single" w:color="3B82F6" w:sz="2" w:space="4"/>
        </w:pBdr>
        <w:spacing w:after="140" w:before="300"/>
      </w:pPr>
      <w:r>
        <w:rPr>
          <w:rFonts w:ascii="Arial" w:cs="Arial" w:eastAsia="Arial" w:hAnsi="Arial"/>
          <w:b/>
          <w:bCs/>
          <w:color w:val="1E40AF"/>
          <w:sz w:val="30"/>
          <w:szCs w:val="30"/>
        </w:rPr>
        <w:t xml:space="preserve">11.10 rca_agent.py System Prompt</w:t>
      </w:r>
    </w:p>
    <w:p>
      <w:pPr>
        <w:spacing w:after="100"/>
      </w:pPr>
      <w:r>
        <w:rPr>
          <w:rFonts w:ascii="Arial" w:cs="Arial" w:eastAsia="Arial" w:hAnsi="Arial"/>
          <w:b w:val="false"/>
          <w:bCs w:val="false"/>
          <w:i w:val="false"/>
          <w:iCs w:val="false"/>
          <w:color w:val="334155"/>
          <w:sz w:val="20"/>
          <w:szCs w:val="20"/>
        </w:rPr>
        <w:t xml:space="preserve">Role: RCA Specialist for clinical trial streaming pipelines. Cross-correlate both inputs. List incidents in PRIORITY ORDER Critical to Low. Each incident must cite the EXACT metric value AND EXACT log entry. Format: TOTAL INCIDENTS DETECTED: N. Then per priority level: INCIDENT / ROOT CAUSE [Anomaly X in metric Y (value: Z) was caused by log event W at timestamp T] / EVIDENCE / IMPACT. End with OVERALL PIPELINE HEALTH and ROOT CAUSE SUMMARY. If no incidents: TOTAL INCIDENTS DETECTED: 0, OVERALL PIPELINE HEALTH: Healthy.</w:t>
      </w:r>
    </w:p>
    <w:p>
      <w:pPr>
        <w:pStyle w:val="Heading2"/>
        <w:pBdr>
          <w:bottom w:val="single" w:color="3B82F6" w:sz="2" w:space="4"/>
        </w:pBdr>
        <w:spacing w:after="140" w:before="300"/>
      </w:pPr>
      <w:r>
        <w:rPr>
          <w:rFonts w:ascii="Arial" w:cs="Arial" w:eastAsia="Arial" w:hAnsi="Arial"/>
          <w:b/>
          <w:bCs/>
          <w:color w:val="1E40AF"/>
          <w:sz w:val="30"/>
          <w:szCs w:val="30"/>
        </w:rPr>
        <w:t xml:space="preserve">11.11 recommendation_agent.py System Prompt</w:t>
      </w:r>
    </w:p>
    <w:p>
      <w:pPr>
        <w:spacing w:after="100"/>
      </w:pPr>
      <w:r>
        <w:rPr>
          <w:rFonts w:ascii="Arial" w:cs="Arial" w:eastAsia="Arial" w:hAnsi="Arial"/>
          <w:b w:val="false"/>
          <w:bCs w:val="false"/>
          <w:i w:val="false"/>
          <w:iCs w:val="false"/>
          <w:color w:val="334155"/>
          <w:sz w:val="20"/>
          <w:szCs w:val="20"/>
        </w:rPr>
        <w:t xml:space="preserve">Role: Clinical Data Pipeline Remediation Specialist. Each recommendation must specify PRIORITY: [Immediate/Short-term/Long-term], RESPONSIBLE TEAM:, ACTION: (technically specific), RATIONALE: (citing exact RCA finding). End with PREVENTIVE MEASURES listing three long-term measures.</w:t>
      </w:r>
    </w:p>
    <w:p>
      <w:pPr>
        <w:pStyle w:val="Heading2"/>
        <w:pBdr>
          <w:bottom w:val="single" w:color="3B82F6" w:sz="2" w:space="4"/>
        </w:pBdr>
        <w:spacing w:after="140" w:before="300"/>
      </w:pPr>
      <w:r>
        <w:rPr>
          <w:rFonts w:ascii="Arial" w:cs="Arial" w:eastAsia="Arial" w:hAnsi="Arial"/>
          <w:b/>
          <w:bCs/>
          <w:color w:val="1E40AF"/>
          <w:sz w:val="30"/>
          <w:szCs w:val="30"/>
        </w:rPr>
        <w:t xml:space="preserve">11.12 compliance_agent.py System Prompt</w:t>
      </w:r>
    </w:p>
    <w:p>
      <w:pPr>
        <w:spacing w:after="100"/>
      </w:pPr>
      <w:r>
        <w:rPr>
          <w:rFonts w:ascii="Arial" w:cs="Arial" w:eastAsia="Arial" w:hAnsi="Arial"/>
          <w:b w:val="false"/>
          <w:bCs w:val="false"/>
          <w:i w:val="false"/>
          <w:iCs w:val="false"/>
          <w:color w:val="334155"/>
          <w:sz w:val="20"/>
          <w:szCs w:val="20"/>
        </w:rPr>
        <w:t xml:space="preserve">Role: Regulatory Compliance Reviewer. Check against FDA 21 CFR Part 11, ICH E6 GCP, HIPAA. Required format: COMPLIANCE STATUS: [APPROVED/NEEDS REVISION] / PHI/PII CHECK: [CLEAN/CONTAINS PHI] / COMPLETENESS CHECK: / GCP ALIGNMENT: / REGULATORY NOTES: / FINAL RECOMMENDATION: [APPROVE FOR REVIEW/RETURN FOR REVISION]. Uses llm_fast (GPT-4o-mini) to reduce cost.</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12. FastAPI Backend - All Endpoints</w:t>
      </w:r>
    </w:p>
    <w:p>
      <w:pPr>
        <w:pStyle w:val="Heading2"/>
        <w:pBdr>
          <w:bottom w:val="single" w:color="3B82F6" w:sz="2" w:space="4"/>
        </w:pBdr>
        <w:spacing w:after="140" w:before="300"/>
      </w:pPr>
      <w:r>
        <w:rPr>
          <w:rFonts w:ascii="Arial" w:cs="Arial" w:eastAsia="Arial" w:hAnsi="Arial"/>
          <w:b/>
          <w:bCs/>
          <w:color w:val="1E40AF"/>
          <w:sz w:val="30"/>
          <w:szCs w:val="30"/>
        </w:rPr>
        <w:t xml:space="preserve">12.1 backend/main.py</w:t>
      </w:r>
    </w:p>
    <w:p>
      <w:pPr>
        <w:spacing w:after="100"/>
      </w:pPr>
      <w:r>
        <w:rPr>
          <w:rFonts w:ascii="Arial" w:cs="Arial" w:eastAsia="Arial" w:hAnsi="Arial"/>
          <w:b w:val="false"/>
          <w:bCs w:val="false"/>
          <w:i w:val="false"/>
          <w:iCs w:val="false"/>
          <w:color w:val="334155"/>
          <w:sz w:val="20"/>
          <w:szCs w:val="20"/>
        </w:rPr>
        <w:t xml:space="preserve">Creates FastAPI app titled 'Clinical Trial AI Data Observability API v5.0'. Adds CORSMiddleware for localhost:3000. Includes routers: auth at /auth, pipeline at /pipeline, review at /review, dashboard at /dashboard, alerts at /alerts. On startup: creates output/runs/ and output/alerts/ directories. Has GET / health check.</w:t>
      </w:r>
    </w:p>
    <w:p>
      <w:pPr>
        <w:pStyle w:val="Heading2"/>
        <w:pBdr>
          <w:bottom w:val="single" w:color="3B82F6" w:sz="2" w:space="4"/>
        </w:pBdr>
        <w:spacing w:after="140" w:before="300"/>
      </w:pPr>
      <w:r>
        <w:rPr>
          <w:rFonts w:ascii="Arial" w:cs="Arial" w:eastAsia="Arial" w:hAnsi="Arial"/>
          <w:b/>
          <w:bCs/>
          <w:color w:val="1E40AF"/>
          <w:sz w:val="30"/>
          <w:szCs w:val="30"/>
        </w:rPr>
        <w:t xml:space="preserve">12.2 Complete Endpoint Reference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2200"/>
        <w:gridCol w:w="23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 Shape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/health</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Service + Kafka health check</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{status, kafka_available}</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/auth/login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Username + password to JWT</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{access_token, token_type, username, role}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/auth/signup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Create new user account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{username, full_name, role}</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/pipeline/run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JWT + API Key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Trigger pipeline (rate limited)</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status,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/pipeline/status/{run_id}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Poll pipeline progress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status, current_stage, progress_pct, errors, warnings}</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/pipeline/stream-status/{run_id}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Live streaming stats for console</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{events_published, events_received, events_valid, events_invalid, consumer_lag, current_stage, progress_pct}</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/pipeline/history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List all previous runs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started_at, status}]</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/pipeline/kafka-health</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Check Kafka broker reachability</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{kafka_available, bootstrap_servers, topic,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/pipeline/preflight/{run_id}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Preflight validation report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{passed, errors, warnings, row_count, cross_field_violations}</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/review/{run_id}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Draft report for HITL review</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incident_report_md, compliance_status, metrics_summary, confidence_summary}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/review/approve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JWT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Approve and write final report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decision, message}</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/review/reject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JWT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Reject - notes required</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decision, message}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/dashboard/{run_id}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data for approved run dashboard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Full DashboardData object</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/dashboard/{run_id}/tokens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Token usage breakdown</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{per_agent: [{agent, total_tokens, estimated_cost_usd}], run_total_tokens, run_total_cost_usd}</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/alerts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alerts (unread first)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[{id, severity, message, run_id, timestamp, read}]</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/alerts/{id}/read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None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Mark single alert as read</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{id, read: true}</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12.3 Pipeline Background Task - Progress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Stage Key</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progress_pct</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Status Description</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initializing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Creating run directory and audit service</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kafka_health_check</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Verifying Kafka broker is reachable</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preflight_validation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10</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Running pre-ingest validation gate</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data_normalisation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13</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Normalising input to standard schema</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kafka_producer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15-60</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Publishing events (proportional to events sent)</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kafka_consumer_complete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62</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Window threshold reached, consumer stopped</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stream_validation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65</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Validating stream window completeness</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70</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Computing all 5 observability pillars</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pii_masking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78</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masking metrics + log</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agent_pipeline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82</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Running 5 AI agents</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saving_report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96</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Assembling and saving draft report</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awaiting_human_review</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99</w:t>
            </w:r>
          </w:p>
        </w:tc>
        <w:tc>
          <w:tcPr>
            <w:tcW w:type="dxa" w:w="5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Pending HITL approval</w:t>
            </w:r>
          </w:p>
        </w:tc>
      </w:tr>
    </w:tbl>
    <w:p>
      <w:pPr>
        <w:spacing w:after="100"/>
      </w:pPr>
      <w:r>
        <w:rPr>
          <w:rFonts w:ascii="Arial" w:cs="Arial" w:eastAsia="Arial" w:hAnsi="Arial"/>
          <w:b w:val="false"/>
          <w:bCs w:val="false"/>
          <w:i w:val="false"/>
          <w:iCs w:val="false"/>
          <w:color w:val="334155"/>
          <w:sz w:val="20"/>
          <w:szCs w:val="20"/>
        </w:rPr>
        <w:t xml:space="preserve">Progress during Kafka publishing: progress = 15 + int((events_published / expected_row_count) * 45). Updates every 10 events published.</w:t>
      </w:r>
    </w:p>
    <w:p>
      <w:pPr>
        <w:pStyle w:val="Heading2"/>
        <w:pBdr>
          <w:bottom w:val="single" w:color="3B82F6" w:sz="2" w:space="4"/>
        </w:pBdr>
        <w:spacing w:after="140" w:before="300"/>
      </w:pPr>
      <w:r>
        <w:rPr>
          <w:rFonts w:ascii="Arial" w:cs="Arial" w:eastAsia="Arial" w:hAnsi="Arial"/>
          <w:b/>
          <w:bCs/>
          <w:color w:val="1E40AF"/>
          <w:sz w:val="30"/>
          <w:szCs w:val="30"/>
        </w:rPr>
        <w:t xml:space="preserve">12.4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 Message</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broker not reachable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not available. Start: docker compose up -d</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JWT missing or invalid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401</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Not authenticated or token expired</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 API Key wrong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Invalid pipeline API key</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Rate limit exceeded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429</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Too many requests - wait before retrying</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CSV not found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404</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CSV not found at path. Place in data/clinical/</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 ID not found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404</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 ID '{run_id}' not found</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Approve without reviewer_id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400</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reviewer_id is required for approval</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Reject without notes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400</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Notes are required when rejecting</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Dashboard before approval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Dashboard locked. Status: {status}. Approve first.</w:t>
            </w:r>
          </w:p>
        </w:tc>
      </w:tr>
      <w:tr>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fails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500</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PHI masking FAILED. Pipeline halted - PHI safety.</w:t>
            </w:r>
          </w:p>
        </w:tc>
      </w:tr>
      <w:tr>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Another run in progress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409</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 pipeline run is already in progress</w:t>
            </w:r>
          </w:p>
        </w:tc>
      </w:tr>
    </w:tbl>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13. Pydantic Schemas (backend/models/schemas.py)</w:t>
      </w:r>
    </w:p>
    <w:p>
      <w:pPr>
        <w:spacing w:after="100"/>
      </w:pPr>
      <w:r>
        <w:rPr>
          <w:rFonts w:ascii="Arial" w:cs="Arial" w:eastAsia="Arial" w:hAnsi="Arial"/>
          <w:b w:val="false"/>
          <w:bCs w:val="false"/>
          <w:i w:val="false"/>
          <w:iCs w:val="false"/>
          <w:color w:val="334155"/>
          <w:sz w:val="20"/>
          <w:szCs w:val="20"/>
        </w:rPr>
        <w:t xml:space="preserve">All models use Pydantic v2 syntax. Every model listed below must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LoginRequest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username: str, password: 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LoginResponse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access_token: str, token_type: str, username: str, role: 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SignupRequest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full_name: str, username: str, email: str, password: str, role: 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SignupResponse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username: str, full_name: str, role: 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RunTriggerResponse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status: str, message: 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PipelineStatus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status: str, current_stage: str, progress_pct: int, errors: List[str], warnings: List[str]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StreamStatusResponse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events_published: int, events_received: int, events_valid: int, events_invalid: int, consumer_lag: int, current_stage: str, progress_pct: int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KafkaHealthCheck</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kafka_available: bool, bootstrap_servers: str, topic: str, message: 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RunHistoryItem</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started_at: str, status: 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PreflightReport</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passed: bool, errors: List[str], warnings: List[str], row_count: int, cross_field_violations: List[Dict], checked_at: 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ReviewRequest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reviewer_id: str, notes: Optional[str]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ReviewResponse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decision: str, message: str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ReviewPayload</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run_id: str, incident_report_md: str, compliance_status: str, compliance_notes: str, metrics_summary: Dict, confidence_summary: Dict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DashboardData</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run_id: str, health_score: int, metrics: Dict, agent_findings: Dict[str,str], incident_report_md: str, audit_summary: Dict, pillar_chart_data: Dict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TokenUsageEntry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str, input_tokens: int, output_tokens: int, total_tokens: int, estimated_cost_usd: float, timestamp: str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AlertItem</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id: str, severity: str, message: str, run_id: str, source: str, timestamp: str, read: bool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AuditEntry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entry_id: int, timestamp: str, stage: str, event_type: str, agent: Optional[str], data: Dict</w:t>
            </w:r>
          </w:p>
        </w:tc>
      </w:tr>
    </w:tbl>
    <w:p>
      <w:pPr>
        <w:spacing w:after="120"/>
      </w:pPr>
      <w:r>
        <w:t xml:space="preserve"/>
      </w:r>
    </w:p>
    <w:p>
      <w:pPr>
        <w:pStyle w:val="Heading1"/>
        <w:spacing w:after="180" w:before="400"/>
      </w:pPr>
      <w:r>
        <w:rPr>
          <w:rFonts w:ascii="Arial" w:cs="Arial" w:eastAsia="Arial" w:hAnsi="Arial"/>
          <w:b/>
          <w:bCs/>
          <w:color w:val="0F172A"/>
          <w:sz w:val="38"/>
          <w:szCs w:val="38"/>
        </w:rPr>
        <w:t xml:space="preserve">14. Agent Unit Tests</w:t>
      </w:r>
    </w:p>
    <w:p>
      <w:pPr>
        <w:pStyle w:val="Heading2"/>
        <w:pBdr>
          <w:bottom w:val="single" w:color="3B82F6" w:sz="2" w:space="4"/>
        </w:pBdr>
        <w:spacing w:after="140" w:before="300"/>
      </w:pPr>
      <w:r>
        <w:rPr>
          <w:rFonts w:ascii="Arial" w:cs="Arial" w:eastAsia="Arial" w:hAnsi="Arial"/>
          <w:b/>
          <w:bCs/>
          <w:color w:val="1E40AF"/>
          <w:sz w:val="30"/>
          <w:szCs w:val="30"/>
        </w:rPr>
        <w:t xml:space="preserve">14.1 Test Strategy</w:t>
      </w:r>
    </w:p>
    <w:p>
      <w:pPr>
        <w:spacing w:after="100"/>
      </w:pPr>
      <w:r>
        <w:rPr>
          <w:rFonts w:ascii="Arial" w:cs="Arial" w:eastAsia="Arial" w:hAnsi="Arial"/>
          <w:b w:val="false"/>
          <w:bCs w:val="false"/>
          <w:i w:val="false"/>
          <w:iCs w:val="false"/>
          <w:color w:val="334155"/>
          <w:sz w:val="20"/>
          <w:szCs w:val="20"/>
        </w:rPr>
        <w:t xml:space="preserve">All tests in tests/agents/. Use unittest.mock to patch llm.invoke() - no real OpenAI calls during testing. Each agent has at minimum three test cases: anomaly detected correctly, clean data passes, malformed input handled without exception.</w:t>
      </w:r>
    </w:p>
    <w:p>
      <w:pPr>
        <w:pStyle w:val="Heading2"/>
        <w:pBdr>
          <w:bottom w:val="single" w:color="3B82F6" w:sz="2" w:space="4"/>
        </w:pBdr>
        <w:spacing w:after="140" w:before="300"/>
      </w:pPr>
      <w:r>
        <w:rPr>
          <w:rFonts w:ascii="Arial" w:cs="Arial" w:eastAsia="Arial" w:hAnsi="Arial"/>
          <w:b/>
          <w:bCs/>
          <w:color w:val="1E40AF"/>
          <w:sz w:val="30"/>
          <w:szCs w:val="30"/>
        </w:rPr>
        <w:t xml:space="preserve">14.2 Test Fixtures - tests/fixtures/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Fixture file</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represents</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anomalies present</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clean_metrics.json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health_score=100, no anomalies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None - all pillars green</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high_nulls_metrics.json</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null_pct &gt; 5% on 3 columns</w:t>
            </w:r>
          </w:p>
        </w:tc>
        <w:tc>
          <w:tcPr>
            <w:tcW w:type="dxa" w:w="3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Schema pillar ANOMALY</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glucose_spike_metrics.json</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20% outliers in glucose_level, KS drift detected</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 pillar ANOMALY</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full_chaos_metrics.json</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high nulls + outliers + volume drop + errors</w:t>
            </w:r>
          </w:p>
        </w:tc>
        <w:tc>
          <w:tcPr>
            <w:tcW w:type="dxa" w:w="3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All pillars ANOMALY, health_score &lt; 40</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clean_log.txt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ETL log with only INFO lines</w:t>
            </w:r>
          </w:p>
        </w:tc>
        <w:tc>
          <w:tcPr>
            <w:tcW w:type="dxa" w:w="3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ERROR COUNT: 0, WARNING COUNT: 0</w:t>
            </w:r>
          </w:p>
        </w:tc>
      </w:tr>
      <w:tr>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error_log.txt</w:t>
            </w:r>
          </w:p>
        </w:tc>
        <w:tc>
          <w:tcPr>
            <w:tcW w:type="dxa" w:w="3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ETL log with 2 ERRORs and 3 WARNINGs</w:t>
            </w:r>
          </w:p>
        </w:tc>
        <w:tc>
          <w:tcPr>
            <w:tcW w:type="dxa" w:w="3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 COUNT: 2, WARNING COUNT: 3</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14.3 Test Files - Minimum Test Cases 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Test file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Test 1 - Anomaly found</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Test 2 - Clean pass</w:t>
            </w:r>
          </w:p>
        </w:tc>
        <w:tc>
          <w:tcPr>
            <w:tcW w:type="dxa" w:w="1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Test 3 - Bad input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test_data_quality_agent.py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high_nulls fixture - ANOMALY in output, column name cited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 fixture - LOW severity, no ANOMALY</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Empty metrics dict - no exception raised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test_log_analysis_agent.py</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error_log fixture - ERROR COUNT: 2 cited</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clean_log - OPERATIONAL STATUS: Healthy</w:t>
            </w:r>
          </w:p>
        </w:tc>
        <w:tc>
          <w:tcPr>
            <w:tcW w:type="dxa" w:w="1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Empty log string - no exception raised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test_rca_agent.py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glucose_spike + error_log - PRIORITY 1 present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 + clean_log - TOTAL INCIDENTS: 0</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Missing data_quality_findings field - no exception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test_recommendation_agent.py</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high_nulls findings - PRIORITY field present, TEAM cited</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clean findings - preventive measures only</w:t>
            </w:r>
          </w:p>
        </w:tc>
        <w:tc>
          <w:tcPr>
            <w:tcW w:type="dxa" w:w="1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Empty rca_findings - no exception raised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test_compliance_agent.py</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full_chaos findings - NEEDS REVISION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clean findings - COMPLIANCE STATUS: APPROVED</w:t>
            </w:r>
          </w:p>
        </w:tc>
        <w:tc>
          <w:tcPr>
            <w:tcW w:type="dxa" w:w="1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All fields empty - no exception raised</w:t>
            </w:r>
          </w:p>
        </w:tc>
      </w:tr>
    </w:tbl>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15. Scripts</w:t>
      </w:r>
    </w:p>
    <w:p>
      <w:pPr>
        <w:pStyle w:val="Heading2"/>
        <w:pBdr>
          <w:bottom w:val="single" w:color="3B82F6" w:sz="2" w:space="4"/>
        </w:pBdr>
        <w:spacing w:after="140" w:before="300"/>
      </w:pPr>
      <w:r>
        <w:rPr>
          <w:rFonts w:ascii="Arial" w:cs="Arial" w:eastAsia="Arial" w:hAnsi="Arial"/>
          <w:b/>
          <w:bCs/>
          <w:color w:val="1E40AF"/>
          <w:sz w:val="30"/>
          <w:szCs w:val="30"/>
        </w:rPr>
        <w:t xml:space="preserve">15.1 scripts/setup_baseline.py</w:t>
      </w:r>
    </w:p>
    <w:p>
      <w:pPr>
        <w:spacing w:after="100"/>
      </w:pPr>
      <w:r>
        <w:rPr>
          <w:rFonts w:ascii="Arial" w:cs="Arial" w:eastAsia="Arial" w:hAnsi="Arial"/>
          <w:b w:val="false"/>
          <w:bCs w:val="false"/>
          <w:i w:val="false"/>
          <w:iCs w:val="false"/>
          <w:color w:val="334155"/>
          <w:sz w:val="20"/>
          <w:szCs w:val="20"/>
        </w:rPr>
        <w:t xml:space="preserve">One-time script. Reads config.yaml for CSV path. Loads CSV into Pandas DataFrame. Computes: expected_row_count (len), glucose_level_mean, glucose_level_std, age_mean, age_std, severity_distribution (normalized value_counts). Saves to config/baseline_metrics.json. Prints confirmation.</w:t>
      </w:r>
    </w:p>
    <w:p>
      <w:pPr>
        <w:pStyle w:val="Heading2"/>
        <w:pBdr>
          <w:bottom w:val="single" w:color="3B82F6" w:sz="2" w:space="4"/>
        </w:pBdr>
        <w:spacing w:after="140" w:before="300"/>
      </w:pPr>
      <w:r>
        <w:rPr>
          <w:rFonts w:ascii="Arial" w:cs="Arial" w:eastAsia="Arial" w:hAnsi="Arial"/>
          <w:b/>
          <w:bCs/>
          <w:color w:val="1E40AF"/>
          <w:sz w:val="30"/>
          <w:szCs w:val="30"/>
        </w:rPr>
        <w:t xml:space="preserve">15.2 scripts/init_kafka_topics.py</w:t>
      </w:r>
    </w:p>
    <w:p>
      <w:pPr>
        <w:spacing w:after="100"/>
      </w:pPr>
      <w:r>
        <w:rPr>
          <w:rFonts w:ascii="Arial" w:cs="Arial" w:eastAsia="Arial" w:hAnsi="Arial"/>
          <w:b w:val="false"/>
          <w:bCs w:val="false"/>
          <w:i w:val="false"/>
          <w:iCs w:val="false"/>
          <w:color w:val="334155"/>
          <w:sz w:val="20"/>
          <w:szCs w:val="20"/>
        </w:rPr>
        <w:t xml:space="preserve">One-time script. Uses KafkaAdminClient to create clinical_trial_events topic with 1 partition and replication_factor=1. Handles TopicAlreadyExistsError. Prints result.</w:t>
      </w:r>
    </w:p>
    <w:p>
      <w:pPr>
        <w:pStyle w:val="Heading2"/>
        <w:pBdr>
          <w:bottom w:val="single" w:color="3B82F6" w:sz="2" w:space="4"/>
        </w:pBdr>
        <w:spacing w:after="140" w:before="300"/>
      </w:pPr>
      <w:r>
        <w:rPr>
          <w:rFonts w:ascii="Arial" w:cs="Arial" w:eastAsia="Arial" w:hAnsi="Arial"/>
          <w:b/>
          <w:bCs/>
          <w:color w:val="1E40AF"/>
          <w:sz w:val="30"/>
          <w:szCs w:val="30"/>
        </w:rPr>
        <w:t xml:space="preserve">15.3 scripts/generate_synthetic_data.py</w:t>
      </w:r>
    </w:p>
    <w:p>
      <w:pPr>
        <w:spacing w:after="100"/>
      </w:pPr>
      <w:r>
        <w:rPr>
          <w:rFonts w:ascii="Arial" w:cs="Arial" w:eastAsia="Arial" w:hAnsi="Arial"/>
          <w:b w:val="false"/>
          <w:bCs w:val="false"/>
          <w:i w:val="false"/>
          <w:iCs w:val="false"/>
          <w:color w:val="334155"/>
          <w:sz w:val="20"/>
          <w:szCs w:val="20"/>
        </w:rPr>
        <w:t xml:space="preserve">CLI script. argparse arguments: --scenario (required, choices from 8 scenario names), --rows (int, 100-10000, default 500), --null_rate (float override), --outlier_pct (float override), --date_drift_days (int, how many days back to set visit_date), --duplicate_rate (float, proportion of patient_ids to duplicate), --output (path, default data/clinical/clinical_trial_data.csv).</w:t>
      </w:r>
    </w:p>
    <w:p>
      <w:pPr>
        <w:spacing w:after="100"/>
      </w:pPr>
      <w:r>
        <w:rPr>
          <w:rFonts w:ascii="Arial" w:cs="Arial" w:eastAsia="Arial" w:hAnsi="Arial"/>
          <w:b w:val="false"/>
          <w:bCs w:val="false"/>
          <w:i w:val="false"/>
          <w:iCs w:val="false"/>
          <w:color w:val="334155"/>
          <w:sz w:val="20"/>
          <w:szCs w:val="20"/>
        </w:rPr>
        <w:t xml:space="preserve">Logic: generates a DataFrame with 10 columns matching the standard schema. patient_ids are P1001 through P{N}. Names are random from a fixed name pool. Ages normally distributed around 55+/-15. Medications uniformly distributed across Drug-A to Drug-E. Glucose levels normally distributed around 150+/-45. Blood pressure: systolic 100-180, diastolic 60-110. Severity distribution follows scenario preset. Visit dates set to today minus date_drift_days (+/-2 days random). Hospital names from a fixed pool of 10.</w:t>
      </w:r>
    </w:p>
    <w:p>
      <w:pPr>
        <w:spacing w:after="100"/>
      </w:pPr>
      <w:r>
        <w:rPr>
          <w:rFonts w:ascii="Arial" w:cs="Arial" w:eastAsia="Arial" w:hAnsi="Arial"/>
          <w:b w:val="false"/>
          <w:bCs w:val="false"/>
          <w:i w:val="false"/>
          <w:iCs w:val="false"/>
          <w:color w:val="334155"/>
          <w:sz w:val="20"/>
          <w:szCs w:val="20"/>
        </w:rPr>
        <w:t xml:space="preserve">Scenario modifications applied on top of base data: null_rate - randomly set that proportion of non-required fields to NaN. outlier_pct - replace that proportion of glucose_level values with values outside IQR bounds. duplicate_rate - replace that proportion of patient_ids with duplicates from existing IDs. wrong_dtypes scenario - convert age column to string 'age_XX', convert glucose_level to string 'gl_XX'.</w:t>
      </w:r>
    </w:p>
    <w:p>
      <w:pPr>
        <w:pStyle w:val="Heading2"/>
        <w:pBdr>
          <w:bottom w:val="single" w:color="3B82F6" w:sz="2" w:space="4"/>
        </w:pBdr>
        <w:spacing w:after="140" w:before="300"/>
      </w:pPr>
      <w:r>
        <w:rPr>
          <w:rFonts w:ascii="Arial" w:cs="Arial" w:eastAsia="Arial" w:hAnsi="Arial"/>
          <w:b/>
          <w:bCs/>
          <w:color w:val="1E40AF"/>
          <w:sz w:val="30"/>
          <w:szCs w:val="30"/>
        </w:rPr>
        <w:t xml:space="preserve">15.4 scripts/run_regression.py</w:t>
      </w:r>
    </w:p>
    <w:p>
      <w:pPr>
        <w:spacing w:after="100"/>
      </w:pPr>
      <w:r>
        <w:rPr>
          <w:rFonts w:ascii="Arial" w:cs="Arial" w:eastAsia="Arial" w:hAnsi="Arial"/>
          <w:b w:val="false"/>
          <w:bCs w:val="false"/>
          <w:i w:val="false"/>
          <w:iCs w:val="false"/>
          <w:color w:val="334155"/>
          <w:sz w:val="20"/>
          <w:szCs w:val="20"/>
        </w:rPr>
        <w:t xml:space="preserve">CLI script with two modes: --save-baseline (runs all 8 scenarios, saves outputs to tests/baselines/{scenario}.json) and --compare (runs all scenarios, diffs against saved baselines, prints PASS/FAIL).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Regression check</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Fail condition</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Compliance status changed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APPROVED became NEEDS REVISION or vice versa</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CRITICAL</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Health score delta</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Score shifted more than 10 points</w:t>
            </w:r>
          </w:p>
        </w:tc>
        <w:tc>
          <w:tcPr>
            <w:tcW w:type="dxa" w:w="2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WARNING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Anomaly count delta</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Count changed by more than 2</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WARNING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Agent severity changed</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LOW became HIGH or CRITICAL</w:t>
            </w:r>
          </w:p>
        </w:tc>
        <w:tc>
          <w:tcPr>
            <w:tcW w:type="dxa" w:w="2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CRITICAL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Missing required sections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Agent output missing a required section header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WARNING</w:t>
            </w:r>
          </w:p>
        </w:tc>
      </w:tr>
    </w:tbl>
    <w:p>
      <w:pPr>
        <w:spacing w:after="100"/>
      </w:pPr>
      <w:r>
        <w:rPr>
          <w:rFonts w:ascii="Arial" w:cs="Arial" w:eastAsia="Arial" w:hAnsi="Arial"/>
          <w:b w:val="false"/>
          <w:bCs w:val="false"/>
          <w:i w:val="false"/>
          <w:iCs w:val="false"/>
          <w:color w:val="334155"/>
          <w:sz w:val="20"/>
          <w:szCs w:val="20"/>
        </w:rPr>
        <w:t xml:space="preserve">Report saved to output/regression/{timestamp}/regression_report.json. Console output shows PASS/FAIL per scenario per check with color codes.</w:t>
      </w:r>
    </w:p>
    <w:p>
      <w:pPr>
        <w:spacing w:after="120"/>
      </w:pPr>
      <w:r>
        <w:t xml:space="preserve"/>
      </w:r>
    </w:p>
    <w:p>
      <w:pPr>
        <w:pStyle w:val="Heading1"/>
        <w:spacing w:after="180" w:before="400"/>
      </w:pPr>
      <w:r>
        <w:rPr>
          <w:rFonts w:ascii="Arial" w:cs="Arial" w:eastAsia="Arial" w:hAnsi="Arial"/>
          <w:b/>
          <w:bCs/>
          <w:color w:val="0F172A"/>
          <w:sz w:val="38"/>
          <w:szCs w:val="38"/>
        </w:rPr>
        <w:t xml:space="preserve">16. Configuration</w:t>
      </w:r>
    </w:p>
    <w:p>
      <w:pPr>
        <w:pStyle w:val="Heading2"/>
        <w:pBdr>
          <w:bottom w:val="single" w:color="3B82F6" w:sz="2" w:space="4"/>
        </w:pBdr>
        <w:spacing w:after="140" w:before="300"/>
      </w:pPr>
      <w:r>
        <w:rPr>
          <w:rFonts w:ascii="Arial" w:cs="Arial" w:eastAsia="Arial" w:hAnsi="Arial"/>
          <w:b/>
          <w:bCs/>
          <w:color w:val="1E40AF"/>
          <w:sz w:val="30"/>
          <w:szCs w:val="30"/>
        </w:rPr>
        <w:t xml:space="preserve">16.1 config.yaml - Complete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csv_directory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data/clinical</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Directory for default CSV</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csv_filename</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clinical_trial_data.csv</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Default CSV filename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uploads_directory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data/uploads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User-uploaded files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baseline_metrics_path</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config/baseline_metrics.json</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Baseline for drift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expected_row_count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Expected patient records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freshness_max_days</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7</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Max days since last visit_date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validation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expected_columns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(list of 10)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Required column names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validation</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date_column</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visit_date</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Column for freshness check</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null_threshold_pct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Null rate % threshold</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outlier_iqr_multiplier</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1.5</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IQR outlier bounds multiplier</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drift_ks_pvalue_threshold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0.05</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p-value drift threshold</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preprocessing</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numeric_columns</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 glucose_level]</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Columns for stats analysis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pii</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metrics_json_entities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[PERSON]</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scan for metrics</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log_file_entities</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[PERSON,EMAIL_ADDRESS,PHONE_NUMBER,US_SSN]</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Presidio scan for logs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bootstrap_servers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localhost:9092</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broker</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topic</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clinical_trial_events</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Topic name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inter_message_delay_ms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50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ms between events published</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window_threshold</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500</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Events before metrics trigger</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consumer_timeout_ms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10000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Consumer idle timeout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model</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gpt-4o</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Primary model for 4 agents</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model_fast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gpt-4o-mini</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Faster model for compliance agent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temperature</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0.3</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LLM temperature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llm</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max_tokens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2048</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Max tokens per agent response</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output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runs_directory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output/runs</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 artifacts root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output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alerts_directory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output/alerts</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Alerts root</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backend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host</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0.0.0.0</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FastAPI host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backend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port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8000</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FastAPI port</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16.2 .env File</w:t>
      </w:r>
    </w:p>
    <w:p>
      <w:pPr>
        <w:spacing w:after="100"/>
      </w:pPr>
      <w:r>
        <w:rPr>
          <w:rFonts w:ascii="Arial" w:cs="Arial" w:eastAsia="Arial" w:hAnsi="Arial"/>
          <w:b w:val="false"/>
          <w:bCs w:val="false"/>
          <w:i w:val="false"/>
          <w:iCs w:val="false"/>
          <w:color w:val="334155"/>
          <w:sz w:val="20"/>
          <w:szCs w:val="20"/>
        </w:rPr>
        <w:t xml:space="preserve">OPENAI_API_KEY: your OpenAI API key. JWT_SECRET: random string &gt;= 32 chars. PIPELINE_API_KEY: random string for pipeline trigger auth.</w:t>
      </w:r>
    </w:p>
    <w:p>
      <w:pPr>
        <w:pStyle w:val="Heading2"/>
        <w:pBdr>
          <w:bottom w:val="single" w:color="3B82F6" w:sz="2" w:space="4"/>
        </w:pBdr>
        <w:spacing w:after="140" w:before="300"/>
      </w:pPr>
      <w:r>
        <w:rPr>
          <w:rFonts w:ascii="Arial" w:cs="Arial" w:eastAsia="Arial" w:hAnsi="Arial"/>
          <w:b/>
          <w:bCs/>
          <w:color w:val="1E40AF"/>
          <w:sz w:val="30"/>
          <w:szCs w:val="30"/>
        </w:rPr>
        <w:t xml:space="preserve">16.3 frontend/.env.local</w:t>
      </w:r>
    </w:p>
    <w:p>
      <w:pPr>
        <w:spacing w:after="100"/>
      </w:pPr>
      <w:r>
        <w:rPr>
          <w:rFonts w:ascii="Arial" w:cs="Arial" w:eastAsia="Arial" w:hAnsi="Arial"/>
          <w:b w:val="false"/>
          <w:bCs w:val="false"/>
          <w:i w:val="false"/>
          <w:iCs w:val="false"/>
          <w:color w:val="334155"/>
          <w:sz w:val="20"/>
          <w:szCs w:val="20"/>
        </w:rPr>
        <w:t xml:space="preserve">NEXT_PUBLIC_API_URL=http://localhost:8000. This is the only frontend environment variable needed.</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17. Frontend Design System</w:t>
      </w:r>
    </w:p>
    <w:p>
      <w:pPr>
        <w:pStyle w:val="Heading2"/>
        <w:pBdr>
          <w:bottom w:val="single" w:color="3B82F6" w:sz="2" w:space="4"/>
        </w:pBdr>
        <w:spacing w:after="140" w:before="300"/>
      </w:pPr>
      <w:r>
        <w:rPr>
          <w:rFonts w:ascii="Arial" w:cs="Arial" w:eastAsia="Arial" w:hAnsi="Arial"/>
          <w:b/>
          <w:bCs/>
          <w:color w:val="1E40AF"/>
          <w:sz w:val="30"/>
          <w:szCs w:val="30"/>
        </w:rPr>
        <w:t xml:space="preserve">17.1 Visual Identity</w:t>
      </w:r>
    </w:p>
    <w:p>
      <w:pPr>
        <w:spacing w:after="100"/>
      </w:pPr>
      <w:r>
        <w:rPr>
          <w:rFonts w:ascii="Arial" w:cs="Arial" w:eastAsia="Arial" w:hAnsi="Arial"/>
          <w:b w:val="false"/>
          <w:bCs w:val="false"/>
          <w:i w:val="false"/>
          <w:iCs w:val="false"/>
          <w:color w:val="334155"/>
          <w:sz w:val="20"/>
          <w:szCs w:val="20"/>
        </w:rPr>
        <w:t xml:space="preserve">The frontend is a modern AI Operations Command Center. Dark background throughout. Enterprise SaaS aesthetic. No white backgrounds on any page. Every page has a consistent top bar, left navigation rail, and main content area.</w:t>
      </w:r>
    </w:p>
    <w:p>
      <w:pPr>
        <w:pStyle w:val="Heading2"/>
        <w:pBdr>
          <w:bottom w:val="single" w:color="3B82F6" w:sz="2" w:space="4"/>
        </w:pBdr>
        <w:spacing w:after="140" w:before="300"/>
      </w:pPr>
      <w:r>
        <w:rPr>
          <w:rFonts w:ascii="Arial" w:cs="Arial" w:eastAsia="Arial" w:hAnsi="Arial"/>
          <w:b/>
          <w:bCs/>
          <w:color w:val="1E40AF"/>
          <w:sz w:val="30"/>
          <w:szCs w:val="30"/>
        </w:rPr>
        <w:t xml:space="preserve">17.2 CSS Variables (src/app/globals.css)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--bg-main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#0B1020</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Page background</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--bg-surface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#111827</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Card and panel backgrounds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--bg-elevated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#172033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Elevated cards, modals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--bg-glass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rgba(255,255,255,0.04)</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Glassmorphism overlays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--accent-blue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#4F8CFF</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Primary action, links, active states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--accent-green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#10B981</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Success, OK 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--accent-amber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#F59E0B</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Warning status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--accent-red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#EF4444</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Error, critical 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--accent-violet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#8B5CF6</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AI agent accent color</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--accent-teal</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#14B8A6</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Streaming / live indicator</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--text-primary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#F8FAFC</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Headings, values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--text-secondary</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#94A3B8</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Body text, descriptions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--text-muted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#64748B</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Labels, captions, section headers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--border-subtle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rgba(255,255,255,0.08)</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Card borders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--border-active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rgba(79,140,255,0.3)</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Active/focused borders</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17.3 Typography</w:t>
      </w:r>
    </w:p>
    <w:p>
      <w:pPr>
        <w:spacing w:after="100"/>
      </w:pPr>
      <w:r>
        <w:rPr>
          <w:rFonts w:ascii="Arial" w:cs="Arial" w:eastAsia="Arial" w:hAnsi="Arial"/>
          <w:b w:val="false"/>
          <w:bCs w:val="false"/>
          <w:i w:val="false"/>
          <w:iCs w:val="false"/>
          <w:color w:val="334155"/>
          <w:sz w:val="20"/>
          <w:szCs w:val="20"/>
        </w:rPr>
        <w:t xml:space="preserve">Font: Inter loaded from Google Fonts via next/font/google in layout.tsx. Applied as a CSS variable to html element. Size scale: page titles 28-32px 700, section headers 16-18px 600, card labels 11-12px 600 uppercase tracking-wider, body 14px 400, muted captions 12px 400.</w:t>
      </w:r>
    </w:p>
    <w:p>
      <w:pPr>
        <w:pStyle w:val="Heading2"/>
        <w:pBdr>
          <w:bottom w:val="single" w:color="3B82F6" w:sz="2" w:space="4"/>
        </w:pBdr>
        <w:spacing w:after="140" w:before="300"/>
      </w:pPr>
      <w:r>
        <w:rPr>
          <w:rFonts w:ascii="Arial" w:cs="Arial" w:eastAsia="Arial" w:hAnsi="Arial"/>
          <w:b/>
          <w:bCs/>
          <w:color w:val="1E40AF"/>
          <w:sz w:val="30"/>
          <w:szCs w:val="30"/>
        </w:rPr>
        <w:t xml:space="preserve">17.4 Component Specifications</w:t>
      </w:r>
    </w:p>
    <w:p>
      <w:pPr>
        <w:pStyle w:val="Heading3"/>
        <w:spacing w:after="90" w:before="220"/>
      </w:pPr>
      <w:r>
        <w:rPr>
          <w:rFonts w:ascii="Arial" w:cs="Arial" w:eastAsia="Arial" w:hAnsi="Arial"/>
          <w:b/>
          <w:bCs/>
          <w:color w:val="1E3A5F"/>
          <w:sz w:val="25"/>
          <w:szCs w:val="25"/>
        </w:rPr>
        <w:t xml:space="preserve">NavRail.tsx</w:t>
      </w:r>
    </w:p>
    <w:p>
      <w:pPr>
        <w:spacing w:after="100"/>
      </w:pPr>
      <w:r>
        <w:rPr>
          <w:rFonts w:ascii="Arial" w:cs="Arial" w:eastAsia="Arial" w:hAnsi="Arial"/>
          <w:b w:val="false"/>
          <w:bCs w:val="false"/>
          <w:i w:val="false"/>
          <w:iCs w:val="false"/>
          <w:color w:val="334155"/>
          <w:sz w:val="20"/>
          <w:szCs w:val="20"/>
        </w:rPr>
        <w:t xml:space="preserve">Fixed left rail 220px wide. Background --bg-surface with right border --border-subtle. Logo and product name at top. Navigation sections: MAIN (Overview), PIPELINE (Pipeline, Streaming Pipeline, Kafka Status, Event Flow, Metrics Engine), OBSERVABILITY (5 Pillars, Anomalies, AI Agents, RCA Insights), GOVERNANCE (Review HITL, Audit Trail, Alerts, PII/PHI Monitor). Each link: icon (Lucide) + label, 10px uppercase muted text for section headers. Active link: --accent-blue background at 15% opacity, left border 3px solid --accent-blue. Bottom: 'Current Run' with abbreviated run_id and status dot. Version badge 'Version 5.0 Enhanced'. Alert badge on Alerts link showing unread count from useAlerts hook.</w:t>
      </w:r>
    </w:p>
    <w:p>
      <w:pPr>
        <w:pStyle w:val="Heading3"/>
        <w:spacing w:after="90" w:before="220"/>
      </w:pPr>
      <w:r>
        <w:rPr>
          <w:rFonts w:ascii="Arial" w:cs="Arial" w:eastAsia="Arial" w:hAnsi="Arial"/>
          <w:b/>
          <w:bCs/>
          <w:color w:val="1E3A5F"/>
          <w:sz w:val="25"/>
          <w:szCs w:val="25"/>
        </w:rPr>
        <w:t xml:space="preserve">TopBar.tsx</w:t>
      </w:r>
    </w:p>
    <w:p>
      <w:pPr>
        <w:spacing w:after="100"/>
      </w:pPr>
      <w:r>
        <w:rPr>
          <w:rFonts w:ascii="Arial" w:cs="Arial" w:eastAsia="Arial" w:hAnsi="Arial"/>
          <w:b w:val="false"/>
          <w:bCs w:val="false"/>
          <w:i w:val="false"/>
          <w:iCs w:val="false"/>
          <w:color w:val="334155"/>
          <w:sz w:val="20"/>
          <w:szCs w:val="20"/>
        </w:rPr>
        <w:t xml:space="preserve">Fixed at top of content area. Shows: page title + breadcrumb (left), System Health badge + current date/time + unread alert bell + user avatar dropdown (right). User dropdown shows username, role, logout button.</w:t>
      </w:r>
    </w:p>
    <w:p>
      <w:pPr>
        <w:pStyle w:val="Heading3"/>
        <w:spacing w:after="90" w:before="220"/>
      </w:pPr>
      <w:r>
        <w:rPr>
          <w:rFonts w:ascii="Arial" w:cs="Arial" w:eastAsia="Arial" w:hAnsi="Arial"/>
          <w:b/>
          <w:bCs/>
          <w:color w:val="1E3A5F"/>
          <w:sz w:val="25"/>
          <w:szCs w:val="25"/>
        </w:rPr>
        <w:t xml:space="preserve">KpiCard.tsx</w:t>
      </w:r>
    </w:p>
    <w:p>
      <w:pPr>
        <w:spacing w:after="100"/>
      </w:pPr>
      <w:r>
        <w:rPr>
          <w:rFonts w:ascii="Arial" w:cs="Arial" w:eastAsia="Arial" w:hAnsi="Arial"/>
          <w:b w:val="false"/>
          <w:bCs w:val="false"/>
          <w:i w:val="false"/>
          <w:iCs w:val="false"/>
          <w:color w:val="334155"/>
          <w:sz w:val="20"/>
          <w:szCs w:val="20"/>
        </w:rPr>
        <w:t xml:space="preserve">Props: value, label, delta (optional), deltaType ('positive'|'negative'|'neutral'), icon (ReactNode), loading (boolean). Card: --bg-elevated background, 1px --border-subtle border, 12px border-radius, 20px padding. Value: 28px 700 --text-primary. Label: 11px uppercase --text-muted. Delta: small colored arrow + text. Loading: pulsing skeleton.</w:t>
      </w:r>
    </w:p>
    <w:p>
      <w:pPr>
        <w:pStyle w:val="Heading3"/>
        <w:spacing w:after="90" w:before="220"/>
      </w:pPr>
      <w:r>
        <w:rPr>
          <w:rFonts w:ascii="Arial" w:cs="Arial" w:eastAsia="Arial" w:hAnsi="Arial"/>
          <w:b/>
          <w:bCs/>
          <w:color w:val="1E3A5F"/>
          <w:sz w:val="25"/>
          <w:szCs w:val="25"/>
        </w:rPr>
        <w:t xml:space="preserve">StatusBadge.tsx</w:t>
      </w:r>
    </w:p>
    <w:p>
      <w:pPr>
        <w:spacing w:after="100"/>
      </w:pPr>
      <w:r>
        <w:rPr>
          <w:rFonts w:ascii="Arial" w:cs="Arial" w:eastAsia="Arial" w:hAnsi="Arial"/>
          <w:b w:val="false"/>
          <w:bCs w:val="false"/>
          <w:i w:val="false"/>
          <w:iCs w:val="false"/>
          <w:color w:val="334155"/>
          <w:sz w:val="20"/>
          <w:szCs w:val="20"/>
        </w:rPr>
        <w:t xml:space="preserve">Props: status ('ok'|'warning'|'error'|'info'|'running'|'pending'|'approved'|'rejected'). ok=accent-green, warning=accent-amber, error=accent-red, info=accent-blue, running=accent-teal (with animated pulse dot). Pill shape, 12px text, 3px 10px padding, 30% opacity background, 30% opacity border.</w:t>
      </w:r>
    </w:p>
    <w:p>
      <w:pPr>
        <w:pStyle w:val="Heading3"/>
        <w:spacing w:after="90" w:before="220"/>
      </w:pPr>
      <w:r>
        <w:rPr>
          <w:rFonts w:ascii="Arial" w:cs="Arial" w:eastAsia="Arial" w:hAnsi="Arial"/>
          <w:b/>
          <w:bCs/>
          <w:color w:val="1E3A5F"/>
          <w:sz w:val="25"/>
          <w:szCs w:val="25"/>
        </w:rPr>
        <w:t xml:space="preserve">ConfidenceBadge.tsx - NEW</w:t>
      </w:r>
    </w:p>
    <w:p>
      <w:pPr>
        <w:spacing w:after="100"/>
      </w:pPr>
      <w:r>
        <w:rPr>
          <w:rFonts w:ascii="Arial" w:cs="Arial" w:eastAsia="Arial" w:hAnsi="Arial"/>
          <w:b w:val="false"/>
          <w:bCs w:val="false"/>
          <w:i w:val="false"/>
          <w:iCs w:val="false"/>
          <w:color w:val="334155"/>
          <w:sz w:val="20"/>
          <w:szCs w:val="20"/>
        </w:rPr>
        <w:t xml:space="preserve">Props: score (0-100). Display: circular number badge. score &gt;= 80: green, 60-79: amber, &lt; 60: red with exclamation. Shows score/100. If flag_for_review=true: shows yellow warning icon.</w:t>
      </w:r>
    </w:p>
    <w:p>
      <w:pPr>
        <w:pStyle w:val="Heading2"/>
        <w:pBdr>
          <w:bottom w:val="single" w:color="3B82F6" w:sz="2" w:space="4"/>
        </w:pBdr>
        <w:spacing w:after="140" w:before="300"/>
      </w:pPr>
      <w:r>
        <w:rPr>
          <w:rFonts w:ascii="Arial" w:cs="Arial" w:eastAsia="Arial" w:hAnsi="Arial"/>
          <w:b/>
          <w:bCs/>
          <w:color w:val="1E40AF"/>
          <w:sz w:val="30"/>
          <w:szCs w:val="30"/>
        </w:rPr>
        <w:t xml:space="preserve">17.5 Recharts Global Config</w:t>
      </w:r>
    </w:p>
    <w:p>
      <w:pPr>
        <w:spacing w:after="100"/>
      </w:pPr>
      <w:r>
        <w:rPr>
          <w:rFonts w:ascii="Arial" w:cs="Arial" w:eastAsia="Arial" w:hAnsi="Arial"/>
          <w:b w:val="false"/>
          <w:bCs w:val="false"/>
          <w:i w:val="false"/>
          <w:iCs w:val="false"/>
          <w:color w:val="334155"/>
          <w:sz w:val="20"/>
          <w:szCs w:val="20"/>
        </w:rPr>
        <w:t xml:space="preserve">All Recharts charts: CartesianGrid stroke='rgba(255,255,255,0.06)', axis ticks fill='#64748B', tooltip background='#172033' border='rgba(255,255,255,0.1)' text='#F8FAFC', legend text='#94A3B8', ResponsiveContainer width='100%'. Chart backgrounds transparent.</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18. Frontend Pages - Full Specifications</w:t>
      </w:r>
    </w:p>
    <w:p>
      <w:pPr>
        <w:pBdr>
          <w:left w:val="single" w:color="1E40AF" w:sz="6"/>
        </w:pBdr>
        <w:shd w:fill="EFF6FF" w:val="clear"/>
        <w:spacing w:after="80" w:before="80"/>
        <w:ind w:left="240"/>
      </w:pPr>
      <w:r>
        <w:rPr>
          <w:rFonts w:ascii="Arial" w:cs="Arial" w:eastAsia="Arial" w:hAnsi="Arial"/>
          <w:color w:val="1E40AF"/>
          <w:sz w:val="19"/>
          <w:szCs w:val="19"/>
        </w:rPr>
        <w:t xml:space="preserve">All pages include NavRail on left and TopBar at top. All pages check for JWT token in localStorage on mount - redirect to /login if missing or expired.</w:t>
      </w:r>
    </w:p>
    <w:p>
      <w:pPr>
        <w:pStyle w:val="Heading2"/>
        <w:pBdr>
          <w:bottom w:val="single" w:color="3B82F6" w:sz="2" w:space="4"/>
        </w:pBdr>
        <w:spacing w:after="140" w:before="300"/>
      </w:pPr>
      <w:r>
        <w:rPr>
          <w:rFonts w:ascii="Arial" w:cs="Arial" w:eastAsia="Arial" w:hAnsi="Arial"/>
          <w:b/>
          <w:bCs/>
          <w:color w:val="1E40AF"/>
          <w:sz w:val="30"/>
          <w:szCs w:val="30"/>
        </w:rPr>
        <w:t xml:space="preserve">18.1 Login Page (app/login/page.tsx)</w:t>
      </w:r>
    </w:p>
    <w:p>
      <w:pPr>
        <w:spacing w:after="100"/>
      </w:pPr>
      <w:r>
        <w:rPr>
          <w:rFonts w:ascii="Arial" w:cs="Arial" w:eastAsia="Arial" w:hAnsi="Arial"/>
          <w:b w:val="false"/>
          <w:bCs w:val="false"/>
          <w:i w:val="false"/>
          <w:iCs w:val="false"/>
          <w:color w:val="334155"/>
          <w:sz w:val="20"/>
          <w:szCs w:val="20"/>
        </w:rPr>
        <w:t xml:space="preserve">Two-column full-viewport layout. Left column (50%): product branding panel with dark gradient background, animated gradient orb, product logo and name, tagline 'Real-time. Intelligent. Human-governed.', four feature badges: Secure &amp; Compliant / Real-time Streaming / AI Agents (5) / Human-in-the-Loop. Bottom: privacy note 'Your data stays within your environment. No cloud storage. Full compliance.'</w:t>
      </w:r>
    </w:p>
    <w:p>
      <w:pPr>
        <w:spacing w:after="100"/>
      </w:pPr>
      <w:r>
        <w:rPr>
          <w:rFonts w:ascii="Arial" w:cs="Arial" w:eastAsia="Arial" w:hAnsi="Arial"/>
          <w:b w:val="false"/>
          <w:bCs w:val="false"/>
          <w:i w:val="false"/>
          <w:iCs w:val="false"/>
          <w:color w:val="334155"/>
          <w:sz w:val="20"/>
          <w:szCs w:val="20"/>
        </w:rPr>
        <w:t xml:space="preserve">Right column (50%): white card on dark background. Title 'Welcome Back'. Fields: Username (text input with person icon), Password (text with lock icon + show/hide toggle). Sign In button (full width, --accent-blue). Footer link: 'Don't have an account? Sign Up'. On login: POST /auth/login, store JWT in localStorage, redirect to /overview.</w:t>
      </w:r>
    </w:p>
    <w:p>
      <w:pPr>
        <w:pStyle w:val="Heading2"/>
        <w:pBdr>
          <w:bottom w:val="single" w:color="3B82F6" w:sz="2" w:space="4"/>
        </w:pBdr>
        <w:spacing w:after="140" w:before="300"/>
      </w:pPr>
      <w:r>
        <w:rPr>
          <w:rFonts w:ascii="Arial" w:cs="Arial" w:eastAsia="Arial" w:hAnsi="Arial"/>
          <w:b/>
          <w:bCs/>
          <w:color w:val="1E40AF"/>
          <w:sz w:val="30"/>
          <w:szCs w:val="30"/>
        </w:rPr>
        <w:t xml:space="preserve">18.2 Signup Page (app/signup/page.tsx)</w:t>
      </w:r>
    </w:p>
    <w:p>
      <w:pPr>
        <w:spacing w:after="100"/>
      </w:pPr>
      <w:r>
        <w:rPr>
          <w:rFonts w:ascii="Arial" w:cs="Arial" w:eastAsia="Arial" w:hAnsi="Arial"/>
          <w:b w:val="false"/>
          <w:bCs w:val="false"/>
          <w:i w:val="false"/>
          <w:iCs w:val="false"/>
          <w:color w:val="334155"/>
          <w:sz w:val="20"/>
          <w:szCs w:val="20"/>
        </w:rPr>
        <w:t xml:space="preserve">Same two-column layout as login. Right column fields: Full Name, Username, Email, Password, Role (select: Clinical Data Manager / Data Engineer / Admin / Reviewer). Create Account button (full width). Back to Login link. On signup: POST /auth/signup, on success show green toast and redirect to /login.</w:t>
      </w:r>
    </w:p>
    <w:p>
      <w:pPr>
        <w:pStyle w:val="Heading2"/>
        <w:pBdr>
          <w:bottom w:val="single" w:color="3B82F6" w:sz="2" w:space="4"/>
        </w:pBdr>
        <w:spacing w:after="140" w:before="300"/>
      </w:pPr>
      <w:r>
        <w:rPr>
          <w:rFonts w:ascii="Arial" w:cs="Arial" w:eastAsia="Arial" w:hAnsi="Arial"/>
          <w:b/>
          <w:bCs/>
          <w:color w:val="1E40AF"/>
          <w:sz w:val="30"/>
          <w:szCs w:val="30"/>
        </w:rPr>
        <w:t xml:space="preserve">18.3 Overview Page (app/overview/page.tsx)</w:t>
      </w:r>
    </w:p>
    <w:p>
      <w:pPr>
        <w:spacing w:after="100"/>
      </w:pPr>
      <w:r>
        <w:rPr>
          <w:rFonts w:ascii="Arial" w:cs="Arial" w:eastAsia="Arial" w:hAnsi="Arial"/>
          <w:b w:val="false"/>
          <w:bCs w:val="false"/>
          <w:i w:val="false"/>
          <w:iCs w:val="false"/>
          <w:color w:val="334155"/>
          <w:sz w:val="20"/>
          <w:szCs w:val="20"/>
        </w:rPr>
        <w:t xml:space="preserve">Hero section: 'Agentic AI Data Observability System' in 32px bold white, subtitle 'Clinical Trials - Real-Time Kafka Streaming' in --accent-blue. Version badge 'v4.0 Enhanced'. Five feature badges: Real-time Streaming / AI Agents (5) / Human-in-the-Loop / Secure &amp; Compliant / Local Deployment.</w:t>
      </w:r>
    </w:p>
    <w:p>
      <w:pPr>
        <w:spacing w:after="100"/>
      </w:pPr>
      <w:r>
        <w:rPr>
          <w:rFonts w:ascii="Arial" w:cs="Arial" w:eastAsia="Arial" w:hAnsi="Arial"/>
          <w:b w:val="false"/>
          <w:bCs w:val="false"/>
          <w:i w:val="false"/>
          <w:iCs w:val="false"/>
          <w:color w:val="334155"/>
          <w:sz w:val="20"/>
          <w:szCs w:val="20"/>
        </w:rPr>
        <w:t xml:space="preserve">How It Works workflow: horizontal six-step numbered cards with arrows. Steps: (1) Input Data, (2) Pre-Ingest Gate, (3) Kafka Streaming, (4) AI Agents, (5) Human Review, (6) Dashboard.</w:t>
      </w:r>
    </w:p>
    <w:p>
      <w:pPr>
        <w:spacing w:after="100"/>
      </w:pPr>
      <w:r>
        <w:rPr>
          <w:rFonts w:ascii="Arial" w:cs="Arial" w:eastAsia="Arial" w:hAnsi="Arial"/>
          <w:b w:val="false"/>
          <w:bCs w:val="false"/>
          <w:i w:val="false"/>
          <w:iCs w:val="false"/>
          <w:color w:val="334155"/>
          <w:sz w:val="20"/>
          <w:szCs w:val="20"/>
        </w:rPr>
        <w:t xml:space="preserve">5 Observability Pillars section: horizontal grid of five cards with icons and descriptions. System Architecture diagram showing full pipeline flow from Data Sources through Kafka to HITL Review and Dashboard.</w:t>
      </w:r>
    </w:p>
    <w:p>
      <w:pPr>
        <w:pStyle w:val="Heading2"/>
        <w:pBdr>
          <w:bottom w:val="single" w:color="3B82F6" w:sz="2" w:space="4"/>
        </w:pBdr>
        <w:spacing w:after="140" w:before="300"/>
      </w:pPr>
      <w:r>
        <w:rPr>
          <w:rFonts w:ascii="Arial" w:cs="Arial" w:eastAsia="Arial" w:hAnsi="Arial"/>
          <w:b/>
          <w:bCs/>
          <w:color w:val="1E40AF"/>
          <w:sz w:val="30"/>
          <w:szCs w:val="30"/>
        </w:rPr>
        <w:t xml:space="preserve">18.4 Pipeline Page (app/pipeline/page.tsx)</w:t>
      </w:r>
    </w:p>
    <w:p>
      <w:pPr>
        <w:spacing w:after="100"/>
      </w:pPr>
      <w:r>
        <w:rPr>
          <w:rFonts w:ascii="Arial" w:cs="Arial" w:eastAsia="Arial" w:hAnsi="Arial"/>
          <w:b w:val="false"/>
          <w:bCs w:val="false"/>
          <w:i w:val="false"/>
          <w:iCs w:val="false"/>
          <w:color w:val="334155"/>
          <w:sz w:val="20"/>
          <w:szCs w:val="20"/>
        </w:rPr>
        <w:t xml:space="preserve">Section 1 - Choose Data Input Mode: three mode selector cards. Mode 1: User Upload (CSV/JSON drag-and-drop with schema mapper UI). Mode 2: Synthetic Generator (scenario dropdown, row count, description). Mode 3: External API (URL, auth type, poll interval, field mapping form).</w:t>
      </w:r>
    </w:p>
    <w:p>
      <w:pPr>
        <w:spacing w:after="100"/>
      </w:pPr>
      <w:r>
        <w:rPr>
          <w:rFonts w:ascii="Arial" w:cs="Arial" w:eastAsia="Arial" w:hAnsi="Arial"/>
          <w:b w:val="false"/>
          <w:bCs w:val="false"/>
          <w:i w:val="false"/>
          <w:iCs w:val="false"/>
          <w:color w:val="334155"/>
          <w:sz w:val="20"/>
          <w:szCs w:val="20"/>
        </w:rPr>
        <w:t xml:space="preserve">Section 2 - Preflight Validation Gate: 'Run Checks' button. Hard Blocks counter (red). Soft Warnings counter (amber). Expandable validation results list.</w:t>
      </w:r>
    </w:p>
    <w:p>
      <w:pPr>
        <w:spacing w:after="100"/>
      </w:pPr>
      <w:r>
        <w:rPr>
          <w:rFonts w:ascii="Arial" w:cs="Arial" w:eastAsia="Arial" w:hAnsi="Arial"/>
          <w:b w:val="false"/>
          <w:bCs w:val="false"/>
          <w:i w:val="false"/>
          <w:iCs w:val="false"/>
          <w:color w:val="334155"/>
          <w:sz w:val="20"/>
          <w:szCs w:val="20"/>
        </w:rPr>
        <w:t xml:space="preserve">Section 3 - Trigger Pipeline: Run Configuration box, large 'Run Pipeline' button (disabled if hard blocks exist), previous runs table.</w:t>
      </w:r>
    </w:p>
    <w:p>
      <w:pPr>
        <w:spacing w:after="100"/>
      </w:pPr>
      <w:r>
        <w:rPr>
          <w:rFonts w:ascii="Arial" w:cs="Arial" w:eastAsia="Arial" w:hAnsi="Arial"/>
          <w:b w:val="false"/>
          <w:bCs w:val="false"/>
          <w:i w:val="false"/>
          <w:iCs w:val="false"/>
          <w:color w:val="334155"/>
          <w:sz w:val="20"/>
          <w:szCs w:val="20"/>
        </w:rPr>
        <w:t xml:space="preserve">Section 4 - Pipeline Progress: horizontal seven-step numbered progress bar. States: Pending (gray), In Progress (blue animated), Completed (green checkmark), Failed (red X). Steps update individually - NOT all at once when pipeline finishes.</w:t>
      </w:r>
    </w:p>
    <w:p>
      <w:pPr>
        <w:pStyle w:val="Heading2"/>
        <w:pBdr>
          <w:bottom w:val="single" w:color="3B82F6" w:sz="2" w:space="4"/>
        </w:pBdr>
        <w:spacing w:after="140" w:before="300"/>
      </w:pPr>
      <w:r>
        <w:rPr>
          <w:rFonts w:ascii="Arial" w:cs="Arial" w:eastAsia="Arial" w:hAnsi="Arial"/>
          <w:b/>
          <w:bCs/>
          <w:color w:val="1E40AF"/>
          <w:sz w:val="30"/>
          <w:szCs w:val="30"/>
        </w:rPr>
        <w:t xml:space="preserve">18.5 Streaming Pipeline Page (app/streaming/page.tsx)</w:t>
      </w:r>
    </w:p>
    <w:p>
      <w:pPr>
        <w:spacing w:after="100"/>
      </w:pPr>
      <w:r>
        <w:rPr>
          <w:rFonts w:ascii="Arial" w:cs="Arial" w:eastAsia="Arial" w:hAnsi="Arial"/>
          <w:b w:val="false"/>
          <w:bCs w:val="false"/>
          <w:i w:val="false"/>
          <w:iCs w:val="false"/>
          <w:color w:val="334155"/>
          <w:sz w:val="20"/>
          <w:szCs w:val="20"/>
        </w:rPr>
        <w:t xml:space="preserve">Title: 'Streaming Pipeline' with green LIVE badge when active. Top pipeline flow diagram: five nodes - Hospital API Simulator, Kafka Producer, Kafka Topic, Kafka Consumer, Observability Engine. Each node shows green LIVE dot when active.</w:t>
      </w:r>
    </w:p>
    <w:p>
      <w:pPr>
        <w:spacing w:after="100"/>
      </w:pPr>
      <w:r>
        <w:rPr>
          <w:rFonts w:ascii="Arial" w:cs="Arial" w:eastAsia="Arial" w:hAnsi="Arial"/>
          <w:b w:val="false"/>
          <w:bCs w:val="false"/>
          <w:i w:val="false"/>
          <w:iCs w:val="false"/>
          <w:color w:val="334155"/>
          <w:sz w:val="20"/>
          <w:szCs w:val="20"/>
        </w:rPr>
        <w:t xml:space="preserve">Cards: Kafka Producer Status, Kafka Consumer Status, Topic Status. Real-time Event Progress donut chart. Live Consumer Lag chart (Recharts LineChart). Events Per Second throughput chart (Recharts AreaChart). AI Agent Processing Status table. Recent Stream Events table. Streaming Health Overview footer bar.</w:t>
      </w:r>
    </w:p>
    <w:p>
      <w:pPr>
        <w:pStyle w:val="Heading2"/>
        <w:pBdr>
          <w:bottom w:val="single" w:color="3B82F6" w:sz="2" w:space="4"/>
        </w:pBdr>
        <w:spacing w:after="140" w:before="300"/>
      </w:pPr>
      <w:r>
        <w:rPr>
          <w:rFonts w:ascii="Arial" w:cs="Arial" w:eastAsia="Arial" w:hAnsi="Arial"/>
          <w:b/>
          <w:bCs/>
          <w:color w:val="1E40AF"/>
          <w:sz w:val="30"/>
          <w:szCs w:val="30"/>
        </w:rPr>
        <w:t xml:space="preserve">18.6 Review / HITL Page (app/review/page.tsx)</w:t>
      </w:r>
    </w:p>
    <w:p>
      <w:pPr>
        <w:spacing w:after="100"/>
      </w:pPr>
      <w:r>
        <w:rPr>
          <w:rFonts w:ascii="Arial" w:cs="Arial" w:eastAsia="Arial" w:hAnsi="Arial"/>
          <w:b w:val="false"/>
          <w:bCs w:val="false"/>
          <w:i w:val="false"/>
          <w:iCs w:val="false"/>
          <w:color w:val="334155"/>
          <w:sz w:val="20"/>
          <w:szCs w:val="20"/>
        </w:rPr>
        <w:t xml:space="preserve">Header: 'Review / HITL' title, 'Review Pending' status badge, Run ID, timestamp. Top KPI row: Input Mode / Total Records / Pipeline Status / Started At / Completed At / Health Score.</w:t>
      </w:r>
    </w:p>
    <w:p>
      <w:pPr>
        <w:spacing w:after="100"/>
      </w:pPr>
      <w:r>
        <w:rPr>
          <w:rFonts w:ascii="Arial" w:cs="Arial" w:eastAsia="Arial" w:hAnsi="Arial"/>
          <w:b w:val="false"/>
          <w:bCs w:val="false"/>
          <w:i w:val="false"/>
          <w:iCs w:val="false"/>
          <w:color w:val="334155"/>
          <w:sz w:val="20"/>
          <w:szCs w:val="20"/>
        </w:rPr>
        <w:t xml:space="preserve">AI Agent Findings section: five agent tabs with full AgentCard display. Confidence score prominently shown. All Agent Confidence Overview: five mini-cards with circular confidence score. If any agent &lt; 60: yellow warning banner.</w:t>
      </w:r>
    </w:p>
    <w:p>
      <w:pPr>
        <w:spacing w:after="100"/>
      </w:pPr>
      <w:r>
        <w:rPr>
          <w:rFonts w:ascii="Arial" w:cs="Arial" w:eastAsia="Arial" w:hAnsi="Arial"/>
          <w:b w:val="false"/>
          <w:bCs w:val="false"/>
          <w:i w:val="false"/>
          <w:iCs w:val="false"/>
          <w:color w:val="334155"/>
          <w:sz w:val="20"/>
          <w:szCs w:val="20"/>
        </w:rPr>
        <w:t xml:space="preserve">Right panel (sticky): Review Summary card, Overall Confidence radial gauge, Token &amp; Cost Summary table. Human Review Actions: Reviewer ID input, Review Notes textarea, 'Approve Report' green button (disabled without reviewer_id), 'Reject &amp; Request Revision' red button, 'Escalate to Compliance Officer' outline button.</w:t>
      </w:r>
    </w:p>
    <w:p>
      <w:pPr>
        <w:pStyle w:val="Heading2"/>
        <w:pBdr>
          <w:bottom w:val="single" w:color="3B82F6" w:sz="2" w:space="4"/>
        </w:pBdr>
        <w:spacing w:after="140" w:before="300"/>
      </w:pPr>
      <w:r>
        <w:rPr>
          <w:rFonts w:ascii="Arial" w:cs="Arial" w:eastAsia="Arial" w:hAnsi="Arial"/>
          <w:b/>
          <w:bCs/>
          <w:color w:val="1E40AF"/>
          <w:sz w:val="30"/>
          <w:szCs w:val="30"/>
        </w:rPr>
        <w:t xml:space="preserve">18.7 Dashboard Page (app/dashboard/page.tsx)</w:t>
      </w:r>
    </w:p>
    <w:p>
      <w:pPr>
        <w:spacing w:after="100"/>
      </w:pPr>
      <w:r>
        <w:rPr>
          <w:rFonts w:ascii="Arial" w:cs="Arial" w:eastAsia="Arial" w:hAnsi="Arial"/>
          <w:b w:val="false"/>
          <w:bCs w:val="false"/>
          <w:i w:val="false"/>
          <w:iCs w:val="false"/>
          <w:color w:val="334155"/>
          <w:sz w:val="20"/>
          <w:szCs w:val="20"/>
        </w:rPr>
        <w:t xml:space="preserve">Access gate: if status != 'approved', show lock icon + 'Dashboard locked. Approve the report on the Review page first.' Row 1: Five KPI cards. Row 2: Pipeline Runs BarChart, Anomalies by Severity PieChart, Recent Alerts sidebar. Row 3: AI Agents Performance table. Row 4: Token Usage &amp; Cost section with donut chart. Row 5: Anomalies Trend LineChart. Row 6-17: All chart rows, pillar cards, agent findings tabs, incident report panel, audit trail.</w:t>
      </w:r>
    </w:p>
    <w:p>
      <w:pPr>
        <w:pStyle w:val="Heading2"/>
        <w:pBdr>
          <w:bottom w:val="single" w:color="3B82F6" w:sz="2" w:space="4"/>
        </w:pBdr>
        <w:spacing w:after="140" w:before="300"/>
      </w:pPr>
      <w:r>
        <w:rPr>
          <w:rFonts w:ascii="Arial" w:cs="Arial" w:eastAsia="Arial" w:hAnsi="Arial"/>
          <w:b/>
          <w:bCs/>
          <w:color w:val="1E40AF"/>
          <w:sz w:val="30"/>
          <w:szCs w:val="30"/>
        </w:rPr>
        <w:t xml:space="preserve">18.8 Alerts Page (app/alerts/page.tsx)</w:t>
      </w:r>
    </w:p>
    <w:p>
      <w:pPr>
        <w:spacing w:after="100"/>
      </w:pPr>
      <w:r>
        <w:rPr>
          <w:rFonts w:ascii="Arial" w:cs="Arial" w:eastAsia="Arial" w:hAnsi="Arial"/>
          <w:b w:val="false"/>
          <w:bCs w:val="false"/>
          <w:i w:val="false"/>
          <w:iCs w:val="false"/>
          <w:color w:val="334155"/>
          <w:sz w:val="20"/>
          <w:szCs w:val="20"/>
        </w:rPr>
        <w:t xml:space="preserve">Four severity count cards: Critical / High / Medium / Low. Filter bar: search input, severity/source/status dropdowns, date range picker. Alerts table with severity/title/source/run_id/time/status columns. Alert Details panel on right: description, impact, affected metrics, recommended action, Acknowledge button.</w:t>
      </w:r>
    </w:p>
    <w:p>
      <w:pPr>
        <w:pStyle w:val="Heading2"/>
        <w:pBdr>
          <w:bottom w:val="single" w:color="3B82F6" w:sz="2" w:space="4"/>
        </w:pBdr>
        <w:spacing w:after="140" w:before="300"/>
      </w:pPr>
      <w:r>
        <w:rPr>
          <w:rFonts w:ascii="Arial" w:cs="Arial" w:eastAsia="Arial" w:hAnsi="Arial"/>
          <w:b/>
          <w:bCs/>
          <w:color w:val="1E40AF"/>
          <w:sz w:val="30"/>
          <w:szCs w:val="30"/>
        </w:rPr>
        <w:t xml:space="preserve">18.9 Audit Trail Page (app/audit/page.tsx)</w:t>
      </w:r>
    </w:p>
    <w:p>
      <w:pPr>
        <w:spacing w:after="100"/>
      </w:pPr>
      <w:r>
        <w:rPr>
          <w:rFonts w:ascii="Arial" w:cs="Arial" w:eastAsia="Arial" w:hAnsi="Arial"/>
          <w:b w:val="false"/>
          <w:bCs w:val="false"/>
          <w:i w:val="false"/>
          <w:iCs w:val="false"/>
          <w:color w:val="334155"/>
          <w:sz w:val="20"/>
          <w:szCs w:val="20"/>
        </w:rPr>
        <w:t xml:space="preserve">Top KPI row: Total Events / AI Agent Executions / Data Access Events / User Actions / Errors. Filter bar: search text, event type/agent/user/status dropdowns, date-time range picker. Audit events table: Time / Event Type / Agent / Description / User / Status / Run ID / Actions. Event Details panel on right with full token usage, prompt/response expand links, metadata.</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19. Chart Specifications and Pillar Status Logic</w:t>
      </w:r>
    </w:p>
    <w:p>
      <w:pPr>
        <w:pStyle w:val="Heading2"/>
        <w:pBdr>
          <w:bottom w:val="single" w:color="3B82F6" w:sz="2" w:space="4"/>
        </w:pBdr>
        <w:spacing w:after="140" w:before="300"/>
      </w:pPr>
      <w:r>
        <w:rPr>
          <w:rFonts w:ascii="Arial" w:cs="Arial" w:eastAsia="Arial" w:hAnsi="Arial"/>
          <w:b/>
          <w:bCs/>
          <w:color w:val="1E40AF"/>
          <w:sz w:val="30"/>
          <w:szCs w:val="30"/>
        </w:rPr>
        <w:t xml:space="preserve">19.1 Fixed Pillar Status Logic (src/lib/utils.ts)</w:t>
      </w:r>
    </w:p>
    <w:p>
      <w:pPr>
        <w:spacing w:after="100"/>
      </w:pPr>
      <w:r>
        <w:rPr>
          <w:rFonts w:ascii="Arial" w:cs="Arial" w:eastAsia="Arial" w:hAnsi="Arial"/>
          <w:b w:val="false"/>
          <w:bCs w:val="false"/>
          <w:i w:val="false"/>
          <w:iCs w:val="false"/>
          <w:color w:val="334155"/>
          <w:sz w:val="20"/>
          <w:szCs w:val="20"/>
        </w:rPr>
        <w:t xml:space="preserve">Function computePillarStatuses(chartData) returns five objects each with ok (boolean) and detail (string).</w:t>
      </w:r>
    </w:p>
    <w:p>
      <w:pPr>
        <w:spacing w:after="100"/>
      </w:pPr>
      <w:r>
        <w:rPr>
          <w:rFonts w:ascii="Arial" w:cs="Arial" w:eastAsia="Arial" w:hAnsi="Arial"/>
          <w:b w:val="false"/>
          <w:bCs w:val="false"/>
          <w:i w:val="false"/>
          <w:iCs w:val="false"/>
          <w:color w:val="334155"/>
          <w:sz w:val="20"/>
          <w:szCs w:val="20"/>
        </w:rPr>
        <w:t xml:space="preserve">Freshness: ok = chartData.freshness.freshness_ok. detail = 'Last visit: ' + most_recent_visit_date.</w:t>
      </w:r>
    </w:p>
    <w:p>
      <w:pPr>
        <w:spacing w:after="100"/>
      </w:pPr>
      <w:r>
        <w:rPr>
          <w:rFonts w:ascii="Arial" w:cs="Arial" w:eastAsia="Arial" w:hAnsi="Arial"/>
          <w:b w:val="false"/>
          <w:bCs w:val="false"/>
          <w:i w:val="false"/>
          <w:iCs w:val="false"/>
          <w:color w:val="334155"/>
          <w:sz w:val="20"/>
          <w:szCs w:val="20"/>
        </w:rPr>
        <w:t xml:space="preserve">Volume: ok = NOT chartData.volume.volume_anomaly. detail = 'Delta ' + volume_delta_pct + '%'.</w:t>
      </w:r>
    </w:p>
    <w:p>
      <w:pPr>
        <w:spacing w:after="100"/>
      </w:pPr>
      <w:r>
        <w:rPr>
          <w:rFonts w:ascii="Arial" w:cs="Arial" w:eastAsia="Arial" w:hAnsi="Arial"/>
          <w:b w:val="false"/>
          <w:bCs w:val="false"/>
          <w:i w:val="false"/>
          <w:iCs w:val="false"/>
          <w:color w:val="334155"/>
          <w:sz w:val="20"/>
          <w:szCs w:val="20"/>
        </w:rPr>
        <w:t xml:space="preserve">Schema: ok = ALL of: missing_columns.length===0 AND duplicate_patient_ids===0 AND every dtype_check passed===true AND no null_report column has null_pct &gt; 5. detail = joined list of specific failures, or 'All checks passed'.</w:t>
      </w:r>
    </w:p>
    <w:p>
      <w:pPr>
        <w:spacing w:after="100"/>
      </w:pPr>
      <w:r>
        <w:rPr>
          <w:rFonts w:ascii="Arial" w:cs="Arial" w:eastAsia="Arial" w:hAnsi="Arial"/>
          <w:b w:val="false"/>
          <w:bCs w:val="false"/>
          <w:i w:val="false"/>
          <w:iCs w:val="false"/>
          <w:color w:val="334155"/>
          <w:sz w:val="20"/>
          <w:szCs w:val="20"/>
        </w:rPr>
        <w:t xml:space="preserve">Distribution: ok = no column in drift_detection has drift_detected===true. detail = 'KS drift test'.</w:t>
      </w:r>
    </w:p>
    <w:p>
      <w:pPr>
        <w:spacing w:after="100"/>
      </w:pPr>
      <w:r>
        <w:rPr>
          <w:rFonts w:ascii="Arial" w:cs="Arial" w:eastAsia="Arial" w:hAnsi="Arial"/>
          <w:b w:val="false"/>
          <w:bCs w:val="false"/>
          <w:i w:val="false"/>
          <w:iCs w:val="false"/>
          <w:color w:val="334155"/>
          <w:sz w:val="20"/>
          <w:szCs w:val="20"/>
        </w:rPr>
        <w:t xml:space="preserve">Lineage: ok = error_count===0 AND schema_errors_in_stream===0. detail = list of error_count, schema_errors_in_stream, warning_count issues, or 'No errors detected'.</w:t>
      </w:r>
    </w:p>
    <w:p>
      <w:pPr>
        <w:pStyle w:val="Heading2"/>
        <w:pBdr>
          <w:bottom w:val="single" w:color="3B82F6" w:sz="2" w:space="4"/>
        </w:pBdr>
        <w:spacing w:after="140" w:before="300"/>
      </w:pPr>
      <w:r>
        <w:rPr>
          <w:rFonts w:ascii="Arial" w:cs="Arial" w:eastAsia="Arial" w:hAnsi="Arial"/>
          <w:b/>
          <w:bCs/>
          <w:color w:val="1E40AF"/>
          <w:sz w:val="30"/>
          <w:szCs w:val="30"/>
        </w:rPr>
        <w:t xml:space="preserve">19.2 FreshnessTrendChart.tsx</w:t>
      </w:r>
    </w:p>
    <w:p>
      <w:pPr>
        <w:spacing w:after="100"/>
      </w:pPr>
      <w:r>
        <w:rPr>
          <w:rFonts w:ascii="Arial" w:cs="Arial" w:eastAsia="Arial" w:hAnsi="Arial"/>
          <w:b w:val="false"/>
          <w:bCs w:val="false"/>
          <w:i w:val="false"/>
          <w:iCs w:val="false"/>
          <w:color w:val="334155"/>
          <w:sz w:val="20"/>
          <w:szCs w:val="20"/>
        </w:rPr>
        <w:t xml:space="preserve">Data: metrics.pillar_freshness.arrival_latencies_ms (list of floats). Chart type: Recharts ComposedChart. Series 1: individual latency as thin low-opacity Line in --accent-blue. Series 2: 10-event rolling average as solid Line 2px in --accent-blue. Reference line at y=200 in --accent-amber dashed. X-axis: Event #. Y-axis: ms. Height 320px.</w:t>
      </w:r>
    </w:p>
    <w:p>
      <w:pPr>
        <w:pStyle w:val="Heading2"/>
        <w:pBdr>
          <w:bottom w:val="single" w:color="3B82F6" w:sz="2" w:space="4"/>
        </w:pBdr>
        <w:spacing w:after="140" w:before="300"/>
      </w:pPr>
      <w:r>
        <w:rPr>
          <w:rFonts w:ascii="Arial" w:cs="Arial" w:eastAsia="Arial" w:hAnsi="Arial"/>
          <w:b/>
          <w:bCs/>
          <w:color w:val="1E40AF"/>
          <w:sz w:val="30"/>
          <w:szCs w:val="30"/>
        </w:rPr>
        <w:t xml:space="preserve">19.3 LineageTimelineChart.tsx</w:t>
      </w:r>
    </w:p>
    <w:p>
      <w:pPr>
        <w:spacing w:after="100"/>
      </w:pPr>
      <w:r>
        <w:rPr>
          <w:rFonts w:ascii="Arial" w:cs="Arial" w:eastAsia="Arial" w:hAnsi="Arial"/>
          <w:b w:val="false"/>
          <w:bCs w:val="false"/>
          <w:i w:val="false"/>
          <w:iCs w:val="false"/>
          <w:color w:val="334155"/>
          <w:sz w:val="20"/>
          <w:szCs w:val="20"/>
        </w:rPr>
        <w:t xml:space="preserve">Data: stage durations from audit_trail.json. Chart type: Recharts BarChart layout='vertical' (horizontal bars). Bar color: green if no errors, amber if warnings only, red if errors. Bar length = duration in seconds. Tooltip: stage name, duration, warning/error count. Height 380px.</w:t>
      </w:r>
    </w:p>
    <w:p>
      <w:pPr>
        <w:pStyle w:val="Heading2"/>
        <w:pBdr>
          <w:bottom w:val="single" w:color="3B82F6" w:sz="2" w:space="4"/>
        </w:pBdr>
        <w:spacing w:after="140" w:before="300"/>
      </w:pPr>
      <w:r>
        <w:rPr>
          <w:rFonts w:ascii="Arial" w:cs="Arial" w:eastAsia="Arial" w:hAnsi="Arial"/>
          <w:b/>
          <w:bCs/>
          <w:color w:val="1E40AF"/>
          <w:sz w:val="30"/>
          <w:szCs w:val="30"/>
        </w:rPr>
        <w:t xml:space="preserve">19.4 TokenCostChart.tsx</w:t>
      </w:r>
    </w:p>
    <w:p>
      <w:pPr>
        <w:spacing w:after="100"/>
      </w:pPr>
      <w:r>
        <w:rPr>
          <w:rFonts w:ascii="Arial" w:cs="Arial" w:eastAsia="Arial" w:hAnsi="Arial"/>
          <w:b w:val="false"/>
          <w:bCs w:val="false"/>
          <w:i w:val="false"/>
          <w:iCs w:val="false"/>
          <w:color w:val="334155"/>
          <w:sz w:val="20"/>
          <w:szCs w:val="20"/>
        </w:rPr>
        <w:t xml:space="preserve">Data: from GET /dashboard/{run_id}/tokens. Chart type: Recharts PieChart donut with legend. One segment per agent. Colors: Data Quality=#4F8CFF, Log Analysis=#10B981, RCA=#8B5CF6, Recommendation=#F59E0B, Compliance=#EF4444. Center label: total tokens formatted as 1.42M.</w:t>
      </w:r>
    </w:p>
    <w:p>
      <w:pPr>
        <w:pStyle w:val="Heading2"/>
        <w:pBdr>
          <w:bottom w:val="single" w:color="3B82F6" w:sz="2" w:space="4"/>
        </w:pBdr>
        <w:spacing w:after="140" w:before="300"/>
      </w:pPr>
      <w:r>
        <w:rPr>
          <w:rFonts w:ascii="Arial" w:cs="Arial" w:eastAsia="Arial" w:hAnsi="Arial"/>
          <w:b/>
          <w:bCs/>
          <w:color w:val="1E40AF"/>
          <w:sz w:val="30"/>
          <w:szCs w:val="30"/>
        </w:rPr>
        <w:t xml:space="preserve">19.5 Other Charts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6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Chart 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visual config</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SeverityPieChart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PieChart donut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distribution.severity_counts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Low=green, Medium=amber, High=orange, Critical=red. 35% inner radius.</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GlucoseBoxChart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ComposedChart</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distribution.glucose_level</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Box plot with Q1/Q3 bars, whiskers, outlier bound reference lines in red dashed.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SideEffectBarChart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BarChart horizontal</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distribution.side_effect_counts</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Top 10 sorted descending. Color gradient red to blue.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NullRateBarChart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Recharts BarChart vertical</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schema.null_report</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Green if null_pct&lt;=5, red if &gt;5. Reference line at 5 amber dashed.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VolumeGaugeChart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Recharts RadialBarChart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volume.*</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Single radial bar, green if ok, red if anomaly.</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AgeBoxChart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Same as GlucoseBoxChart</w:t>
            </w:r>
          </w:p>
        </w:tc>
        <w:tc>
          <w:tcPr>
            <w:tcW w:type="dxa" w:w="2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distribution.age</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Same box plot pattern.</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DriftDetectionTable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HTML table with Tailwind</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distribution.drift_detection</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Row per column. KS statistic, p-value, threshold, status badge.</w:t>
            </w:r>
          </w:p>
        </w:tc>
      </w:tr>
    </w:tbl>
    <w:p>
      <w:pPr>
        <w:spacing w:after="120"/>
      </w:pPr>
      <w:r>
        <w:t xml:space="preserve"/>
      </w:r>
    </w:p>
    <w:p>
      <w:pPr>
        <w:pStyle w:val="Heading1"/>
        <w:spacing w:after="180" w:before="400"/>
      </w:pPr>
      <w:r>
        <w:rPr>
          <w:rFonts w:ascii="Arial" w:cs="Arial" w:eastAsia="Arial" w:hAnsi="Arial"/>
          <w:b/>
          <w:bCs/>
          <w:color w:val="0F172A"/>
          <w:sz w:val="38"/>
          <w:szCs w:val="38"/>
        </w:rPr>
        <w:t xml:space="preserve">20. Frontend API Client and Hooks</w:t>
      </w:r>
    </w:p>
    <w:p>
      <w:pPr>
        <w:pStyle w:val="Heading2"/>
        <w:pBdr>
          <w:bottom w:val="single" w:color="3B82F6" w:sz="2" w:space="4"/>
        </w:pBdr>
        <w:spacing w:after="140" w:before="300"/>
      </w:pPr>
      <w:r>
        <w:rPr>
          <w:rFonts w:ascii="Arial" w:cs="Arial" w:eastAsia="Arial" w:hAnsi="Arial"/>
          <w:b/>
          <w:bCs/>
          <w:color w:val="1E40AF"/>
          <w:sz w:val="30"/>
          <w:szCs w:val="30"/>
        </w:rPr>
        <w:t xml:space="preserve">20.1 src/lib/api.ts</w:t>
      </w:r>
    </w:p>
    <w:p>
      <w:pPr>
        <w:spacing w:after="100"/>
      </w:pPr>
      <w:r>
        <w:rPr>
          <w:rFonts w:ascii="Arial" w:cs="Arial" w:eastAsia="Arial" w:hAnsi="Arial"/>
          <w:b w:val="false"/>
          <w:bCs w:val="false"/>
          <w:i w:val="false"/>
          <w:iCs w:val="false"/>
          <w:color w:val="334155"/>
          <w:sz w:val="20"/>
          <w:szCs w:val="20"/>
        </w:rPr>
        <w:t xml:space="preserve">Single Axios instance configured with baseURL from process.env.NEXT_PUBLIC_API_URL. Request interceptor adds Authorization: Bearer {token} header from localStorage if present. Response interceptor: on 401, clears localStorage and redirects to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login(username, password)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/auth/login</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LoginResponse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signup(data)</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/auth/signup</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SignupResponse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checkKafkaHealth()</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/pipeline/kafka-health</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KafkaHealthCheck</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triggerPipeline(apiKey)</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/pipeline/run</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RunTriggerResponse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getPipelineStatus(runId)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/pipeline/status/{runId}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PipelineStatus</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getStreamStatus(runId)</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/pipeline/stream-status/{runId}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StreamStatusResponse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getPipelineHistory()</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/pipeline/history</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RunHistoryItem[]</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getPreflightReport(runId)</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/pipeline/preflight/{runId}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PreflightReport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getReviewPayload(runId)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/review/{runId}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ReviewPayload</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approveReport(req)</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POST /review/approve</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ReviewResponse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rejectReport(req)</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/review/reject</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ReviewResponse</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getDashboardData(runId)</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/dashboard/{runId}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DashboardData</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getTokenUsage(runId)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GET /dashboard/{runId}/tokens</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TokenUsageSummary</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getAlerts()</w:t>
            </w:r>
          </w:p>
        </w:tc>
        <w:tc>
          <w:tcPr>
            <w:tcW w:type="dxa" w:w="3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GET /alerts</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AlertItem[]</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markAlertRead(id)</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POST /alerts/{id}/read</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{id, read: true}</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20.2 src/lib/types.ts</w:t>
      </w:r>
    </w:p>
    <w:p>
      <w:pPr>
        <w:spacing w:after="100"/>
      </w:pPr>
      <w:r>
        <w:rPr>
          <w:rFonts w:ascii="Arial" w:cs="Arial" w:eastAsia="Arial" w:hAnsi="Arial"/>
          <w:b w:val="false"/>
          <w:bCs w:val="false"/>
          <w:i w:val="false"/>
          <w:iCs w:val="false"/>
          <w:color w:val="334155"/>
          <w:sz w:val="20"/>
          <w:szCs w:val="20"/>
        </w:rPr>
        <w:t xml:space="preserve">Every TypeScript interface must match the corresponding Pydantic model exactly. Interfaces: LoginResponse, SignupResponse, RunTriggerResponse, PipelineStatus, StreamStatusResponse, KafkaHealthCheck, RunHistoryItem, PreflightReport, ReviewPayload, ReviewRequest, ReviewResponse, DashboardData, TokenUsageSummary (per_agent: TokenUsageEntry[], run_total_tokens: number, run_total_cost_usd: number), AlertItem, AuditEntry, MetricsJson (with nested PillarFreshness, PillarVolume, PillarSchema, PillarDistribution, PillarLineage interfaces), AgentFindings, PillarChartData, PillarStatus.</w:t>
      </w:r>
    </w:p>
    <w:p>
      <w:pPr>
        <w:pStyle w:val="Heading2"/>
        <w:pBdr>
          <w:bottom w:val="single" w:color="3B82F6" w:sz="2" w:space="4"/>
        </w:pBdr>
        <w:spacing w:after="140" w:before="300"/>
      </w:pPr>
      <w:r>
        <w:rPr>
          <w:rFonts w:ascii="Arial" w:cs="Arial" w:eastAsia="Arial" w:hAnsi="Arial"/>
          <w:b/>
          <w:bCs/>
          <w:color w:val="1E40AF"/>
          <w:sz w:val="30"/>
          <w:szCs w:val="30"/>
        </w:rPr>
        <w:t xml:space="preserve">20.3 src/lib/auth.ts</w:t>
      </w:r>
    </w:p>
    <w:p>
      <w:pPr>
        <w:spacing w:after="100"/>
      </w:pPr>
      <w:r>
        <w:rPr>
          <w:rFonts w:ascii="Arial" w:cs="Arial" w:eastAsia="Arial" w:hAnsi="Arial"/>
          <w:b w:val="false"/>
          <w:bCs w:val="false"/>
          <w:i w:val="false"/>
          <w:iCs w:val="false"/>
          <w:color w:val="334155"/>
          <w:sz w:val="20"/>
          <w:szCs w:val="20"/>
        </w:rPr>
        <w:t xml:space="preserve">Function getToken(): returns localStorage.getItem('jwt_token') | null. Function setToken(token): stores in localStorage. Function clearToken(): removes from localStorage. Function isAuthenticated(): returns Boolean(getToken()). Function getUser(): decodes JWT payload (base64 middle part) and returns {username, role} - no library needed.</w:t>
      </w:r>
    </w:p>
    <w:p>
      <w:pPr>
        <w:pStyle w:val="Heading2"/>
        <w:pBdr>
          <w:bottom w:val="single" w:color="3B82F6" w:sz="2" w:space="4"/>
        </w:pBdr>
        <w:spacing w:after="140" w:before="300"/>
      </w:pPr>
      <w:r>
        <w:rPr>
          <w:rFonts w:ascii="Arial" w:cs="Arial" w:eastAsia="Arial" w:hAnsi="Arial"/>
          <w:b/>
          <w:bCs/>
          <w:color w:val="1E40AF"/>
          <w:sz w:val="30"/>
          <w:szCs w:val="30"/>
        </w:rPr>
        <w:t xml:space="preserve">20.4 Custom Hooks</w:t>
      </w:r>
    </w:p>
    <w:p>
      <w:pPr>
        <w:spacing w:after="100"/>
      </w:pPr>
      <w:r>
        <w:rPr>
          <w:rFonts w:ascii="Arial" w:cs="Arial" w:eastAsia="Arial" w:hAnsi="Arial"/>
          <w:b w:val="false"/>
          <w:bCs w:val="false"/>
          <w:i w:val="false"/>
          <w:iCs w:val="false"/>
          <w:color w:val="334155"/>
          <w:sz w:val="20"/>
          <w:szCs w:val="20"/>
        </w:rPr>
        <w:t xml:space="preserve">usePipelineStatus(runId): Polls GET /pipeline/status/{runId} every 2 seconds via setInterval. Stops when status is not 'running'. Returns {status, currentStage, progressPct, errors, warnings, loading}.</w:t>
      </w:r>
    </w:p>
    <w:p>
      <w:pPr>
        <w:spacing w:after="100"/>
      </w:pPr>
      <w:r>
        <w:rPr>
          <w:rFonts w:ascii="Arial" w:cs="Arial" w:eastAsia="Arial" w:hAnsi="Arial"/>
          <w:b w:val="false"/>
          <w:bCs w:val="false"/>
          <w:i w:val="false"/>
          <w:iCs w:val="false"/>
          <w:color w:val="334155"/>
          <w:sz w:val="20"/>
          <w:szCs w:val="20"/>
        </w:rPr>
        <w:t xml:space="preserve">useStreamStatus(runId): Polls GET /pipeline/stream-status/{runId} every 2 seconds. Stops when currentStage is not 'kafka_producer' or 'kafka_consumer'. Returns {eventsPublished, eventsReceived, eventsValid, eventsInvalid, consumerLag, loading}.</w:t>
      </w:r>
    </w:p>
    <w:p>
      <w:pPr>
        <w:spacing w:after="100"/>
      </w:pPr>
      <w:r>
        <w:rPr>
          <w:rFonts w:ascii="Arial" w:cs="Arial" w:eastAsia="Arial" w:hAnsi="Arial"/>
          <w:b w:val="false"/>
          <w:bCs w:val="false"/>
          <w:i w:val="false"/>
          <w:iCs w:val="false"/>
          <w:color w:val="334155"/>
          <w:sz w:val="20"/>
          <w:szCs w:val="20"/>
        </w:rPr>
        <w:t xml:space="preserve">useDashboard(runId): Fetches GET /dashboard/{runId} once on mount. Returns {data, loading, error}. Handles 403 separately for locked dashboard state.</w:t>
      </w:r>
    </w:p>
    <w:p>
      <w:pPr>
        <w:spacing w:after="100"/>
      </w:pPr>
      <w:r>
        <w:rPr>
          <w:rFonts w:ascii="Arial" w:cs="Arial" w:eastAsia="Arial" w:hAnsi="Arial"/>
          <w:b w:val="false"/>
          <w:bCs w:val="false"/>
          <w:i w:val="false"/>
          <w:iCs w:val="false"/>
          <w:color w:val="334155"/>
          <w:sz w:val="20"/>
          <w:szCs w:val="20"/>
        </w:rPr>
        <w:t xml:space="preserve">useAlerts(): Polls GET /alerts every 10 seconds. Returns {alerts, unreadCount, loading, markRead(id)}.</w:t>
      </w:r>
    </w:p>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21. Compliance and Security</w:t>
      </w:r>
    </w:p>
    <w:p>
      <w:pPr>
        <w:pStyle w:val="Heading2"/>
        <w:pBdr>
          <w:bottom w:val="single" w:color="3B82F6" w:sz="2" w:space="4"/>
        </w:pBdr>
        <w:spacing w:after="140" w:before="300"/>
      </w:pPr>
      <w:r>
        <w:rPr>
          <w:rFonts w:ascii="Arial" w:cs="Arial" w:eastAsia="Arial" w:hAnsi="Arial"/>
          <w:b/>
          <w:bCs/>
          <w:color w:val="1E40AF"/>
          <w:sz w:val="30"/>
          <w:szCs w:val="30"/>
        </w:rPr>
        <w:t xml:space="preserve">21.1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Standard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FDA 21 CFR Part 11</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Electronic audit trail for all AI decisions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audit_trail.json - every prompt and response logged, append-only</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FDA 21 CFR Part 11</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Electronic signature on approved records</w:t>
            </w:r>
          </w:p>
        </w:tc>
        <w:tc>
          <w:tcPr>
            <w:tcW w:type="dxa" w:w="4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Reviewer ID + timestamp + role recorded on every approval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HIPAA</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PHI must not be exposed to AI models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Presidio masking halts pipeline if it fails - hard stop</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GDPR</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PII must not persist unnecessarily</w:t>
            </w:r>
          </w:p>
        </w:tc>
        <w:tc>
          <w:tcPr>
            <w:tcW w:type="dxa" w:w="4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Kafka retention 24h; only sanitized data in agent prompts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ICH E6 GCP</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Human oversight of AI-generated reports</w:t>
            </w:r>
          </w:p>
        </w:tc>
        <w:tc>
          <w:tcPr>
            <w:tcW w:type="dxa" w:w="4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Mandatory HITL gate - dashboard locked until approved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ICH E6 GCP</w:t>
            </w:r>
          </w:p>
        </w:tc>
        <w:tc>
          <w:tcPr>
            <w:tcW w:type="dxa" w:w="2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Data lineage traceability</w:t>
            </w:r>
          </w:p>
        </w:tc>
        <w:tc>
          <w:tcPr>
            <w:tcW w:type="dxa" w:w="4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stream_events.jsonl + audit_trail.json + data_fingerprint.json per run</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21.2 Non-Negotiable Rules</w:t>
      </w:r>
    </w:p>
    <w:p>
      <w:pPr>
        <w:pBdr>
          <w:left w:val="single" w:color="991B1B" w:sz="6"/>
        </w:pBdr>
        <w:shd w:fill="FEF2F2" w:val="clear"/>
        <w:spacing w:after="80" w:before="80"/>
        <w:ind w:left="240"/>
      </w:pPr>
      <w:r>
        <w:rPr>
          <w:rFonts w:ascii="Arial" w:cs="Arial" w:eastAsia="Arial" w:hAnsi="Arial"/>
          <w:color w:val="991B1B"/>
          <w:sz w:val="19"/>
          <w:szCs w:val="19"/>
        </w:rPr>
        <w:t xml:space="preserve">Violation of any of the following rules makes the implementation non-compliant.</w:t>
      </w:r>
    </w:p>
    <w:p>
      <w:pPr>
        <w:pStyle w:val="ListParagraph"/>
        <w:numPr>
          <w:ilvl w:val="0"/>
          <w:numId w:val="3"/>
        </w:numPr>
        <w:spacing w:after="60"/>
      </w:pPr>
      <w:r>
        <w:rPr>
          <w:rFonts w:ascii="Arial" w:cs="Arial" w:eastAsia="Arial" w:hAnsi="Arial"/>
          <w:color w:val="334155"/>
          <w:sz w:val="20"/>
          <w:szCs w:val="20"/>
        </w:rPr>
        <w:t xml:space="preserve">If Presidio masking fails on the Metrics JSON, the pipeline MUST halt immediately. The unmasked data must NEVER reach any LLM agent.</w:t>
      </w:r>
    </w:p>
    <w:p>
      <w:pPr>
        <w:pStyle w:val="ListParagraph"/>
        <w:numPr>
          <w:ilvl w:val="0"/>
          <w:numId w:val="3"/>
        </w:numPr>
        <w:spacing w:after="60"/>
      </w:pPr>
      <w:r>
        <w:rPr>
          <w:rFonts w:ascii="Arial" w:cs="Arial" w:eastAsia="Arial" w:hAnsi="Arial"/>
          <w:color w:val="334155"/>
          <w:sz w:val="20"/>
          <w:szCs w:val="20"/>
        </w:rPr>
        <w:t xml:space="preserve">incident_report.md must ONLY be written after POST /review/approve is called with a valid reviewer_id and JWT. The draft exists as incident_report_draft.md.</w:t>
      </w:r>
    </w:p>
    <w:p>
      <w:pPr>
        <w:pStyle w:val="ListParagraph"/>
        <w:numPr>
          <w:ilvl w:val="0"/>
          <w:numId w:val="3"/>
        </w:numPr>
        <w:spacing w:after="60"/>
      </w:pPr>
      <w:r>
        <w:rPr>
          <w:rFonts w:ascii="Arial" w:cs="Arial" w:eastAsia="Arial" w:hAnsi="Arial"/>
          <w:color w:val="334155"/>
          <w:sz w:val="20"/>
          <w:szCs w:val="20"/>
        </w:rPr>
        <w:t xml:space="preserve">GET /dashboard/{run_id} must return 403 if pipeline_status is not exactly 'approved'.</w:t>
      </w:r>
    </w:p>
    <w:p>
      <w:pPr>
        <w:pStyle w:val="ListParagraph"/>
        <w:numPr>
          <w:ilvl w:val="0"/>
          <w:numId w:val="3"/>
        </w:numPr>
        <w:spacing w:after="60"/>
      </w:pPr>
      <w:r>
        <w:rPr>
          <w:rFonts w:ascii="Arial" w:cs="Arial" w:eastAsia="Arial" w:hAnsi="Arial"/>
          <w:color w:val="334155"/>
          <w:sz w:val="20"/>
          <w:szCs w:val="20"/>
        </w:rPr>
        <w:t xml:space="preserve">audit_trail.json is append-only. No record may ever be updated or deleted.</w:t>
      </w:r>
    </w:p>
    <w:p>
      <w:pPr>
        <w:pStyle w:val="ListParagraph"/>
        <w:numPr>
          <w:ilvl w:val="0"/>
          <w:numId w:val="3"/>
        </w:numPr>
        <w:spacing w:after="60"/>
      </w:pPr>
      <w:r>
        <w:rPr>
          <w:rFonts w:ascii="Arial" w:cs="Arial" w:eastAsia="Arial" w:hAnsi="Arial"/>
          <w:color w:val="334155"/>
          <w:sz w:val="20"/>
          <w:szCs w:val="20"/>
        </w:rPr>
        <w:t xml:space="preserve">.env must be in .gitignore. OPENAI_API_KEY, JWT_SECRET, PIPELINE_API_KEY must never appear in any other file.</w:t>
      </w:r>
    </w:p>
    <w:p>
      <w:pPr>
        <w:pStyle w:val="ListParagraph"/>
        <w:numPr>
          <w:ilvl w:val="0"/>
          <w:numId w:val="3"/>
        </w:numPr>
        <w:spacing w:after="60"/>
      </w:pPr>
      <w:r>
        <w:rPr>
          <w:rFonts w:ascii="Arial" w:cs="Arial" w:eastAsia="Arial" w:hAnsi="Arial"/>
          <w:color w:val="334155"/>
          <w:sz w:val="20"/>
          <w:szCs w:val="20"/>
        </w:rPr>
        <w:t xml:space="preserve">NEVER call Presidio with LOCATION, DATE_TIME, DATE_OF_BIRTH, or NRP entities on any input.</w:t>
      </w:r>
    </w:p>
    <w:p>
      <w:pPr>
        <w:spacing w:after="120"/>
      </w:pPr>
      <w:r>
        <w:t xml:space="preserve"/>
      </w:r>
    </w:p>
    <w:p>
      <w:pPr>
        <w:pStyle w:val="Heading1"/>
        <w:spacing w:after="180" w:before="400"/>
      </w:pPr>
      <w:r>
        <w:rPr>
          <w:rFonts w:ascii="Arial" w:cs="Arial" w:eastAsia="Arial" w:hAnsi="Arial"/>
          <w:b/>
          <w:bCs/>
          <w:color w:val="0F172A"/>
          <w:sz w:val="38"/>
          <w:szCs w:val="38"/>
        </w:rPr>
        <w:t xml:space="preserve">22. Startup Guide and Build Order</w:t>
      </w:r>
    </w:p>
    <w:p>
      <w:pPr>
        <w:pStyle w:val="Heading2"/>
        <w:pBdr>
          <w:bottom w:val="single" w:color="3B82F6" w:sz="2" w:space="4"/>
        </w:pBdr>
        <w:spacing w:after="140" w:before="300"/>
      </w:pPr>
      <w:r>
        <w:rPr>
          <w:rFonts w:ascii="Arial" w:cs="Arial" w:eastAsia="Arial" w:hAnsi="Arial"/>
          <w:b/>
          <w:bCs/>
          <w:color w:val="1E40AF"/>
          <w:sz w:val="30"/>
          <w:szCs w:val="30"/>
        </w:rPr>
        <w:t xml:space="preserve">22.1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Check command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3.11.x</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 --version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Node.js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18+ or 20+</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node --version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Desktop</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Latest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--version</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Compose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v2</w:t>
            </w:r>
          </w:p>
        </w:tc>
        <w:tc>
          <w:tcPr>
            <w:tcW w:type="dxa" w:w="49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docker compose version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OpenAI API Key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Active account</w:t>
            </w:r>
          </w:p>
        </w:tc>
        <w:tc>
          <w:tcPr>
            <w:tcW w:type="dxa" w:w="4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test via llm_config.py</w:t>
            </w:r>
          </w:p>
        </w:tc>
      </w:tr>
    </w:tbl>
    <w:p>
      <w:pPr>
        <w:pStyle w:val="Heading2"/>
        <w:pBdr>
          <w:bottom w:val="single" w:color="3B82F6" w:sz="2" w:space="4"/>
        </w:pBdr>
        <w:spacing w:after="140" w:before="300"/>
      </w:pPr>
      <w:r>
        <w:rPr>
          <w:rFonts w:ascii="Arial" w:cs="Arial" w:eastAsia="Arial" w:hAnsi="Arial"/>
          <w:b/>
          <w:bCs/>
          <w:color w:val="1E40AF"/>
          <w:sz w:val="30"/>
          <w:szCs w:val="30"/>
        </w:rPr>
        <w:t xml:space="preserve">22.2 One-Time Setup (run once)</w:t>
      </w:r>
    </w:p>
    <w:p>
      <w:pPr>
        <w:pStyle w:val="ListParagraph"/>
        <w:numPr>
          <w:ilvl w:val="0"/>
          <w:numId w:val="2"/>
        </w:numPr>
        <w:spacing w:after="60"/>
      </w:pPr>
      <w:r>
        <w:rPr>
          <w:rFonts w:ascii="Arial" w:cs="Arial" w:eastAsia="Arial" w:hAnsi="Arial"/>
          <w:color w:val="334155"/>
          <w:sz w:val="20"/>
          <w:szCs w:val="20"/>
        </w:rPr>
        <w:t xml:space="preserve">docker compose up -d - wait 30s for Kafka to be healthy</w:t>
      </w:r>
    </w:p>
    <w:p>
      <w:pPr>
        <w:pStyle w:val="ListParagraph"/>
        <w:numPr>
          <w:ilvl w:val="0"/>
          <w:numId w:val="2"/>
        </w:numPr>
        <w:spacing w:after="60"/>
      </w:pPr>
      <w:r>
        <w:rPr>
          <w:rFonts w:ascii="Arial" w:cs="Arial" w:eastAsia="Arial" w:hAnsi="Arial"/>
          <w:color w:val="334155"/>
          <w:sz w:val="20"/>
          <w:szCs w:val="20"/>
        </w:rPr>
        <w:t xml:space="preserve">python -m venv venv &amp;&amp; source venv/bin/activate (Windows: venv\Scripts\activate)</w:t>
      </w:r>
    </w:p>
    <w:p>
      <w:pPr>
        <w:pStyle w:val="ListParagraph"/>
        <w:numPr>
          <w:ilvl w:val="0"/>
          <w:numId w:val="2"/>
        </w:numPr>
        <w:spacing w:after="60"/>
      </w:pPr>
      <w:r>
        <w:rPr>
          <w:rFonts w:ascii="Arial" w:cs="Arial" w:eastAsia="Arial" w:hAnsi="Arial"/>
          <w:color w:val="334155"/>
          <w:sz w:val="20"/>
          <w:szCs w:val="20"/>
        </w:rPr>
        <w:t xml:space="preserve">pip install -r requirements.txt</w:t>
      </w:r>
    </w:p>
    <w:p>
      <w:pPr>
        <w:pStyle w:val="ListParagraph"/>
        <w:numPr>
          <w:ilvl w:val="0"/>
          <w:numId w:val="2"/>
        </w:numPr>
        <w:spacing w:after="60"/>
      </w:pPr>
      <w:r>
        <w:rPr>
          <w:rFonts w:ascii="Arial" w:cs="Arial" w:eastAsia="Arial" w:hAnsi="Arial"/>
          <w:color w:val="334155"/>
          <w:sz w:val="20"/>
          <w:szCs w:val="20"/>
        </w:rPr>
        <w:t xml:space="preserve">python -m spacy download en_core_web_lg</w:t>
      </w:r>
    </w:p>
    <w:p>
      <w:pPr>
        <w:pStyle w:val="ListParagraph"/>
        <w:numPr>
          <w:ilvl w:val="0"/>
          <w:numId w:val="2"/>
        </w:numPr>
        <w:spacing w:after="60"/>
      </w:pPr>
      <w:r>
        <w:rPr>
          <w:rFonts w:ascii="Arial" w:cs="Arial" w:eastAsia="Arial" w:hAnsi="Arial"/>
          <w:color w:val="334155"/>
          <w:sz w:val="20"/>
          <w:szCs w:val="20"/>
        </w:rPr>
        <w:t xml:space="preserve">cp .env.example .env - edit .env and add OPENAI_API_KEY, JWT_SECRET, PIPELINE_API_KEY</w:t>
      </w:r>
    </w:p>
    <w:p>
      <w:pPr>
        <w:pStyle w:val="ListParagraph"/>
        <w:numPr>
          <w:ilvl w:val="0"/>
          <w:numId w:val="2"/>
        </w:numPr>
        <w:spacing w:after="60"/>
      </w:pPr>
      <w:r>
        <w:rPr>
          <w:rFonts w:ascii="Arial" w:cs="Arial" w:eastAsia="Arial" w:hAnsi="Arial"/>
          <w:color w:val="334155"/>
          <w:sz w:val="20"/>
          <w:szCs w:val="20"/>
        </w:rPr>
        <w:t xml:space="preserve">cp clinical_trial_data.csv data/clinical/clinical_trial_data.csv</w:t>
      </w:r>
    </w:p>
    <w:p>
      <w:pPr>
        <w:pStyle w:val="ListParagraph"/>
        <w:numPr>
          <w:ilvl w:val="0"/>
          <w:numId w:val="2"/>
        </w:numPr>
        <w:spacing w:after="60"/>
      </w:pPr>
      <w:r>
        <w:rPr>
          <w:rFonts w:ascii="Arial" w:cs="Arial" w:eastAsia="Arial" w:hAnsi="Arial"/>
          <w:color w:val="334155"/>
          <w:sz w:val="20"/>
          <w:szCs w:val="20"/>
        </w:rPr>
        <w:t xml:space="preserve">python scripts/setup_baseline.py</w:t>
      </w:r>
    </w:p>
    <w:p>
      <w:pPr>
        <w:pStyle w:val="ListParagraph"/>
        <w:numPr>
          <w:ilvl w:val="0"/>
          <w:numId w:val="2"/>
        </w:numPr>
        <w:spacing w:after="60"/>
      </w:pPr>
      <w:r>
        <w:rPr>
          <w:rFonts w:ascii="Arial" w:cs="Arial" w:eastAsia="Arial" w:hAnsi="Arial"/>
          <w:color w:val="334155"/>
          <w:sz w:val="20"/>
          <w:szCs w:val="20"/>
        </w:rPr>
        <w:t xml:space="preserve">python scripts/init_kafka_topics.py</w:t>
      </w:r>
    </w:p>
    <w:p>
      <w:pPr>
        <w:pStyle w:val="ListParagraph"/>
        <w:numPr>
          <w:ilvl w:val="0"/>
          <w:numId w:val="2"/>
        </w:numPr>
        <w:spacing w:after="60"/>
      </w:pPr>
      <w:r>
        <w:rPr>
          <w:rFonts w:ascii="Arial" w:cs="Arial" w:eastAsia="Arial" w:hAnsi="Arial"/>
          <w:color w:val="334155"/>
          <w:sz w:val="20"/>
          <w:szCs w:val="20"/>
        </w:rPr>
        <w:t xml:space="preserve">cd frontend &amp;&amp; npm install</w:t>
      </w:r>
    </w:p>
    <w:p>
      <w:pPr>
        <w:pStyle w:val="Heading2"/>
        <w:pBdr>
          <w:bottom w:val="single" w:color="3B82F6" w:sz="2" w:space="4"/>
        </w:pBdr>
        <w:spacing w:after="140" w:before="300"/>
      </w:pPr>
      <w:r>
        <w:rPr>
          <w:rFonts w:ascii="Arial" w:cs="Arial" w:eastAsia="Arial" w:hAnsi="Arial"/>
          <w:b/>
          <w:bCs/>
          <w:color w:val="1E40AF"/>
          <w:sz w:val="30"/>
          <w:szCs w:val="30"/>
        </w:rPr>
        <w:t xml:space="preserve">22.3 Running the Application</w:t>
      </w:r>
    </w:p>
    <w:p>
      <w:pPr>
        <w:spacing w:after="100"/>
      </w:pPr>
      <w:r>
        <w:rPr>
          <w:rFonts w:ascii="Arial" w:cs="Arial" w:eastAsia="Arial" w:hAnsi="Arial"/>
          <w:b w:val="false"/>
          <w:bCs w:val="false"/>
          <w:i w:val="false"/>
          <w:iCs w:val="false"/>
          <w:color w:val="334155"/>
          <w:sz w:val="20"/>
          <w:szCs w:val="20"/>
        </w:rPr>
        <w:t xml:space="preserve">Terminal 1 (Backend): uvicorn backend.main:app --host 0.0.0.0 --port 8000 --reload</w:t>
      </w:r>
    </w:p>
    <w:p>
      <w:pPr>
        <w:spacing w:after="100"/>
      </w:pPr>
      <w:r>
        <w:rPr>
          <w:rFonts w:ascii="Arial" w:cs="Arial" w:eastAsia="Arial" w:hAnsi="Arial"/>
          <w:b w:val="false"/>
          <w:bCs w:val="false"/>
          <w:i w:val="false"/>
          <w:iCs w:val="false"/>
          <w:color w:val="334155"/>
          <w:sz w:val="20"/>
          <w:szCs w:val="20"/>
        </w:rPr>
        <w:t xml:space="preserve">Terminal 2 (Frontend): cd frontend &amp;&amp; npm run dev</w:t>
      </w:r>
    </w:p>
    <w:p>
      <w:pPr>
        <w:spacing w:after="100"/>
      </w:pPr>
      <w:r>
        <w:rPr>
          <w:rFonts w:ascii="Arial" w:cs="Arial" w:eastAsia="Arial" w:hAnsi="Arial"/>
          <w:b w:val="false"/>
          <w:bCs w:val="false"/>
          <w:i w:val="false"/>
          <w:iCs w:val="false"/>
          <w:color w:val="334155"/>
          <w:sz w:val="20"/>
          <w:szCs w:val="20"/>
        </w:rPr>
        <w:t xml:space="preserve">Open browser: http://localhost:3000. Default login: username=admin, password=admin123</w:t>
      </w:r>
    </w:p>
    <w:p>
      <w:pPr>
        <w:pStyle w:val="Heading2"/>
        <w:pBdr>
          <w:bottom w:val="single" w:color="3B82F6" w:sz="2" w:space="4"/>
        </w:pBdr>
        <w:spacing w:after="140" w:before="300"/>
      </w:pPr>
      <w:r>
        <w:rPr>
          <w:rFonts w:ascii="Arial" w:cs="Arial" w:eastAsia="Arial" w:hAnsi="Arial"/>
          <w:b/>
          <w:bCs/>
          <w:color w:val="1E40AF"/>
          <w:sz w:val="30"/>
          <w:szCs w:val="30"/>
        </w:rPr>
        <w:t xml:space="preserve">22.4 Recommended Build Order for Coding Assistant</w:t>
      </w:r>
    </w:p>
    <w:p>
      <w:pPr>
        <w:pStyle w:val="ListParagraph"/>
        <w:numPr>
          <w:ilvl w:val="0"/>
          <w:numId w:val="2"/>
        </w:numPr>
        <w:spacing w:after="60"/>
      </w:pPr>
      <w:r>
        <w:rPr>
          <w:rFonts w:ascii="Arial" w:cs="Arial" w:eastAsia="Arial" w:hAnsi="Arial"/>
          <w:color w:val="334155"/>
          <w:sz w:val="20"/>
          <w:szCs w:val="20"/>
        </w:rPr>
        <w:t xml:space="preserve">docker-compose.yml + .env.example + config.yaml + llm_config.py</w:t>
      </w:r>
    </w:p>
    <w:p>
      <w:pPr>
        <w:pStyle w:val="ListParagraph"/>
        <w:numPr>
          <w:ilvl w:val="0"/>
          <w:numId w:val="2"/>
        </w:numPr>
        <w:spacing w:after="60"/>
      </w:pPr>
      <w:r>
        <w:rPr>
          <w:rFonts w:ascii="Arial" w:cs="Arial" w:eastAsia="Arial" w:hAnsi="Arial"/>
          <w:color w:val="334155"/>
          <w:sz w:val="20"/>
          <w:szCs w:val="20"/>
        </w:rPr>
        <w:t xml:space="preserve">requirements.txt + frontend/package.json</w:t>
      </w:r>
    </w:p>
    <w:p>
      <w:pPr>
        <w:pStyle w:val="ListParagraph"/>
        <w:numPr>
          <w:ilvl w:val="0"/>
          <w:numId w:val="2"/>
        </w:numPr>
        <w:spacing w:after="60"/>
      </w:pPr>
      <w:r>
        <w:rPr>
          <w:rFonts w:ascii="Arial" w:cs="Arial" w:eastAsia="Arial" w:hAnsi="Arial"/>
          <w:color w:val="334155"/>
          <w:sz w:val="20"/>
          <w:szCs w:val="20"/>
        </w:rPr>
        <w:t xml:space="preserve">backend/models/schemas.py - all Pydantic models</w:t>
      </w:r>
    </w:p>
    <w:p>
      <w:pPr>
        <w:pStyle w:val="ListParagraph"/>
        <w:numPr>
          <w:ilvl w:val="0"/>
          <w:numId w:val="2"/>
        </w:numPr>
        <w:spacing w:after="60"/>
      </w:pPr>
      <w:r>
        <w:rPr>
          <w:rFonts w:ascii="Arial" w:cs="Arial" w:eastAsia="Arial" w:hAnsi="Arial"/>
          <w:color w:val="334155"/>
          <w:sz w:val="20"/>
          <w:szCs w:val="20"/>
        </w:rPr>
        <w:t xml:space="preserve">backend/services/audit_service.py + alert_service.py + token_tracking_service.py</w:t>
      </w:r>
    </w:p>
    <w:p>
      <w:pPr>
        <w:pStyle w:val="ListParagraph"/>
        <w:numPr>
          <w:ilvl w:val="0"/>
          <w:numId w:val="2"/>
        </w:numPr>
        <w:spacing w:after="60"/>
      </w:pPr>
      <w:r>
        <w:rPr>
          <w:rFonts w:ascii="Arial" w:cs="Arial" w:eastAsia="Arial" w:hAnsi="Arial"/>
          <w:color w:val="334155"/>
          <w:sz w:val="20"/>
          <w:szCs w:val="20"/>
        </w:rPr>
        <w:t xml:space="preserve">backend/services/auth_service.py + backend/routers/auth.py</w:t>
      </w:r>
    </w:p>
    <w:p>
      <w:pPr>
        <w:pStyle w:val="ListParagraph"/>
        <w:numPr>
          <w:ilvl w:val="0"/>
          <w:numId w:val="2"/>
        </w:numPr>
        <w:spacing w:after="60"/>
      </w:pPr>
      <w:r>
        <w:rPr>
          <w:rFonts w:ascii="Arial" w:cs="Arial" w:eastAsia="Arial" w:hAnsi="Arial"/>
          <w:color w:val="334155"/>
          <w:sz w:val="20"/>
          <w:szCs w:val="20"/>
        </w:rPr>
        <w:t xml:space="preserve">backend/kafka/topics.py + producer.py + consumer.py</w:t>
      </w:r>
    </w:p>
    <w:p>
      <w:pPr>
        <w:pStyle w:val="ListParagraph"/>
        <w:numPr>
          <w:ilvl w:val="0"/>
          <w:numId w:val="2"/>
        </w:numPr>
        <w:spacing w:after="60"/>
      </w:pPr>
      <w:r>
        <w:rPr>
          <w:rFonts w:ascii="Arial" w:cs="Arial" w:eastAsia="Arial" w:hAnsi="Arial"/>
          <w:color w:val="334155"/>
          <w:sz w:val="20"/>
          <w:szCs w:val="20"/>
        </w:rPr>
        <w:t xml:space="preserve">backend/services/input_service.py + validation_service.py + preprocessing_service.py + pii_service.py</w:t>
      </w:r>
    </w:p>
    <w:p>
      <w:pPr>
        <w:pStyle w:val="ListParagraph"/>
        <w:numPr>
          <w:ilvl w:val="0"/>
          <w:numId w:val="2"/>
        </w:numPr>
        <w:spacing w:after="60"/>
      </w:pPr>
      <w:r>
        <w:rPr>
          <w:rFonts w:ascii="Arial" w:cs="Arial" w:eastAsia="Arial" w:hAnsi="Arial"/>
          <w:color w:val="334155"/>
          <w:sz w:val="20"/>
          <w:szCs w:val="20"/>
        </w:rPr>
        <w:t xml:space="preserve">backend/agents/state.py + all 5 agent files + graph.py</w:t>
      </w:r>
    </w:p>
    <w:p>
      <w:pPr>
        <w:pStyle w:val="ListParagraph"/>
        <w:numPr>
          <w:ilvl w:val="0"/>
          <w:numId w:val="2"/>
        </w:numPr>
        <w:spacing w:after="60"/>
      </w:pPr>
      <w:r>
        <w:rPr>
          <w:rFonts w:ascii="Arial" w:cs="Arial" w:eastAsia="Arial" w:hAnsi="Arial"/>
          <w:color w:val="334155"/>
          <w:sz w:val="20"/>
          <w:szCs w:val="20"/>
        </w:rPr>
        <w:t xml:space="preserve">backend/services/dashboard_service.py</w:t>
      </w:r>
    </w:p>
    <w:p>
      <w:pPr>
        <w:pStyle w:val="ListParagraph"/>
        <w:numPr>
          <w:ilvl w:val="0"/>
          <w:numId w:val="2"/>
        </w:numPr>
        <w:spacing w:after="60"/>
      </w:pPr>
      <w:r>
        <w:rPr>
          <w:rFonts w:ascii="Arial" w:cs="Arial" w:eastAsia="Arial" w:hAnsi="Arial"/>
          <w:color w:val="334155"/>
          <w:sz w:val="20"/>
          <w:szCs w:val="20"/>
        </w:rPr>
        <w:t xml:space="preserve">backend/routers/pipeline.py + review.py + dashboard.py + alerts.py</w:t>
      </w:r>
    </w:p>
    <w:p>
      <w:pPr>
        <w:pStyle w:val="ListParagraph"/>
        <w:numPr>
          <w:ilvl w:val="0"/>
          <w:numId w:val="2"/>
        </w:numPr>
        <w:spacing w:after="60"/>
      </w:pPr>
      <w:r>
        <w:rPr>
          <w:rFonts w:ascii="Arial" w:cs="Arial" w:eastAsia="Arial" w:hAnsi="Arial"/>
          <w:color w:val="334155"/>
          <w:sz w:val="20"/>
          <w:szCs w:val="20"/>
        </w:rPr>
        <w:t xml:space="preserve">backend/main.py</w:t>
      </w:r>
    </w:p>
    <w:p>
      <w:pPr>
        <w:pStyle w:val="ListParagraph"/>
        <w:numPr>
          <w:ilvl w:val="0"/>
          <w:numId w:val="2"/>
        </w:numPr>
        <w:spacing w:after="60"/>
      </w:pPr>
      <w:r>
        <w:rPr>
          <w:rFonts w:ascii="Arial" w:cs="Arial" w:eastAsia="Arial" w:hAnsi="Arial"/>
          <w:color w:val="334155"/>
          <w:sz w:val="20"/>
          <w:szCs w:val="20"/>
        </w:rPr>
        <w:t xml:space="preserve">scripts/setup_baseline.py + init_kafka_topics.py + generate_synthetic_data.py + run_regression.py</w:t>
      </w:r>
    </w:p>
    <w:p>
      <w:pPr>
        <w:pStyle w:val="ListParagraph"/>
        <w:numPr>
          <w:ilvl w:val="0"/>
          <w:numId w:val="2"/>
        </w:numPr>
        <w:spacing w:after="60"/>
      </w:pPr>
      <w:r>
        <w:rPr>
          <w:rFonts w:ascii="Arial" w:cs="Arial" w:eastAsia="Arial" w:hAnsi="Arial"/>
          <w:color w:val="334155"/>
          <w:sz w:val="20"/>
          <w:szCs w:val="20"/>
        </w:rPr>
        <w:t xml:space="preserve">tests/fixtures/ + all 5 test files</w:t>
      </w:r>
    </w:p>
    <w:p>
      <w:pPr>
        <w:pStyle w:val="ListParagraph"/>
        <w:numPr>
          <w:ilvl w:val="0"/>
          <w:numId w:val="2"/>
        </w:numPr>
        <w:spacing w:after="60"/>
      </w:pPr>
      <w:r>
        <w:rPr>
          <w:rFonts w:ascii="Arial" w:cs="Arial" w:eastAsia="Arial" w:hAnsi="Arial"/>
          <w:color w:val="334155"/>
          <w:sz w:val="20"/>
          <w:szCs w:val="20"/>
        </w:rPr>
        <w:t xml:space="preserve">frontend: globals.css + layout.tsx + all components + all hooks + lib/</w:t>
      </w:r>
    </w:p>
    <w:p>
      <w:pPr>
        <w:pStyle w:val="ListParagraph"/>
        <w:numPr>
          <w:ilvl w:val="0"/>
          <w:numId w:val="2"/>
        </w:numPr>
        <w:spacing w:after="60"/>
      </w:pPr>
      <w:r>
        <w:rPr>
          <w:rFonts w:ascii="Arial" w:cs="Arial" w:eastAsia="Arial" w:hAnsi="Arial"/>
          <w:color w:val="334155"/>
          <w:sz w:val="20"/>
          <w:szCs w:val="20"/>
        </w:rPr>
        <w:t xml:space="preserve">frontend: all 8 pages</w:t>
      </w:r>
    </w:p>
    <w:p>
      <w:pPr>
        <w:pStyle w:val="Heading2"/>
        <w:pBdr>
          <w:bottom w:val="single" w:color="3B82F6" w:sz="2" w:space="4"/>
        </w:pBdr>
        <w:spacing w:after="140" w:before="300"/>
      </w:pPr>
      <w:r>
        <w:rPr>
          <w:rFonts w:ascii="Arial" w:cs="Arial" w:eastAsia="Arial" w:hAnsi="Arial"/>
          <w:b/>
          <w:bCs/>
          <w:color w:val="1E40AF"/>
          <w:sz w:val="30"/>
          <w:szCs w:val="30"/>
        </w:rPr>
        <w:t xml:space="preserve">22.5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Error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Cause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Kafka not available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not started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docker compose up -d, wait 30s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OPENAI_API_KEY not found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Missing .env key</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Edit .env: OPENAI_API_KEY=sk-...</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JWT_SECRET not found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Missing .env key</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Edit .env: JWT_SECRET=random_32_char_string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CSV not found</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File not placed</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Copy to data/clinical/clinical_trial_data.csv</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spaCy model missing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Model not downloaded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python -m spacy download en_core_web_lg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CORS error in browser</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Backend not running</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Start uvicorn in Terminal 1</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OpenAI rate limit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Too many requests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Wait 60s, reduce agent frequency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Consumer 0 events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Topic empty or producer failed</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Check docker compose ps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Login 401</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Wrong credentials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9"/>
                <w:szCs w:val="19"/>
              </w:rPr>
              <w:t xml:space="preserve">Use admin / admin123 for default user</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Dashboard 403</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Run not approved</w:t>
            </w:r>
          </w:p>
        </w:tc>
        <w:tc>
          <w:tcPr>
            <w:tcW w:type="dxa" w:w="4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tcPr>
          <w:p>
            <w:r>
              <w:rPr>
                <w:rFonts w:ascii="Arial" w:cs="Arial" w:eastAsia="Arial" w:hAnsi="Arial"/>
                <w:color w:val="334155"/>
                <w:sz w:val="19"/>
                <w:szCs w:val="19"/>
              </w:rPr>
              <w:t xml:space="preserve">Go to Review page and approve first</w:t>
            </w:r>
          </w:p>
        </w:tc>
      </w:tr>
    </w:tbl>
    <w:p>
      <w:pPr>
        <w:spacing w:after="120"/>
      </w:pPr>
      <w:r>
        <w:t xml:space="preserve"/>
      </w:r>
    </w:p>
    <w:p>
      <w:r>
        <w:br w:type="page"/>
      </w:r>
    </w:p>
    <w:p>
      <w:pPr>
        <w:pStyle w:val="Heading1"/>
        <w:spacing w:after="180" w:before="400"/>
      </w:pPr>
      <w:r>
        <w:rPr>
          <w:rFonts w:ascii="Arial" w:cs="Arial" w:eastAsia="Arial" w:hAnsi="Arial"/>
          <w:b/>
          <w:bCs/>
          <w:color w:val="0F172A"/>
          <w:sz w:val="38"/>
          <w:szCs w:val="38"/>
        </w:rPr>
        <w:t xml:space="preserve">23. Implementation Rules for Coding Assistant</w:t>
      </w:r>
    </w:p>
    <w:p>
      <w:pPr>
        <w:pStyle w:val="Heading2"/>
        <w:pBdr>
          <w:bottom w:val="single" w:color="3B82F6" w:sz="2" w:space="4"/>
        </w:pBdr>
        <w:spacing w:after="140" w:before="300"/>
      </w:pPr>
      <w:r>
        <w:rPr>
          <w:rFonts w:ascii="Arial" w:cs="Arial" w:eastAsia="Arial" w:hAnsi="Arial"/>
          <w:b/>
          <w:bCs/>
          <w:color w:val="1E40AF"/>
          <w:sz w:val="30"/>
          <w:szCs w:val="30"/>
        </w:rPr>
        <w:t xml:space="preserve">23.1 Absolute Rules - Violation Makes the Build Non-Functional</w:t>
      </w:r>
    </w:p>
    <w:p>
      <w:pPr>
        <w:pBdr>
          <w:left w:val="single" w:color="991B1B" w:sz="6"/>
        </w:pBdr>
        <w:shd w:fill="FEF2F2" w:val="clear"/>
        <w:spacing w:after="80" w:before="80"/>
        <w:ind w:left="240"/>
      </w:pPr>
      <w:r>
        <w:rPr>
          <w:rFonts w:ascii="Arial" w:cs="Arial" w:eastAsia="Arial" w:hAnsi="Arial"/>
          <w:color w:val="991B1B"/>
          <w:sz w:val="19"/>
          <w:szCs w:val="19"/>
        </w:rPr>
        <w:t xml:space="preserve">Every rule in this section is mandatory. No exceptions.</w:t>
      </w:r>
    </w:p>
    <w:p>
      <w:pPr>
        <w:pStyle w:val="ListParagraph"/>
        <w:numPr>
          <w:ilvl w:val="0"/>
          <w:numId w:val="3"/>
        </w:numPr>
        <w:spacing w:after="60"/>
      </w:pPr>
      <w:r>
        <w:rPr>
          <w:rFonts w:ascii="Arial" w:cs="Arial" w:eastAsia="Arial" w:hAnsi="Arial"/>
          <w:color w:val="334155"/>
          <w:sz w:val="20"/>
          <w:szCs w:val="20"/>
        </w:rPr>
        <w:t xml:space="preserve">Never use Streamlit, HuggingFace API, Snowflake, LangSmith, Redux, Zustand, or any cloud storage service.</w:t>
      </w:r>
    </w:p>
    <w:p>
      <w:pPr>
        <w:pStyle w:val="ListParagraph"/>
        <w:numPr>
          <w:ilvl w:val="0"/>
          <w:numId w:val="3"/>
        </w:numPr>
        <w:spacing w:after="60"/>
      </w:pPr>
      <w:r>
        <w:rPr>
          <w:rFonts w:ascii="Arial" w:cs="Arial" w:eastAsia="Arial" w:hAnsi="Arial"/>
          <w:color w:val="334155"/>
          <w:sz w:val="20"/>
          <w:szCs w:val="20"/>
        </w:rPr>
        <w:t xml:space="preserve">Never import LLM directly in an agent file. Always: from llm_config import llm.</w:t>
      </w:r>
    </w:p>
    <w:p>
      <w:pPr>
        <w:pStyle w:val="ListParagraph"/>
        <w:numPr>
          <w:ilvl w:val="0"/>
          <w:numId w:val="3"/>
        </w:numPr>
        <w:spacing w:after="60"/>
      </w:pPr>
      <w:r>
        <w:rPr>
          <w:rFonts w:ascii="Arial" w:cs="Arial" w:eastAsia="Arial" w:hAnsi="Arial"/>
          <w:color w:val="334155"/>
          <w:sz w:val="20"/>
          <w:szCs w:val="20"/>
        </w:rPr>
        <w:t xml:space="preserve">Never call Presidio with LOCATION, DATE_TIME, DATE_OF_BIRTH, or NRP - false positive masking will corrupt metrics.</w:t>
      </w:r>
    </w:p>
    <w:p>
      <w:pPr>
        <w:pStyle w:val="ListParagraph"/>
        <w:numPr>
          <w:ilvl w:val="0"/>
          <w:numId w:val="3"/>
        </w:numPr>
        <w:spacing w:after="60"/>
      </w:pPr>
      <w:r>
        <w:rPr>
          <w:rFonts w:ascii="Arial" w:cs="Arial" w:eastAsia="Arial" w:hAnsi="Arial"/>
          <w:color w:val="334155"/>
          <w:sz w:val="20"/>
          <w:szCs w:val="20"/>
        </w:rPr>
        <w:t xml:space="preserve">ETL log warning counter: use exact level-field matching (split by '|', check parts[1].strip() == 'WARNING') - never use string.contains().</w:t>
      </w:r>
    </w:p>
    <w:p>
      <w:pPr>
        <w:pStyle w:val="ListParagraph"/>
        <w:numPr>
          <w:ilvl w:val="0"/>
          <w:numId w:val="3"/>
        </w:numPr>
        <w:spacing w:after="60"/>
      </w:pPr>
      <w:r>
        <w:rPr>
          <w:rFonts w:ascii="Arial" w:cs="Arial" w:eastAsia="Arial" w:hAnsi="Arial"/>
          <w:color w:val="334155"/>
          <w:sz w:val="20"/>
          <w:szCs w:val="20"/>
        </w:rPr>
        <w:t xml:space="preserve">Pipeline DAG: each node must update independently from polling - not all at once when pipeline finishes.</w:t>
      </w:r>
    </w:p>
    <w:p>
      <w:pPr>
        <w:pStyle w:val="ListParagraph"/>
        <w:numPr>
          <w:ilvl w:val="0"/>
          <w:numId w:val="3"/>
        </w:numPr>
        <w:spacing w:after="60"/>
      </w:pPr>
      <w:r>
        <w:rPr>
          <w:rFonts w:ascii="Arial" w:cs="Arial" w:eastAsia="Arial" w:hAnsi="Arial"/>
          <w:color w:val="334155"/>
          <w:sz w:val="20"/>
          <w:szCs w:val="20"/>
        </w:rPr>
        <w:t xml:space="preserve">incident_report.md only created by POST /review/approve with valid JWT. draft exists as incident_report_draft.md.</w:t>
      </w:r>
    </w:p>
    <w:p>
      <w:pPr>
        <w:pStyle w:val="ListParagraph"/>
        <w:numPr>
          <w:ilvl w:val="0"/>
          <w:numId w:val="3"/>
        </w:numPr>
        <w:spacing w:after="60"/>
      </w:pPr>
      <w:r>
        <w:rPr>
          <w:rFonts w:ascii="Arial" w:cs="Arial" w:eastAsia="Arial" w:hAnsi="Arial"/>
          <w:color w:val="334155"/>
          <w:sz w:val="20"/>
          <w:szCs w:val="20"/>
        </w:rPr>
        <w:t xml:space="preserve">GET /dashboard/{run_id} returns 403 if status != 'approved'. No exceptions.</w:t>
      </w:r>
    </w:p>
    <w:p>
      <w:pPr>
        <w:pStyle w:val="ListParagraph"/>
        <w:numPr>
          <w:ilvl w:val="0"/>
          <w:numId w:val="3"/>
        </w:numPr>
        <w:spacing w:after="60"/>
      </w:pPr>
      <w:r>
        <w:rPr>
          <w:rFonts w:ascii="Arial" w:cs="Arial" w:eastAsia="Arial" w:hAnsi="Arial"/>
          <w:color w:val="334155"/>
          <w:sz w:val="20"/>
          <w:szCs w:val="20"/>
        </w:rPr>
        <w:t xml:space="preserve">audit_trail.json is append-only. Written after every single event. Never buffered.</w:t>
      </w:r>
    </w:p>
    <w:p>
      <w:pPr>
        <w:pStyle w:val="ListParagraph"/>
        <w:numPr>
          <w:ilvl w:val="0"/>
          <w:numId w:val="3"/>
        </w:numPr>
        <w:spacing w:after="60"/>
      </w:pPr>
      <w:r>
        <w:rPr>
          <w:rFonts w:ascii="Arial" w:cs="Arial" w:eastAsia="Arial" w:hAnsi="Arial"/>
          <w:color w:val="334155"/>
          <w:sz w:val="20"/>
          <w:szCs w:val="20"/>
        </w:rPr>
        <w:t xml:space="preserve">Kafka consumer group ID must include run_id prefix: 'clinical_observability_{run_id[:8]}' - ensures independent consumption per run.</w:t>
      </w:r>
    </w:p>
    <w:p>
      <w:pPr>
        <w:pStyle w:val="Heading2"/>
        <w:pBdr>
          <w:bottom w:val="single" w:color="3B82F6" w:sz="2" w:space="4"/>
        </w:pBdr>
        <w:spacing w:after="140" w:before="300"/>
      </w:pPr>
      <w:r>
        <w:rPr>
          <w:rFonts w:ascii="Arial" w:cs="Arial" w:eastAsia="Arial" w:hAnsi="Arial"/>
          <w:b/>
          <w:bCs/>
          <w:color w:val="1E40AF"/>
          <w:sz w:val="30"/>
          <w:szCs w:val="30"/>
        </w:rPr>
        <w:t xml:space="preserve">23.2 Naming Conventions</w:t>
      </w:r>
    </w:p>
    <w:p>
      <w:pPr>
        <w:pStyle w:val="ListParagraph"/>
        <w:numPr>
          <w:ilvl w:val="0"/>
          <w:numId w:val="3"/>
        </w:numPr>
        <w:spacing w:after="60"/>
      </w:pPr>
      <w:r>
        <w:rPr>
          <w:rFonts w:ascii="Arial" w:cs="Arial" w:eastAsia="Arial" w:hAnsi="Arial"/>
          <w:color w:val="334155"/>
          <w:sz w:val="20"/>
          <w:szCs w:val="20"/>
        </w:rPr>
        <w:t xml:space="preserve">Python: snake_case for files and functions. PascalCase for classes. Module-level constants in UPPER_CASE.</w:t>
      </w:r>
    </w:p>
    <w:p>
      <w:pPr>
        <w:pStyle w:val="ListParagraph"/>
        <w:numPr>
          <w:ilvl w:val="0"/>
          <w:numId w:val="3"/>
        </w:numPr>
        <w:spacing w:after="60"/>
      </w:pPr>
      <w:r>
        <w:rPr>
          <w:rFonts w:ascii="Arial" w:cs="Arial" w:eastAsia="Arial" w:hAnsi="Arial"/>
          <w:color w:val="334155"/>
          <w:sz w:val="20"/>
          <w:szCs w:val="20"/>
        </w:rPr>
        <w:t xml:space="preserve">TypeScript: PascalCase for component files and interfaces. camelCase for functions, variables, and hooks. kebab-case for CSS classes.</w:t>
      </w:r>
    </w:p>
    <w:p>
      <w:pPr>
        <w:pStyle w:val="ListParagraph"/>
        <w:numPr>
          <w:ilvl w:val="0"/>
          <w:numId w:val="3"/>
        </w:numPr>
        <w:spacing w:after="60"/>
      </w:pPr>
      <w:r>
        <w:rPr>
          <w:rFonts w:ascii="Arial" w:cs="Arial" w:eastAsia="Arial" w:hAnsi="Arial"/>
          <w:color w:val="334155"/>
          <w:sz w:val="20"/>
          <w:szCs w:val="20"/>
        </w:rPr>
        <w:t xml:space="preserve">API endpoints: lowercase with hyphens for multi-word paths. run_id in path params.</w:t>
      </w:r>
    </w:p>
    <w:p>
      <w:pPr>
        <w:pStyle w:val="Heading2"/>
        <w:pBdr>
          <w:bottom w:val="single" w:color="3B82F6" w:sz="2" w:space="4"/>
        </w:pBdr>
        <w:spacing w:after="140" w:before="300"/>
      </w:pPr>
      <w:r>
        <w:rPr>
          <w:rFonts w:ascii="Arial" w:cs="Arial" w:eastAsia="Arial" w:hAnsi="Arial"/>
          <w:b/>
          <w:bCs/>
          <w:color w:val="1E40AF"/>
          <w:sz w:val="30"/>
          <w:szCs w:val="30"/>
        </w:rPr>
        <w:t xml:space="preserve">23.3 State Management - Frontend</w:t>
      </w:r>
    </w:p>
    <w:p>
      <w:pPr>
        <w:spacing w:after="100"/>
      </w:pPr>
      <w:r>
        <w:rPr>
          <w:rFonts w:ascii="Arial" w:cs="Arial" w:eastAsia="Arial" w:hAnsi="Arial"/>
          <w:b w:val="false"/>
          <w:bCs w:val="false"/>
          <w:i w:val="false"/>
          <w:iCs w:val="false"/>
          <w:color w:val="334155"/>
          <w:sz w:val="20"/>
          <w:szCs w:val="20"/>
        </w:rPr>
        <w:t xml:space="preserve">Use React useState and useContext only. No Redux, Zustand, or Jotai. run_id stored in both React state and localStorage to persist across page navigations and browser refreshes. JWT token stored in localStorage only. No cookies.</w:t>
      </w:r>
    </w:p>
    <w:p>
      <w:pPr>
        <w:pStyle w:val="Heading2"/>
        <w:pBdr>
          <w:bottom w:val="single" w:color="3B82F6" w:sz="2" w:space="4"/>
        </w:pBdr>
        <w:spacing w:after="140" w:before="300"/>
      </w:pPr>
      <w:r>
        <w:rPr>
          <w:rFonts w:ascii="Arial" w:cs="Arial" w:eastAsia="Arial" w:hAnsi="Arial"/>
          <w:b/>
          <w:bCs/>
          <w:color w:val="1E40AF"/>
          <w:sz w:val="30"/>
          <w:szCs w:val="30"/>
        </w:rPr>
        <w:t xml:space="preserve">23.4 Error States - Frontend</w:t>
      </w:r>
    </w:p>
    <w:p>
      <w:pPr>
        <w:spacing w:after="100"/>
      </w:pPr>
      <w:r>
        <w:rPr>
          <w:rFonts w:ascii="Arial" w:cs="Arial" w:eastAsia="Arial" w:hAnsi="Arial"/>
          <w:b w:val="false"/>
          <w:bCs w:val="false"/>
          <w:i w:val="false"/>
          <w:iCs w:val="false"/>
          <w:color w:val="334155"/>
          <w:sz w:val="20"/>
          <w:szCs w:val="20"/>
        </w:rPr>
        <w:t xml:space="preserve">Every API call must handle loading (show LoadingSpinner), error (show red error card with message and retry button), and empty (show appropriate empty state). Never show a blank page. Never swallow errors silently.</w:t>
      </w:r>
    </w:p>
    <w:p>
      <w:pPr>
        <w:pStyle w:val="Heading2"/>
        <w:pBdr>
          <w:bottom w:val="single" w:color="3B82F6" w:sz="2" w:space="4"/>
        </w:pBdr>
        <w:spacing w:after="140" w:before="300"/>
      </w:pPr>
      <w:r>
        <w:rPr>
          <w:rFonts w:ascii="Arial" w:cs="Arial" w:eastAsia="Arial" w:hAnsi="Arial"/>
          <w:b/>
          <w:bCs/>
          <w:color w:val="1E40AF"/>
          <w:sz w:val="30"/>
          <w:szCs w:val="30"/>
        </w:rPr>
        <w:t xml:space="preserve">23.5 Data Fingerprinting</w:t>
      </w:r>
    </w:p>
    <w:p>
      <w:pPr>
        <w:spacing w:after="100"/>
      </w:pPr>
      <w:r>
        <w:rPr>
          <w:rFonts w:ascii="Arial" w:cs="Arial" w:eastAsia="Arial" w:hAnsi="Arial"/>
          <w:b w:val="false"/>
          <w:bCs w:val="false"/>
          <w:i w:val="false"/>
          <w:iCs w:val="false"/>
          <w:color w:val="334155"/>
          <w:sz w:val="20"/>
          <w:szCs w:val="20"/>
        </w:rPr>
        <w:t xml:space="preserve">At the start of every pipeline run, before any data enters Kafka, write output/runs/{run_id}/data_fingerprint.json with: file_hash (MD5 of raw file bytes), row_count, column_hash (MD5 of sorted column name list joined with comma), data_source (one of: 'user_upload', 'synthetic_generator', 'external_api'), scenario_name (if synthetic, the named scenario; else null), generated_at (UTC ISO8601).</w:t>
      </w:r>
    </w:p>
    <w:p>
      <w:pPr>
        <w:spacing w:after="120"/>
      </w:pPr>
      <w:r>
        <w:t xml:space="preserve"/>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jc w:val="right"/>
    </w:pPr>
    <w:r>
      <w:rPr>
        <w:rFonts w:ascii="Arial" w:cs="Arial" w:eastAsia="Arial" w:hAnsi="Arial"/>
        <w:color w:val="64748B"/>
        <w:sz w:val="16"/>
        <w:szCs w:val="16"/>
      </w:rPr>
      <w:t xml:space="preserve">Clinical Trial AI Observability - PRD v5.0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F172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E40AF"/>
      <w:sz w:val="30"/>
      <w:szCs w:val="30"/>
    </w:rPr>
  </w:style>
  <w:style w:type="paragraph" w:styleId="Heading3">
    <w:name w:val="Heading 3"/>
    <w:basedOn w:val="Normal"/>
    <w:next w:val="Normal"/>
    <w:qFormat/>
    <w:pPr>
      <w:spacing w:after="90" w:before="220"/>
      <w:outlineLvl w:val="2"/>
    </w:pPr>
    <w:rPr>
      <w:rFonts w:ascii="Arial" w:cs="Arial" w:eastAsia="Arial" w:hAnsi="Arial"/>
      <w:b/>
      <w:bCs/>
      <w:color w:val="1E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2026-05-21T07:49:15.220Z</dcterms:created>
  <dcterms:modified xsi:type="dcterms:W3CDTF">2026-05-21T07:49:15.232Z</dcterms:modified>
</cp:coreProperties>
</file>

<file path=docProps/custom.xml><?xml version="1.0" encoding="utf-8"?>
<Properties xmlns="http://schemas.openxmlformats.org/officeDocument/2006/custom-properties" xmlns:vt="http://schemas.openxmlformats.org/officeDocument/2006/docPropsVTypes"/>
</file>