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6363" w14:textId="77777777" w:rsidR="00C67BED" w:rsidRPr="00C10A3B" w:rsidRDefault="00C67BED" w:rsidP="007C23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b/>
          <w:bCs/>
          <w:i/>
          <w:iCs/>
          <w:color w:val="374151"/>
        </w:rPr>
      </w:pPr>
      <w:r w:rsidRPr="00C10A3B">
        <w:rPr>
          <w:rFonts w:ascii="Segoe UI" w:hAnsi="Segoe UI" w:cs="Segoe UI"/>
          <w:b/>
          <w:bCs/>
          <w:i/>
          <w:iCs/>
          <w:color w:val="374151"/>
        </w:rPr>
        <w:t>IBM Cloud Object Storage is a cloud-based storage service provided by IBM as part of its IBM Cloud platform. It is designed for storing and managing large amounts of unstructured data, such as documents, images, videos, backups, and other data types. IBM Cloud Object Storage is based on a technology known as "object storage," which is different from traditional file and block storage.</w:t>
      </w:r>
    </w:p>
    <w:p w14:paraId="668BD302" w14:textId="77777777" w:rsidR="00C67BED" w:rsidRPr="00C10A3B" w:rsidRDefault="00C67BED" w:rsidP="00C67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28"/>
          <w:szCs w:val="28"/>
          <w:u w:val="single"/>
        </w:rPr>
      </w:pPr>
      <w:r w:rsidRPr="00C10A3B">
        <w:rPr>
          <w:rFonts w:ascii="Segoe UI" w:hAnsi="Segoe UI" w:cs="Segoe UI"/>
          <w:b/>
          <w:bCs/>
          <w:color w:val="374151"/>
          <w:sz w:val="28"/>
          <w:szCs w:val="28"/>
          <w:highlight w:val="darkGray"/>
          <w:u w:val="single"/>
        </w:rPr>
        <w:t>Key features of IBM Cloud Object Storage include:</w:t>
      </w:r>
    </w:p>
    <w:p w14:paraId="1D2AF248" w14:textId="77777777" w:rsidR="00C67BED" w:rsidRDefault="00C67BED" w:rsidP="00C67B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Scalability: IBM Cloud Object Storage is highly scalable, allowing you to store and retrieve large amounts of data as needed. You can easily increase or decrease your storage capacity without significant downtime.</w:t>
      </w:r>
    </w:p>
    <w:p w14:paraId="139D85FB" w14:textId="77777777" w:rsidR="00C67BED" w:rsidRDefault="00C67BED" w:rsidP="00C67B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Durability and Redundancy: Data stored in IBM Cloud Object Storage is typically distributed across multiple data </w:t>
      </w:r>
      <w:proofErr w:type="spellStart"/>
      <w:r>
        <w:rPr>
          <w:rFonts w:ascii="Segoe UI" w:hAnsi="Segoe UI" w:cs="Segoe UI"/>
          <w:color w:val="374151"/>
        </w:rPr>
        <w:t>centers</w:t>
      </w:r>
      <w:proofErr w:type="spellEnd"/>
      <w:r>
        <w:rPr>
          <w:rFonts w:ascii="Segoe UI" w:hAnsi="Segoe UI" w:cs="Segoe UI"/>
          <w:color w:val="374151"/>
        </w:rPr>
        <w:t xml:space="preserve"> for high durability and redundancy. This helps protect your data from hardware failures and data loss.</w:t>
      </w:r>
    </w:p>
    <w:p w14:paraId="1D29AF26" w14:textId="77777777" w:rsidR="00C67BED" w:rsidRDefault="00C67BED" w:rsidP="00C67B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IBM provides security features to help protect your data, including encryption both in transit and at rest. You can also control access to your data through access controls and policies.</w:t>
      </w:r>
    </w:p>
    <w:p w14:paraId="63310AC9" w14:textId="77777777" w:rsidR="00C67BED" w:rsidRDefault="00C67BED" w:rsidP="00C67B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IBM Cloud Object Storage can be integrated with various applications and services, making it suitable for a wide range of use cases, including data archiving, backup, content distribution, and big data analytics.</w:t>
      </w:r>
    </w:p>
    <w:p w14:paraId="6B77B3E2" w14:textId="77777777" w:rsidR="00C67BED" w:rsidRDefault="00C67BED" w:rsidP="00C67B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Global Availability: IBM offers data </w:t>
      </w:r>
      <w:proofErr w:type="spellStart"/>
      <w:r>
        <w:rPr>
          <w:rFonts w:ascii="Segoe UI" w:hAnsi="Segoe UI" w:cs="Segoe UI"/>
          <w:color w:val="374151"/>
        </w:rPr>
        <w:t>centers</w:t>
      </w:r>
      <w:proofErr w:type="spellEnd"/>
      <w:r>
        <w:rPr>
          <w:rFonts w:ascii="Segoe UI" w:hAnsi="Segoe UI" w:cs="Segoe UI"/>
          <w:color w:val="374151"/>
        </w:rPr>
        <w:t xml:space="preserve"> in various regions around the world, so you can choose the location that best suits your needs and compliance requirements.</w:t>
      </w:r>
    </w:p>
    <w:p w14:paraId="6A3CD066" w14:textId="77777777" w:rsidR="00C67BED" w:rsidRDefault="00C67BED" w:rsidP="00C67BE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Cost-effective: Object storage services like IBM Cloud Object Storage often offer cost-effective pricing structures, making it suitable for organizations with large data storage needs.</w:t>
      </w:r>
    </w:p>
    <w:p w14:paraId="3A13B717" w14:textId="77777777" w:rsidR="00C67BED" w:rsidRDefault="00C67BED" w:rsidP="00C67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IBM Cloud Object Storage is often used by enterprises for purposes like data backup and recovery, data archiving, data lakes for analytics, and content distribution. It provides RESTful APIs for programmatic access and integration with various third-party tools and applications.</w:t>
      </w:r>
    </w:p>
    <w:p w14:paraId="2163C5A0" w14:textId="77777777" w:rsidR="00C67BED" w:rsidRDefault="00C67BED" w:rsidP="00C67B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Keep in mind that the specific features and offerings of IBM Cloud Object Storage may evolve over time, so it's a good idea to check IBM's official documentation or website for the most up-to-date information.</w:t>
      </w:r>
    </w:p>
    <w:p w14:paraId="171599C6" w14:textId="77777777" w:rsidR="00C67BED" w:rsidRPr="00C67BED" w:rsidRDefault="00C67BED" w:rsidP="00C67BED"/>
    <w:sectPr w:rsidR="00C67BED" w:rsidRPr="00C67BE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E02D" w14:textId="77777777" w:rsidR="009E5FE4" w:rsidRDefault="009E5FE4" w:rsidP="00C67BED">
      <w:pPr>
        <w:spacing w:after="0" w:line="240" w:lineRule="auto"/>
      </w:pPr>
      <w:r>
        <w:separator/>
      </w:r>
    </w:p>
  </w:endnote>
  <w:endnote w:type="continuationSeparator" w:id="0">
    <w:p w14:paraId="418FA608" w14:textId="77777777" w:rsidR="009E5FE4" w:rsidRDefault="009E5FE4" w:rsidP="00C67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65AA" w14:textId="77777777" w:rsidR="000B5812" w:rsidRDefault="000B5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7893" w14:textId="77777777" w:rsidR="000B5812" w:rsidRDefault="000B5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A7CCC" w14:textId="77777777" w:rsidR="000B5812" w:rsidRDefault="000B5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3236" w14:textId="77777777" w:rsidR="009E5FE4" w:rsidRDefault="009E5FE4" w:rsidP="00C67BED">
      <w:pPr>
        <w:spacing w:after="0" w:line="240" w:lineRule="auto"/>
      </w:pPr>
      <w:r>
        <w:separator/>
      </w:r>
    </w:p>
  </w:footnote>
  <w:footnote w:type="continuationSeparator" w:id="0">
    <w:p w14:paraId="6E5D34BE" w14:textId="77777777" w:rsidR="009E5FE4" w:rsidRDefault="009E5FE4" w:rsidP="00C67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12682" w14:textId="77777777" w:rsidR="000B5812" w:rsidRDefault="000B5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866" w14:textId="5A91C9E5" w:rsidR="000B5812" w:rsidRPr="00462388" w:rsidRDefault="000B5812" w:rsidP="000B5812">
    <w:pPr>
      <w:pStyle w:val="Header"/>
      <w:tabs>
        <w:tab w:val="clear" w:pos="9026"/>
        <w:tab w:val="left" w:pos="8340"/>
      </w:tabs>
      <w:rPr>
        <w:rFonts w:ascii="Algerian" w:hAnsi="Algerian"/>
        <w:b/>
        <w:bCs/>
        <w:color w:val="FF0000"/>
        <w:sz w:val="44"/>
        <w:szCs w:val="44"/>
      </w:rPr>
    </w:pPr>
    <w:r>
      <w:rPr>
        <w:rFonts w:ascii="Algerian" w:hAnsi="Algerian" w:cs="Segoe UI"/>
        <w:b/>
        <w:bCs/>
        <w:color w:val="FF0000"/>
        <w:sz w:val="44"/>
        <w:szCs w:val="44"/>
      </w:rPr>
      <w:t xml:space="preserve">Module 5 : </w:t>
    </w:r>
    <w:r w:rsidRPr="00462388">
      <w:rPr>
        <w:rFonts w:ascii="Algerian" w:hAnsi="Algerian" w:cs="Segoe UI"/>
        <w:b/>
        <w:bCs/>
        <w:color w:val="FF0000"/>
        <w:sz w:val="44"/>
        <w:szCs w:val="44"/>
      </w:rPr>
      <w:t xml:space="preserve">IBM </w:t>
    </w:r>
    <w:r>
      <w:rPr>
        <w:rFonts w:ascii="Algerian" w:hAnsi="Algerian" w:cs="Segoe UI"/>
        <w:b/>
        <w:bCs/>
        <w:color w:val="FF0000"/>
        <w:sz w:val="44"/>
        <w:szCs w:val="44"/>
      </w:rPr>
      <w:t>object storage</w:t>
    </w:r>
    <w:r>
      <w:rPr>
        <w:rFonts w:ascii="Algerian" w:hAnsi="Algerian" w:cs="Segoe UI"/>
        <w:b/>
        <w:bCs/>
        <w:color w:val="FF0000"/>
        <w:sz w:val="44"/>
        <w:szCs w:val="44"/>
      </w:rPr>
      <w:tab/>
    </w:r>
  </w:p>
  <w:p w14:paraId="29C2E64E" w14:textId="77777777" w:rsidR="000B5812" w:rsidRDefault="000B58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EDE8" w14:textId="77777777" w:rsidR="000B5812" w:rsidRDefault="000B5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A67F7"/>
    <w:multiLevelType w:val="multilevel"/>
    <w:tmpl w:val="5696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90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ED"/>
    <w:rsid w:val="000B5812"/>
    <w:rsid w:val="007C2355"/>
    <w:rsid w:val="00927C84"/>
    <w:rsid w:val="009E5FE4"/>
    <w:rsid w:val="00C10A3B"/>
    <w:rsid w:val="00C67BED"/>
    <w:rsid w:val="00FD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5929"/>
  <w15:chartTrackingRefBased/>
  <w15:docId w15:val="{A436442F-E989-47D7-99E8-244CE080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ED"/>
  </w:style>
  <w:style w:type="paragraph" w:styleId="Heading1">
    <w:name w:val="heading 1"/>
    <w:basedOn w:val="Normal"/>
    <w:next w:val="Normal"/>
    <w:link w:val="Heading1Char"/>
    <w:uiPriority w:val="9"/>
    <w:qFormat/>
    <w:rsid w:val="00C67BE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BE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67BE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67BE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7BE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7BE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7BE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67BE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7BE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7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BED"/>
  </w:style>
  <w:style w:type="paragraph" w:styleId="Footer">
    <w:name w:val="footer"/>
    <w:basedOn w:val="Normal"/>
    <w:link w:val="FooterChar"/>
    <w:uiPriority w:val="99"/>
    <w:unhideWhenUsed/>
    <w:rsid w:val="00C67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BED"/>
  </w:style>
  <w:style w:type="character" w:customStyle="1" w:styleId="Heading1Char">
    <w:name w:val="Heading 1 Char"/>
    <w:basedOn w:val="DefaultParagraphFont"/>
    <w:link w:val="Heading1"/>
    <w:uiPriority w:val="9"/>
    <w:rsid w:val="00C67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BE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67BE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67BE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7BE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7BE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7BE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7BE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7BED"/>
    <w:rPr>
      <w:b/>
      <w:bCs/>
      <w:i/>
      <w:iCs/>
    </w:rPr>
  </w:style>
  <w:style w:type="paragraph" w:styleId="Caption">
    <w:name w:val="caption"/>
    <w:basedOn w:val="Normal"/>
    <w:next w:val="Normal"/>
    <w:uiPriority w:val="35"/>
    <w:semiHidden/>
    <w:unhideWhenUsed/>
    <w:qFormat/>
    <w:rsid w:val="00C67BE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7BE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7BE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7BE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7BED"/>
    <w:rPr>
      <w:color w:val="44546A" w:themeColor="text2"/>
      <w:sz w:val="28"/>
      <w:szCs w:val="28"/>
    </w:rPr>
  </w:style>
  <w:style w:type="character" w:styleId="Strong">
    <w:name w:val="Strong"/>
    <w:basedOn w:val="DefaultParagraphFont"/>
    <w:uiPriority w:val="22"/>
    <w:qFormat/>
    <w:rsid w:val="00C67BED"/>
    <w:rPr>
      <w:b/>
      <w:bCs/>
    </w:rPr>
  </w:style>
  <w:style w:type="character" w:styleId="Emphasis">
    <w:name w:val="Emphasis"/>
    <w:basedOn w:val="DefaultParagraphFont"/>
    <w:uiPriority w:val="20"/>
    <w:qFormat/>
    <w:rsid w:val="00C67BED"/>
    <w:rPr>
      <w:i/>
      <w:iCs/>
      <w:color w:val="000000" w:themeColor="text1"/>
    </w:rPr>
  </w:style>
  <w:style w:type="paragraph" w:styleId="NoSpacing">
    <w:name w:val="No Spacing"/>
    <w:uiPriority w:val="1"/>
    <w:qFormat/>
    <w:rsid w:val="00C67BED"/>
    <w:pPr>
      <w:spacing w:after="0" w:line="240" w:lineRule="auto"/>
    </w:pPr>
  </w:style>
  <w:style w:type="paragraph" w:styleId="Quote">
    <w:name w:val="Quote"/>
    <w:basedOn w:val="Normal"/>
    <w:next w:val="Normal"/>
    <w:link w:val="QuoteChar"/>
    <w:uiPriority w:val="29"/>
    <w:qFormat/>
    <w:rsid w:val="00C67BE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67BED"/>
    <w:rPr>
      <w:i/>
      <w:iCs/>
      <w:color w:val="7B7B7B" w:themeColor="accent3" w:themeShade="BF"/>
      <w:sz w:val="24"/>
      <w:szCs w:val="24"/>
    </w:rPr>
  </w:style>
  <w:style w:type="paragraph" w:styleId="IntenseQuote">
    <w:name w:val="Intense Quote"/>
    <w:basedOn w:val="Normal"/>
    <w:next w:val="Normal"/>
    <w:link w:val="IntenseQuoteChar"/>
    <w:uiPriority w:val="30"/>
    <w:qFormat/>
    <w:rsid w:val="00C67BE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7BE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7BED"/>
    <w:rPr>
      <w:i/>
      <w:iCs/>
      <w:color w:val="595959" w:themeColor="text1" w:themeTint="A6"/>
    </w:rPr>
  </w:style>
  <w:style w:type="character" w:styleId="IntenseEmphasis">
    <w:name w:val="Intense Emphasis"/>
    <w:basedOn w:val="DefaultParagraphFont"/>
    <w:uiPriority w:val="21"/>
    <w:qFormat/>
    <w:rsid w:val="00C67BED"/>
    <w:rPr>
      <w:b/>
      <w:bCs/>
      <w:i/>
      <w:iCs/>
      <w:color w:val="auto"/>
    </w:rPr>
  </w:style>
  <w:style w:type="character" w:styleId="SubtleReference">
    <w:name w:val="Subtle Reference"/>
    <w:basedOn w:val="DefaultParagraphFont"/>
    <w:uiPriority w:val="31"/>
    <w:qFormat/>
    <w:rsid w:val="00C67BE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7BED"/>
    <w:rPr>
      <w:b/>
      <w:bCs/>
      <w:caps w:val="0"/>
      <w:smallCaps/>
      <w:color w:val="auto"/>
      <w:spacing w:val="0"/>
      <w:u w:val="single"/>
    </w:rPr>
  </w:style>
  <w:style w:type="character" w:styleId="BookTitle">
    <w:name w:val="Book Title"/>
    <w:basedOn w:val="DefaultParagraphFont"/>
    <w:uiPriority w:val="33"/>
    <w:qFormat/>
    <w:rsid w:val="00C67BED"/>
    <w:rPr>
      <w:b/>
      <w:bCs/>
      <w:caps w:val="0"/>
      <w:smallCaps/>
      <w:spacing w:val="0"/>
    </w:rPr>
  </w:style>
  <w:style w:type="paragraph" w:styleId="TOCHeading">
    <w:name w:val="TOC Heading"/>
    <w:basedOn w:val="Heading1"/>
    <w:next w:val="Normal"/>
    <w:uiPriority w:val="39"/>
    <w:semiHidden/>
    <w:unhideWhenUsed/>
    <w:qFormat/>
    <w:rsid w:val="00C67B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4</cp:revision>
  <dcterms:created xsi:type="dcterms:W3CDTF">2023-10-17T15:49:00Z</dcterms:created>
  <dcterms:modified xsi:type="dcterms:W3CDTF">2023-10-17T16:08:00Z</dcterms:modified>
</cp:coreProperties>
</file>