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8319" w14:textId="49429F2D" w:rsidR="00C271E2" w:rsidRPr="00C271E2" w:rsidRDefault="00C271E2" w:rsidP="00C271E2">
      <w:pPr>
        <w:rPr>
          <w:rFonts w:ascii="Abadi MT Condensed Light" w:hAnsi="Abadi MT Condensed Light"/>
        </w:rPr>
      </w:pPr>
      <w:r w:rsidRPr="00C271E2">
        <w:rPr>
          <w:rFonts w:ascii="Abadi MT Condensed Light" w:hAnsi="Abadi MT Condensed Light"/>
        </w:rPr>
        <w:t xml:space="preserve">Project </w:t>
      </w:r>
      <w:r w:rsidRPr="00C271E2">
        <w:rPr>
          <w:rFonts w:ascii="Abadi MT Condensed Light" w:hAnsi="Abadi MT Condensed Light"/>
        </w:rPr>
        <w:t>One</w:t>
      </w:r>
      <w:r w:rsidRPr="00C271E2">
        <w:rPr>
          <w:rFonts w:ascii="Abadi MT Condensed Light" w:hAnsi="Abadi MT Condensed Light"/>
        </w:rPr>
        <w:t xml:space="preserve"> : </w:t>
      </w:r>
      <w:r w:rsidRPr="00C271E2">
        <w:rPr>
          <w:rFonts w:ascii="Abadi MT Condensed Light" w:hAnsi="Abadi MT Condensed Light"/>
        </w:rPr>
        <w:t xml:space="preserve">Benchmark Relative </w:t>
      </w:r>
      <w:r w:rsidRPr="00C271E2">
        <w:rPr>
          <w:rFonts w:ascii="Abadi MT Condensed Light" w:hAnsi="Abadi MT Condensed Light"/>
        </w:rPr>
        <w:t>Portfolio Optimization</w:t>
      </w:r>
      <w:r w:rsidRPr="00C271E2">
        <w:rPr>
          <w:rFonts w:ascii="Abadi MT Condensed Light" w:hAnsi="Abadi MT Condensed Light"/>
        </w:rPr>
        <w:t xml:space="preserve"> DOW JONES Industrial Average Index</w:t>
      </w:r>
      <w:r w:rsidRPr="00C271E2">
        <w:rPr>
          <w:rFonts w:ascii="Abadi MT Condensed Light" w:hAnsi="Abadi MT Condensed Light"/>
        </w:rPr>
        <w:t xml:space="preserve"> (</w:t>
      </w:r>
      <w:r w:rsidRPr="00C271E2">
        <w:rPr>
          <w:rFonts w:ascii="Abadi MT Condensed Light" w:hAnsi="Abadi MT Condensed Light"/>
        </w:rPr>
        <w:t>Active Investment</w:t>
      </w:r>
      <w:r w:rsidRPr="00C271E2">
        <w:rPr>
          <w:rFonts w:ascii="Abadi MT Condensed Light" w:hAnsi="Abadi MT Condensed Light"/>
        </w:rPr>
        <w:t>)</w:t>
      </w:r>
    </w:p>
    <w:p w14:paraId="7CFB51B6" w14:textId="77777777" w:rsidR="00C271E2" w:rsidRPr="00C271E2" w:rsidRDefault="00C271E2" w:rsidP="00C271E2">
      <w:pPr>
        <w:rPr>
          <w:rFonts w:ascii="Abadi MT Condensed Light" w:hAnsi="Abadi MT Condensed Light"/>
        </w:rPr>
      </w:pPr>
    </w:p>
    <w:p w14:paraId="507AA83B" w14:textId="77777777" w:rsidR="00C271E2" w:rsidRPr="00C271E2" w:rsidRDefault="00C271E2" w:rsidP="00C271E2">
      <w:pPr>
        <w:rPr>
          <w:rFonts w:ascii="Abadi MT Condensed Light" w:hAnsi="Abadi MT Condensed Light"/>
        </w:rPr>
      </w:pPr>
    </w:p>
    <w:p w14:paraId="0C94B5AE" w14:textId="77777777" w:rsidR="00C271E2" w:rsidRPr="00C271E2" w:rsidRDefault="00C271E2" w:rsidP="00C271E2">
      <w:pPr>
        <w:rPr>
          <w:rFonts w:ascii="Abadi MT Condensed Light" w:hAnsi="Abadi MT Condensed Light"/>
        </w:rPr>
      </w:pPr>
      <w:r w:rsidRPr="00C271E2">
        <w:rPr>
          <w:rFonts w:ascii="Abadi MT Condensed Light" w:hAnsi="Abadi MT Condensed Light"/>
        </w:rPr>
        <w:t>Creating the system :</w:t>
      </w:r>
    </w:p>
    <w:p w14:paraId="2EC799DF" w14:textId="77777777" w:rsidR="00C271E2" w:rsidRPr="00C271E2" w:rsidRDefault="00C271E2" w:rsidP="00C271E2">
      <w:pPr>
        <w:rPr>
          <w:rFonts w:ascii="Abadi MT Condensed Light" w:hAnsi="Abadi MT Condensed Light"/>
        </w:rPr>
      </w:pPr>
    </w:p>
    <w:p w14:paraId="137EB760" w14:textId="77777777" w:rsidR="00C271E2" w:rsidRPr="00C271E2" w:rsidRDefault="00C271E2" w:rsidP="00C271E2">
      <w:pPr>
        <w:rPr>
          <w:rFonts w:ascii="Abadi MT Condensed Light" w:hAnsi="Abadi MT Condensed Light"/>
        </w:rPr>
      </w:pPr>
    </w:p>
    <w:p w14:paraId="237C5562" w14:textId="77777777" w:rsidR="00C271E2" w:rsidRPr="00C271E2" w:rsidRDefault="00C271E2" w:rsidP="00C271E2">
      <w:pPr>
        <w:rPr>
          <w:rFonts w:ascii="Abadi MT Condensed Light" w:hAnsi="Abadi MT Condensed Light"/>
        </w:rPr>
      </w:pPr>
      <w:r w:rsidRPr="00C271E2">
        <w:rPr>
          <w:rFonts w:ascii="Abadi MT Condensed Light" w:hAnsi="Abadi MT Condensed Light"/>
        </w:rPr>
        <w:t>"""</w:t>
      </w:r>
    </w:p>
    <w:p w14:paraId="73E44666" w14:textId="77777777" w:rsidR="00C271E2" w:rsidRPr="00C271E2" w:rsidRDefault="00C271E2" w:rsidP="00C271E2">
      <w:pPr>
        <w:rPr>
          <w:rFonts w:ascii="Abadi MT Condensed Light" w:hAnsi="Abadi MT Condensed Light"/>
        </w:rPr>
      </w:pPr>
      <w:r w:rsidRPr="00C271E2">
        <w:rPr>
          <w:rFonts w:ascii="Abadi MT Condensed Light" w:hAnsi="Abadi MT Condensed Light"/>
        </w:rPr>
        <w:t>Maximize alpha.T * X - delta * s</w:t>
      </w:r>
    </w:p>
    <w:p w14:paraId="176DA0EE" w14:textId="77777777" w:rsidR="00C271E2" w:rsidRPr="00C271E2" w:rsidRDefault="00C271E2" w:rsidP="00C271E2">
      <w:pPr>
        <w:rPr>
          <w:rFonts w:ascii="Abadi MT Condensed Light" w:hAnsi="Abadi MT Condensed Light"/>
        </w:rPr>
      </w:pPr>
    </w:p>
    <w:p w14:paraId="63C39743" w14:textId="77777777" w:rsidR="00C271E2" w:rsidRPr="00C271E2" w:rsidRDefault="00C271E2" w:rsidP="00C271E2">
      <w:pPr>
        <w:rPr>
          <w:rFonts w:ascii="Abadi MT Condensed Light" w:hAnsi="Abadi MT Condensed Light"/>
        </w:rPr>
      </w:pPr>
      <w:r w:rsidRPr="00C271E2">
        <w:rPr>
          <w:rFonts w:ascii="Abadi MT Condensed Light" w:hAnsi="Abadi MT Condensed Light"/>
        </w:rPr>
        <w:t>subject to (s, 1, G.T * (X - X(bm))) belongs to Quadratic Cone (Q)</w:t>
      </w:r>
    </w:p>
    <w:p w14:paraId="618EC625" w14:textId="77777777" w:rsidR="00C271E2" w:rsidRPr="00C271E2" w:rsidRDefault="00C271E2" w:rsidP="00C271E2">
      <w:pPr>
        <w:rPr>
          <w:rFonts w:ascii="Abadi MT Condensed Light" w:hAnsi="Abadi MT Condensed Light"/>
        </w:rPr>
      </w:pPr>
    </w:p>
    <w:p w14:paraId="3D546D5B" w14:textId="77777777" w:rsidR="00C271E2" w:rsidRPr="00C271E2" w:rsidRDefault="00C271E2" w:rsidP="00C271E2">
      <w:pPr>
        <w:rPr>
          <w:rFonts w:ascii="Abadi MT Condensed Light" w:hAnsi="Abadi MT Condensed Light"/>
        </w:rPr>
      </w:pPr>
      <w:r w:rsidRPr="00C271E2">
        <w:rPr>
          <w:rFonts w:ascii="Abadi MT Condensed Light" w:hAnsi="Abadi MT Condensed Light"/>
        </w:rPr>
        <w:t>X - X(bm) &gt;= L(H)</w:t>
      </w:r>
    </w:p>
    <w:p w14:paraId="6AF415D2" w14:textId="77777777" w:rsidR="00C271E2" w:rsidRPr="00C271E2" w:rsidRDefault="00C271E2" w:rsidP="00C271E2">
      <w:pPr>
        <w:rPr>
          <w:rFonts w:ascii="Abadi MT Condensed Light" w:hAnsi="Abadi MT Condensed Light"/>
        </w:rPr>
      </w:pPr>
      <w:r w:rsidRPr="00C271E2">
        <w:rPr>
          <w:rFonts w:ascii="Abadi MT Condensed Light" w:hAnsi="Abadi MT Condensed Light"/>
        </w:rPr>
        <w:t>X - X(bm) &lt;= U(H)</w:t>
      </w:r>
    </w:p>
    <w:p w14:paraId="30F60A5B" w14:textId="77777777" w:rsidR="00C271E2" w:rsidRPr="00C271E2" w:rsidRDefault="00C271E2" w:rsidP="00C271E2">
      <w:pPr>
        <w:rPr>
          <w:rFonts w:ascii="Abadi MT Condensed Light" w:hAnsi="Abadi MT Condensed Light"/>
        </w:rPr>
      </w:pPr>
    </w:p>
    <w:p w14:paraId="69F822A4" w14:textId="77777777" w:rsidR="00C271E2" w:rsidRPr="00C271E2" w:rsidRDefault="00C271E2" w:rsidP="00C271E2">
      <w:pPr>
        <w:rPr>
          <w:rFonts w:ascii="Abadi MT Condensed Light" w:hAnsi="Abadi MT Condensed Light"/>
        </w:rPr>
      </w:pPr>
      <w:r w:rsidRPr="00C271E2">
        <w:rPr>
          <w:rFonts w:ascii="Abadi MT Condensed Light" w:hAnsi="Abadi MT Condensed Light"/>
        </w:rPr>
        <w:t>(B - 1) &gt;= L(B)</w:t>
      </w:r>
    </w:p>
    <w:p w14:paraId="6F55E8C2" w14:textId="77777777" w:rsidR="00C271E2" w:rsidRPr="00C271E2" w:rsidRDefault="00C271E2" w:rsidP="00C271E2">
      <w:pPr>
        <w:rPr>
          <w:rFonts w:ascii="Abadi MT Condensed Light" w:hAnsi="Abadi MT Condensed Light"/>
        </w:rPr>
      </w:pPr>
      <w:r w:rsidRPr="00C271E2">
        <w:rPr>
          <w:rFonts w:ascii="Abadi MT Condensed Light" w:hAnsi="Abadi MT Condensed Light"/>
        </w:rPr>
        <w:t>(B - 1) &lt;= U(B)</w:t>
      </w:r>
    </w:p>
    <w:p w14:paraId="4DCF4BFE" w14:textId="77777777" w:rsidR="00C271E2" w:rsidRPr="00C271E2" w:rsidRDefault="00C271E2" w:rsidP="00C271E2">
      <w:pPr>
        <w:rPr>
          <w:rFonts w:ascii="Abadi MT Condensed Light" w:hAnsi="Abadi MT Condensed Light"/>
        </w:rPr>
      </w:pPr>
    </w:p>
    <w:p w14:paraId="24A3304F" w14:textId="77777777" w:rsidR="00C271E2" w:rsidRDefault="00C271E2" w:rsidP="00C271E2">
      <w:pPr>
        <w:rPr>
          <w:rFonts w:ascii="Abadi MT Condensed Light" w:hAnsi="Abadi MT Condensed Light"/>
        </w:rPr>
      </w:pPr>
      <w:r w:rsidRPr="00C271E2">
        <w:rPr>
          <w:rFonts w:ascii="Abadi MT Condensed Light" w:hAnsi="Abadi MT Condensed Light"/>
        </w:rPr>
        <w:t>SUM(X) &lt;= 1 (Standard Constraint)</w:t>
      </w:r>
    </w:p>
    <w:p w14:paraId="0D216DBD" w14:textId="77777777" w:rsidR="00C271E2" w:rsidRDefault="00C271E2" w:rsidP="00C271E2">
      <w:pPr>
        <w:rPr>
          <w:rFonts w:ascii="Abadi MT Condensed Light" w:hAnsi="Abadi MT Condensed Light"/>
        </w:rPr>
      </w:pPr>
    </w:p>
    <w:p w14:paraId="5F3037E9" w14:textId="77777777" w:rsidR="00C271E2" w:rsidRDefault="00C271E2" w:rsidP="00C271E2">
      <w:pPr>
        <w:rPr>
          <w:rFonts w:ascii="Abadi MT Condensed Light" w:hAnsi="Abadi MT Condensed Light"/>
        </w:rPr>
      </w:pPr>
    </w:p>
    <w:p w14:paraId="1B88AAB7" w14:textId="77777777" w:rsidR="00C271E2" w:rsidRDefault="00C271E2" w:rsidP="00C271E2">
      <w:pPr>
        <w:rPr>
          <w:rFonts w:ascii="Abadi MT Condensed Light" w:hAnsi="Abadi MT Condensed Light"/>
        </w:rPr>
      </w:pPr>
      <w:r w:rsidRPr="009D0CC7">
        <w:rPr>
          <w:rFonts w:ascii="Abadi MT Condensed Light" w:hAnsi="Abadi MT Condensed Light"/>
        </w:rPr>
        <w:t>x = array of weights allocated to each scrip</w:t>
      </w:r>
    </w:p>
    <w:p w14:paraId="7554B82F" w14:textId="0AB39252" w:rsidR="00C271E2" w:rsidRDefault="00C271E2" w:rsidP="00C271E2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delta = risk Coeficient</w:t>
      </w:r>
    </w:p>
    <w:p w14:paraId="0F7DD905" w14:textId="5711D55E" w:rsidR="00C271E2" w:rsidRDefault="00C271E2" w:rsidP="00C271E2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G = Cholesky’s Decomposition Matrix</w:t>
      </w:r>
    </w:p>
    <w:p w14:paraId="022BB95B" w14:textId="6ECE763D" w:rsidR="00C271E2" w:rsidRDefault="00C271E2" w:rsidP="00C271E2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X(bm) = Benchmark Index Weight Distribution array</w:t>
      </w:r>
    </w:p>
    <w:p w14:paraId="3229A1F2" w14:textId="2587BBF8" w:rsidR="00C271E2" w:rsidRDefault="00C271E2" w:rsidP="00C271E2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L(H) = Lower bound on fractional change in weights from benchmark index</w:t>
      </w:r>
    </w:p>
    <w:p w14:paraId="22244368" w14:textId="77777777" w:rsidR="00C271E2" w:rsidRDefault="00C271E2" w:rsidP="00C271E2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U(H) = Higher bound </w:t>
      </w:r>
      <w:r>
        <w:rPr>
          <w:rFonts w:ascii="Abadi MT Condensed Light" w:hAnsi="Abadi MT Condensed Light"/>
        </w:rPr>
        <w:t>on fractional change in weights from benchmark index</w:t>
      </w:r>
    </w:p>
    <w:p w14:paraId="191B5BC2" w14:textId="7EBB8962" w:rsidR="00C271E2" w:rsidRDefault="00C271E2" w:rsidP="00C271E2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B = B.T * X  (Benchmark index return regression coeficient)</w:t>
      </w:r>
    </w:p>
    <w:p w14:paraId="3E6C5F94" w14:textId="285830D0" w:rsidR="00C271E2" w:rsidRDefault="00C271E2" w:rsidP="00C271E2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L(B) = Lower bound on correlation between benchmark index return and individual stock return</w:t>
      </w:r>
    </w:p>
    <w:p w14:paraId="7813ED5C" w14:textId="77777777" w:rsidR="00C271E2" w:rsidRDefault="00C271E2" w:rsidP="00C271E2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U(B) = Higher </w:t>
      </w:r>
      <w:r>
        <w:rPr>
          <w:rFonts w:ascii="Abadi MT Condensed Light" w:hAnsi="Abadi MT Condensed Light"/>
        </w:rPr>
        <w:t>bound on correlation between benchmark index return and individual stock return</w:t>
      </w:r>
    </w:p>
    <w:p w14:paraId="181BE968" w14:textId="5673C454" w:rsidR="00C271E2" w:rsidRPr="00C271E2" w:rsidRDefault="00C271E2" w:rsidP="00C271E2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alpha  = Expected combination of the intercept and residual of the factor model regression.</w:t>
      </w:r>
    </w:p>
    <w:p w14:paraId="238102CB" w14:textId="77777777" w:rsidR="00C271E2" w:rsidRPr="00C271E2" w:rsidRDefault="00C271E2" w:rsidP="00C271E2">
      <w:pPr>
        <w:rPr>
          <w:rFonts w:ascii="Abadi MT Condensed Light" w:hAnsi="Abadi MT Condensed Light"/>
        </w:rPr>
      </w:pPr>
    </w:p>
    <w:p w14:paraId="2754F326" w14:textId="77777777" w:rsidR="00C271E2" w:rsidRPr="00C271E2" w:rsidRDefault="00C271E2" w:rsidP="00C271E2">
      <w:pPr>
        <w:rPr>
          <w:rFonts w:ascii="Abadi MT Condensed Light" w:hAnsi="Abadi MT Condensed Light"/>
        </w:rPr>
      </w:pPr>
      <w:r w:rsidRPr="00C271E2">
        <w:rPr>
          <w:rFonts w:ascii="Abadi MT Condensed Light" w:hAnsi="Abadi MT Condensed Light"/>
        </w:rPr>
        <w:t>"""</w:t>
      </w:r>
    </w:p>
    <w:p w14:paraId="5E9CF20E" w14:textId="77777777" w:rsidR="00C271E2" w:rsidRPr="009D0CC7" w:rsidRDefault="00C271E2" w:rsidP="00C271E2">
      <w:pPr>
        <w:rPr>
          <w:rFonts w:ascii="Abadi MT Condensed Light" w:hAnsi="Abadi MT Condensed Light"/>
        </w:rPr>
      </w:pPr>
    </w:p>
    <w:p w14:paraId="0A4B00C1" w14:textId="77777777" w:rsidR="007C5F14" w:rsidRDefault="007C5F14"/>
    <w:sectPr w:rsidR="007C5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E2"/>
    <w:rsid w:val="007C5F14"/>
    <w:rsid w:val="009F0FAF"/>
    <w:rsid w:val="00C2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98787"/>
  <w15:chartTrackingRefBased/>
  <w15:docId w15:val="{78FD4F45-085B-D54C-BCA0-306E0EA1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6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Nagpure</dc:creator>
  <cp:keywords/>
  <dc:description/>
  <cp:lastModifiedBy>Nishad Nagpure</cp:lastModifiedBy>
  <cp:revision>1</cp:revision>
  <dcterms:created xsi:type="dcterms:W3CDTF">2024-02-25T10:21:00Z</dcterms:created>
  <dcterms:modified xsi:type="dcterms:W3CDTF">2024-02-25T10:29:00Z</dcterms:modified>
</cp:coreProperties>
</file>